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232A52" w14:textId="54BB1999" w:rsidR="00DE3FF0" w:rsidRDefault="00917266" w:rsidP="00F62EBD">
      <w:pPr>
        <w:rPr>
          <w:rFonts w:asciiTheme="minorHAnsi" w:hAnsiTheme="minorHAnsi" w:cstheme="minorHAnsi"/>
          <w:b/>
          <w:noProof/>
          <w:sz w:val="22"/>
          <w:szCs w:val="22"/>
        </w:rPr>
        <w:sectPr w:rsidR="00DE3FF0" w:rsidSect="00431EDB">
          <w:footerReference w:type="default" r:id="rId12"/>
          <w:footerReference w:type="first" r:id="rId13"/>
          <w:type w:val="oddPage"/>
          <w:pgSz w:w="12240" w:h="15840" w:code="1"/>
          <w:pgMar w:top="1350" w:right="1296" w:bottom="1440" w:left="1541" w:header="720" w:footer="720" w:gutter="0"/>
          <w:pgNumType w:start="0"/>
          <w:cols w:space="720"/>
          <w:noEndnote/>
          <w:titlePg/>
          <w:docGrid w:linePitch="326"/>
        </w:sectPr>
      </w:pPr>
      <w:bookmarkStart w:id="0" w:name="_GoBack"/>
      <w:bookmarkEnd w:id="0"/>
      <w:r w:rsidRPr="00917266">
        <w:rPr>
          <w:rFonts w:asciiTheme="minorHAnsi" w:hAnsiTheme="minorHAnsi" w:cstheme="minorHAnsi"/>
          <w:b/>
          <w:noProof/>
          <w:sz w:val="22"/>
          <w:szCs w:val="22"/>
        </w:rPr>
        <w:drawing>
          <wp:anchor distT="0" distB="0" distL="114300" distR="114300" simplePos="0" relativeHeight="251782144" behindDoc="0" locked="0" layoutInCell="1" allowOverlap="1" wp14:anchorId="0A3E0909" wp14:editId="0FE78BB8">
            <wp:simplePos x="0" y="0"/>
            <wp:positionH relativeFrom="column">
              <wp:posOffset>-978535</wp:posOffset>
            </wp:positionH>
            <wp:positionV relativeFrom="page">
              <wp:posOffset>31750</wp:posOffset>
            </wp:positionV>
            <wp:extent cx="7823835" cy="10041890"/>
            <wp:effectExtent l="0" t="0" r="5715" b="0"/>
            <wp:wrapSquare wrapText="bothSides"/>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823835" cy="1004189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Calibri" w:eastAsia="MS Mincho" w:hAnsi="Calibri"/>
          <w:b w:val="0"/>
          <w:bCs w:val="0"/>
          <w:color w:val="auto"/>
          <w:sz w:val="24"/>
          <w:szCs w:val="24"/>
          <w:lang w:eastAsia="en-US"/>
        </w:rPr>
        <w:id w:val="805900773"/>
        <w:docPartObj>
          <w:docPartGallery w:val="Table of Contents"/>
          <w:docPartUnique/>
        </w:docPartObj>
      </w:sdtPr>
      <w:sdtEndPr>
        <w:rPr>
          <w:noProof/>
        </w:rPr>
      </w:sdtEndPr>
      <w:sdtContent>
        <w:p w14:paraId="7C36E39E" w14:textId="3C3A1305" w:rsidR="00415834" w:rsidRPr="00CA295B" w:rsidRDefault="00F43808" w:rsidP="00134A6B">
          <w:pPr>
            <w:pStyle w:val="TOCHeading"/>
            <w:tabs>
              <w:tab w:val="right" w:leader="dot" w:pos="8928"/>
            </w:tabs>
            <w:spacing w:before="0"/>
            <w:ind w:right="1051"/>
            <w:jc w:val="center"/>
            <w:rPr>
              <w:rFonts w:asciiTheme="minorHAnsi" w:hAnsiTheme="minorHAnsi" w:cstheme="minorHAnsi"/>
              <w:b w:val="0"/>
              <w:color w:val="auto"/>
              <w:sz w:val="24"/>
              <w:szCs w:val="24"/>
            </w:rPr>
          </w:pPr>
          <w:r w:rsidRPr="00CA295B">
            <w:rPr>
              <w:rFonts w:asciiTheme="minorHAnsi" w:hAnsiTheme="minorHAnsi"/>
              <w:b w:val="0"/>
              <w:color w:val="auto"/>
              <w:sz w:val="24"/>
              <w:szCs w:val="24"/>
            </w:rPr>
            <w:t>TABLE OF CONTENTS</w:t>
          </w:r>
        </w:p>
        <w:p w14:paraId="62E0B120" w14:textId="2EBFDF00" w:rsidR="00F43808" w:rsidRPr="00CA295B" w:rsidRDefault="00F43808" w:rsidP="00134A6B">
          <w:pPr>
            <w:pStyle w:val="TOC1"/>
            <w:tabs>
              <w:tab w:val="right" w:leader="dot" w:pos="8928"/>
            </w:tabs>
            <w:ind w:right="1051"/>
          </w:pPr>
        </w:p>
        <w:p w14:paraId="11DAD580" w14:textId="77777777" w:rsidR="00C334AF" w:rsidRPr="00CA295B" w:rsidRDefault="00C334AF" w:rsidP="00C334AF">
          <w:pPr>
            <w:rPr>
              <w:sz w:val="22"/>
              <w:szCs w:val="22"/>
            </w:rPr>
          </w:pPr>
        </w:p>
        <w:p w14:paraId="5373146E" w14:textId="3902217A" w:rsidR="00134A6B" w:rsidRPr="00CA295B" w:rsidRDefault="00415834" w:rsidP="00A73CC7">
          <w:pPr>
            <w:pStyle w:val="TOC2"/>
            <w:rPr>
              <w:rStyle w:val="Hyperlink"/>
              <w:color w:val="auto"/>
            </w:rPr>
          </w:pPr>
          <w:r w:rsidRPr="00CA295B">
            <w:fldChar w:fldCharType="begin"/>
          </w:r>
          <w:r w:rsidRPr="00CA295B">
            <w:instrText xml:space="preserve"> TOC \o "1-3" \h \z \u </w:instrText>
          </w:r>
          <w:r w:rsidRPr="00CA295B">
            <w:fldChar w:fldCharType="separate"/>
          </w:r>
          <w:hyperlink w:anchor="_Toc46314833" w:history="1">
            <w:r w:rsidR="00134A6B" w:rsidRPr="00CA295B">
              <w:rPr>
                <w:rStyle w:val="Hyperlink"/>
                <w:color w:val="auto"/>
              </w:rPr>
              <w:t>1.</w:t>
            </w:r>
            <w:r w:rsidR="00134A6B" w:rsidRPr="00CA295B">
              <w:rPr>
                <w:rFonts w:asciiTheme="minorHAnsi" w:eastAsiaTheme="minorEastAsia" w:hAnsiTheme="minorHAnsi" w:cstheme="minorBidi"/>
              </w:rPr>
              <w:tab/>
            </w:r>
            <w:r w:rsidR="00134A6B" w:rsidRPr="00CA295B">
              <w:rPr>
                <w:rStyle w:val="Hyperlink"/>
                <w:color w:val="auto"/>
              </w:rPr>
              <w:t>GENERAL ASSEMBLY AND COUNCILS</w:t>
            </w:r>
            <w:r w:rsidR="00134A6B" w:rsidRPr="00CA295B">
              <w:rPr>
                <w:webHidden/>
              </w:rPr>
              <w:tab/>
            </w:r>
            <w:r w:rsidR="00134A6B" w:rsidRPr="00CA295B">
              <w:rPr>
                <w:webHidden/>
              </w:rPr>
              <w:fldChar w:fldCharType="begin"/>
            </w:r>
            <w:r w:rsidR="00134A6B" w:rsidRPr="00CA295B">
              <w:rPr>
                <w:webHidden/>
              </w:rPr>
              <w:instrText xml:space="preserve"> PAGEREF _Toc46314833 \h </w:instrText>
            </w:r>
            <w:r w:rsidR="00134A6B" w:rsidRPr="00CA295B">
              <w:rPr>
                <w:webHidden/>
              </w:rPr>
            </w:r>
            <w:r w:rsidR="00134A6B" w:rsidRPr="00CA295B">
              <w:rPr>
                <w:webHidden/>
              </w:rPr>
              <w:fldChar w:fldCharType="separate"/>
            </w:r>
            <w:r w:rsidR="00AF41E3">
              <w:rPr>
                <w:webHidden/>
              </w:rPr>
              <w:t>1</w:t>
            </w:r>
            <w:r w:rsidR="00134A6B" w:rsidRPr="00CA295B">
              <w:rPr>
                <w:webHidden/>
              </w:rPr>
              <w:fldChar w:fldCharType="end"/>
            </w:r>
          </w:hyperlink>
        </w:p>
        <w:p w14:paraId="2398A510" w14:textId="70490ACC" w:rsidR="00A73CC7" w:rsidRPr="00CA295B" w:rsidRDefault="00A73CC7" w:rsidP="00A73CC7">
          <w:pPr>
            <w:rPr>
              <w:noProof/>
            </w:rPr>
          </w:pPr>
        </w:p>
        <w:p w14:paraId="00E3B0CF" w14:textId="079143EB" w:rsidR="00134A6B" w:rsidRPr="00CA295B" w:rsidRDefault="00134A6B" w:rsidP="00A73CC7">
          <w:pPr>
            <w:pStyle w:val="TOC2"/>
            <w:ind w:left="1440"/>
            <w:rPr>
              <w:rFonts w:asciiTheme="minorHAnsi" w:eastAsiaTheme="minorEastAsia" w:hAnsiTheme="minorHAnsi" w:cstheme="minorBidi"/>
            </w:rPr>
          </w:pPr>
          <w:hyperlink w:anchor="_Toc46314834" w:history="1">
            <w:r w:rsidRPr="00CA295B">
              <w:rPr>
                <w:rStyle w:val="Hyperlink"/>
                <w:color w:val="auto"/>
              </w:rPr>
              <w:t>1.1</w:t>
            </w:r>
            <w:r w:rsidRPr="00CA295B">
              <w:rPr>
                <w:rFonts w:asciiTheme="minorHAnsi" w:eastAsiaTheme="minorEastAsia" w:hAnsiTheme="minorHAnsi" w:cstheme="minorBidi"/>
              </w:rPr>
              <w:tab/>
            </w:r>
            <w:r w:rsidRPr="00CA295B">
              <w:rPr>
                <w:rStyle w:val="Hyperlink"/>
                <w:color w:val="auto"/>
              </w:rPr>
              <w:t>GENERAL ASSEMBLY</w:t>
            </w:r>
            <w:r w:rsidRPr="00CA295B">
              <w:rPr>
                <w:webHidden/>
              </w:rPr>
              <w:tab/>
            </w:r>
            <w:r w:rsidRPr="00CA295B">
              <w:rPr>
                <w:webHidden/>
              </w:rPr>
              <w:fldChar w:fldCharType="begin"/>
            </w:r>
            <w:r w:rsidRPr="00CA295B">
              <w:rPr>
                <w:webHidden/>
              </w:rPr>
              <w:instrText xml:space="preserve"> PAGEREF _Toc46314834 \h </w:instrText>
            </w:r>
            <w:r w:rsidRPr="00CA295B">
              <w:rPr>
                <w:webHidden/>
              </w:rPr>
            </w:r>
            <w:r w:rsidRPr="00CA295B">
              <w:rPr>
                <w:webHidden/>
              </w:rPr>
              <w:fldChar w:fldCharType="separate"/>
            </w:r>
            <w:r w:rsidR="00AF41E3">
              <w:rPr>
                <w:webHidden/>
              </w:rPr>
              <w:t>1</w:t>
            </w:r>
            <w:r w:rsidRPr="00CA295B">
              <w:rPr>
                <w:webHidden/>
              </w:rPr>
              <w:fldChar w:fldCharType="end"/>
            </w:r>
          </w:hyperlink>
        </w:p>
        <w:p w14:paraId="3A029771" w14:textId="426ECF2E" w:rsidR="00134A6B" w:rsidRPr="00CA295B" w:rsidRDefault="00134A6B" w:rsidP="00A73CC7">
          <w:pPr>
            <w:pStyle w:val="TOC2"/>
            <w:ind w:left="1440"/>
            <w:rPr>
              <w:rFonts w:asciiTheme="minorHAnsi" w:eastAsiaTheme="minorEastAsia" w:hAnsiTheme="minorHAnsi" w:cstheme="minorBidi"/>
            </w:rPr>
          </w:pPr>
          <w:hyperlink w:anchor="_Toc46314835" w:history="1">
            <w:r w:rsidRPr="00CA295B">
              <w:rPr>
                <w:rStyle w:val="Hyperlink"/>
                <w:rFonts w:cstheme="minorHAnsi"/>
                <w:color w:val="auto"/>
              </w:rPr>
              <w:t>1.2</w:t>
            </w:r>
            <w:r w:rsidRPr="00CA295B">
              <w:rPr>
                <w:rFonts w:asciiTheme="minorHAnsi" w:eastAsiaTheme="minorEastAsia" w:hAnsiTheme="minorHAnsi" w:cstheme="minorBidi"/>
              </w:rPr>
              <w:tab/>
            </w:r>
            <w:r w:rsidRPr="00CA295B">
              <w:rPr>
                <w:rStyle w:val="Hyperlink"/>
                <w:color w:val="auto"/>
              </w:rPr>
              <w:t>PERMANENT COUNCIL</w:t>
            </w:r>
            <w:r w:rsidRPr="00CA295B">
              <w:rPr>
                <w:webHidden/>
              </w:rPr>
              <w:tab/>
            </w:r>
            <w:r w:rsidRPr="00CA295B">
              <w:rPr>
                <w:webHidden/>
              </w:rPr>
              <w:fldChar w:fldCharType="begin"/>
            </w:r>
            <w:r w:rsidRPr="00CA295B">
              <w:rPr>
                <w:webHidden/>
              </w:rPr>
              <w:instrText xml:space="preserve"> PAGEREF _Toc46314835 \h </w:instrText>
            </w:r>
            <w:r w:rsidRPr="00CA295B">
              <w:rPr>
                <w:webHidden/>
              </w:rPr>
            </w:r>
            <w:r w:rsidRPr="00CA295B">
              <w:rPr>
                <w:webHidden/>
              </w:rPr>
              <w:fldChar w:fldCharType="separate"/>
            </w:r>
            <w:r w:rsidR="00AF41E3">
              <w:rPr>
                <w:webHidden/>
              </w:rPr>
              <w:t>1</w:t>
            </w:r>
            <w:r w:rsidRPr="00CA295B">
              <w:rPr>
                <w:webHidden/>
              </w:rPr>
              <w:fldChar w:fldCharType="end"/>
            </w:r>
          </w:hyperlink>
        </w:p>
        <w:p w14:paraId="1078A445" w14:textId="48330172" w:rsidR="00134A6B" w:rsidRPr="00CA295B" w:rsidRDefault="00134A6B" w:rsidP="00A73CC7">
          <w:pPr>
            <w:pStyle w:val="TOC2"/>
            <w:ind w:left="1440"/>
            <w:rPr>
              <w:rStyle w:val="Hyperlink"/>
              <w:color w:val="auto"/>
            </w:rPr>
          </w:pPr>
          <w:hyperlink w:anchor="_Toc46314836" w:history="1">
            <w:r w:rsidRPr="00CA295B">
              <w:rPr>
                <w:rStyle w:val="Hyperlink"/>
                <w:color w:val="auto"/>
              </w:rPr>
              <w:t>1.3</w:t>
            </w:r>
            <w:r w:rsidRPr="00CA295B">
              <w:rPr>
                <w:rFonts w:asciiTheme="minorHAnsi" w:eastAsiaTheme="minorEastAsia" w:hAnsiTheme="minorHAnsi" w:cstheme="minorBidi"/>
              </w:rPr>
              <w:tab/>
            </w:r>
            <w:r w:rsidRPr="00CA295B">
              <w:rPr>
                <w:rStyle w:val="Hyperlink"/>
                <w:color w:val="auto"/>
              </w:rPr>
              <w:t>INTER-AMERICAN COUNCIL FOR INTEGRAL DEVELOPMENT (CIDI)</w:t>
            </w:r>
            <w:r w:rsidRPr="00CA295B">
              <w:rPr>
                <w:webHidden/>
              </w:rPr>
              <w:tab/>
            </w:r>
            <w:r w:rsidRPr="00CA295B">
              <w:rPr>
                <w:webHidden/>
              </w:rPr>
              <w:fldChar w:fldCharType="begin"/>
            </w:r>
            <w:r w:rsidRPr="00CA295B">
              <w:rPr>
                <w:webHidden/>
              </w:rPr>
              <w:instrText xml:space="preserve"> PAGEREF _Toc46314836 \h </w:instrText>
            </w:r>
            <w:r w:rsidRPr="00CA295B">
              <w:rPr>
                <w:webHidden/>
              </w:rPr>
            </w:r>
            <w:r w:rsidRPr="00CA295B">
              <w:rPr>
                <w:webHidden/>
              </w:rPr>
              <w:fldChar w:fldCharType="separate"/>
            </w:r>
            <w:r w:rsidR="00AF41E3">
              <w:rPr>
                <w:webHidden/>
              </w:rPr>
              <w:t>5</w:t>
            </w:r>
            <w:r w:rsidRPr="00CA295B">
              <w:rPr>
                <w:webHidden/>
              </w:rPr>
              <w:fldChar w:fldCharType="end"/>
            </w:r>
          </w:hyperlink>
        </w:p>
        <w:p w14:paraId="4C801B8E" w14:textId="77777777" w:rsidR="00A73CC7" w:rsidRPr="00CA295B" w:rsidRDefault="00A73CC7" w:rsidP="00A73CC7">
          <w:pPr>
            <w:rPr>
              <w:noProof/>
            </w:rPr>
          </w:pPr>
        </w:p>
        <w:p w14:paraId="7F429E50" w14:textId="7ED158EB" w:rsidR="00134A6B" w:rsidRPr="00CA295B" w:rsidRDefault="00134A6B" w:rsidP="00A73CC7">
          <w:pPr>
            <w:pStyle w:val="TOC2"/>
            <w:rPr>
              <w:rStyle w:val="Hyperlink"/>
              <w:color w:val="auto"/>
            </w:rPr>
          </w:pPr>
          <w:hyperlink w:anchor="_Toc46314837" w:history="1">
            <w:r w:rsidRPr="00CA295B">
              <w:rPr>
                <w:rStyle w:val="Hyperlink"/>
                <w:color w:val="auto"/>
              </w:rPr>
              <w:t>2.</w:t>
            </w:r>
            <w:r w:rsidRPr="00CA295B">
              <w:rPr>
                <w:rFonts w:asciiTheme="minorHAnsi" w:eastAsiaTheme="minorEastAsia" w:hAnsiTheme="minorHAnsi" w:cstheme="minorBidi"/>
              </w:rPr>
              <w:tab/>
            </w:r>
            <w:r w:rsidRPr="00CA295B">
              <w:t>GENERAL</w:t>
            </w:r>
            <w:r w:rsidRPr="00CA295B">
              <w:rPr>
                <w:rStyle w:val="Hyperlink"/>
                <w:color w:val="auto"/>
              </w:rPr>
              <w:t xml:space="preserve"> SECRETARIAT</w:t>
            </w:r>
            <w:r w:rsidRPr="00CA295B">
              <w:rPr>
                <w:webHidden/>
              </w:rPr>
              <w:tab/>
            </w:r>
            <w:r w:rsidRPr="00CA295B">
              <w:rPr>
                <w:webHidden/>
              </w:rPr>
              <w:fldChar w:fldCharType="begin"/>
            </w:r>
            <w:r w:rsidRPr="00CA295B">
              <w:rPr>
                <w:webHidden/>
              </w:rPr>
              <w:instrText xml:space="preserve"> PAGEREF _Toc46314837 \h </w:instrText>
            </w:r>
            <w:r w:rsidRPr="00CA295B">
              <w:rPr>
                <w:webHidden/>
              </w:rPr>
            </w:r>
            <w:r w:rsidRPr="00CA295B">
              <w:rPr>
                <w:webHidden/>
              </w:rPr>
              <w:fldChar w:fldCharType="separate"/>
            </w:r>
            <w:r w:rsidR="00AF41E3">
              <w:rPr>
                <w:webHidden/>
              </w:rPr>
              <w:t>8</w:t>
            </w:r>
            <w:r w:rsidRPr="00CA295B">
              <w:rPr>
                <w:webHidden/>
              </w:rPr>
              <w:fldChar w:fldCharType="end"/>
            </w:r>
          </w:hyperlink>
        </w:p>
        <w:p w14:paraId="4F9F151B" w14:textId="77777777" w:rsidR="00A73CC7" w:rsidRPr="00CA295B" w:rsidRDefault="00A73CC7" w:rsidP="00A73CC7">
          <w:pPr>
            <w:rPr>
              <w:noProof/>
            </w:rPr>
          </w:pPr>
        </w:p>
        <w:p w14:paraId="39C06C8E" w14:textId="6A9FFDBC" w:rsidR="00134A6B" w:rsidRPr="00CA295B" w:rsidRDefault="00134A6B" w:rsidP="00A73CC7">
          <w:pPr>
            <w:pStyle w:val="TOC2"/>
            <w:ind w:left="1440"/>
            <w:rPr>
              <w:rFonts w:asciiTheme="minorHAnsi" w:eastAsiaTheme="minorEastAsia" w:hAnsiTheme="minorHAnsi" w:cstheme="minorBidi"/>
            </w:rPr>
          </w:pPr>
          <w:hyperlink w:anchor="_Toc46314838" w:history="1">
            <w:r w:rsidRPr="00CA295B">
              <w:rPr>
                <w:rStyle w:val="Hyperlink"/>
                <w:color w:val="auto"/>
              </w:rPr>
              <w:t xml:space="preserve">2.1 </w:t>
            </w:r>
            <w:r w:rsidRPr="00CA295B">
              <w:rPr>
                <w:rFonts w:asciiTheme="minorHAnsi" w:eastAsiaTheme="minorEastAsia" w:hAnsiTheme="minorHAnsi" w:cstheme="minorBidi"/>
              </w:rPr>
              <w:tab/>
            </w:r>
            <w:r w:rsidRPr="00CA295B">
              <w:rPr>
                <w:rStyle w:val="Hyperlink"/>
                <w:color w:val="auto"/>
              </w:rPr>
              <w:t>OFFICE OF THE SECRETARY GENERAL</w:t>
            </w:r>
            <w:r w:rsidRPr="00CA295B">
              <w:rPr>
                <w:webHidden/>
              </w:rPr>
              <w:tab/>
            </w:r>
            <w:r w:rsidRPr="00CA295B">
              <w:rPr>
                <w:webHidden/>
              </w:rPr>
              <w:fldChar w:fldCharType="begin"/>
            </w:r>
            <w:r w:rsidRPr="00CA295B">
              <w:rPr>
                <w:webHidden/>
              </w:rPr>
              <w:instrText xml:space="preserve"> PAGEREF _Toc46314838 \h </w:instrText>
            </w:r>
            <w:r w:rsidRPr="00CA295B">
              <w:rPr>
                <w:webHidden/>
              </w:rPr>
            </w:r>
            <w:r w:rsidRPr="00CA295B">
              <w:rPr>
                <w:webHidden/>
              </w:rPr>
              <w:fldChar w:fldCharType="separate"/>
            </w:r>
            <w:r w:rsidR="00AF41E3">
              <w:rPr>
                <w:webHidden/>
              </w:rPr>
              <w:t>8</w:t>
            </w:r>
            <w:r w:rsidRPr="00CA295B">
              <w:rPr>
                <w:webHidden/>
              </w:rPr>
              <w:fldChar w:fldCharType="end"/>
            </w:r>
          </w:hyperlink>
        </w:p>
        <w:p w14:paraId="2611696A" w14:textId="2CBECFCA" w:rsidR="00134A6B" w:rsidRPr="00CA295B" w:rsidRDefault="00134A6B" w:rsidP="00134A6B">
          <w:pPr>
            <w:pStyle w:val="TOC3"/>
            <w:rPr>
              <w:rFonts w:asciiTheme="minorHAnsi" w:eastAsiaTheme="minorEastAsia" w:hAnsiTheme="minorHAnsi" w:cstheme="minorBidi"/>
              <w:noProof/>
              <w:szCs w:val="22"/>
            </w:rPr>
          </w:pPr>
          <w:hyperlink w:anchor="_Toc46314839" w:history="1">
            <w:r w:rsidRPr="00CA295B">
              <w:rPr>
                <w:rStyle w:val="Hyperlink"/>
                <w:noProof/>
                <w:color w:val="auto"/>
              </w:rPr>
              <w:t xml:space="preserve">2.1.1 </w:t>
            </w:r>
            <w:r w:rsidRPr="00CA295B">
              <w:rPr>
                <w:rFonts w:asciiTheme="minorHAnsi" w:eastAsiaTheme="minorEastAsia" w:hAnsiTheme="minorHAnsi" w:cstheme="minorBidi"/>
                <w:noProof/>
                <w:szCs w:val="22"/>
              </w:rPr>
              <w:tab/>
            </w:r>
            <w:r w:rsidRPr="00CA295B">
              <w:rPr>
                <w:rStyle w:val="Hyperlink"/>
                <w:noProof/>
                <w:color w:val="auto"/>
              </w:rPr>
              <w:t>Office of Protocol</w:t>
            </w:r>
            <w:r w:rsidRPr="00CA295B">
              <w:rPr>
                <w:noProof/>
                <w:webHidden/>
              </w:rPr>
              <w:tab/>
            </w:r>
            <w:r w:rsidRPr="00CA295B">
              <w:rPr>
                <w:noProof/>
                <w:webHidden/>
              </w:rPr>
              <w:fldChar w:fldCharType="begin"/>
            </w:r>
            <w:r w:rsidRPr="00CA295B">
              <w:rPr>
                <w:noProof/>
                <w:webHidden/>
              </w:rPr>
              <w:instrText xml:space="preserve"> PAGEREF _Toc46314839 \h </w:instrText>
            </w:r>
            <w:r w:rsidRPr="00CA295B">
              <w:rPr>
                <w:noProof/>
                <w:webHidden/>
              </w:rPr>
            </w:r>
            <w:r w:rsidRPr="00CA295B">
              <w:rPr>
                <w:noProof/>
                <w:webHidden/>
              </w:rPr>
              <w:fldChar w:fldCharType="separate"/>
            </w:r>
            <w:r w:rsidR="00AF41E3">
              <w:rPr>
                <w:noProof/>
                <w:webHidden/>
              </w:rPr>
              <w:t>14</w:t>
            </w:r>
            <w:r w:rsidRPr="00CA295B">
              <w:rPr>
                <w:noProof/>
                <w:webHidden/>
              </w:rPr>
              <w:fldChar w:fldCharType="end"/>
            </w:r>
          </w:hyperlink>
        </w:p>
        <w:p w14:paraId="61764392" w14:textId="77777777" w:rsidR="00A73CC7" w:rsidRPr="00CA295B" w:rsidRDefault="00A73CC7" w:rsidP="00A73CC7">
          <w:pPr>
            <w:pStyle w:val="TOC2"/>
            <w:rPr>
              <w:rStyle w:val="Hyperlink"/>
              <w:color w:val="auto"/>
            </w:rPr>
          </w:pPr>
        </w:p>
        <w:p w14:paraId="0505DB95" w14:textId="4CF84030" w:rsidR="00134A6B" w:rsidRPr="00CA295B" w:rsidRDefault="00134A6B" w:rsidP="00A73CC7">
          <w:pPr>
            <w:pStyle w:val="TOC2"/>
            <w:ind w:left="1440"/>
            <w:rPr>
              <w:rFonts w:asciiTheme="minorHAnsi" w:eastAsiaTheme="minorEastAsia" w:hAnsiTheme="minorHAnsi" w:cstheme="minorBidi"/>
            </w:rPr>
          </w:pPr>
          <w:hyperlink w:anchor="_Toc46314840" w:history="1">
            <w:r w:rsidRPr="00CA295B">
              <w:rPr>
                <w:rStyle w:val="Hyperlink"/>
                <w:color w:val="auto"/>
              </w:rPr>
              <w:t>2.2.</w:t>
            </w:r>
            <w:r w:rsidRPr="00CA295B">
              <w:rPr>
                <w:rFonts w:asciiTheme="minorHAnsi" w:eastAsiaTheme="minorEastAsia" w:hAnsiTheme="minorHAnsi" w:cstheme="minorBidi"/>
              </w:rPr>
              <w:tab/>
            </w:r>
            <w:r w:rsidRPr="00CA295B">
              <w:rPr>
                <w:rStyle w:val="Hyperlink"/>
                <w:color w:val="auto"/>
              </w:rPr>
              <w:t>OFFICE OF THE ASSISTANT SECRETARY GENERAL</w:t>
            </w:r>
            <w:r w:rsidRPr="00CA295B">
              <w:rPr>
                <w:webHidden/>
              </w:rPr>
              <w:tab/>
            </w:r>
            <w:r w:rsidRPr="00CA295B">
              <w:rPr>
                <w:webHidden/>
              </w:rPr>
              <w:fldChar w:fldCharType="begin"/>
            </w:r>
            <w:r w:rsidRPr="00CA295B">
              <w:rPr>
                <w:webHidden/>
              </w:rPr>
              <w:instrText xml:space="preserve"> PAGEREF _Toc46314840 \h </w:instrText>
            </w:r>
            <w:r w:rsidRPr="00CA295B">
              <w:rPr>
                <w:webHidden/>
              </w:rPr>
            </w:r>
            <w:r w:rsidRPr="00CA295B">
              <w:rPr>
                <w:webHidden/>
              </w:rPr>
              <w:fldChar w:fldCharType="separate"/>
            </w:r>
            <w:r w:rsidR="00AF41E3">
              <w:rPr>
                <w:webHidden/>
              </w:rPr>
              <w:t>15</w:t>
            </w:r>
            <w:r w:rsidRPr="00CA295B">
              <w:rPr>
                <w:webHidden/>
              </w:rPr>
              <w:fldChar w:fldCharType="end"/>
            </w:r>
          </w:hyperlink>
        </w:p>
        <w:p w14:paraId="4CC58EF6" w14:textId="61345413" w:rsidR="00134A6B" w:rsidRPr="00CA295B" w:rsidRDefault="00134A6B" w:rsidP="00134A6B">
          <w:pPr>
            <w:pStyle w:val="TOC3"/>
            <w:rPr>
              <w:rFonts w:asciiTheme="minorHAnsi" w:eastAsiaTheme="minorEastAsia" w:hAnsiTheme="minorHAnsi" w:cstheme="minorBidi"/>
              <w:noProof/>
              <w:szCs w:val="22"/>
            </w:rPr>
          </w:pPr>
          <w:hyperlink w:anchor="_Toc46314841" w:history="1">
            <w:r w:rsidRPr="00CA295B">
              <w:rPr>
                <w:rStyle w:val="Hyperlink"/>
                <w:noProof/>
                <w:color w:val="auto"/>
              </w:rPr>
              <w:t xml:space="preserve">2.2.1 </w:t>
            </w:r>
            <w:r w:rsidRPr="00CA295B">
              <w:rPr>
                <w:rFonts w:asciiTheme="minorHAnsi" w:eastAsiaTheme="minorEastAsia" w:hAnsiTheme="minorHAnsi" w:cstheme="minorBidi"/>
                <w:noProof/>
                <w:szCs w:val="22"/>
              </w:rPr>
              <w:tab/>
            </w:r>
            <w:r w:rsidRPr="00CA295B">
              <w:rPr>
                <w:rStyle w:val="Hyperlink"/>
                <w:noProof/>
                <w:color w:val="auto"/>
              </w:rPr>
              <w:t>Office of the Chief of Staff of the Assistant Secretary General</w:t>
            </w:r>
            <w:r w:rsidRPr="00CA295B">
              <w:rPr>
                <w:noProof/>
                <w:webHidden/>
              </w:rPr>
              <w:tab/>
            </w:r>
            <w:r w:rsidRPr="00CA295B">
              <w:rPr>
                <w:noProof/>
                <w:webHidden/>
              </w:rPr>
              <w:fldChar w:fldCharType="begin"/>
            </w:r>
            <w:r w:rsidRPr="00CA295B">
              <w:rPr>
                <w:noProof/>
                <w:webHidden/>
              </w:rPr>
              <w:instrText xml:space="preserve"> PAGEREF _Toc46314841 \h </w:instrText>
            </w:r>
            <w:r w:rsidRPr="00CA295B">
              <w:rPr>
                <w:noProof/>
                <w:webHidden/>
              </w:rPr>
            </w:r>
            <w:r w:rsidRPr="00CA295B">
              <w:rPr>
                <w:noProof/>
                <w:webHidden/>
              </w:rPr>
              <w:fldChar w:fldCharType="separate"/>
            </w:r>
            <w:r w:rsidR="00AF41E3">
              <w:rPr>
                <w:noProof/>
                <w:webHidden/>
              </w:rPr>
              <w:t>15</w:t>
            </w:r>
            <w:r w:rsidRPr="00CA295B">
              <w:rPr>
                <w:noProof/>
                <w:webHidden/>
              </w:rPr>
              <w:fldChar w:fldCharType="end"/>
            </w:r>
          </w:hyperlink>
        </w:p>
        <w:p w14:paraId="520A572C" w14:textId="68371C98" w:rsidR="00134A6B" w:rsidRPr="00CA295B" w:rsidRDefault="00134A6B" w:rsidP="00134A6B">
          <w:pPr>
            <w:pStyle w:val="TOC3"/>
            <w:rPr>
              <w:rFonts w:asciiTheme="minorHAnsi" w:eastAsiaTheme="minorEastAsia" w:hAnsiTheme="minorHAnsi" w:cstheme="minorBidi"/>
              <w:noProof/>
              <w:szCs w:val="22"/>
            </w:rPr>
          </w:pPr>
          <w:hyperlink w:anchor="_Toc46314842" w:history="1">
            <w:r w:rsidRPr="00CA295B">
              <w:rPr>
                <w:rStyle w:val="Hyperlink"/>
                <w:noProof/>
                <w:color w:val="auto"/>
              </w:rPr>
              <w:t xml:space="preserve">2.2.2 </w:t>
            </w:r>
            <w:r w:rsidRPr="00CA295B">
              <w:rPr>
                <w:rFonts w:asciiTheme="minorHAnsi" w:eastAsiaTheme="minorEastAsia" w:hAnsiTheme="minorHAnsi" w:cstheme="minorBidi"/>
                <w:noProof/>
                <w:szCs w:val="22"/>
              </w:rPr>
              <w:tab/>
            </w:r>
            <w:r w:rsidRPr="00CA295B">
              <w:rPr>
                <w:rStyle w:val="Hyperlink"/>
                <w:noProof/>
                <w:color w:val="auto"/>
              </w:rPr>
              <w:t>Department of Conferences and Meetings Management</w:t>
            </w:r>
            <w:r w:rsidRPr="00CA295B">
              <w:rPr>
                <w:noProof/>
                <w:webHidden/>
              </w:rPr>
              <w:tab/>
            </w:r>
            <w:r w:rsidRPr="00CA295B">
              <w:rPr>
                <w:noProof/>
                <w:webHidden/>
              </w:rPr>
              <w:fldChar w:fldCharType="begin"/>
            </w:r>
            <w:r w:rsidRPr="00CA295B">
              <w:rPr>
                <w:noProof/>
                <w:webHidden/>
              </w:rPr>
              <w:instrText xml:space="preserve"> PAGEREF _Toc46314842 \h </w:instrText>
            </w:r>
            <w:r w:rsidRPr="00CA295B">
              <w:rPr>
                <w:noProof/>
                <w:webHidden/>
              </w:rPr>
            </w:r>
            <w:r w:rsidRPr="00CA295B">
              <w:rPr>
                <w:noProof/>
                <w:webHidden/>
              </w:rPr>
              <w:fldChar w:fldCharType="separate"/>
            </w:r>
            <w:r w:rsidR="00AF41E3">
              <w:rPr>
                <w:noProof/>
                <w:webHidden/>
              </w:rPr>
              <w:t>20</w:t>
            </w:r>
            <w:r w:rsidRPr="00CA295B">
              <w:rPr>
                <w:noProof/>
                <w:webHidden/>
              </w:rPr>
              <w:fldChar w:fldCharType="end"/>
            </w:r>
          </w:hyperlink>
        </w:p>
        <w:p w14:paraId="71BF0AB9" w14:textId="29E59275" w:rsidR="00134A6B" w:rsidRPr="00CA295B" w:rsidRDefault="00134A6B" w:rsidP="00134A6B">
          <w:pPr>
            <w:pStyle w:val="TOC3"/>
            <w:rPr>
              <w:rFonts w:asciiTheme="minorHAnsi" w:eastAsiaTheme="minorEastAsia" w:hAnsiTheme="minorHAnsi" w:cstheme="minorBidi"/>
              <w:noProof/>
              <w:szCs w:val="22"/>
            </w:rPr>
          </w:pPr>
          <w:hyperlink w:anchor="_Toc46314843" w:history="1">
            <w:r w:rsidRPr="00CA295B">
              <w:rPr>
                <w:rStyle w:val="Hyperlink"/>
                <w:noProof/>
                <w:color w:val="auto"/>
              </w:rPr>
              <w:t>2.2.3</w:t>
            </w:r>
            <w:r w:rsidRPr="00CA295B">
              <w:rPr>
                <w:rFonts w:asciiTheme="minorHAnsi" w:eastAsiaTheme="minorEastAsia" w:hAnsiTheme="minorHAnsi" w:cstheme="minorBidi"/>
                <w:noProof/>
                <w:szCs w:val="22"/>
              </w:rPr>
              <w:tab/>
            </w:r>
            <w:r w:rsidRPr="00CA295B">
              <w:rPr>
                <w:rStyle w:val="Hyperlink"/>
                <w:rFonts w:cstheme="minorHAnsi"/>
                <w:noProof/>
                <w:color w:val="auto"/>
              </w:rPr>
              <w:t>Coordinating Office for the Offices and Units of the General Secretariat in the Member States</w:t>
            </w:r>
            <w:r w:rsidRPr="00CA295B">
              <w:rPr>
                <w:noProof/>
                <w:webHidden/>
              </w:rPr>
              <w:tab/>
            </w:r>
            <w:r w:rsidRPr="00CA295B">
              <w:rPr>
                <w:noProof/>
                <w:webHidden/>
              </w:rPr>
              <w:fldChar w:fldCharType="begin"/>
            </w:r>
            <w:r w:rsidRPr="00CA295B">
              <w:rPr>
                <w:noProof/>
                <w:webHidden/>
              </w:rPr>
              <w:instrText xml:space="preserve"> PAGEREF _Toc46314843 \h </w:instrText>
            </w:r>
            <w:r w:rsidRPr="00CA295B">
              <w:rPr>
                <w:noProof/>
                <w:webHidden/>
              </w:rPr>
            </w:r>
            <w:r w:rsidRPr="00CA295B">
              <w:rPr>
                <w:noProof/>
                <w:webHidden/>
              </w:rPr>
              <w:fldChar w:fldCharType="separate"/>
            </w:r>
            <w:r w:rsidR="00AF41E3">
              <w:rPr>
                <w:noProof/>
                <w:webHidden/>
              </w:rPr>
              <w:t>21</w:t>
            </w:r>
            <w:r w:rsidRPr="00CA295B">
              <w:rPr>
                <w:noProof/>
                <w:webHidden/>
              </w:rPr>
              <w:fldChar w:fldCharType="end"/>
            </w:r>
          </w:hyperlink>
        </w:p>
        <w:p w14:paraId="0D50A532" w14:textId="77777777" w:rsidR="00A73CC7" w:rsidRPr="00CA295B" w:rsidRDefault="00A73CC7" w:rsidP="00A73CC7">
          <w:pPr>
            <w:pStyle w:val="TOC2"/>
            <w:rPr>
              <w:rStyle w:val="Hyperlink"/>
              <w:color w:val="auto"/>
            </w:rPr>
          </w:pPr>
        </w:p>
        <w:p w14:paraId="490B4FF2" w14:textId="43DF4A00" w:rsidR="00134A6B" w:rsidRPr="00CA295B" w:rsidRDefault="00134A6B" w:rsidP="00A73CC7">
          <w:pPr>
            <w:pStyle w:val="TOC2"/>
            <w:ind w:left="1440"/>
            <w:rPr>
              <w:rFonts w:asciiTheme="minorHAnsi" w:eastAsiaTheme="minorEastAsia" w:hAnsiTheme="minorHAnsi" w:cstheme="minorBidi"/>
            </w:rPr>
          </w:pPr>
          <w:hyperlink w:anchor="_Toc46314844" w:history="1">
            <w:r w:rsidRPr="00CA295B">
              <w:rPr>
                <w:rStyle w:val="Hyperlink"/>
                <w:rFonts w:cstheme="minorHAnsi"/>
                <w:color w:val="auto"/>
              </w:rPr>
              <w:t xml:space="preserve">2.3 </w:t>
            </w:r>
            <w:r w:rsidRPr="00CA295B">
              <w:rPr>
                <w:rFonts w:asciiTheme="minorHAnsi" w:eastAsiaTheme="minorEastAsia" w:hAnsiTheme="minorHAnsi" w:cstheme="minorBidi"/>
              </w:rPr>
              <w:tab/>
            </w:r>
            <w:r w:rsidRPr="00CA295B">
              <w:rPr>
                <w:rStyle w:val="Hyperlink"/>
                <w:color w:val="auto"/>
              </w:rPr>
              <w:t>SECRETARIAT</w:t>
            </w:r>
            <w:r w:rsidRPr="00CA295B">
              <w:rPr>
                <w:rStyle w:val="Hyperlink"/>
                <w:rFonts w:cstheme="minorHAnsi"/>
                <w:color w:val="auto"/>
              </w:rPr>
              <w:t xml:space="preserve"> FOR STRENGTHENING DEMOCRACY</w:t>
            </w:r>
            <w:r w:rsidRPr="00CA295B">
              <w:rPr>
                <w:webHidden/>
              </w:rPr>
              <w:tab/>
            </w:r>
            <w:r w:rsidRPr="00CA295B">
              <w:rPr>
                <w:webHidden/>
              </w:rPr>
              <w:fldChar w:fldCharType="begin"/>
            </w:r>
            <w:r w:rsidRPr="00CA295B">
              <w:rPr>
                <w:webHidden/>
              </w:rPr>
              <w:instrText xml:space="preserve"> PAGEREF _Toc46314844 \h </w:instrText>
            </w:r>
            <w:r w:rsidRPr="00CA295B">
              <w:rPr>
                <w:webHidden/>
              </w:rPr>
            </w:r>
            <w:r w:rsidRPr="00CA295B">
              <w:rPr>
                <w:webHidden/>
              </w:rPr>
              <w:fldChar w:fldCharType="separate"/>
            </w:r>
            <w:r w:rsidR="00AF41E3">
              <w:rPr>
                <w:webHidden/>
              </w:rPr>
              <w:t>23</w:t>
            </w:r>
            <w:r w:rsidRPr="00CA295B">
              <w:rPr>
                <w:webHidden/>
              </w:rPr>
              <w:fldChar w:fldCharType="end"/>
            </w:r>
          </w:hyperlink>
        </w:p>
        <w:p w14:paraId="5206D0C1" w14:textId="300CA3C5" w:rsidR="00134A6B" w:rsidRPr="00CA295B" w:rsidRDefault="00134A6B" w:rsidP="00134A6B">
          <w:pPr>
            <w:pStyle w:val="TOC3"/>
            <w:rPr>
              <w:rFonts w:asciiTheme="minorHAnsi" w:eastAsiaTheme="minorEastAsia" w:hAnsiTheme="minorHAnsi" w:cstheme="minorBidi"/>
              <w:noProof/>
              <w:szCs w:val="22"/>
            </w:rPr>
          </w:pPr>
          <w:hyperlink w:anchor="_Toc46314845" w:history="1">
            <w:r w:rsidRPr="00CA295B">
              <w:rPr>
                <w:rStyle w:val="Hyperlink"/>
                <w:noProof/>
                <w:color w:val="auto"/>
              </w:rPr>
              <w:t>2.3.1 Department of Electoral Cooperation and Observation</w:t>
            </w:r>
            <w:r w:rsidRPr="00CA295B">
              <w:rPr>
                <w:noProof/>
                <w:webHidden/>
              </w:rPr>
              <w:tab/>
            </w:r>
            <w:r w:rsidRPr="00CA295B">
              <w:rPr>
                <w:noProof/>
                <w:webHidden/>
              </w:rPr>
              <w:fldChar w:fldCharType="begin"/>
            </w:r>
            <w:r w:rsidRPr="00CA295B">
              <w:rPr>
                <w:noProof/>
                <w:webHidden/>
              </w:rPr>
              <w:instrText xml:space="preserve"> PAGEREF _Toc46314845 \h </w:instrText>
            </w:r>
            <w:r w:rsidRPr="00CA295B">
              <w:rPr>
                <w:noProof/>
                <w:webHidden/>
              </w:rPr>
            </w:r>
            <w:r w:rsidRPr="00CA295B">
              <w:rPr>
                <w:noProof/>
                <w:webHidden/>
              </w:rPr>
              <w:fldChar w:fldCharType="separate"/>
            </w:r>
            <w:r w:rsidR="00AF41E3">
              <w:rPr>
                <w:noProof/>
                <w:webHidden/>
              </w:rPr>
              <w:t>25</w:t>
            </w:r>
            <w:r w:rsidRPr="00CA295B">
              <w:rPr>
                <w:noProof/>
                <w:webHidden/>
              </w:rPr>
              <w:fldChar w:fldCharType="end"/>
            </w:r>
          </w:hyperlink>
        </w:p>
        <w:p w14:paraId="6A834DC8" w14:textId="6F8D3D90" w:rsidR="00134A6B" w:rsidRPr="00CA295B" w:rsidRDefault="00134A6B" w:rsidP="00134A6B">
          <w:pPr>
            <w:pStyle w:val="TOC3"/>
            <w:rPr>
              <w:rFonts w:asciiTheme="minorHAnsi" w:eastAsiaTheme="minorEastAsia" w:hAnsiTheme="minorHAnsi" w:cstheme="minorBidi"/>
              <w:noProof/>
              <w:szCs w:val="22"/>
            </w:rPr>
          </w:pPr>
          <w:hyperlink w:anchor="_Toc46314846" w:history="1">
            <w:r w:rsidRPr="00CA295B">
              <w:rPr>
                <w:rStyle w:val="Hyperlink"/>
                <w:bCs/>
                <w:noProof/>
                <w:color w:val="auto"/>
              </w:rPr>
              <w:t>2.3.2</w:t>
            </w:r>
            <w:r w:rsidRPr="00CA295B">
              <w:rPr>
                <w:rFonts w:asciiTheme="minorHAnsi" w:eastAsiaTheme="minorEastAsia" w:hAnsiTheme="minorHAnsi" w:cstheme="minorBidi"/>
                <w:noProof/>
                <w:szCs w:val="22"/>
              </w:rPr>
              <w:tab/>
            </w:r>
            <w:r w:rsidRPr="00CA295B">
              <w:rPr>
                <w:rStyle w:val="Hyperlink"/>
                <w:bCs/>
                <w:noProof/>
                <w:color w:val="auto"/>
              </w:rPr>
              <w:t>Department of Sustainable Democracy and Special Missions (DSDSM)</w:t>
            </w:r>
            <w:r w:rsidRPr="00CA295B">
              <w:rPr>
                <w:noProof/>
                <w:webHidden/>
              </w:rPr>
              <w:tab/>
            </w:r>
            <w:r w:rsidRPr="00CA295B">
              <w:rPr>
                <w:noProof/>
                <w:webHidden/>
              </w:rPr>
              <w:fldChar w:fldCharType="begin"/>
            </w:r>
            <w:r w:rsidRPr="00CA295B">
              <w:rPr>
                <w:noProof/>
                <w:webHidden/>
              </w:rPr>
              <w:instrText xml:space="preserve"> PAGEREF _Toc46314846 \h </w:instrText>
            </w:r>
            <w:r w:rsidRPr="00CA295B">
              <w:rPr>
                <w:noProof/>
                <w:webHidden/>
              </w:rPr>
            </w:r>
            <w:r w:rsidRPr="00CA295B">
              <w:rPr>
                <w:noProof/>
                <w:webHidden/>
              </w:rPr>
              <w:fldChar w:fldCharType="separate"/>
            </w:r>
            <w:r w:rsidR="00AF41E3">
              <w:rPr>
                <w:noProof/>
                <w:webHidden/>
              </w:rPr>
              <w:t>29</w:t>
            </w:r>
            <w:r w:rsidRPr="00CA295B">
              <w:rPr>
                <w:noProof/>
                <w:webHidden/>
              </w:rPr>
              <w:fldChar w:fldCharType="end"/>
            </w:r>
          </w:hyperlink>
        </w:p>
        <w:p w14:paraId="565BF815" w14:textId="77777777" w:rsidR="00A73CC7" w:rsidRPr="00CA295B" w:rsidRDefault="00A73CC7" w:rsidP="00A73CC7">
          <w:pPr>
            <w:pStyle w:val="TOC2"/>
            <w:rPr>
              <w:rStyle w:val="Hyperlink"/>
              <w:color w:val="auto"/>
            </w:rPr>
          </w:pPr>
        </w:p>
        <w:p w14:paraId="4A4BF169" w14:textId="745A67F1" w:rsidR="00134A6B" w:rsidRPr="00CA295B" w:rsidRDefault="00134A6B" w:rsidP="00A73CC7">
          <w:pPr>
            <w:pStyle w:val="TOC2"/>
            <w:ind w:left="1440"/>
            <w:rPr>
              <w:rFonts w:asciiTheme="minorHAnsi" w:eastAsiaTheme="minorEastAsia" w:hAnsiTheme="minorHAnsi" w:cstheme="minorBidi"/>
            </w:rPr>
          </w:pPr>
          <w:hyperlink w:anchor="_Toc46314847" w:history="1">
            <w:r w:rsidRPr="00CA295B">
              <w:rPr>
                <w:rStyle w:val="Hyperlink"/>
                <w:color w:val="auto"/>
              </w:rPr>
              <w:t>2.4</w:t>
            </w:r>
            <w:r w:rsidRPr="00CA295B">
              <w:rPr>
                <w:rFonts w:asciiTheme="minorHAnsi" w:eastAsiaTheme="minorEastAsia" w:hAnsiTheme="minorHAnsi" w:cstheme="minorBidi"/>
              </w:rPr>
              <w:tab/>
            </w:r>
            <w:r w:rsidRPr="00CA295B">
              <w:rPr>
                <w:rStyle w:val="Hyperlink"/>
                <w:color w:val="auto"/>
              </w:rPr>
              <w:t>EXECUTIVE SECRETARIAT FOR INTEGRAL DEVELOPMENT (SEDI)</w:t>
            </w:r>
            <w:r w:rsidRPr="00CA295B">
              <w:rPr>
                <w:webHidden/>
              </w:rPr>
              <w:tab/>
            </w:r>
            <w:r w:rsidRPr="00CA295B">
              <w:rPr>
                <w:webHidden/>
              </w:rPr>
              <w:fldChar w:fldCharType="begin"/>
            </w:r>
            <w:r w:rsidRPr="00CA295B">
              <w:rPr>
                <w:webHidden/>
              </w:rPr>
              <w:instrText xml:space="preserve"> PAGEREF _Toc46314847 \h </w:instrText>
            </w:r>
            <w:r w:rsidRPr="00CA295B">
              <w:rPr>
                <w:webHidden/>
              </w:rPr>
            </w:r>
            <w:r w:rsidRPr="00CA295B">
              <w:rPr>
                <w:webHidden/>
              </w:rPr>
              <w:fldChar w:fldCharType="separate"/>
            </w:r>
            <w:r w:rsidR="00AF41E3">
              <w:rPr>
                <w:webHidden/>
              </w:rPr>
              <w:t>34</w:t>
            </w:r>
            <w:r w:rsidRPr="00CA295B">
              <w:rPr>
                <w:webHidden/>
              </w:rPr>
              <w:fldChar w:fldCharType="end"/>
            </w:r>
          </w:hyperlink>
        </w:p>
        <w:p w14:paraId="23834813" w14:textId="77777777" w:rsidR="00A73CC7" w:rsidRPr="00CA295B" w:rsidRDefault="00A73CC7" w:rsidP="00A73CC7">
          <w:pPr>
            <w:pStyle w:val="TOC2"/>
            <w:rPr>
              <w:rStyle w:val="Hyperlink"/>
              <w:color w:val="auto"/>
            </w:rPr>
          </w:pPr>
        </w:p>
        <w:p w14:paraId="5E79175E" w14:textId="38F33ED3" w:rsidR="00134A6B" w:rsidRPr="00CA295B" w:rsidRDefault="00134A6B" w:rsidP="00A73CC7">
          <w:pPr>
            <w:pStyle w:val="TOC2"/>
            <w:ind w:left="1440"/>
            <w:rPr>
              <w:rFonts w:asciiTheme="minorHAnsi" w:eastAsiaTheme="minorEastAsia" w:hAnsiTheme="minorHAnsi" w:cstheme="minorBidi"/>
            </w:rPr>
          </w:pPr>
          <w:hyperlink w:anchor="_Toc46314848" w:history="1">
            <w:r w:rsidRPr="00CA295B">
              <w:rPr>
                <w:rStyle w:val="Hyperlink"/>
                <w:color w:val="auto"/>
              </w:rPr>
              <w:t xml:space="preserve">2.5 </w:t>
            </w:r>
            <w:r w:rsidRPr="00CA295B">
              <w:rPr>
                <w:rFonts w:asciiTheme="minorHAnsi" w:eastAsiaTheme="minorEastAsia" w:hAnsiTheme="minorHAnsi" w:cstheme="minorBidi"/>
              </w:rPr>
              <w:tab/>
            </w:r>
            <w:r w:rsidRPr="00CA295B">
              <w:rPr>
                <w:rStyle w:val="Hyperlink"/>
                <w:color w:val="auto"/>
              </w:rPr>
              <w:t>SECRETARIAT FOR MULTIDIMENSIONAL SECURITY</w:t>
            </w:r>
            <w:r w:rsidRPr="00CA295B">
              <w:rPr>
                <w:webHidden/>
              </w:rPr>
              <w:tab/>
            </w:r>
            <w:r w:rsidRPr="00CA295B">
              <w:rPr>
                <w:webHidden/>
              </w:rPr>
              <w:fldChar w:fldCharType="begin"/>
            </w:r>
            <w:r w:rsidRPr="00CA295B">
              <w:rPr>
                <w:webHidden/>
              </w:rPr>
              <w:instrText xml:space="preserve"> PAGEREF _Toc46314848 \h </w:instrText>
            </w:r>
            <w:r w:rsidRPr="00CA295B">
              <w:rPr>
                <w:webHidden/>
              </w:rPr>
            </w:r>
            <w:r w:rsidRPr="00CA295B">
              <w:rPr>
                <w:webHidden/>
              </w:rPr>
              <w:fldChar w:fldCharType="separate"/>
            </w:r>
            <w:r w:rsidR="00AF41E3">
              <w:rPr>
                <w:webHidden/>
              </w:rPr>
              <w:t>41</w:t>
            </w:r>
            <w:r w:rsidRPr="00CA295B">
              <w:rPr>
                <w:webHidden/>
              </w:rPr>
              <w:fldChar w:fldCharType="end"/>
            </w:r>
          </w:hyperlink>
        </w:p>
        <w:p w14:paraId="66826343" w14:textId="1EA5BE4E" w:rsidR="00134A6B" w:rsidRPr="00CA295B" w:rsidRDefault="00134A6B" w:rsidP="00134A6B">
          <w:pPr>
            <w:pStyle w:val="TOC3"/>
            <w:rPr>
              <w:rFonts w:asciiTheme="minorHAnsi" w:eastAsiaTheme="minorEastAsia" w:hAnsiTheme="minorHAnsi" w:cstheme="minorBidi"/>
              <w:noProof/>
              <w:szCs w:val="22"/>
            </w:rPr>
          </w:pPr>
          <w:hyperlink w:anchor="_Toc46314849" w:history="1">
            <w:r w:rsidRPr="00CA295B">
              <w:rPr>
                <w:rStyle w:val="Hyperlink"/>
                <w:noProof/>
                <w:color w:val="auto"/>
              </w:rPr>
              <w:t>2.5.1</w:t>
            </w:r>
            <w:r w:rsidRPr="00CA295B">
              <w:rPr>
                <w:rFonts w:asciiTheme="minorHAnsi" w:eastAsiaTheme="minorEastAsia" w:hAnsiTheme="minorHAnsi" w:cstheme="minorBidi"/>
                <w:noProof/>
                <w:szCs w:val="22"/>
              </w:rPr>
              <w:tab/>
            </w:r>
            <w:r w:rsidRPr="00CA295B">
              <w:rPr>
                <w:rStyle w:val="Hyperlink"/>
                <w:noProof/>
                <w:color w:val="auto"/>
              </w:rPr>
              <w:t>Executive Secretariat of the Inter-American Drug Abuse Control Commission (CICAD)</w:t>
            </w:r>
            <w:r w:rsidRPr="00CA295B">
              <w:rPr>
                <w:noProof/>
                <w:webHidden/>
              </w:rPr>
              <w:tab/>
            </w:r>
            <w:r w:rsidRPr="00CA295B">
              <w:rPr>
                <w:noProof/>
                <w:webHidden/>
              </w:rPr>
              <w:fldChar w:fldCharType="begin"/>
            </w:r>
            <w:r w:rsidRPr="00CA295B">
              <w:rPr>
                <w:noProof/>
                <w:webHidden/>
              </w:rPr>
              <w:instrText xml:space="preserve"> PAGEREF _Toc46314849 \h </w:instrText>
            </w:r>
            <w:r w:rsidRPr="00CA295B">
              <w:rPr>
                <w:noProof/>
                <w:webHidden/>
              </w:rPr>
            </w:r>
            <w:r w:rsidRPr="00CA295B">
              <w:rPr>
                <w:noProof/>
                <w:webHidden/>
              </w:rPr>
              <w:fldChar w:fldCharType="separate"/>
            </w:r>
            <w:r w:rsidR="00AF41E3">
              <w:rPr>
                <w:noProof/>
                <w:webHidden/>
              </w:rPr>
              <w:t>41</w:t>
            </w:r>
            <w:r w:rsidRPr="00CA295B">
              <w:rPr>
                <w:noProof/>
                <w:webHidden/>
              </w:rPr>
              <w:fldChar w:fldCharType="end"/>
            </w:r>
          </w:hyperlink>
        </w:p>
        <w:p w14:paraId="3326F3AE" w14:textId="449A5A46" w:rsidR="00134A6B" w:rsidRPr="00CA295B" w:rsidRDefault="00134A6B" w:rsidP="00134A6B">
          <w:pPr>
            <w:pStyle w:val="TOC3"/>
            <w:rPr>
              <w:rFonts w:asciiTheme="minorHAnsi" w:eastAsiaTheme="minorEastAsia" w:hAnsiTheme="minorHAnsi" w:cstheme="minorBidi"/>
              <w:noProof/>
              <w:szCs w:val="22"/>
            </w:rPr>
          </w:pPr>
          <w:hyperlink w:anchor="_Toc46314850" w:history="1">
            <w:r w:rsidRPr="00CA295B">
              <w:rPr>
                <w:rStyle w:val="Hyperlink"/>
                <w:rFonts w:cstheme="minorHAnsi"/>
                <w:noProof/>
                <w:color w:val="auto"/>
                <w:lang w:val="es-BO"/>
              </w:rPr>
              <w:t>2.5.2</w:t>
            </w:r>
            <w:r w:rsidRPr="00CA295B">
              <w:rPr>
                <w:rFonts w:asciiTheme="minorHAnsi" w:eastAsiaTheme="minorEastAsia" w:hAnsiTheme="minorHAnsi" w:cstheme="minorBidi"/>
                <w:noProof/>
                <w:szCs w:val="22"/>
              </w:rPr>
              <w:tab/>
            </w:r>
            <w:r w:rsidRPr="00CA295B">
              <w:rPr>
                <w:rStyle w:val="Hyperlink"/>
                <w:noProof/>
                <w:color w:val="auto"/>
              </w:rPr>
              <w:t>Secretariat of the Inter-American Committee against Terrorism (CICTE)</w:t>
            </w:r>
            <w:r w:rsidRPr="00CA295B">
              <w:rPr>
                <w:noProof/>
                <w:webHidden/>
              </w:rPr>
              <w:tab/>
            </w:r>
            <w:r w:rsidRPr="00CA295B">
              <w:rPr>
                <w:noProof/>
                <w:webHidden/>
              </w:rPr>
              <w:fldChar w:fldCharType="begin"/>
            </w:r>
            <w:r w:rsidRPr="00CA295B">
              <w:rPr>
                <w:noProof/>
                <w:webHidden/>
              </w:rPr>
              <w:instrText xml:space="preserve"> PAGEREF _Toc46314850 \h </w:instrText>
            </w:r>
            <w:r w:rsidRPr="00CA295B">
              <w:rPr>
                <w:noProof/>
                <w:webHidden/>
              </w:rPr>
            </w:r>
            <w:r w:rsidRPr="00CA295B">
              <w:rPr>
                <w:noProof/>
                <w:webHidden/>
              </w:rPr>
              <w:fldChar w:fldCharType="separate"/>
            </w:r>
            <w:r w:rsidR="00AF41E3">
              <w:rPr>
                <w:noProof/>
                <w:webHidden/>
              </w:rPr>
              <w:t>43</w:t>
            </w:r>
            <w:r w:rsidRPr="00CA295B">
              <w:rPr>
                <w:noProof/>
                <w:webHidden/>
              </w:rPr>
              <w:fldChar w:fldCharType="end"/>
            </w:r>
          </w:hyperlink>
        </w:p>
        <w:p w14:paraId="785F3B17" w14:textId="5FF09B51" w:rsidR="00134A6B" w:rsidRPr="00CA295B" w:rsidRDefault="00134A6B" w:rsidP="00134A6B">
          <w:pPr>
            <w:pStyle w:val="TOC3"/>
            <w:rPr>
              <w:rFonts w:asciiTheme="minorHAnsi" w:eastAsiaTheme="minorEastAsia" w:hAnsiTheme="minorHAnsi" w:cstheme="minorBidi"/>
              <w:noProof/>
              <w:szCs w:val="22"/>
            </w:rPr>
          </w:pPr>
          <w:hyperlink w:anchor="_Toc46314851" w:history="1">
            <w:r w:rsidRPr="00CA295B">
              <w:rPr>
                <w:rStyle w:val="Hyperlink"/>
                <w:rFonts w:cstheme="minorHAnsi"/>
                <w:noProof/>
                <w:color w:val="auto"/>
                <w:lang w:val="es-BO"/>
              </w:rPr>
              <w:t>2.5.3</w:t>
            </w:r>
            <w:r w:rsidRPr="00CA295B">
              <w:rPr>
                <w:rFonts w:asciiTheme="minorHAnsi" w:eastAsiaTheme="minorEastAsia" w:hAnsiTheme="minorHAnsi" w:cstheme="minorBidi"/>
                <w:noProof/>
                <w:szCs w:val="22"/>
              </w:rPr>
              <w:tab/>
            </w:r>
            <w:r w:rsidRPr="00CA295B">
              <w:rPr>
                <w:rStyle w:val="Hyperlink"/>
                <w:noProof/>
                <w:color w:val="auto"/>
              </w:rPr>
              <w:t>Department of Public Security (DPS)</w:t>
            </w:r>
            <w:r w:rsidRPr="00CA295B">
              <w:rPr>
                <w:noProof/>
                <w:webHidden/>
              </w:rPr>
              <w:tab/>
            </w:r>
            <w:r w:rsidRPr="00CA295B">
              <w:rPr>
                <w:noProof/>
                <w:webHidden/>
              </w:rPr>
              <w:fldChar w:fldCharType="begin"/>
            </w:r>
            <w:r w:rsidRPr="00CA295B">
              <w:rPr>
                <w:noProof/>
                <w:webHidden/>
              </w:rPr>
              <w:instrText xml:space="preserve"> PAGEREF _Toc46314851 \h </w:instrText>
            </w:r>
            <w:r w:rsidRPr="00CA295B">
              <w:rPr>
                <w:noProof/>
                <w:webHidden/>
              </w:rPr>
            </w:r>
            <w:r w:rsidRPr="00CA295B">
              <w:rPr>
                <w:noProof/>
                <w:webHidden/>
              </w:rPr>
              <w:fldChar w:fldCharType="separate"/>
            </w:r>
            <w:r w:rsidR="00AF41E3">
              <w:rPr>
                <w:noProof/>
                <w:webHidden/>
              </w:rPr>
              <w:t>46</w:t>
            </w:r>
            <w:r w:rsidRPr="00CA295B">
              <w:rPr>
                <w:noProof/>
                <w:webHidden/>
              </w:rPr>
              <w:fldChar w:fldCharType="end"/>
            </w:r>
          </w:hyperlink>
        </w:p>
        <w:p w14:paraId="786ADC3C" w14:textId="459E4C87" w:rsidR="00134A6B" w:rsidRPr="00CA295B" w:rsidRDefault="00134A6B" w:rsidP="00134A6B">
          <w:pPr>
            <w:pStyle w:val="TOC3"/>
            <w:rPr>
              <w:rFonts w:asciiTheme="minorHAnsi" w:eastAsiaTheme="minorEastAsia" w:hAnsiTheme="minorHAnsi" w:cstheme="minorBidi"/>
              <w:noProof/>
              <w:szCs w:val="22"/>
            </w:rPr>
          </w:pPr>
          <w:hyperlink w:anchor="_Toc46314852" w:history="1">
            <w:r w:rsidRPr="00CA295B">
              <w:rPr>
                <w:rStyle w:val="Hyperlink"/>
                <w:rFonts w:cstheme="minorHAnsi"/>
                <w:noProof/>
                <w:color w:val="auto"/>
                <w:lang w:val="es-BO"/>
              </w:rPr>
              <w:t>2.5.4</w:t>
            </w:r>
            <w:r w:rsidRPr="00CA295B">
              <w:rPr>
                <w:rFonts w:asciiTheme="minorHAnsi" w:eastAsiaTheme="minorEastAsia" w:hAnsiTheme="minorHAnsi" w:cstheme="minorBidi"/>
                <w:noProof/>
                <w:szCs w:val="22"/>
              </w:rPr>
              <w:tab/>
            </w:r>
            <w:r w:rsidRPr="00CA295B">
              <w:rPr>
                <w:rStyle w:val="Hyperlink"/>
                <w:noProof/>
                <w:color w:val="auto"/>
              </w:rPr>
              <w:t>Department against Transnational Organized Transnational (DTOC)</w:t>
            </w:r>
            <w:r w:rsidRPr="00CA295B">
              <w:rPr>
                <w:noProof/>
                <w:webHidden/>
              </w:rPr>
              <w:tab/>
            </w:r>
            <w:r w:rsidRPr="00CA295B">
              <w:rPr>
                <w:noProof/>
                <w:webHidden/>
              </w:rPr>
              <w:fldChar w:fldCharType="begin"/>
            </w:r>
            <w:r w:rsidRPr="00CA295B">
              <w:rPr>
                <w:noProof/>
                <w:webHidden/>
              </w:rPr>
              <w:instrText xml:space="preserve"> PAGEREF _Toc46314852 \h </w:instrText>
            </w:r>
            <w:r w:rsidRPr="00CA295B">
              <w:rPr>
                <w:noProof/>
                <w:webHidden/>
              </w:rPr>
            </w:r>
            <w:r w:rsidRPr="00CA295B">
              <w:rPr>
                <w:noProof/>
                <w:webHidden/>
              </w:rPr>
              <w:fldChar w:fldCharType="separate"/>
            </w:r>
            <w:r w:rsidR="00AF41E3">
              <w:rPr>
                <w:noProof/>
                <w:webHidden/>
              </w:rPr>
              <w:t>47</w:t>
            </w:r>
            <w:r w:rsidRPr="00CA295B">
              <w:rPr>
                <w:noProof/>
                <w:webHidden/>
              </w:rPr>
              <w:fldChar w:fldCharType="end"/>
            </w:r>
          </w:hyperlink>
        </w:p>
        <w:p w14:paraId="2FD85335" w14:textId="77777777" w:rsidR="00A73CC7" w:rsidRPr="00CA295B" w:rsidRDefault="00A73CC7" w:rsidP="00A73CC7">
          <w:pPr>
            <w:pStyle w:val="TOC2"/>
            <w:rPr>
              <w:rStyle w:val="Hyperlink"/>
              <w:color w:val="auto"/>
            </w:rPr>
          </w:pPr>
        </w:p>
        <w:p w14:paraId="368FE5CE" w14:textId="1B8214EA" w:rsidR="00134A6B" w:rsidRPr="00CA295B" w:rsidRDefault="00134A6B" w:rsidP="00A73CC7">
          <w:pPr>
            <w:pStyle w:val="TOC2"/>
            <w:ind w:left="1440"/>
            <w:rPr>
              <w:rFonts w:asciiTheme="minorHAnsi" w:eastAsiaTheme="minorEastAsia" w:hAnsiTheme="minorHAnsi" w:cstheme="minorBidi"/>
            </w:rPr>
          </w:pPr>
          <w:hyperlink w:anchor="_Toc46314853" w:history="1">
            <w:r w:rsidRPr="00CA295B">
              <w:rPr>
                <w:rStyle w:val="Hyperlink"/>
                <w:rFonts w:cstheme="minorHAnsi"/>
                <w:color w:val="auto"/>
              </w:rPr>
              <w:t>2.6</w:t>
            </w:r>
            <w:r w:rsidRPr="00CA295B">
              <w:rPr>
                <w:rFonts w:asciiTheme="minorHAnsi" w:eastAsiaTheme="minorEastAsia" w:hAnsiTheme="minorHAnsi" w:cstheme="minorBidi"/>
              </w:rPr>
              <w:tab/>
            </w:r>
            <w:r w:rsidRPr="00CA295B">
              <w:rPr>
                <w:rStyle w:val="Hyperlink"/>
                <w:color w:val="auto"/>
              </w:rPr>
              <w:t>SECRETARIAT</w:t>
            </w:r>
            <w:r w:rsidRPr="00CA295B">
              <w:rPr>
                <w:rStyle w:val="Hyperlink"/>
                <w:rFonts w:cstheme="minorHAnsi"/>
                <w:color w:val="auto"/>
              </w:rPr>
              <w:t xml:space="preserve"> FOR ADMINISTRATION AND FINANCE</w:t>
            </w:r>
            <w:r w:rsidRPr="00CA295B">
              <w:rPr>
                <w:webHidden/>
              </w:rPr>
              <w:tab/>
            </w:r>
            <w:r w:rsidRPr="00CA295B">
              <w:rPr>
                <w:webHidden/>
              </w:rPr>
              <w:fldChar w:fldCharType="begin"/>
            </w:r>
            <w:r w:rsidRPr="00CA295B">
              <w:rPr>
                <w:webHidden/>
              </w:rPr>
              <w:instrText xml:space="preserve"> PAGEREF _Toc46314853 \h </w:instrText>
            </w:r>
            <w:r w:rsidRPr="00CA295B">
              <w:rPr>
                <w:webHidden/>
              </w:rPr>
            </w:r>
            <w:r w:rsidRPr="00CA295B">
              <w:rPr>
                <w:webHidden/>
              </w:rPr>
              <w:fldChar w:fldCharType="separate"/>
            </w:r>
            <w:r w:rsidR="00AF41E3">
              <w:rPr>
                <w:webHidden/>
              </w:rPr>
              <w:t>50</w:t>
            </w:r>
            <w:r w:rsidRPr="00CA295B">
              <w:rPr>
                <w:webHidden/>
              </w:rPr>
              <w:fldChar w:fldCharType="end"/>
            </w:r>
          </w:hyperlink>
        </w:p>
        <w:p w14:paraId="496FDAFD" w14:textId="2043910D" w:rsidR="00134A6B" w:rsidRPr="00CA295B" w:rsidRDefault="00134A6B" w:rsidP="00134A6B">
          <w:pPr>
            <w:pStyle w:val="TOC3"/>
            <w:rPr>
              <w:rFonts w:asciiTheme="minorHAnsi" w:eastAsiaTheme="minorEastAsia" w:hAnsiTheme="minorHAnsi" w:cstheme="minorBidi"/>
              <w:noProof/>
              <w:szCs w:val="22"/>
            </w:rPr>
          </w:pPr>
          <w:hyperlink w:anchor="_Toc46314854" w:history="1">
            <w:r w:rsidRPr="00CA295B">
              <w:rPr>
                <w:rStyle w:val="Hyperlink"/>
                <w:rFonts w:cstheme="minorHAnsi"/>
                <w:iCs/>
                <w:caps/>
                <w:noProof/>
                <w:color w:val="auto"/>
              </w:rPr>
              <w:t>2.6.1</w:t>
            </w:r>
            <w:r w:rsidRPr="00CA295B">
              <w:rPr>
                <w:rStyle w:val="Hyperlink"/>
                <w:rFonts w:cstheme="minorHAnsi"/>
                <w:iCs/>
                <w:noProof/>
                <w:color w:val="auto"/>
              </w:rPr>
              <w:t xml:space="preserve"> Department of Human Resources (DHR)</w:t>
            </w:r>
            <w:r w:rsidRPr="00CA295B">
              <w:rPr>
                <w:noProof/>
                <w:webHidden/>
              </w:rPr>
              <w:tab/>
            </w:r>
            <w:r w:rsidRPr="00CA295B">
              <w:rPr>
                <w:noProof/>
                <w:webHidden/>
              </w:rPr>
              <w:fldChar w:fldCharType="begin"/>
            </w:r>
            <w:r w:rsidRPr="00CA295B">
              <w:rPr>
                <w:noProof/>
                <w:webHidden/>
              </w:rPr>
              <w:instrText xml:space="preserve"> PAGEREF _Toc46314854 \h </w:instrText>
            </w:r>
            <w:r w:rsidRPr="00CA295B">
              <w:rPr>
                <w:noProof/>
                <w:webHidden/>
              </w:rPr>
            </w:r>
            <w:r w:rsidRPr="00CA295B">
              <w:rPr>
                <w:noProof/>
                <w:webHidden/>
              </w:rPr>
              <w:fldChar w:fldCharType="separate"/>
            </w:r>
            <w:r w:rsidR="00AF41E3">
              <w:rPr>
                <w:noProof/>
                <w:webHidden/>
              </w:rPr>
              <w:t>51</w:t>
            </w:r>
            <w:r w:rsidRPr="00CA295B">
              <w:rPr>
                <w:noProof/>
                <w:webHidden/>
              </w:rPr>
              <w:fldChar w:fldCharType="end"/>
            </w:r>
          </w:hyperlink>
        </w:p>
        <w:p w14:paraId="6330FCDE" w14:textId="01B1A260" w:rsidR="00134A6B" w:rsidRPr="00CA295B" w:rsidRDefault="00134A6B" w:rsidP="00134A6B">
          <w:pPr>
            <w:pStyle w:val="TOC3"/>
            <w:rPr>
              <w:rFonts w:asciiTheme="minorHAnsi" w:eastAsiaTheme="minorEastAsia" w:hAnsiTheme="minorHAnsi" w:cstheme="minorBidi"/>
              <w:noProof/>
              <w:szCs w:val="22"/>
            </w:rPr>
          </w:pPr>
          <w:hyperlink w:anchor="_Toc46314855" w:history="1">
            <w:r w:rsidRPr="00CA295B">
              <w:rPr>
                <w:rStyle w:val="Hyperlink"/>
                <w:rFonts w:cstheme="minorHAnsi"/>
                <w:iCs/>
                <w:noProof/>
                <w:color w:val="auto"/>
              </w:rPr>
              <w:t>2.6.2 Department of Financial Services (DFS)</w:t>
            </w:r>
            <w:r w:rsidRPr="00CA295B">
              <w:rPr>
                <w:noProof/>
                <w:webHidden/>
              </w:rPr>
              <w:tab/>
            </w:r>
            <w:r w:rsidRPr="00CA295B">
              <w:rPr>
                <w:noProof/>
                <w:webHidden/>
              </w:rPr>
              <w:fldChar w:fldCharType="begin"/>
            </w:r>
            <w:r w:rsidRPr="00CA295B">
              <w:rPr>
                <w:noProof/>
                <w:webHidden/>
              </w:rPr>
              <w:instrText xml:space="preserve"> PAGEREF _Toc46314855 \h </w:instrText>
            </w:r>
            <w:r w:rsidRPr="00CA295B">
              <w:rPr>
                <w:noProof/>
                <w:webHidden/>
              </w:rPr>
            </w:r>
            <w:r w:rsidRPr="00CA295B">
              <w:rPr>
                <w:noProof/>
                <w:webHidden/>
              </w:rPr>
              <w:fldChar w:fldCharType="separate"/>
            </w:r>
            <w:r w:rsidR="00AF41E3">
              <w:rPr>
                <w:noProof/>
                <w:webHidden/>
              </w:rPr>
              <w:t>54</w:t>
            </w:r>
            <w:r w:rsidRPr="00CA295B">
              <w:rPr>
                <w:noProof/>
                <w:webHidden/>
              </w:rPr>
              <w:fldChar w:fldCharType="end"/>
            </w:r>
          </w:hyperlink>
        </w:p>
        <w:p w14:paraId="6961AC22" w14:textId="51EB2B7D" w:rsidR="00134A6B" w:rsidRPr="00CA295B" w:rsidRDefault="00134A6B" w:rsidP="00134A6B">
          <w:pPr>
            <w:pStyle w:val="TOC3"/>
            <w:rPr>
              <w:rFonts w:asciiTheme="minorHAnsi" w:eastAsiaTheme="minorEastAsia" w:hAnsiTheme="minorHAnsi" w:cstheme="minorBidi"/>
              <w:noProof/>
              <w:szCs w:val="22"/>
            </w:rPr>
          </w:pPr>
          <w:hyperlink w:anchor="_Toc46314856" w:history="1">
            <w:r w:rsidRPr="00CA295B">
              <w:rPr>
                <w:rStyle w:val="Hyperlink"/>
                <w:rFonts w:cstheme="minorHAnsi"/>
                <w:iCs/>
                <w:caps/>
                <w:noProof/>
                <w:color w:val="auto"/>
              </w:rPr>
              <w:t>2.6.3</w:t>
            </w:r>
            <w:r w:rsidRPr="00CA295B">
              <w:rPr>
                <w:rStyle w:val="Hyperlink"/>
                <w:rFonts w:cstheme="minorHAnsi"/>
                <w:iCs/>
                <w:noProof/>
                <w:color w:val="auto"/>
              </w:rPr>
              <w:t xml:space="preserve"> Department of Information and Technology Services (</w:t>
            </w:r>
            <w:r w:rsidRPr="00CA295B">
              <w:rPr>
                <w:rStyle w:val="Hyperlink"/>
                <w:rFonts w:cstheme="minorHAnsi"/>
                <w:iCs/>
                <w:caps/>
                <w:noProof/>
                <w:color w:val="auto"/>
              </w:rPr>
              <w:t>DOITS)</w:t>
            </w:r>
            <w:r w:rsidRPr="00CA295B">
              <w:rPr>
                <w:noProof/>
                <w:webHidden/>
              </w:rPr>
              <w:tab/>
            </w:r>
            <w:r w:rsidRPr="00CA295B">
              <w:rPr>
                <w:noProof/>
                <w:webHidden/>
              </w:rPr>
              <w:fldChar w:fldCharType="begin"/>
            </w:r>
            <w:r w:rsidRPr="00CA295B">
              <w:rPr>
                <w:noProof/>
                <w:webHidden/>
              </w:rPr>
              <w:instrText xml:space="preserve"> PAGEREF _Toc46314856 \h </w:instrText>
            </w:r>
            <w:r w:rsidRPr="00CA295B">
              <w:rPr>
                <w:noProof/>
                <w:webHidden/>
              </w:rPr>
            </w:r>
            <w:r w:rsidRPr="00CA295B">
              <w:rPr>
                <w:noProof/>
                <w:webHidden/>
              </w:rPr>
              <w:fldChar w:fldCharType="separate"/>
            </w:r>
            <w:r w:rsidR="00AF41E3">
              <w:rPr>
                <w:noProof/>
                <w:webHidden/>
              </w:rPr>
              <w:t>55</w:t>
            </w:r>
            <w:r w:rsidRPr="00CA295B">
              <w:rPr>
                <w:noProof/>
                <w:webHidden/>
              </w:rPr>
              <w:fldChar w:fldCharType="end"/>
            </w:r>
          </w:hyperlink>
        </w:p>
        <w:p w14:paraId="63158C3C" w14:textId="2A847343" w:rsidR="00134A6B" w:rsidRPr="00CA295B" w:rsidRDefault="00134A6B" w:rsidP="00134A6B">
          <w:pPr>
            <w:pStyle w:val="TOC3"/>
            <w:rPr>
              <w:rFonts w:asciiTheme="minorHAnsi" w:eastAsiaTheme="minorEastAsia" w:hAnsiTheme="minorHAnsi" w:cstheme="minorBidi"/>
              <w:noProof/>
              <w:szCs w:val="22"/>
            </w:rPr>
          </w:pPr>
          <w:hyperlink w:anchor="_Toc46314857" w:history="1">
            <w:r w:rsidRPr="00CA295B">
              <w:rPr>
                <w:rStyle w:val="Hyperlink"/>
                <w:rFonts w:cstheme="minorHAnsi"/>
                <w:iCs/>
                <w:caps/>
                <w:noProof/>
                <w:color w:val="auto"/>
              </w:rPr>
              <w:t>2.6.4</w:t>
            </w:r>
            <w:r w:rsidRPr="00CA295B">
              <w:rPr>
                <w:rStyle w:val="Hyperlink"/>
                <w:rFonts w:cstheme="minorHAnsi"/>
                <w:iCs/>
                <w:noProof/>
                <w:color w:val="auto"/>
              </w:rPr>
              <w:t xml:space="preserve"> Department of Procurement Services</w:t>
            </w:r>
            <w:r w:rsidRPr="00CA295B">
              <w:rPr>
                <w:noProof/>
                <w:webHidden/>
              </w:rPr>
              <w:tab/>
            </w:r>
            <w:r w:rsidRPr="00CA295B">
              <w:rPr>
                <w:noProof/>
                <w:webHidden/>
              </w:rPr>
              <w:fldChar w:fldCharType="begin"/>
            </w:r>
            <w:r w:rsidRPr="00CA295B">
              <w:rPr>
                <w:noProof/>
                <w:webHidden/>
              </w:rPr>
              <w:instrText xml:space="preserve"> PAGEREF _Toc46314857 \h </w:instrText>
            </w:r>
            <w:r w:rsidRPr="00CA295B">
              <w:rPr>
                <w:noProof/>
                <w:webHidden/>
              </w:rPr>
            </w:r>
            <w:r w:rsidRPr="00CA295B">
              <w:rPr>
                <w:noProof/>
                <w:webHidden/>
              </w:rPr>
              <w:fldChar w:fldCharType="separate"/>
            </w:r>
            <w:r w:rsidR="00AF41E3">
              <w:rPr>
                <w:noProof/>
                <w:webHidden/>
              </w:rPr>
              <w:t>57</w:t>
            </w:r>
            <w:r w:rsidRPr="00CA295B">
              <w:rPr>
                <w:noProof/>
                <w:webHidden/>
              </w:rPr>
              <w:fldChar w:fldCharType="end"/>
            </w:r>
          </w:hyperlink>
        </w:p>
        <w:p w14:paraId="4CB1CB9D" w14:textId="4BD4E6EA" w:rsidR="00134A6B" w:rsidRPr="00CA295B" w:rsidRDefault="00134A6B" w:rsidP="00134A6B">
          <w:pPr>
            <w:pStyle w:val="TOC3"/>
            <w:rPr>
              <w:rFonts w:asciiTheme="minorHAnsi" w:eastAsiaTheme="minorEastAsia" w:hAnsiTheme="minorHAnsi" w:cstheme="minorBidi"/>
              <w:noProof/>
              <w:szCs w:val="22"/>
            </w:rPr>
          </w:pPr>
          <w:hyperlink w:anchor="_Toc46314858" w:history="1">
            <w:r w:rsidRPr="00CA295B">
              <w:rPr>
                <w:rStyle w:val="Hyperlink"/>
                <w:iCs/>
                <w:caps/>
                <w:noProof/>
                <w:color w:val="auto"/>
              </w:rPr>
              <w:t>2.6.5</w:t>
            </w:r>
            <w:r w:rsidRPr="00CA295B">
              <w:rPr>
                <w:rStyle w:val="Hyperlink"/>
                <w:iCs/>
                <w:noProof/>
                <w:color w:val="auto"/>
              </w:rPr>
              <w:t xml:space="preserve"> Department of General Services </w:t>
            </w:r>
            <w:r w:rsidRPr="00CA295B">
              <w:rPr>
                <w:rStyle w:val="Hyperlink"/>
                <w:iCs/>
                <w:caps/>
                <w:noProof/>
                <w:color w:val="auto"/>
              </w:rPr>
              <w:t>(DGS)</w:t>
            </w:r>
            <w:r w:rsidRPr="00CA295B">
              <w:rPr>
                <w:noProof/>
                <w:webHidden/>
              </w:rPr>
              <w:tab/>
            </w:r>
            <w:r w:rsidRPr="00CA295B">
              <w:rPr>
                <w:noProof/>
                <w:webHidden/>
              </w:rPr>
              <w:fldChar w:fldCharType="begin"/>
            </w:r>
            <w:r w:rsidRPr="00CA295B">
              <w:rPr>
                <w:noProof/>
                <w:webHidden/>
              </w:rPr>
              <w:instrText xml:space="preserve"> PAGEREF _Toc46314858 \h </w:instrText>
            </w:r>
            <w:r w:rsidRPr="00CA295B">
              <w:rPr>
                <w:noProof/>
                <w:webHidden/>
              </w:rPr>
            </w:r>
            <w:r w:rsidRPr="00CA295B">
              <w:rPr>
                <w:noProof/>
                <w:webHidden/>
              </w:rPr>
              <w:fldChar w:fldCharType="separate"/>
            </w:r>
            <w:r w:rsidR="00AF41E3">
              <w:rPr>
                <w:noProof/>
                <w:webHidden/>
              </w:rPr>
              <w:t>58</w:t>
            </w:r>
            <w:r w:rsidRPr="00CA295B">
              <w:rPr>
                <w:noProof/>
                <w:webHidden/>
              </w:rPr>
              <w:fldChar w:fldCharType="end"/>
            </w:r>
          </w:hyperlink>
        </w:p>
        <w:p w14:paraId="7056F45B" w14:textId="77777777" w:rsidR="00A73CC7" w:rsidRPr="00CA295B" w:rsidRDefault="00A73CC7" w:rsidP="00A73CC7">
          <w:pPr>
            <w:pStyle w:val="TOC2"/>
            <w:rPr>
              <w:rStyle w:val="Hyperlink"/>
              <w:color w:val="auto"/>
            </w:rPr>
          </w:pPr>
        </w:p>
        <w:p w14:paraId="5BDD1C80" w14:textId="6B0885D6" w:rsidR="00134A6B" w:rsidRPr="00CA295B" w:rsidRDefault="00134A6B" w:rsidP="00C334AF">
          <w:pPr>
            <w:pStyle w:val="TOC2"/>
            <w:keepNext/>
            <w:ind w:left="1440"/>
            <w:rPr>
              <w:rFonts w:asciiTheme="minorHAnsi" w:eastAsiaTheme="minorEastAsia" w:hAnsiTheme="minorHAnsi" w:cstheme="minorBidi"/>
            </w:rPr>
          </w:pPr>
          <w:hyperlink w:anchor="_Toc46314859" w:history="1">
            <w:r w:rsidRPr="00CA295B">
              <w:rPr>
                <w:rStyle w:val="Hyperlink"/>
                <w:color w:val="auto"/>
              </w:rPr>
              <w:t>2.7</w:t>
            </w:r>
            <w:r w:rsidRPr="00CA295B">
              <w:rPr>
                <w:rFonts w:asciiTheme="minorHAnsi" w:eastAsiaTheme="minorEastAsia" w:hAnsiTheme="minorHAnsi" w:cstheme="minorBidi"/>
              </w:rPr>
              <w:tab/>
            </w:r>
            <w:r w:rsidRPr="00CA295B">
              <w:rPr>
                <w:rStyle w:val="Hyperlink"/>
                <w:rFonts w:cstheme="minorHAnsi"/>
                <w:color w:val="auto"/>
              </w:rPr>
              <w:t>SECRETARIAT</w:t>
            </w:r>
            <w:r w:rsidRPr="00CA295B">
              <w:rPr>
                <w:rStyle w:val="Hyperlink"/>
                <w:color w:val="auto"/>
              </w:rPr>
              <w:t xml:space="preserve"> FOR LEGAL AFFAIRS</w:t>
            </w:r>
            <w:r w:rsidRPr="00CA295B">
              <w:rPr>
                <w:webHidden/>
              </w:rPr>
              <w:tab/>
            </w:r>
            <w:r w:rsidRPr="00CA295B">
              <w:rPr>
                <w:webHidden/>
              </w:rPr>
              <w:fldChar w:fldCharType="begin"/>
            </w:r>
            <w:r w:rsidRPr="00CA295B">
              <w:rPr>
                <w:webHidden/>
              </w:rPr>
              <w:instrText xml:space="preserve"> PAGEREF _Toc46314859 \h </w:instrText>
            </w:r>
            <w:r w:rsidRPr="00CA295B">
              <w:rPr>
                <w:webHidden/>
              </w:rPr>
            </w:r>
            <w:r w:rsidRPr="00CA295B">
              <w:rPr>
                <w:webHidden/>
              </w:rPr>
              <w:fldChar w:fldCharType="separate"/>
            </w:r>
            <w:r w:rsidR="00AF41E3">
              <w:rPr>
                <w:webHidden/>
              </w:rPr>
              <w:t>60</w:t>
            </w:r>
            <w:r w:rsidRPr="00CA295B">
              <w:rPr>
                <w:webHidden/>
              </w:rPr>
              <w:fldChar w:fldCharType="end"/>
            </w:r>
          </w:hyperlink>
        </w:p>
        <w:p w14:paraId="4C9B4BDE" w14:textId="38C41D6D" w:rsidR="00134A6B" w:rsidRPr="00CA295B" w:rsidRDefault="00134A6B" w:rsidP="00134A6B">
          <w:pPr>
            <w:pStyle w:val="TOC3"/>
            <w:rPr>
              <w:rFonts w:asciiTheme="minorHAnsi" w:eastAsiaTheme="minorEastAsia" w:hAnsiTheme="minorHAnsi" w:cstheme="minorBidi"/>
              <w:noProof/>
              <w:szCs w:val="22"/>
            </w:rPr>
          </w:pPr>
          <w:hyperlink w:anchor="_Toc46314860" w:history="1">
            <w:r w:rsidRPr="00CA295B">
              <w:rPr>
                <w:rStyle w:val="Hyperlink"/>
                <w:rFonts w:cstheme="minorHAnsi"/>
                <w:noProof/>
                <w:color w:val="auto"/>
              </w:rPr>
              <w:t>2.7.1 Department of International Law (DIL)</w:t>
            </w:r>
            <w:r w:rsidRPr="00CA295B">
              <w:rPr>
                <w:noProof/>
                <w:webHidden/>
              </w:rPr>
              <w:tab/>
            </w:r>
            <w:r w:rsidRPr="00CA295B">
              <w:rPr>
                <w:noProof/>
                <w:webHidden/>
              </w:rPr>
              <w:fldChar w:fldCharType="begin"/>
            </w:r>
            <w:r w:rsidRPr="00CA295B">
              <w:rPr>
                <w:noProof/>
                <w:webHidden/>
              </w:rPr>
              <w:instrText xml:space="preserve"> PAGEREF _Toc46314860 \h </w:instrText>
            </w:r>
            <w:r w:rsidRPr="00CA295B">
              <w:rPr>
                <w:noProof/>
                <w:webHidden/>
              </w:rPr>
            </w:r>
            <w:r w:rsidRPr="00CA295B">
              <w:rPr>
                <w:noProof/>
                <w:webHidden/>
              </w:rPr>
              <w:fldChar w:fldCharType="separate"/>
            </w:r>
            <w:r w:rsidR="00AF41E3">
              <w:rPr>
                <w:noProof/>
                <w:webHidden/>
              </w:rPr>
              <w:t>61</w:t>
            </w:r>
            <w:r w:rsidRPr="00CA295B">
              <w:rPr>
                <w:noProof/>
                <w:webHidden/>
              </w:rPr>
              <w:fldChar w:fldCharType="end"/>
            </w:r>
          </w:hyperlink>
        </w:p>
        <w:p w14:paraId="7CBA56AA" w14:textId="451BB4A1" w:rsidR="00134A6B" w:rsidRPr="00CA295B" w:rsidRDefault="00134A6B" w:rsidP="00134A6B">
          <w:pPr>
            <w:pStyle w:val="TOC3"/>
            <w:rPr>
              <w:rFonts w:asciiTheme="minorHAnsi" w:eastAsiaTheme="minorEastAsia" w:hAnsiTheme="minorHAnsi" w:cstheme="minorBidi"/>
              <w:noProof/>
              <w:szCs w:val="22"/>
            </w:rPr>
          </w:pPr>
          <w:hyperlink w:anchor="_Toc46314861" w:history="1">
            <w:r w:rsidRPr="00CA295B">
              <w:rPr>
                <w:rStyle w:val="Hyperlink"/>
                <w:rFonts w:cstheme="minorHAnsi"/>
                <w:noProof/>
                <w:color w:val="auto"/>
              </w:rPr>
              <w:t>2.7.2 Department of Legal Cooperation (DLC)</w:t>
            </w:r>
            <w:r w:rsidRPr="00CA295B">
              <w:rPr>
                <w:noProof/>
                <w:webHidden/>
              </w:rPr>
              <w:tab/>
            </w:r>
            <w:r w:rsidRPr="00CA295B">
              <w:rPr>
                <w:noProof/>
                <w:webHidden/>
              </w:rPr>
              <w:fldChar w:fldCharType="begin"/>
            </w:r>
            <w:r w:rsidRPr="00CA295B">
              <w:rPr>
                <w:noProof/>
                <w:webHidden/>
              </w:rPr>
              <w:instrText xml:space="preserve"> PAGEREF _Toc46314861 \h </w:instrText>
            </w:r>
            <w:r w:rsidRPr="00CA295B">
              <w:rPr>
                <w:noProof/>
                <w:webHidden/>
              </w:rPr>
            </w:r>
            <w:r w:rsidRPr="00CA295B">
              <w:rPr>
                <w:noProof/>
                <w:webHidden/>
              </w:rPr>
              <w:fldChar w:fldCharType="separate"/>
            </w:r>
            <w:r w:rsidR="00AF41E3">
              <w:rPr>
                <w:noProof/>
                <w:webHidden/>
              </w:rPr>
              <w:t>62</w:t>
            </w:r>
            <w:r w:rsidRPr="00CA295B">
              <w:rPr>
                <w:noProof/>
                <w:webHidden/>
              </w:rPr>
              <w:fldChar w:fldCharType="end"/>
            </w:r>
          </w:hyperlink>
        </w:p>
        <w:p w14:paraId="139BC1DB" w14:textId="79E6500D" w:rsidR="00134A6B" w:rsidRPr="00CA295B" w:rsidRDefault="00134A6B" w:rsidP="00134A6B">
          <w:pPr>
            <w:pStyle w:val="TOC3"/>
            <w:rPr>
              <w:rFonts w:asciiTheme="minorHAnsi" w:eastAsiaTheme="minorEastAsia" w:hAnsiTheme="minorHAnsi" w:cstheme="minorBidi"/>
              <w:noProof/>
              <w:szCs w:val="22"/>
            </w:rPr>
          </w:pPr>
          <w:hyperlink w:anchor="_Toc46314862" w:history="1">
            <w:r w:rsidRPr="00CA295B">
              <w:rPr>
                <w:rStyle w:val="Hyperlink"/>
                <w:rFonts w:cstheme="minorHAnsi"/>
                <w:noProof/>
                <w:color w:val="auto"/>
              </w:rPr>
              <w:t>2.7.3 Department of Legal Services  (DLS)</w:t>
            </w:r>
            <w:r w:rsidRPr="00CA295B">
              <w:rPr>
                <w:noProof/>
                <w:webHidden/>
              </w:rPr>
              <w:tab/>
            </w:r>
            <w:r w:rsidRPr="00CA295B">
              <w:rPr>
                <w:noProof/>
                <w:webHidden/>
              </w:rPr>
              <w:fldChar w:fldCharType="begin"/>
            </w:r>
            <w:r w:rsidRPr="00CA295B">
              <w:rPr>
                <w:noProof/>
                <w:webHidden/>
              </w:rPr>
              <w:instrText xml:space="preserve"> PAGEREF _Toc46314862 \h </w:instrText>
            </w:r>
            <w:r w:rsidRPr="00CA295B">
              <w:rPr>
                <w:noProof/>
                <w:webHidden/>
              </w:rPr>
            </w:r>
            <w:r w:rsidRPr="00CA295B">
              <w:rPr>
                <w:noProof/>
                <w:webHidden/>
              </w:rPr>
              <w:fldChar w:fldCharType="separate"/>
            </w:r>
            <w:r w:rsidR="00AF41E3">
              <w:rPr>
                <w:noProof/>
                <w:webHidden/>
              </w:rPr>
              <w:t>62</w:t>
            </w:r>
            <w:r w:rsidRPr="00CA295B">
              <w:rPr>
                <w:noProof/>
                <w:webHidden/>
              </w:rPr>
              <w:fldChar w:fldCharType="end"/>
            </w:r>
          </w:hyperlink>
        </w:p>
        <w:p w14:paraId="658BC022" w14:textId="77777777" w:rsidR="00A73CC7" w:rsidRPr="00CA295B" w:rsidRDefault="00A73CC7" w:rsidP="00A73CC7">
          <w:pPr>
            <w:pStyle w:val="TOC2"/>
            <w:rPr>
              <w:rStyle w:val="Hyperlink"/>
              <w:color w:val="auto"/>
            </w:rPr>
          </w:pPr>
        </w:p>
        <w:p w14:paraId="5968990B" w14:textId="1632B2A3" w:rsidR="00134A6B" w:rsidRPr="00CA295B" w:rsidRDefault="00134A6B" w:rsidP="00A73CC7">
          <w:pPr>
            <w:pStyle w:val="TOC2"/>
            <w:ind w:left="1440"/>
            <w:rPr>
              <w:rFonts w:asciiTheme="minorHAnsi" w:eastAsiaTheme="minorEastAsia" w:hAnsiTheme="minorHAnsi" w:cstheme="minorBidi"/>
            </w:rPr>
          </w:pPr>
          <w:hyperlink w:anchor="_Toc46314863" w:history="1">
            <w:r w:rsidRPr="00CA295B">
              <w:rPr>
                <w:rStyle w:val="Hyperlink"/>
                <w:rFonts w:cstheme="minorHAnsi"/>
                <w:color w:val="auto"/>
              </w:rPr>
              <w:t>2.8</w:t>
            </w:r>
            <w:r w:rsidRPr="00CA295B">
              <w:rPr>
                <w:rFonts w:asciiTheme="minorHAnsi" w:eastAsiaTheme="minorEastAsia" w:hAnsiTheme="minorHAnsi" w:cstheme="minorBidi"/>
              </w:rPr>
              <w:tab/>
            </w:r>
            <w:r w:rsidRPr="00CA295B">
              <w:rPr>
                <w:rStyle w:val="Hyperlink"/>
                <w:rFonts w:cstheme="minorHAnsi"/>
                <w:color w:val="auto"/>
              </w:rPr>
              <w:t>SECRETARIAT FOR ACCESS TO RIGHTS AND EQUITY</w:t>
            </w:r>
            <w:r w:rsidRPr="00CA295B">
              <w:rPr>
                <w:webHidden/>
              </w:rPr>
              <w:tab/>
            </w:r>
            <w:r w:rsidRPr="00CA295B">
              <w:rPr>
                <w:webHidden/>
              </w:rPr>
              <w:fldChar w:fldCharType="begin"/>
            </w:r>
            <w:r w:rsidRPr="00CA295B">
              <w:rPr>
                <w:webHidden/>
              </w:rPr>
              <w:instrText xml:space="preserve"> PAGEREF _Toc46314863 \h </w:instrText>
            </w:r>
            <w:r w:rsidRPr="00CA295B">
              <w:rPr>
                <w:webHidden/>
              </w:rPr>
            </w:r>
            <w:r w:rsidRPr="00CA295B">
              <w:rPr>
                <w:webHidden/>
              </w:rPr>
              <w:fldChar w:fldCharType="separate"/>
            </w:r>
            <w:r w:rsidR="00AF41E3">
              <w:rPr>
                <w:webHidden/>
              </w:rPr>
              <w:t>63</w:t>
            </w:r>
            <w:r w:rsidRPr="00CA295B">
              <w:rPr>
                <w:webHidden/>
              </w:rPr>
              <w:fldChar w:fldCharType="end"/>
            </w:r>
          </w:hyperlink>
        </w:p>
        <w:p w14:paraId="1CC41477" w14:textId="2719B1C1" w:rsidR="00134A6B" w:rsidRPr="00CA295B" w:rsidRDefault="00134A6B" w:rsidP="00134A6B">
          <w:pPr>
            <w:pStyle w:val="TOC3"/>
            <w:rPr>
              <w:rFonts w:asciiTheme="minorHAnsi" w:eastAsiaTheme="minorEastAsia" w:hAnsiTheme="minorHAnsi" w:cstheme="minorBidi"/>
              <w:noProof/>
              <w:szCs w:val="22"/>
            </w:rPr>
          </w:pPr>
          <w:hyperlink w:anchor="_Toc46314864" w:history="1">
            <w:r w:rsidRPr="00CA295B">
              <w:rPr>
                <w:rStyle w:val="Hyperlink"/>
                <w:rFonts w:cstheme="minorHAnsi"/>
                <w:noProof/>
                <w:color w:val="auto"/>
              </w:rPr>
              <w:t>2.8.1 Department of Social Inclusion</w:t>
            </w:r>
            <w:r w:rsidRPr="00CA295B">
              <w:rPr>
                <w:noProof/>
                <w:webHidden/>
              </w:rPr>
              <w:tab/>
            </w:r>
            <w:r w:rsidRPr="00CA295B">
              <w:rPr>
                <w:noProof/>
                <w:webHidden/>
              </w:rPr>
              <w:fldChar w:fldCharType="begin"/>
            </w:r>
            <w:r w:rsidRPr="00CA295B">
              <w:rPr>
                <w:noProof/>
                <w:webHidden/>
              </w:rPr>
              <w:instrText xml:space="preserve"> PAGEREF _Toc46314864 \h </w:instrText>
            </w:r>
            <w:r w:rsidRPr="00CA295B">
              <w:rPr>
                <w:noProof/>
                <w:webHidden/>
              </w:rPr>
            </w:r>
            <w:r w:rsidRPr="00CA295B">
              <w:rPr>
                <w:noProof/>
                <w:webHidden/>
              </w:rPr>
              <w:fldChar w:fldCharType="separate"/>
            </w:r>
            <w:r w:rsidR="00AF41E3">
              <w:rPr>
                <w:noProof/>
                <w:webHidden/>
              </w:rPr>
              <w:t>64</w:t>
            </w:r>
            <w:r w:rsidRPr="00CA295B">
              <w:rPr>
                <w:noProof/>
                <w:webHidden/>
              </w:rPr>
              <w:fldChar w:fldCharType="end"/>
            </w:r>
          </w:hyperlink>
        </w:p>
        <w:p w14:paraId="3E9DEDC1" w14:textId="77777777" w:rsidR="00A73CC7" w:rsidRPr="00CA295B" w:rsidRDefault="00A73CC7" w:rsidP="00A73CC7">
          <w:pPr>
            <w:pStyle w:val="TOC2"/>
            <w:rPr>
              <w:rStyle w:val="Hyperlink"/>
              <w:color w:val="auto"/>
            </w:rPr>
          </w:pPr>
        </w:p>
        <w:p w14:paraId="2951C810" w14:textId="640AE81E" w:rsidR="00134A6B" w:rsidRPr="00CA295B" w:rsidRDefault="00134A6B" w:rsidP="00A73CC7">
          <w:pPr>
            <w:pStyle w:val="TOC2"/>
            <w:ind w:left="1440"/>
            <w:rPr>
              <w:rFonts w:asciiTheme="minorHAnsi" w:eastAsiaTheme="minorEastAsia" w:hAnsiTheme="minorHAnsi" w:cstheme="minorBidi"/>
            </w:rPr>
          </w:pPr>
          <w:hyperlink w:anchor="_Toc46314865" w:history="1">
            <w:r w:rsidRPr="00CA295B">
              <w:rPr>
                <w:rStyle w:val="Hyperlink"/>
                <w:rFonts w:cstheme="minorHAnsi"/>
                <w:color w:val="auto"/>
              </w:rPr>
              <w:t xml:space="preserve">2.9 </w:t>
            </w:r>
            <w:r w:rsidRPr="00CA295B">
              <w:rPr>
                <w:rFonts w:asciiTheme="minorHAnsi" w:eastAsiaTheme="minorEastAsia" w:hAnsiTheme="minorHAnsi" w:cstheme="minorBidi"/>
              </w:rPr>
              <w:tab/>
            </w:r>
            <w:r w:rsidRPr="00CA295B">
              <w:rPr>
                <w:rStyle w:val="Hyperlink"/>
                <w:rFonts w:cstheme="minorHAnsi"/>
                <w:color w:val="auto"/>
              </w:rPr>
              <w:t>SECRETARIAT FOR HEMISPHERIC AFFAIRS</w:t>
            </w:r>
            <w:r w:rsidRPr="00CA295B">
              <w:rPr>
                <w:webHidden/>
              </w:rPr>
              <w:tab/>
            </w:r>
            <w:r w:rsidRPr="00CA295B">
              <w:rPr>
                <w:webHidden/>
              </w:rPr>
              <w:fldChar w:fldCharType="begin"/>
            </w:r>
            <w:r w:rsidRPr="00CA295B">
              <w:rPr>
                <w:webHidden/>
              </w:rPr>
              <w:instrText xml:space="preserve"> PAGEREF _Toc46314865 \h </w:instrText>
            </w:r>
            <w:r w:rsidRPr="00CA295B">
              <w:rPr>
                <w:webHidden/>
              </w:rPr>
            </w:r>
            <w:r w:rsidRPr="00CA295B">
              <w:rPr>
                <w:webHidden/>
              </w:rPr>
              <w:fldChar w:fldCharType="separate"/>
            </w:r>
            <w:r w:rsidR="00AF41E3">
              <w:rPr>
                <w:webHidden/>
              </w:rPr>
              <w:t>69</w:t>
            </w:r>
            <w:r w:rsidRPr="00CA295B">
              <w:rPr>
                <w:webHidden/>
              </w:rPr>
              <w:fldChar w:fldCharType="end"/>
            </w:r>
          </w:hyperlink>
        </w:p>
        <w:p w14:paraId="4174D572" w14:textId="35D9DEC6" w:rsidR="00134A6B" w:rsidRPr="00CA295B" w:rsidRDefault="00134A6B" w:rsidP="00134A6B">
          <w:pPr>
            <w:pStyle w:val="TOC3"/>
            <w:rPr>
              <w:rFonts w:asciiTheme="minorHAnsi" w:eastAsiaTheme="minorEastAsia" w:hAnsiTheme="minorHAnsi" w:cstheme="minorBidi"/>
              <w:noProof/>
              <w:szCs w:val="22"/>
            </w:rPr>
          </w:pPr>
          <w:hyperlink w:anchor="_Toc46314866" w:history="1">
            <w:r w:rsidRPr="00CA295B">
              <w:rPr>
                <w:rStyle w:val="Hyperlink"/>
                <w:rFonts w:cstheme="minorHAnsi"/>
                <w:noProof/>
                <w:color w:val="auto"/>
              </w:rPr>
              <w:t>2.9.1</w:t>
            </w:r>
            <w:r w:rsidRPr="00CA295B">
              <w:rPr>
                <w:rFonts w:asciiTheme="minorHAnsi" w:eastAsiaTheme="minorEastAsia" w:hAnsiTheme="minorHAnsi" w:cstheme="minorBidi"/>
                <w:noProof/>
                <w:szCs w:val="22"/>
              </w:rPr>
              <w:tab/>
            </w:r>
            <w:r w:rsidRPr="00CA295B">
              <w:rPr>
                <w:rStyle w:val="Hyperlink"/>
                <w:rFonts w:cstheme="minorHAnsi"/>
                <w:noProof/>
                <w:color w:val="auto"/>
              </w:rPr>
              <w:t>Department of Effective Public Management (DEPM)</w:t>
            </w:r>
            <w:r w:rsidRPr="00CA295B">
              <w:rPr>
                <w:noProof/>
                <w:webHidden/>
              </w:rPr>
              <w:tab/>
            </w:r>
            <w:r w:rsidRPr="00CA295B">
              <w:rPr>
                <w:noProof/>
                <w:webHidden/>
              </w:rPr>
              <w:fldChar w:fldCharType="begin"/>
            </w:r>
            <w:r w:rsidRPr="00CA295B">
              <w:rPr>
                <w:noProof/>
                <w:webHidden/>
              </w:rPr>
              <w:instrText xml:space="preserve"> PAGEREF _Toc46314866 \h </w:instrText>
            </w:r>
            <w:r w:rsidRPr="00CA295B">
              <w:rPr>
                <w:noProof/>
                <w:webHidden/>
              </w:rPr>
            </w:r>
            <w:r w:rsidRPr="00CA295B">
              <w:rPr>
                <w:noProof/>
                <w:webHidden/>
              </w:rPr>
              <w:fldChar w:fldCharType="separate"/>
            </w:r>
            <w:r w:rsidR="00AF41E3">
              <w:rPr>
                <w:noProof/>
                <w:webHidden/>
              </w:rPr>
              <w:t>71</w:t>
            </w:r>
            <w:r w:rsidRPr="00CA295B">
              <w:rPr>
                <w:noProof/>
                <w:webHidden/>
              </w:rPr>
              <w:fldChar w:fldCharType="end"/>
            </w:r>
          </w:hyperlink>
        </w:p>
        <w:p w14:paraId="3A2D42C4" w14:textId="08AF8004" w:rsidR="00134A6B" w:rsidRPr="00CA295B" w:rsidRDefault="00134A6B" w:rsidP="00A73CC7">
          <w:pPr>
            <w:pStyle w:val="TOC3"/>
            <w:rPr>
              <w:rFonts w:asciiTheme="minorHAnsi" w:eastAsiaTheme="minorEastAsia" w:hAnsiTheme="minorHAnsi" w:cstheme="minorBidi"/>
              <w:noProof/>
              <w:szCs w:val="22"/>
            </w:rPr>
          </w:pPr>
          <w:hyperlink w:anchor="_Toc46314867" w:history="1">
            <w:r w:rsidRPr="00CA295B">
              <w:rPr>
                <w:rStyle w:val="Hyperlink"/>
                <w:rFonts w:cstheme="minorHAnsi"/>
                <w:bCs/>
                <w:noProof/>
                <w:color w:val="auto"/>
              </w:rPr>
              <w:t xml:space="preserve">2.9.2 </w:t>
            </w:r>
            <w:r w:rsidRPr="00CA295B">
              <w:rPr>
                <w:rFonts w:asciiTheme="minorHAnsi" w:eastAsiaTheme="minorEastAsia" w:hAnsiTheme="minorHAnsi" w:cstheme="minorBidi"/>
                <w:noProof/>
                <w:szCs w:val="22"/>
              </w:rPr>
              <w:tab/>
            </w:r>
            <w:r w:rsidRPr="00CA295B">
              <w:rPr>
                <w:rStyle w:val="Hyperlink"/>
                <w:rFonts w:cstheme="minorHAnsi"/>
                <w:noProof/>
                <w:color w:val="auto"/>
              </w:rPr>
              <w:t>Summits</w:t>
            </w:r>
            <w:r w:rsidRPr="00CA295B">
              <w:rPr>
                <w:rStyle w:val="Hyperlink"/>
                <w:rFonts w:cstheme="minorHAnsi"/>
                <w:bCs/>
                <w:noProof/>
                <w:color w:val="auto"/>
              </w:rPr>
              <w:t xml:space="preserve"> of the Americas Secretariat</w:t>
            </w:r>
            <w:r w:rsidRPr="00CA295B">
              <w:rPr>
                <w:noProof/>
                <w:webHidden/>
              </w:rPr>
              <w:tab/>
            </w:r>
            <w:r w:rsidRPr="00CA295B">
              <w:rPr>
                <w:noProof/>
                <w:webHidden/>
              </w:rPr>
              <w:fldChar w:fldCharType="begin"/>
            </w:r>
            <w:r w:rsidRPr="00CA295B">
              <w:rPr>
                <w:noProof/>
                <w:webHidden/>
              </w:rPr>
              <w:instrText xml:space="preserve"> PAGEREF _Toc46314867 \h </w:instrText>
            </w:r>
            <w:r w:rsidRPr="00CA295B">
              <w:rPr>
                <w:noProof/>
                <w:webHidden/>
              </w:rPr>
            </w:r>
            <w:r w:rsidRPr="00CA295B">
              <w:rPr>
                <w:noProof/>
                <w:webHidden/>
              </w:rPr>
              <w:fldChar w:fldCharType="separate"/>
            </w:r>
            <w:r w:rsidR="00AF41E3">
              <w:rPr>
                <w:noProof/>
                <w:webHidden/>
              </w:rPr>
              <w:t>74</w:t>
            </w:r>
            <w:r w:rsidRPr="00CA295B">
              <w:rPr>
                <w:noProof/>
                <w:webHidden/>
              </w:rPr>
              <w:fldChar w:fldCharType="end"/>
            </w:r>
          </w:hyperlink>
        </w:p>
        <w:p w14:paraId="75673690" w14:textId="49C9E3F3" w:rsidR="00134A6B" w:rsidRPr="00CA295B" w:rsidRDefault="00134A6B" w:rsidP="00A73CC7">
          <w:pPr>
            <w:pStyle w:val="TOC3"/>
            <w:rPr>
              <w:rFonts w:asciiTheme="minorHAnsi" w:eastAsiaTheme="minorEastAsia" w:hAnsiTheme="minorHAnsi" w:cstheme="minorBidi"/>
              <w:noProof/>
              <w:szCs w:val="22"/>
            </w:rPr>
          </w:pPr>
          <w:hyperlink w:anchor="_Toc46314868" w:history="1">
            <w:r w:rsidRPr="00CA295B">
              <w:rPr>
                <w:rStyle w:val="Hyperlink"/>
                <w:rFonts w:cstheme="minorHAnsi"/>
                <w:bCs/>
                <w:noProof/>
                <w:color w:val="auto"/>
              </w:rPr>
              <w:t xml:space="preserve">2.9.3 Department of </w:t>
            </w:r>
            <w:r w:rsidRPr="00CA295B">
              <w:rPr>
                <w:rStyle w:val="Hyperlink"/>
                <w:rFonts w:cstheme="minorHAnsi"/>
                <w:noProof/>
                <w:color w:val="auto"/>
              </w:rPr>
              <w:t>Strategic</w:t>
            </w:r>
            <w:r w:rsidRPr="00CA295B">
              <w:rPr>
                <w:rStyle w:val="Hyperlink"/>
                <w:rFonts w:cstheme="minorHAnsi"/>
                <w:bCs/>
                <w:noProof/>
                <w:color w:val="auto"/>
              </w:rPr>
              <w:t xml:space="preserve"> Initiatives and Public Diplomacy</w:t>
            </w:r>
            <w:r w:rsidRPr="00CA295B">
              <w:rPr>
                <w:noProof/>
                <w:webHidden/>
              </w:rPr>
              <w:tab/>
            </w:r>
            <w:r w:rsidRPr="00CA295B">
              <w:rPr>
                <w:noProof/>
                <w:webHidden/>
              </w:rPr>
              <w:fldChar w:fldCharType="begin"/>
            </w:r>
            <w:r w:rsidRPr="00CA295B">
              <w:rPr>
                <w:noProof/>
                <w:webHidden/>
              </w:rPr>
              <w:instrText xml:space="preserve"> PAGEREF _Toc46314868 \h </w:instrText>
            </w:r>
            <w:r w:rsidRPr="00CA295B">
              <w:rPr>
                <w:noProof/>
                <w:webHidden/>
              </w:rPr>
            </w:r>
            <w:r w:rsidRPr="00CA295B">
              <w:rPr>
                <w:noProof/>
                <w:webHidden/>
              </w:rPr>
              <w:fldChar w:fldCharType="separate"/>
            </w:r>
            <w:r w:rsidR="00AF41E3">
              <w:rPr>
                <w:noProof/>
                <w:webHidden/>
              </w:rPr>
              <w:t>77</w:t>
            </w:r>
            <w:r w:rsidRPr="00CA295B">
              <w:rPr>
                <w:noProof/>
                <w:webHidden/>
              </w:rPr>
              <w:fldChar w:fldCharType="end"/>
            </w:r>
          </w:hyperlink>
        </w:p>
        <w:p w14:paraId="28BF1E1E" w14:textId="77777777" w:rsidR="00A73CC7" w:rsidRPr="00CA295B" w:rsidRDefault="00A73CC7" w:rsidP="00A73CC7">
          <w:pPr>
            <w:pStyle w:val="TOC2"/>
            <w:rPr>
              <w:rStyle w:val="Hyperlink"/>
              <w:color w:val="auto"/>
            </w:rPr>
          </w:pPr>
        </w:p>
        <w:p w14:paraId="13A51898" w14:textId="2323D6DA" w:rsidR="00134A6B" w:rsidRPr="00CA295B" w:rsidRDefault="00134A6B" w:rsidP="00A73CC7">
          <w:pPr>
            <w:pStyle w:val="TOC2"/>
            <w:ind w:left="1440"/>
            <w:rPr>
              <w:rFonts w:asciiTheme="minorHAnsi" w:eastAsiaTheme="minorEastAsia" w:hAnsiTheme="minorHAnsi" w:cstheme="minorBidi"/>
            </w:rPr>
          </w:pPr>
          <w:hyperlink w:anchor="_Toc46314869" w:history="1">
            <w:r w:rsidRPr="00CA295B">
              <w:rPr>
                <w:rStyle w:val="Hyperlink"/>
                <w:rFonts w:cstheme="minorHAnsi"/>
                <w:color w:val="auto"/>
              </w:rPr>
              <w:t>2.10</w:t>
            </w:r>
            <w:r w:rsidRPr="00CA295B">
              <w:rPr>
                <w:rFonts w:asciiTheme="minorHAnsi" w:eastAsiaTheme="minorEastAsia" w:hAnsiTheme="minorHAnsi" w:cstheme="minorBidi"/>
              </w:rPr>
              <w:tab/>
            </w:r>
            <w:r w:rsidRPr="00CA295B">
              <w:rPr>
                <w:rStyle w:val="Hyperlink"/>
                <w:rFonts w:cstheme="minorHAnsi"/>
                <w:color w:val="auto"/>
              </w:rPr>
              <w:t>OFFICE OF THE STRATEGIC COUNSEL FOR ORGANIZATIONAL DEVELOPMENT AND MANAGEMENT FOR RESULTS</w:t>
            </w:r>
            <w:r w:rsidRPr="00CA295B">
              <w:rPr>
                <w:webHidden/>
              </w:rPr>
              <w:tab/>
            </w:r>
            <w:r w:rsidRPr="00CA295B">
              <w:rPr>
                <w:webHidden/>
              </w:rPr>
              <w:fldChar w:fldCharType="begin"/>
            </w:r>
            <w:r w:rsidRPr="00CA295B">
              <w:rPr>
                <w:webHidden/>
              </w:rPr>
              <w:instrText xml:space="preserve"> PAGEREF _Toc46314869 \h </w:instrText>
            </w:r>
            <w:r w:rsidRPr="00CA295B">
              <w:rPr>
                <w:webHidden/>
              </w:rPr>
            </w:r>
            <w:r w:rsidRPr="00CA295B">
              <w:rPr>
                <w:webHidden/>
              </w:rPr>
              <w:fldChar w:fldCharType="separate"/>
            </w:r>
            <w:r w:rsidR="00AF41E3">
              <w:rPr>
                <w:webHidden/>
              </w:rPr>
              <w:t>81</w:t>
            </w:r>
            <w:r w:rsidRPr="00CA295B">
              <w:rPr>
                <w:webHidden/>
              </w:rPr>
              <w:fldChar w:fldCharType="end"/>
            </w:r>
          </w:hyperlink>
        </w:p>
        <w:p w14:paraId="3FAD3072" w14:textId="6E93EEB0" w:rsidR="00134A6B" w:rsidRPr="00CA295B" w:rsidRDefault="00134A6B" w:rsidP="00134A6B">
          <w:pPr>
            <w:pStyle w:val="TOC3"/>
            <w:rPr>
              <w:rFonts w:asciiTheme="minorHAnsi" w:eastAsiaTheme="minorEastAsia" w:hAnsiTheme="minorHAnsi" w:cstheme="minorBidi"/>
              <w:noProof/>
              <w:szCs w:val="22"/>
            </w:rPr>
          </w:pPr>
          <w:hyperlink w:anchor="_Toc46314870" w:history="1">
            <w:r w:rsidRPr="00CA295B">
              <w:rPr>
                <w:rStyle w:val="Hyperlink"/>
                <w:rFonts w:cstheme="minorHAnsi"/>
                <w:noProof/>
                <w:color w:val="auto"/>
              </w:rPr>
              <w:t xml:space="preserve">2.10.1 </w:t>
            </w:r>
            <w:r w:rsidRPr="00CA295B">
              <w:rPr>
                <w:rFonts w:asciiTheme="minorHAnsi" w:eastAsiaTheme="minorEastAsia" w:hAnsiTheme="minorHAnsi" w:cstheme="minorBidi"/>
                <w:noProof/>
                <w:szCs w:val="22"/>
              </w:rPr>
              <w:tab/>
            </w:r>
            <w:r w:rsidRPr="00CA295B">
              <w:rPr>
                <w:rStyle w:val="Hyperlink"/>
                <w:rFonts w:cstheme="minorHAnsi"/>
                <w:noProof/>
                <w:color w:val="auto"/>
              </w:rPr>
              <w:t>Department of Planning and Evaluation</w:t>
            </w:r>
            <w:r w:rsidRPr="00CA295B">
              <w:rPr>
                <w:noProof/>
                <w:webHidden/>
              </w:rPr>
              <w:tab/>
            </w:r>
            <w:r w:rsidRPr="00CA295B">
              <w:rPr>
                <w:noProof/>
                <w:webHidden/>
              </w:rPr>
              <w:fldChar w:fldCharType="begin"/>
            </w:r>
            <w:r w:rsidRPr="00CA295B">
              <w:rPr>
                <w:noProof/>
                <w:webHidden/>
              </w:rPr>
              <w:instrText xml:space="preserve"> PAGEREF _Toc46314870 \h </w:instrText>
            </w:r>
            <w:r w:rsidRPr="00CA295B">
              <w:rPr>
                <w:noProof/>
                <w:webHidden/>
              </w:rPr>
            </w:r>
            <w:r w:rsidRPr="00CA295B">
              <w:rPr>
                <w:noProof/>
                <w:webHidden/>
              </w:rPr>
              <w:fldChar w:fldCharType="separate"/>
            </w:r>
            <w:r w:rsidR="00AF41E3">
              <w:rPr>
                <w:noProof/>
                <w:webHidden/>
              </w:rPr>
              <w:t>82</w:t>
            </w:r>
            <w:r w:rsidRPr="00CA295B">
              <w:rPr>
                <w:noProof/>
                <w:webHidden/>
              </w:rPr>
              <w:fldChar w:fldCharType="end"/>
            </w:r>
          </w:hyperlink>
        </w:p>
        <w:p w14:paraId="72286C37" w14:textId="66A22CB1" w:rsidR="00134A6B" w:rsidRPr="00CA295B" w:rsidRDefault="00134A6B" w:rsidP="00134A6B">
          <w:pPr>
            <w:pStyle w:val="TOC3"/>
            <w:rPr>
              <w:rFonts w:asciiTheme="minorHAnsi" w:eastAsiaTheme="minorEastAsia" w:hAnsiTheme="minorHAnsi" w:cstheme="minorBidi"/>
              <w:noProof/>
              <w:szCs w:val="22"/>
            </w:rPr>
          </w:pPr>
          <w:hyperlink w:anchor="_Toc46314871" w:history="1">
            <w:r w:rsidRPr="00CA295B">
              <w:rPr>
                <w:rStyle w:val="Hyperlink"/>
                <w:noProof/>
                <w:color w:val="auto"/>
              </w:rPr>
              <w:t>2.10. 2 Department of External and Institutional Relations (DEIR)</w:t>
            </w:r>
            <w:r w:rsidRPr="00CA295B">
              <w:rPr>
                <w:noProof/>
                <w:webHidden/>
              </w:rPr>
              <w:tab/>
            </w:r>
            <w:r w:rsidRPr="00CA295B">
              <w:rPr>
                <w:noProof/>
                <w:webHidden/>
              </w:rPr>
              <w:fldChar w:fldCharType="begin"/>
            </w:r>
            <w:r w:rsidRPr="00CA295B">
              <w:rPr>
                <w:noProof/>
                <w:webHidden/>
              </w:rPr>
              <w:instrText xml:space="preserve"> PAGEREF _Toc46314871 \h </w:instrText>
            </w:r>
            <w:r w:rsidRPr="00CA295B">
              <w:rPr>
                <w:noProof/>
                <w:webHidden/>
              </w:rPr>
            </w:r>
            <w:r w:rsidRPr="00CA295B">
              <w:rPr>
                <w:noProof/>
                <w:webHidden/>
              </w:rPr>
              <w:fldChar w:fldCharType="separate"/>
            </w:r>
            <w:r w:rsidR="00AF41E3">
              <w:rPr>
                <w:noProof/>
                <w:webHidden/>
              </w:rPr>
              <w:t>86</w:t>
            </w:r>
            <w:r w:rsidRPr="00CA295B">
              <w:rPr>
                <w:noProof/>
                <w:webHidden/>
              </w:rPr>
              <w:fldChar w:fldCharType="end"/>
            </w:r>
          </w:hyperlink>
        </w:p>
        <w:p w14:paraId="13CC5BEA" w14:textId="77C09C99" w:rsidR="00134A6B" w:rsidRPr="00CA295B" w:rsidRDefault="00134A6B" w:rsidP="00134A6B">
          <w:pPr>
            <w:pStyle w:val="TOC3"/>
            <w:rPr>
              <w:rFonts w:asciiTheme="minorHAnsi" w:eastAsiaTheme="minorEastAsia" w:hAnsiTheme="minorHAnsi" w:cstheme="minorBidi"/>
              <w:noProof/>
              <w:szCs w:val="22"/>
            </w:rPr>
          </w:pPr>
          <w:hyperlink w:anchor="_Toc46314872" w:history="1">
            <w:r w:rsidRPr="00CA295B">
              <w:rPr>
                <w:rStyle w:val="Hyperlink"/>
                <w:noProof/>
                <w:color w:val="auto"/>
              </w:rPr>
              <w:t xml:space="preserve">2.10.3 </w:t>
            </w:r>
            <w:r w:rsidRPr="00CA295B">
              <w:rPr>
                <w:rFonts w:asciiTheme="minorHAnsi" w:eastAsiaTheme="minorEastAsia" w:hAnsiTheme="minorHAnsi" w:cstheme="minorBidi"/>
                <w:noProof/>
                <w:szCs w:val="22"/>
              </w:rPr>
              <w:tab/>
            </w:r>
            <w:r w:rsidRPr="00CA295B">
              <w:rPr>
                <w:rStyle w:val="Hyperlink"/>
                <w:noProof/>
                <w:color w:val="auto"/>
              </w:rPr>
              <w:t>Department of Press and Communication</w:t>
            </w:r>
            <w:r w:rsidRPr="00CA295B">
              <w:rPr>
                <w:noProof/>
                <w:webHidden/>
              </w:rPr>
              <w:tab/>
            </w:r>
            <w:r w:rsidRPr="00CA295B">
              <w:rPr>
                <w:noProof/>
                <w:webHidden/>
              </w:rPr>
              <w:fldChar w:fldCharType="begin"/>
            </w:r>
            <w:r w:rsidRPr="00CA295B">
              <w:rPr>
                <w:noProof/>
                <w:webHidden/>
              </w:rPr>
              <w:instrText xml:space="preserve"> PAGEREF _Toc46314872 \h </w:instrText>
            </w:r>
            <w:r w:rsidRPr="00CA295B">
              <w:rPr>
                <w:noProof/>
                <w:webHidden/>
              </w:rPr>
            </w:r>
            <w:r w:rsidRPr="00CA295B">
              <w:rPr>
                <w:noProof/>
                <w:webHidden/>
              </w:rPr>
              <w:fldChar w:fldCharType="separate"/>
            </w:r>
            <w:r w:rsidR="00AF41E3">
              <w:rPr>
                <w:noProof/>
                <w:webHidden/>
              </w:rPr>
              <w:t>88</w:t>
            </w:r>
            <w:r w:rsidRPr="00CA295B">
              <w:rPr>
                <w:noProof/>
                <w:webHidden/>
              </w:rPr>
              <w:fldChar w:fldCharType="end"/>
            </w:r>
          </w:hyperlink>
        </w:p>
        <w:p w14:paraId="4E793533" w14:textId="77777777" w:rsidR="00A73CC7" w:rsidRPr="00CA295B" w:rsidRDefault="00A73CC7" w:rsidP="00A73CC7">
          <w:pPr>
            <w:pStyle w:val="TOC2"/>
            <w:rPr>
              <w:rStyle w:val="Hyperlink"/>
              <w:color w:val="auto"/>
            </w:rPr>
          </w:pPr>
        </w:p>
        <w:p w14:paraId="21EEE312" w14:textId="65C77410" w:rsidR="00134A6B" w:rsidRPr="00CA295B" w:rsidRDefault="00134A6B" w:rsidP="00A73CC7">
          <w:pPr>
            <w:pStyle w:val="TOC2"/>
            <w:rPr>
              <w:rFonts w:asciiTheme="minorHAnsi" w:eastAsiaTheme="minorEastAsia" w:hAnsiTheme="minorHAnsi" w:cstheme="minorBidi"/>
            </w:rPr>
          </w:pPr>
          <w:hyperlink w:anchor="_Toc46314873" w:history="1">
            <w:r w:rsidRPr="00CA295B">
              <w:rPr>
                <w:rStyle w:val="Hyperlink"/>
                <w:color w:val="auto"/>
              </w:rPr>
              <w:t>3.</w:t>
            </w:r>
            <w:r w:rsidRPr="00CA295B">
              <w:rPr>
                <w:rFonts w:asciiTheme="minorHAnsi" w:eastAsiaTheme="minorEastAsia" w:hAnsiTheme="minorHAnsi" w:cstheme="minorBidi"/>
              </w:rPr>
              <w:tab/>
            </w:r>
            <w:r w:rsidRPr="00CA295B">
              <w:rPr>
                <w:rStyle w:val="Hyperlink"/>
                <w:color w:val="auto"/>
              </w:rPr>
              <w:t>AUTONOMOUS ENTITIES AND ORGANIZATIONS</w:t>
            </w:r>
            <w:r w:rsidRPr="00CA295B">
              <w:rPr>
                <w:webHidden/>
              </w:rPr>
              <w:tab/>
            </w:r>
            <w:r w:rsidRPr="00CA295B">
              <w:rPr>
                <w:webHidden/>
              </w:rPr>
              <w:fldChar w:fldCharType="begin"/>
            </w:r>
            <w:r w:rsidRPr="00CA295B">
              <w:rPr>
                <w:webHidden/>
              </w:rPr>
              <w:instrText xml:space="preserve"> PAGEREF _Toc46314873 \h </w:instrText>
            </w:r>
            <w:r w:rsidRPr="00CA295B">
              <w:rPr>
                <w:webHidden/>
              </w:rPr>
            </w:r>
            <w:r w:rsidRPr="00CA295B">
              <w:rPr>
                <w:webHidden/>
              </w:rPr>
              <w:fldChar w:fldCharType="separate"/>
            </w:r>
            <w:r w:rsidR="00AF41E3">
              <w:rPr>
                <w:webHidden/>
              </w:rPr>
              <w:t>93</w:t>
            </w:r>
            <w:r w:rsidRPr="00CA295B">
              <w:rPr>
                <w:webHidden/>
              </w:rPr>
              <w:fldChar w:fldCharType="end"/>
            </w:r>
          </w:hyperlink>
        </w:p>
        <w:p w14:paraId="2C2A5967" w14:textId="77777777" w:rsidR="00A73CC7" w:rsidRPr="00CA295B" w:rsidRDefault="00A73CC7" w:rsidP="00A73CC7">
          <w:pPr>
            <w:pStyle w:val="TOC2"/>
            <w:rPr>
              <w:rStyle w:val="Hyperlink"/>
              <w:color w:val="auto"/>
            </w:rPr>
          </w:pPr>
        </w:p>
        <w:p w14:paraId="6489F2D1" w14:textId="6CE285D3" w:rsidR="00134A6B" w:rsidRPr="00CA295B" w:rsidRDefault="00134A6B" w:rsidP="00A73CC7">
          <w:pPr>
            <w:pStyle w:val="TOC2"/>
            <w:ind w:left="1440"/>
            <w:rPr>
              <w:rFonts w:asciiTheme="minorHAnsi" w:eastAsiaTheme="minorEastAsia" w:hAnsiTheme="minorHAnsi" w:cstheme="minorBidi"/>
            </w:rPr>
          </w:pPr>
          <w:hyperlink w:anchor="_Toc46314874" w:history="1">
            <w:r w:rsidRPr="00CA295B">
              <w:rPr>
                <w:rStyle w:val="Hyperlink"/>
                <w:color w:val="auto"/>
              </w:rPr>
              <w:t>3.1</w:t>
            </w:r>
            <w:r w:rsidRPr="00CA295B">
              <w:rPr>
                <w:rFonts w:asciiTheme="minorHAnsi" w:eastAsiaTheme="minorEastAsia" w:hAnsiTheme="minorHAnsi" w:cstheme="minorBidi"/>
              </w:rPr>
              <w:tab/>
            </w:r>
            <w:r w:rsidRPr="00CA295B">
              <w:rPr>
                <w:rStyle w:val="Hyperlink"/>
                <w:rFonts w:cstheme="minorHAnsi"/>
                <w:color w:val="auto"/>
              </w:rPr>
              <w:t>SECRETARIAT</w:t>
            </w:r>
            <w:r w:rsidRPr="00CA295B">
              <w:rPr>
                <w:rStyle w:val="Hyperlink"/>
                <w:color w:val="auto"/>
              </w:rPr>
              <w:t xml:space="preserve"> OF THE INTER-AMERICAN COURT OF HUMAN RIGHTS</w:t>
            </w:r>
            <w:r w:rsidRPr="00CA295B">
              <w:rPr>
                <w:webHidden/>
              </w:rPr>
              <w:tab/>
            </w:r>
            <w:r w:rsidRPr="00CA295B">
              <w:rPr>
                <w:webHidden/>
              </w:rPr>
              <w:fldChar w:fldCharType="begin"/>
            </w:r>
            <w:r w:rsidRPr="00CA295B">
              <w:rPr>
                <w:webHidden/>
              </w:rPr>
              <w:instrText xml:space="preserve"> PAGEREF _Toc46314874 \h </w:instrText>
            </w:r>
            <w:r w:rsidRPr="00CA295B">
              <w:rPr>
                <w:webHidden/>
              </w:rPr>
            </w:r>
            <w:r w:rsidRPr="00CA295B">
              <w:rPr>
                <w:webHidden/>
              </w:rPr>
              <w:fldChar w:fldCharType="separate"/>
            </w:r>
            <w:r w:rsidR="00AF41E3">
              <w:rPr>
                <w:webHidden/>
              </w:rPr>
              <w:t>93</w:t>
            </w:r>
            <w:r w:rsidRPr="00CA295B">
              <w:rPr>
                <w:webHidden/>
              </w:rPr>
              <w:fldChar w:fldCharType="end"/>
            </w:r>
          </w:hyperlink>
        </w:p>
        <w:p w14:paraId="1B352E7E" w14:textId="0C0B371A" w:rsidR="00134A6B" w:rsidRPr="00CA295B" w:rsidRDefault="00134A6B" w:rsidP="00A73CC7">
          <w:pPr>
            <w:pStyle w:val="TOC2"/>
            <w:ind w:left="1440"/>
            <w:rPr>
              <w:rFonts w:asciiTheme="minorHAnsi" w:eastAsiaTheme="minorEastAsia" w:hAnsiTheme="minorHAnsi" w:cstheme="minorBidi"/>
            </w:rPr>
          </w:pPr>
          <w:hyperlink w:anchor="_Toc46314875" w:history="1">
            <w:r w:rsidR="00A73CC7" w:rsidRPr="00CA295B">
              <w:rPr>
                <w:rStyle w:val="Hyperlink"/>
                <w:color w:val="auto"/>
              </w:rPr>
              <w:t>3.2</w:t>
            </w:r>
            <w:r w:rsidRPr="00CA295B">
              <w:rPr>
                <w:rFonts w:asciiTheme="minorHAnsi" w:eastAsiaTheme="minorEastAsia" w:hAnsiTheme="minorHAnsi" w:cstheme="minorBidi"/>
              </w:rPr>
              <w:tab/>
            </w:r>
            <w:r w:rsidRPr="00CA295B">
              <w:rPr>
                <w:rStyle w:val="Hyperlink"/>
                <w:rFonts w:cstheme="minorHAnsi"/>
                <w:color w:val="auto"/>
              </w:rPr>
              <w:t>EXECUTIVE</w:t>
            </w:r>
            <w:r w:rsidRPr="00CA295B">
              <w:rPr>
                <w:rStyle w:val="Hyperlink"/>
                <w:color w:val="auto"/>
              </w:rPr>
              <w:t xml:space="preserve"> SECRETARIAT OF THE INTER-AMERICAN COMMISSION ON HUMAN RIGHTS (IACHR)</w:t>
            </w:r>
            <w:r w:rsidRPr="00CA295B">
              <w:rPr>
                <w:webHidden/>
              </w:rPr>
              <w:tab/>
            </w:r>
            <w:r w:rsidRPr="00CA295B">
              <w:rPr>
                <w:webHidden/>
              </w:rPr>
              <w:fldChar w:fldCharType="begin"/>
            </w:r>
            <w:r w:rsidRPr="00CA295B">
              <w:rPr>
                <w:webHidden/>
              </w:rPr>
              <w:instrText xml:space="preserve"> PAGEREF _Toc46314875 \h </w:instrText>
            </w:r>
            <w:r w:rsidRPr="00CA295B">
              <w:rPr>
                <w:webHidden/>
              </w:rPr>
            </w:r>
            <w:r w:rsidRPr="00CA295B">
              <w:rPr>
                <w:webHidden/>
              </w:rPr>
              <w:fldChar w:fldCharType="separate"/>
            </w:r>
            <w:r w:rsidR="00AF41E3">
              <w:rPr>
                <w:webHidden/>
              </w:rPr>
              <w:t>96</w:t>
            </w:r>
            <w:r w:rsidRPr="00CA295B">
              <w:rPr>
                <w:webHidden/>
              </w:rPr>
              <w:fldChar w:fldCharType="end"/>
            </w:r>
          </w:hyperlink>
        </w:p>
        <w:p w14:paraId="62456732" w14:textId="2F3B935C" w:rsidR="00134A6B" w:rsidRPr="00CA295B" w:rsidRDefault="00134A6B" w:rsidP="00A73CC7">
          <w:pPr>
            <w:pStyle w:val="TOC2"/>
            <w:ind w:left="1440"/>
            <w:rPr>
              <w:rFonts w:asciiTheme="minorHAnsi" w:eastAsiaTheme="minorEastAsia" w:hAnsiTheme="minorHAnsi" w:cstheme="minorBidi"/>
            </w:rPr>
          </w:pPr>
          <w:hyperlink w:anchor="_Toc46314876" w:history="1">
            <w:r w:rsidRPr="00CA295B">
              <w:rPr>
                <w:rStyle w:val="Hyperlink"/>
                <w:color w:val="auto"/>
              </w:rPr>
              <w:t>3.3</w:t>
            </w:r>
            <w:r w:rsidRPr="00CA295B">
              <w:rPr>
                <w:rFonts w:asciiTheme="minorHAnsi" w:eastAsiaTheme="minorEastAsia" w:hAnsiTheme="minorHAnsi" w:cstheme="minorBidi"/>
              </w:rPr>
              <w:tab/>
            </w:r>
            <w:r w:rsidRPr="00CA295B">
              <w:rPr>
                <w:rStyle w:val="Hyperlink"/>
                <w:rFonts w:cstheme="minorHAnsi"/>
                <w:color w:val="auto"/>
              </w:rPr>
              <w:t>SECRETARIAT</w:t>
            </w:r>
            <w:r w:rsidRPr="00CA295B">
              <w:rPr>
                <w:rStyle w:val="Hyperlink"/>
                <w:color w:val="auto"/>
              </w:rPr>
              <w:t xml:space="preserve"> OF THE ADMINISTRATIVE TRIBUNAL</w:t>
            </w:r>
            <w:r w:rsidRPr="00CA295B">
              <w:rPr>
                <w:webHidden/>
              </w:rPr>
              <w:tab/>
            </w:r>
            <w:r w:rsidRPr="00CA295B">
              <w:rPr>
                <w:webHidden/>
              </w:rPr>
              <w:fldChar w:fldCharType="begin"/>
            </w:r>
            <w:r w:rsidRPr="00CA295B">
              <w:rPr>
                <w:webHidden/>
              </w:rPr>
              <w:instrText xml:space="preserve"> PAGEREF _Toc46314876 \h </w:instrText>
            </w:r>
            <w:r w:rsidRPr="00CA295B">
              <w:rPr>
                <w:webHidden/>
              </w:rPr>
            </w:r>
            <w:r w:rsidRPr="00CA295B">
              <w:rPr>
                <w:webHidden/>
              </w:rPr>
              <w:fldChar w:fldCharType="separate"/>
            </w:r>
            <w:r w:rsidR="00AF41E3">
              <w:rPr>
                <w:webHidden/>
              </w:rPr>
              <w:t>98</w:t>
            </w:r>
            <w:r w:rsidRPr="00CA295B">
              <w:rPr>
                <w:webHidden/>
              </w:rPr>
              <w:fldChar w:fldCharType="end"/>
            </w:r>
          </w:hyperlink>
        </w:p>
        <w:p w14:paraId="1B94D7B0" w14:textId="258E6629" w:rsidR="00134A6B" w:rsidRPr="00CA295B" w:rsidRDefault="00134A6B" w:rsidP="00A73CC7">
          <w:pPr>
            <w:pStyle w:val="TOC2"/>
            <w:ind w:left="1440"/>
            <w:rPr>
              <w:rFonts w:asciiTheme="minorHAnsi" w:eastAsiaTheme="minorEastAsia" w:hAnsiTheme="minorHAnsi" w:cstheme="minorBidi"/>
            </w:rPr>
          </w:pPr>
          <w:hyperlink w:anchor="_Toc46314877" w:history="1">
            <w:r w:rsidR="00A73CC7" w:rsidRPr="00CA295B">
              <w:rPr>
                <w:rStyle w:val="Hyperlink"/>
                <w:color w:val="auto"/>
              </w:rPr>
              <w:t>3.4</w:t>
            </w:r>
            <w:r w:rsidRPr="00CA295B">
              <w:rPr>
                <w:rFonts w:asciiTheme="minorHAnsi" w:eastAsiaTheme="minorEastAsia" w:hAnsiTheme="minorHAnsi" w:cstheme="minorBidi"/>
              </w:rPr>
              <w:tab/>
            </w:r>
            <w:r w:rsidRPr="00CA295B">
              <w:rPr>
                <w:rStyle w:val="Hyperlink"/>
                <w:color w:val="auto"/>
              </w:rPr>
              <w:t>INTER-AMERICAN CHILDREN’S INSTITUTE</w:t>
            </w:r>
            <w:r w:rsidRPr="00CA295B">
              <w:rPr>
                <w:webHidden/>
              </w:rPr>
              <w:tab/>
            </w:r>
            <w:r w:rsidRPr="00CA295B">
              <w:rPr>
                <w:webHidden/>
              </w:rPr>
              <w:fldChar w:fldCharType="begin"/>
            </w:r>
            <w:r w:rsidRPr="00CA295B">
              <w:rPr>
                <w:webHidden/>
              </w:rPr>
              <w:instrText xml:space="preserve"> PAGEREF _Toc46314877 \h </w:instrText>
            </w:r>
            <w:r w:rsidRPr="00CA295B">
              <w:rPr>
                <w:webHidden/>
              </w:rPr>
            </w:r>
            <w:r w:rsidRPr="00CA295B">
              <w:rPr>
                <w:webHidden/>
              </w:rPr>
              <w:fldChar w:fldCharType="separate"/>
            </w:r>
            <w:r w:rsidR="00AF41E3">
              <w:rPr>
                <w:webHidden/>
              </w:rPr>
              <w:t>100</w:t>
            </w:r>
            <w:r w:rsidRPr="00CA295B">
              <w:rPr>
                <w:webHidden/>
              </w:rPr>
              <w:fldChar w:fldCharType="end"/>
            </w:r>
          </w:hyperlink>
        </w:p>
        <w:p w14:paraId="38232B58" w14:textId="79780A22" w:rsidR="00134A6B" w:rsidRPr="00CA295B" w:rsidRDefault="00134A6B" w:rsidP="00A73CC7">
          <w:pPr>
            <w:pStyle w:val="TOC2"/>
            <w:ind w:left="1440"/>
            <w:rPr>
              <w:rFonts w:asciiTheme="minorHAnsi" w:eastAsiaTheme="minorEastAsia" w:hAnsiTheme="minorHAnsi" w:cstheme="minorBidi"/>
            </w:rPr>
          </w:pPr>
          <w:hyperlink w:anchor="_Toc46314878" w:history="1">
            <w:r w:rsidRPr="00CA295B">
              <w:rPr>
                <w:rStyle w:val="Hyperlink"/>
                <w:color w:val="auto"/>
              </w:rPr>
              <w:t>3.5</w:t>
            </w:r>
            <w:r w:rsidRPr="00CA295B">
              <w:rPr>
                <w:rFonts w:asciiTheme="minorHAnsi" w:eastAsiaTheme="minorEastAsia" w:hAnsiTheme="minorHAnsi" w:cstheme="minorBidi"/>
              </w:rPr>
              <w:tab/>
            </w:r>
            <w:r w:rsidRPr="00CA295B">
              <w:rPr>
                <w:rStyle w:val="Hyperlink"/>
                <w:rFonts w:cstheme="minorHAnsi"/>
                <w:color w:val="auto"/>
              </w:rPr>
              <w:t>EXECUTIVE</w:t>
            </w:r>
            <w:r w:rsidRPr="00CA295B">
              <w:rPr>
                <w:rStyle w:val="Hyperlink"/>
                <w:color w:val="auto"/>
              </w:rPr>
              <w:t xml:space="preserve"> SECRETARIAT OF THE INTER-AMERICAN COMMISSION OF WOMEN (CIM)</w:t>
            </w:r>
            <w:r w:rsidRPr="00CA295B">
              <w:rPr>
                <w:webHidden/>
              </w:rPr>
              <w:tab/>
            </w:r>
            <w:r w:rsidRPr="00CA295B">
              <w:rPr>
                <w:webHidden/>
              </w:rPr>
              <w:fldChar w:fldCharType="begin"/>
            </w:r>
            <w:r w:rsidRPr="00CA295B">
              <w:rPr>
                <w:webHidden/>
              </w:rPr>
              <w:instrText xml:space="preserve"> PAGEREF _Toc46314878 \h </w:instrText>
            </w:r>
            <w:r w:rsidRPr="00CA295B">
              <w:rPr>
                <w:webHidden/>
              </w:rPr>
            </w:r>
            <w:r w:rsidRPr="00CA295B">
              <w:rPr>
                <w:webHidden/>
              </w:rPr>
              <w:fldChar w:fldCharType="separate"/>
            </w:r>
            <w:r w:rsidR="00AF41E3">
              <w:rPr>
                <w:webHidden/>
              </w:rPr>
              <w:t>102</w:t>
            </w:r>
            <w:r w:rsidRPr="00CA295B">
              <w:rPr>
                <w:webHidden/>
              </w:rPr>
              <w:fldChar w:fldCharType="end"/>
            </w:r>
          </w:hyperlink>
        </w:p>
        <w:p w14:paraId="38428F7C" w14:textId="118B31EE" w:rsidR="00134A6B" w:rsidRPr="00CA295B" w:rsidRDefault="00134A6B" w:rsidP="00A73CC7">
          <w:pPr>
            <w:pStyle w:val="TOC2"/>
            <w:ind w:left="1440"/>
            <w:rPr>
              <w:rFonts w:asciiTheme="minorHAnsi" w:eastAsiaTheme="minorEastAsia" w:hAnsiTheme="minorHAnsi" w:cstheme="minorBidi"/>
            </w:rPr>
          </w:pPr>
          <w:hyperlink w:anchor="_Toc46314879" w:history="1">
            <w:r w:rsidRPr="00CA295B">
              <w:rPr>
                <w:rStyle w:val="Hyperlink"/>
                <w:color w:val="auto"/>
              </w:rPr>
              <w:t>3.6</w:t>
            </w:r>
            <w:r w:rsidRPr="00CA295B">
              <w:rPr>
                <w:rFonts w:asciiTheme="minorHAnsi" w:eastAsiaTheme="minorEastAsia" w:hAnsiTheme="minorHAnsi" w:cstheme="minorBidi"/>
              </w:rPr>
              <w:tab/>
            </w:r>
            <w:r w:rsidRPr="00CA295B">
              <w:rPr>
                <w:rStyle w:val="Hyperlink"/>
                <w:rFonts w:cstheme="minorHAnsi"/>
                <w:color w:val="auto"/>
              </w:rPr>
              <w:t>SECRETARIAT</w:t>
            </w:r>
            <w:r w:rsidRPr="00CA295B">
              <w:rPr>
                <w:rStyle w:val="Hyperlink"/>
                <w:color w:val="auto"/>
              </w:rPr>
              <w:t xml:space="preserve"> OF THE INTER-AMERICAN TELECOMMUNICATION COMMISSION (CITEL)</w:t>
            </w:r>
            <w:r w:rsidRPr="00CA295B">
              <w:rPr>
                <w:webHidden/>
              </w:rPr>
              <w:tab/>
            </w:r>
            <w:r w:rsidRPr="00CA295B">
              <w:rPr>
                <w:webHidden/>
              </w:rPr>
              <w:fldChar w:fldCharType="begin"/>
            </w:r>
            <w:r w:rsidRPr="00CA295B">
              <w:rPr>
                <w:webHidden/>
              </w:rPr>
              <w:instrText xml:space="preserve"> PAGEREF _Toc46314879 \h </w:instrText>
            </w:r>
            <w:r w:rsidRPr="00CA295B">
              <w:rPr>
                <w:webHidden/>
              </w:rPr>
            </w:r>
            <w:r w:rsidRPr="00CA295B">
              <w:rPr>
                <w:webHidden/>
              </w:rPr>
              <w:fldChar w:fldCharType="separate"/>
            </w:r>
            <w:r w:rsidR="00AF41E3">
              <w:rPr>
                <w:webHidden/>
              </w:rPr>
              <w:t>104</w:t>
            </w:r>
            <w:r w:rsidRPr="00CA295B">
              <w:rPr>
                <w:webHidden/>
              </w:rPr>
              <w:fldChar w:fldCharType="end"/>
            </w:r>
          </w:hyperlink>
        </w:p>
        <w:p w14:paraId="6C874A95" w14:textId="42A523BF" w:rsidR="00134A6B" w:rsidRPr="00CA295B" w:rsidRDefault="00134A6B" w:rsidP="00A73CC7">
          <w:pPr>
            <w:pStyle w:val="TOC2"/>
            <w:ind w:left="1440"/>
            <w:rPr>
              <w:rFonts w:asciiTheme="minorHAnsi" w:eastAsiaTheme="minorEastAsia" w:hAnsiTheme="minorHAnsi" w:cstheme="minorBidi"/>
            </w:rPr>
          </w:pPr>
          <w:hyperlink w:anchor="_Toc46314880" w:history="1">
            <w:r w:rsidRPr="00CA295B">
              <w:rPr>
                <w:rStyle w:val="Hyperlink"/>
                <w:color w:val="auto"/>
              </w:rPr>
              <w:t>3.7</w:t>
            </w:r>
            <w:r w:rsidRPr="00CA295B">
              <w:rPr>
                <w:rFonts w:asciiTheme="minorHAnsi" w:eastAsiaTheme="minorEastAsia" w:hAnsiTheme="minorHAnsi" w:cstheme="minorBidi"/>
              </w:rPr>
              <w:tab/>
            </w:r>
            <w:r w:rsidRPr="00CA295B">
              <w:rPr>
                <w:rStyle w:val="Hyperlink"/>
                <w:color w:val="auto"/>
              </w:rPr>
              <w:t>OFFICE OF THE INSPECTOR GENERAL</w:t>
            </w:r>
            <w:r w:rsidRPr="00CA295B">
              <w:rPr>
                <w:webHidden/>
              </w:rPr>
              <w:tab/>
            </w:r>
            <w:r w:rsidRPr="00CA295B">
              <w:rPr>
                <w:webHidden/>
              </w:rPr>
              <w:fldChar w:fldCharType="begin"/>
            </w:r>
            <w:r w:rsidRPr="00CA295B">
              <w:rPr>
                <w:webHidden/>
              </w:rPr>
              <w:instrText xml:space="preserve"> PAGEREF _Toc46314880 \h </w:instrText>
            </w:r>
            <w:r w:rsidRPr="00CA295B">
              <w:rPr>
                <w:webHidden/>
              </w:rPr>
            </w:r>
            <w:r w:rsidRPr="00CA295B">
              <w:rPr>
                <w:webHidden/>
              </w:rPr>
              <w:fldChar w:fldCharType="separate"/>
            </w:r>
            <w:r w:rsidR="00AF41E3">
              <w:rPr>
                <w:webHidden/>
              </w:rPr>
              <w:t>106</w:t>
            </w:r>
            <w:r w:rsidRPr="00CA295B">
              <w:rPr>
                <w:webHidden/>
              </w:rPr>
              <w:fldChar w:fldCharType="end"/>
            </w:r>
          </w:hyperlink>
        </w:p>
        <w:p w14:paraId="1D451B5C" w14:textId="7D11CD70" w:rsidR="00134A6B" w:rsidRPr="00CA295B" w:rsidRDefault="00134A6B" w:rsidP="00A73CC7">
          <w:pPr>
            <w:pStyle w:val="TOC2"/>
            <w:ind w:left="1440"/>
            <w:rPr>
              <w:rFonts w:asciiTheme="minorHAnsi" w:eastAsiaTheme="minorEastAsia" w:hAnsiTheme="minorHAnsi" w:cstheme="minorBidi"/>
            </w:rPr>
          </w:pPr>
          <w:hyperlink w:anchor="_Toc46314881" w:history="1">
            <w:r w:rsidR="00A73CC7" w:rsidRPr="00CA295B">
              <w:rPr>
                <w:rStyle w:val="Hyperlink"/>
                <w:color w:val="auto"/>
              </w:rPr>
              <w:t>3.8</w:t>
            </w:r>
            <w:r w:rsidRPr="00CA295B">
              <w:rPr>
                <w:rFonts w:asciiTheme="minorHAnsi" w:eastAsiaTheme="minorEastAsia" w:hAnsiTheme="minorHAnsi" w:cstheme="minorBidi"/>
              </w:rPr>
              <w:tab/>
            </w:r>
            <w:r w:rsidRPr="00CA295B">
              <w:rPr>
                <w:rStyle w:val="Hyperlink"/>
                <w:color w:val="auto"/>
              </w:rPr>
              <w:t>OFFICE OF THE OMBUDSPERSON</w:t>
            </w:r>
            <w:r w:rsidRPr="00CA295B">
              <w:rPr>
                <w:webHidden/>
              </w:rPr>
              <w:tab/>
            </w:r>
            <w:r w:rsidRPr="00CA295B">
              <w:rPr>
                <w:webHidden/>
              </w:rPr>
              <w:fldChar w:fldCharType="begin"/>
            </w:r>
            <w:r w:rsidRPr="00CA295B">
              <w:rPr>
                <w:webHidden/>
              </w:rPr>
              <w:instrText xml:space="preserve"> PAGEREF _Toc46314881 \h </w:instrText>
            </w:r>
            <w:r w:rsidRPr="00CA295B">
              <w:rPr>
                <w:webHidden/>
              </w:rPr>
            </w:r>
            <w:r w:rsidRPr="00CA295B">
              <w:rPr>
                <w:webHidden/>
              </w:rPr>
              <w:fldChar w:fldCharType="separate"/>
            </w:r>
            <w:r w:rsidR="00AF41E3">
              <w:rPr>
                <w:webHidden/>
              </w:rPr>
              <w:t>107</w:t>
            </w:r>
            <w:r w:rsidRPr="00CA295B">
              <w:rPr>
                <w:webHidden/>
              </w:rPr>
              <w:fldChar w:fldCharType="end"/>
            </w:r>
          </w:hyperlink>
        </w:p>
        <w:p w14:paraId="7F375B2E" w14:textId="289F5533" w:rsidR="00134A6B" w:rsidRPr="00CA295B" w:rsidRDefault="00134A6B" w:rsidP="00A73CC7">
          <w:pPr>
            <w:pStyle w:val="TOC2"/>
            <w:ind w:left="1440"/>
            <w:rPr>
              <w:rFonts w:asciiTheme="minorHAnsi" w:eastAsiaTheme="minorEastAsia" w:hAnsiTheme="minorHAnsi" w:cstheme="minorBidi"/>
            </w:rPr>
          </w:pPr>
          <w:hyperlink w:anchor="_Toc46314882" w:history="1">
            <w:r w:rsidRPr="00CA295B">
              <w:rPr>
                <w:rStyle w:val="Hyperlink"/>
                <w:color w:val="auto"/>
              </w:rPr>
              <w:t>3.9</w:t>
            </w:r>
            <w:r w:rsidRPr="00CA295B">
              <w:rPr>
                <w:rFonts w:asciiTheme="minorHAnsi" w:eastAsiaTheme="minorEastAsia" w:hAnsiTheme="minorHAnsi" w:cstheme="minorBidi"/>
              </w:rPr>
              <w:tab/>
            </w:r>
            <w:r w:rsidRPr="00CA295B">
              <w:rPr>
                <w:rStyle w:val="Hyperlink"/>
                <w:color w:val="auto"/>
              </w:rPr>
              <w:t>BOARD OF EXTERNAL AUDITORS</w:t>
            </w:r>
            <w:r w:rsidRPr="00CA295B">
              <w:rPr>
                <w:webHidden/>
              </w:rPr>
              <w:tab/>
            </w:r>
            <w:r w:rsidRPr="00CA295B">
              <w:rPr>
                <w:webHidden/>
              </w:rPr>
              <w:fldChar w:fldCharType="begin"/>
            </w:r>
            <w:r w:rsidRPr="00CA295B">
              <w:rPr>
                <w:webHidden/>
              </w:rPr>
              <w:instrText xml:space="preserve"> PAGEREF _Toc46314882 \h </w:instrText>
            </w:r>
            <w:r w:rsidRPr="00CA295B">
              <w:rPr>
                <w:webHidden/>
              </w:rPr>
            </w:r>
            <w:r w:rsidRPr="00CA295B">
              <w:rPr>
                <w:webHidden/>
              </w:rPr>
              <w:fldChar w:fldCharType="separate"/>
            </w:r>
            <w:r w:rsidR="00AF41E3">
              <w:rPr>
                <w:webHidden/>
              </w:rPr>
              <w:t>108</w:t>
            </w:r>
            <w:r w:rsidRPr="00CA295B">
              <w:rPr>
                <w:webHidden/>
              </w:rPr>
              <w:fldChar w:fldCharType="end"/>
            </w:r>
          </w:hyperlink>
        </w:p>
        <w:p w14:paraId="32D8CAD6" w14:textId="77777777" w:rsidR="00A73CC7" w:rsidRPr="00CA295B" w:rsidRDefault="00A73CC7" w:rsidP="00A73CC7">
          <w:pPr>
            <w:pStyle w:val="TOC2"/>
            <w:rPr>
              <w:rStyle w:val="Hyperlink"/>
              <w:color w:val="auto"/>
            </w:rPr>
          </w:pPr>
        </w:p>
        <w:p w14:paraId="09B1EDD9" w14:textId="69B1BDA5" w:rsidR="00134A6B" w:rsidRPr="00CA295B" w:rsidRDefault="00134A6B" w:rsidP="00A73CC7">
          <w:pPr>
            <w:pStyle w:val="TOC2"/>
            <w:rPr>
              <w:rFonts w:asciiTheme="minorHAnsi" w:eastAsiaTheme="minorEastAsia" w:hAnsiTheme="minorHAnsi" w:cstheme="minorBidi"/>
            </w:rPr>
          </w:pPr>
          <w:hyperlink w:anchor="_Toc46314883" w:history="1">
            <w:r w:rsidRPr="00CA295B">
              <w:rPr>
                <w:rStyle w:val="Hyperlink"/>
                <w:color w:val="auto"/>
              </w:rPr>
              <w:t>4.</w:t>
            </w:r>
            <w:r w:rsidRPr="00CA295B">
              <w:rPr>
                <w:rFonts w:asciiTheme="minorHAnsi" w:eastAsiaTheme="minorEastAsia" w:hAnsiTheme="minorHAnsi" w:cstheme="minorBidi"/>
              </w:rPr>
              <w:tab/>
            </w:r>
            <w:r w:rsidRPr="00CA295B">
              <w:rPr>
                <w:rStyle w:val="Hyperlink"/>
                <w:color w:val="auto"/>
              </w:rPr>
              <w:t>SPECIALIZED ENTITIES AND ORGANIZATIONS</w:t>
            </w:r>
            <w:r w:rsidRPr="00CA295B">
              <w:rPr>
                <w:webHidden/>
              </w:rPr>
              <w:tab/>
            </w:r>
            <w:r w:rsidRPr="00CA295B">
              <w:rPr>
                <w:webHidden/>
              </w:rPr>
              <w:fldChar w:fldCharType="begin"/>
            </w:r>
            <w:r w:rsidRPr="00CA295B">
              <w:rPr>
                <w:webHidden/>
              </w:rPr>
              <w:instrText xml:space="preserve"> PAGEREF _Toc46314883 \h </w:instrText>
            </w:r>
            <w:r w:rsidRPr="00CA295B">
              <w:rPr>
                <w:webHidden/>
              </w:rPr>
            </w:r>
            <w:r w:rsidRPr="00CA295B">
              <w:rPr>
                <w:webHidden/>
              </w:rPr>
              <w:fldChar w:fldCharType="separate"/>
            </w:r>
            <w:r w:rsidR="00AF41E3">
              <w:rPr>
                <w:webHidden/>
              </w:rPr>
              <w:t>110</w:t>
            </w:r>
            <w:r w:rsidRPr="00CA295B">
              <w:rPr>
                <w:webHidden/>
              </w:rPr>
              <w:fldChar w:fldCharType="end"/>
            </w:r>
          </w:hyperlink>
        </w:p>
        <w:p w14:paraId="103B3E41" w14:textId="77777777" w:rsidR="00A73CC7" w:rsidRPr="00CA295B" w:rsidRDefault="00A73CC7" w:rsidP="00A73CC7">
          <w:pPr>
            <w:pStyle w:val="TOC2"/>
            <w:rPr>
              <w:rStyle w:val="Hyperlink"/>
              <w:color w:val="auto"/>
            </w:rPr>
          </w:pPr>
        </w:p>
        <w:p w14:paraId="09FE544F" w14:textId="44E768C0" w:rsidR="00134A6B" w:rsidRPr="00CA295B" w:rsidRDefault="00134A6B" w:rsidP="00A73CC7">
          <w:pPr>
            <w:pStyle w:val="TOC2"/>
            <w:ind w:left="1440"/>
            <w:rPr>
              <w:rFonts w:asciiTheme="minorHAnsi" w:eastAsiaTheme="minorEastAsia" w:hAnsiTheme="minorHAnsi" w:cstheme="minorBidi"/>
            </w:rPr>
          </w:pPr>
          <w:hyperlink w:anchor="_Toc46314884" w:history="1">
            <w:r w:rsidR="00A73CC7" w:rsidRPr="00CA295B">
              <w:rPr>
                <w:rStyle w:val="Hyperlink"/>
                <w:color w:val="auto"/>
              </w:rPr>
              <w:t>4.1</w:t>
            </w:r>
            <w:r w:rsidRPr="00CA295B">
              <w:rPr>
                <w:rFonts w:asciiTheme="minorHAnsi" w:eastAsiaTheme="minorEastAsia" w:hAnsiTheme="minorHAnsi" w:cstheme="minorBidi"/>
              </w:rPr>
              <w:tab/>
            </w:r>
            <w:r w:rsidRPr="00CA295B">
              <w:rPr>
                <w:rStyle w:val="Hyperlink"/>
                <w:color w:val="auto"/>
              </w:rPr>
              <w:t>INTER-AMERICAN DEFENSE BOARD</w:t>
            </w:r>
            <w:r w:rsidRPr="00CA295B">
              <w:rPr>
                <w:webHidden/>
              </w:rPr>
              <w:tab/>
            </w:r>
            <w:r w:rsidRPr="00CA295B">
              <w:rPr>
                <w:webHidden/>
              </w:rPr>
              <w:fldChar w:fldCharType="begin"/>
            </w:r>
            <w:r w:rsidRPr="00CA295B">
              <w:rPr>
                <w:webHidden/>
              </w:rPr>
              <w:instrText xml:space="preserve"> PAGEREF _Toc46314884 \h </w:instrText>
            </w:r>
            <w:r w:rsidRPr="00CA295B">
              <w:rPr>
                <w:webHidden/>
              </w:rPr>
            </w:r>
            <w:r w:rsidRPr="00CA295B">
              <w:rPr>
                <w:webHidden/>
              </w:rPr>
              <w:fldChar w:fldCharType="separate"/>
            </w:r>
            <w:r w:rsidR="00AF41E3">
              <w:rPr>
                <w:webHidden/>
              </w:rPr>
              <w:t>110</w:t>
            </w:r>
            <w:r w:rsidRPr="00CA295B">
              <w:rPr>
                <w:webHidden/>
              </w:rPr>
              <w:fldChar w:fldCharType="end"/>
            </w:r>
          </w:hyperlink>
        </w:p>
        <w:p w14:paraId="7CF51032" w14:textId="2EA890CC" w:rsidR="00134A6B" w:rsidRPr="00CA295B" w:rsidRDefault="00134A6B" w:rsidP="00A73CC7">
          <w:pPr>
            <w:pStyle w:val="TOC2"/>
            <w:ind w:left="1440"/>
            <w:rPr>
              <w:rFonts w:asciiTheme="minorHAnsi" w:eastAsiaTheme="minorEastAsia" w:hAnsiTheme="minorHAnsi" w:cstheme="minorBidi"/>
            </w:rPr>
          </w:pPr>
          <w:hyperlink w:anchor="_Toc46314885" w:history="1">
            <w:r w:rsidR="00A73CC7" w:rsidRPr="00CA295B">
              <w:rPr>
                <w:rStyle w:val="Hyperlink"/>
                <w:color w:val="auto"/>
              </w:rPr>
              <w:t>4.2</w:t>
            </w:r>
            <w:r w:rsidRPr="00CA295B">
              <w:rPr>
                <w:rFonts w:asciiTheme="minorHAnsi" w:eastAsiaTheme="minorEastAsia" w:hAnsiTheme="minorHAnsi" w:cstheme="minorBidi"/>
              </w:rPr>
              <w:tab/>
            </w:r>
            <w:r w:rsidRPr="00CA295B">
              <w:rPr>
                <w:rStyle w:val="Hyperlink"/>
                <w:color w:val="auto"/>
              </w:rPr>
              <w:t>INTER-AMERICAN INSTITUTE FOR COOPERATION ON AGRICULTURE(IICA)</w:t>
            </w:r>
            <w:r w:rsidRPr="00CA295B">
              <w:rPr>
                <w:webHidden/>
              </w:rPr>
              <w:tab/>
            </w:r>
            <w:r w:rsidRPr="00CA295B">
              <w:rPr>
                <w:webHidden/>
              </w:rPr>
              <w:fldChar w:fldCharType="begin"/>
            </w:r>
            <w:r w:rsidRPr="00CA295B">
              <w:rPr>
                <w:webHidden/>
              </w:rPr>
              <w:instrText xml:space="preserve"> PAGEREF _Toc46314885 \h </w:instrText>
            </w:r>
            <w:r w:rsidRPr="00CA295B">
              <w:rPr>
                <w:webHidden/>
              </w:rPr>
            </w:r>
            <w:r w:rsidRPr="00CA295B">
              <w:rPr>
                <w:webHidden/>
              </w:rPr>
              <w:fldChar w:fldCharType="separate"/>
            </w:r>
            <w:r w:rsidR="00AF41E3">
              <w:rPr>
                <w:webHidden/>
              </w:rPr>
              <w:t>113</w:t>
            </w:r>
            <w:r w:rsidRPr="00CA295B">
              <w:rPr>
                <w:webHidden/>
              </w:rPr>
              <w:fldChar w:fldCharType="end"/>
            </w:r>
          </w:hyperlink>
        </w:p>
        <w:p w14:paraId="607B4287" w14:textId="707C6B35" w:rsidR="00134A6B" w:rsidRPr="00CA295B" w:rsidRDefault="00134A6B" w:rsidP="00A73CC7">
          <w:pPr>
            <w:pStyle w:val="TOC2"/>
            <w:ind w:left="1440"/>
            <w:rPr>
              <w:rFonts w:asciiTheme="minorHAnsi" w:eastAsiaTheme="minorEastAsia" w:hAnsiTheme="minorHAnsi" w:cstheme="minorBidi"/>
            </w:rPr>
          </w:pPr>
          <w:hyperlink w:anchor="_Toc46314886" w:history="1">
            <w:r w:rsidRPr="00CA295B">
              <w:rPr>
                <w:rStyle w:val="Hyperlink"/>
                <w:color w:val="auto"/>
              </w:rPr>
              <w:t>4.3</w:t>
            </w:r>
            <w:r w:rsidRPr="00CA295B">
              <w:rPr>
                <w:rFonts w:asciiTheme="minorHAnsi" w:eastAsiaTheme="minorEastAsia" w:hAnsiTheme="minorHAnsi" w:cstheme="minorBidi"/>
              </w:rPr>
              <w:tab/>
            </w:r>
            <w:r w:rsidRPr="00CA295B">
              <w:rPr>
                <w:rStyle w:val="Hyperlink"/>
                <w:color w:val="auto"/>
              </w:rPr>
              <w:t>INTER-AMERICAN JURIDICAL COMMITTEE (CJI)</w:t>
            </w:r>
            <w:r w:rsidRPr="00CA295B">
              <w:rPr>
                <w:webHidden/>
              </w:rPr>
              <w:tab/>
            </w:r>
            <w:r w:rsidRPr="00CA295B">
              <w:rPr>
                <w:webHidden/>
              </w:rPr>
              <w:fldChar w:fldCharType="begin"/>
            </w:r>
            <w:r w:rsidRPr="00CA295B">
              <w:rPr>
                <w:webHidden/>
              </w:rPr>
              <w:instrText xml:space="preserve"> PAGEREF _Toc46314886 \h </w:instrText>
            </w:r>
            <w:r w:rsidRPr="00CA295B">
              <w:rPr>
                <w:webHidden/>
              </w:rPr>
            </w:r>
            <w:r w:rsidRPr="00CA295B">
              <w:rPr>
                <w:webHidden/>
              </w:rPr>
              <w:fldChar w:fldCharType="separate"/>
            </w:r>
            <w:r w:rsidR="00AF41E3">
              <w:rPr>
                <w:webHidden/>
              </w:rPr>
              <w:t>115</w:t>
            </w:r>
            <w:r w:rsidRPr="00CA295B">
              <w:rPr>
                <w:webHidden/>
              </w:rPr>
              <w:fldChar w:fldCharType="end"/>
            </w:r>
          </w:hyperlink>
        </w:p>
        <w:p w14:paraId="73B41253" w14:textId="0A9A1F05" w:rsidR="00134A6B" w:rsidRPr="00CA295B" w:rsidRDefault="00134A6B" w:rsidP="00A73CC7">
          <w:pPr>
            <w:pStyle w:val="TOC2"/>
            <w:ind w:left="1440"/>
            <w:rPr>
              <w:rFonts w:asciiTheme="minorHAnsi" w:eastAsiaTheme="minorEastAsia" w:hAnsiTheme="minorHAnsi" w:cstheme="minorBidi"/>
            </w:rPr>
          </w:pPr>
          <w:hyperlink w:anchor="_Toc46314887" w:history="1">
            <w:r w:rsidR="00A73CC7" w:rsidRPr="00CA295B">
              <w:rPr>
                <w:rStyle w:val="Hyperlink"/>
                <w:color w:val="auto"/>
              </w:rPr>
              <w:t>4.4</w:t>
            </w:r>
            <w:r w:rsidRPr="00CA295B">
              <w:rPr>
                <w:rFonts w:asciiTheme="minorHAnsi" w:eastAsiaTheme="minorEastAsia" w:hAnsiTheme="minorHAnsi" w:cstheme="minorBidi"/>
              </w:rPr>
              <w:tab/>
            </w:r>
            <w:r w:rsidRPr="00CA295B">
              <w:rPr>
                <w:rStyle w:val="Hyperlink"/>
                <w:color w:val="auto"/>
              </w:rPr>
              <w:t>PAN AMERICAN HEALTH ORGANIZATION (PAHO)</w:t>
            </w:r>
            <w:r w:rsidRPr="00CA295B">
              <w:rPr>
                <w:webHidden/>
              </w:rPr>
              <w:tab/>
            </w:r>
            <w:r w:rsidRPr="00CA295B">
              <w:rPr>
                <w:webHidden/>
              </w:rPr>
              <w:fldChar w:fldCharType="begin"/>
            </w:r>
            <w:r w:rsidRPr="00CA295B">
              <w:rPr>
                <w:webHidden/>
              </w:rPr>
              <w:instrText xml:space="preserve"> PAGEREF _Toc46314887 \h </w:instrText>
            </w:r>
            <w:r w:rsidRPr="00CA295B">
              <w:rPr>
                <w:webHidden/>
              </w:rPr>
            </w:r>
            <w:r w:rsidRPr="00CA295B">
              <w:rPr>
                <w:webHidden/>
              </w:rPr>
              <w:fldChar w:fldCharType="separate"/>
            </w:r>
            <w:r w:rsidR="00AF41E3">
              <w:rPr>
                <w:webHidden/>
              </w:rPr>
              <w:t>116</w:t>
            </w:r>
            <w:r w:rsidRPr="00CA295B">
              <w:rPr>
                <w:webHidden/>
              </w:rPr>
              <w:fldChar w:fldCharType="end"/>
            </w:r>
          </w:hyperlink>
        </w:p>
        <w:p w14:paraId="5E2FFFD3" w14:textId="2AF22CEB" w:rsidR="00134A6B" w:rsidRPr="00CA295B" w:rsidRDefault="00134A6B" w:rsidP="00A73CC7">
          <w:pPr>
            <w:pStyle w:val="TOC2"/>
            <w:ind w:left="1440"/>
            <w:rPr>
              <w:rFonts w:asciiTheme="minorHAnsi" w:eastAsiaTheme="minorEastAsia" w:hAnsiTheme="minorHAnsi" w:cstheme="minorBidi"/>
            </w:rPr>
          </w:pPr>
          <w:hyperlink w:anchor="_Toc46314888" w:history="1">
            <w:r w:rsidR="00A73CC7" w:rsidRPr="00CA295B">
              <w:rPr>
                <w:rStyle w:val="Hyperlink"/>
                <w:color w:val="auto"/>
              </w:rPr>
              <w:t>4.5</w:t>
            </w:r>
            <w:r w:rsidRPr="00CA295B">
              <w:rPr>
                <w:rFonts w:asciiTheme="minorHAnsi" w:eastAsiaTheme="minorEastAsia" w:hAnsiTheme="minorHAnsi" w:cstheme="minorBidi"/>
              </w:rPr>
              <w:tab/>
            </w:r>
            <w:r w:rsidRPr="00CA295B">
              <w:rPr>
                <w:rStyle w:val="Hyperlink"/>
                <w:color w:val="auto"/>
              </w:rPr>
              <w:t>PAN AMERICAN INSTITUTE OF GEOGRAPHY AND HISTORY (PAIGH)</w:t>
            </w:r>
            <w:r w:rsidRPr="00CA295B">
              <w:rPr>
                <w:webHidden/>
              </w:rPr>
              <w:tab/>
            </w:r>
            <w:r w:rsidRPr="00CA295B">
              <w:rPr>
                <w:webHidden/>
              </w:rPr>
              <w:fldChar w:fldCharType="begin"/>
            </w:r>
            <w:r w:rsidRPr="00CA295B">
              <w:rPr>
                <w:webHidden/>
              </w:rPr>
              <w:instrText xml:space="preserve"> PAGEREF _Toc46314888 \h </w:instrText>
            </w:r>
            <w:r w:rsidRPr="00CA295B">
              <w:rPr>
                <w:webHidden/>
              </w:rPr>
            </w:r>
            <w:r w:rsidRPr="00CA295B">
              <w:rPr>
                <w:webHidden/>
              </w:rPr>
              <w:fldChar w:fldCharType="separate"/>
            </w:r>
            <w:r w:rsidR="00AF41E3">
              <w:rPr>
                <w:webHidden/>
              </w:rPr>
              <w:t>120</w:t>
            </w:r>
            <w:r w:rsidRPr="00CA295B">
              <w:rPr>
                <w:webHidden/>
              </w:rPr>
              <w:fldChar w:fldCharType="end"/>
            </w:r>
          </w:hyperlink>
        </w:p>
        <w:p w14:paraId="5DC4CCC6" w14:textId="77777777" w:rsidR="00A73CC7" w:rsidRPr="00CA295B" w:rsidRDefault="00A73CC7" w:rsidP="00A73CC7">
          <w:pPr>
            <w:pStyle w:val="TOC2"/>
            <w:rPr>
              <w:rStyle w:val="Hyperlink"/>
              <w:color w:val="auto"/>
            </w:rPr>
          </w:pPr>
        </w:p>
        <w:p w14:paraId="72761D49" w14:textId="74A06310" w:rsidR="00134A6B" w:rsidRPr="00CA295B" w:rsidRDefault="00134A6B" w:rsidP="00C334AF">
          <w:pPr>
            <w:pStyle w:val="TOC2"/>
            <w:keepNext/>
            <w:tabs>
              <w:tab w:val="clear" w:pos="1440"/>
              <w:tab w:val="left" w:pos="720"/>
            </w:tabs>
            <w:rPr>
              <w:rFonts w:asciiTheme="minorHAnsi" w:eastAsiaTheme="minorEastAsia" w:hAnsiTheme="minorHAnsi" w:cstheme="minorBidi"/>
            </w:rPr>
          </w:pPr>
          <w:hyperlink w:anchor="_Toc46314889" w:history="1">
            <w:r w:rsidRPr="00CA295B">
              <w:rPr>
                <w:rStyle w:val="Hyperlink"/>
                <w:color w:val="auto"/>
              </w:rPr>
              <w:t>5.</w:t>
            </w:r>
            <w:r w:rsidRPr="00CA295B">
              <w:rPr>
                <w:rFonts w:asciiTheme="minorHAnsi" w:eastAsiaTheme="minorEastAsia" w:hAnsiTheme="minorHAnsi" w:cstheme="minorBidi"/>
              </w:rPr>
              <w:tab/>
            </w:r>
            <w:r w:rsidRPr="00CA295B">
              <w:rPr>
                <w:rStyle w:val="Hyperlink"/>
                <w:color w:val="auto"/>
              </w:rPr>
              <w:t>ACTIVITIES OF THE SECRETARY GENERAL AND ASSISTANT SECRETARY GENERAL AWAY FROM HEADQUARTERS</w:t>
            </w:r>
            <w:r w:rsidRPr="00CA295B">
              <w:rPr>
                <w:webHidden/>
              </w:rPr>
              <w:tab/>
            </w:r>
            <w:r w:rsidRPr="00CA295B">
              <w:rPr>
                <w:webHidden/>
              </w:rPr>
              <w:fldChar w:fldCharType="begin"/>
            </w:r>
            <w:r w:rsidRPr="00CA295B">
              <w:rPr>
                <w:webHidden/>
              </w:rPr>
              <w:instrText xml:space="preserve"> PAGEREF _Toc46314889 \h </w:instrText>
            </w:r>
            <w:r w:rsidRPr="00CA295B">
              <w:rPr>
                <w:webHidden/>
              </w:rPr>
            </w:r>
            <w:r w:rsidRPr="00CA295B">
              <w:rPr>
                <w:webHidden/>
              </w:rPr>
              <w:fldChar w:fldCharType="separate"/>
            </w:r>
            <w:r w:rsidR="00AF41E3">
              <w:rPr>
                <w:webHidden/>
              </w:rPr>
              <w:t>122</w:t>
            </w:r>
            <w:r w:rsidRPr="00CA295B">
              <w:rPr>
                <w:webHidden/>
              </w:rPr>
              <w:fldChar w:fldCharType="end"/>
            </w:r>
          </w:hyperlink>
        </w:p>
        <w:p w14:paraId="4E46D123" w14:textId="77777777" w:rsidR="00C334AF" w:rsidRPr="00CA295B" w:rsidRDefault="00C334AF" w:rsidP="00A73CC7">
          <w:pPr>
            <w:pStyle w:val="TOC2"/>
            <w:rPr>
              <w:rStyle w:val="Hyperlink"/>
              <w:color w:val="auto"/>
            </w:rPr>
          </w:pPr>
        </w:p>
        <w:p w14:paraId="384E7F58" w14:textId="0EB1CC84" w:rsidR="00134A6B" w:rsidRPr="00CA295B" w:rsidRDefault="00134A6B" w:rsidP="00C334AF">
          <w:pPr>
            <w:pStyle w:val="TOC2"/>
            <w:ind w:left="1440"/>
            <w:rPr>
              <w:rFonts w:asciiTheme="minorHAnsi" w:eastAsiaTheme="minorEastAsia" w:hAnsiTheme="minorHAnsi" w:cstheme="minorBidi"/>
            </w:rPr>
          </w:pPr>
          <w:hyperlink w:anchor="_Toc46314890" w:history="1">
            <w:r w:rsidRPr="00CA295B">
              <w:rPr>
                <w:rStyle w:val="Hyperlink"/>
                <w:color w:val="auto"/>
              </w:rPr>
              <w:t xml:space="preserve">5.1 </w:t>
            </w:r>
            <w:r w:rsidR="00C334AF" w:rsidRPr="00CA295B">
              <w:rPr>
                <w:rStyle w:val="Hyperlink"/>
                <w:color w:val="auto"/>
              </w:rPr>
              <w:tab/>
            </w:r>
            <w:r w:rsidRPr="00CA295B">
              <w:rPr>
                <w:rStyle w:val="Hyperlink"/>
                <w:color w:val="auto"/>
              </w:rPr>
              <w:t>ACTIVITIES OF THE SECRETARY GENERAL AWAY FROM HEADQUARTERS</w:t>
            </w:r>
            <w:r w:rsidRPr="00CA295B">
              <w:rPr>
                <w:webHidden/>
              </w:rPr>
              <w:tab/>
            </w:r>
            <w:r w:rsidRPr="00CA295B">
              <w:rPr>
                <w:webHidden/>
              </w:rPr>
              <w:fldChar w:fldCharType="begin"/>
            </w:r>
            <w:r w:rsidRPr="00CA295B">
              <w:rPr>
                <w:webHidden/>
              </w:rPr>
              <w:instrText xml:space="preserve"> PAGEREF _Toc46314890 \h </w:instrText>
            </w:r>
            <w:r w:rsidRPr="00CA295B">
              <w:rPr>
                <w:webHidden/>
              </w:rPr>
            </w:r>
            <w:r w:rsidRPr="00CA295B">
              <w:rPr>
                <w:webHidden/>
              </w:rPr>
              <w:fldChar w:fldCharType="separate"/>
            </w:r>
            <w:r w:rsidR="00AF41E3">
              <w:rPr>
                <w:webHidden/>
              </w:rPr>
              <w:t>122</w:t>
            </w:r>
            <w:r w:rsidRPr="00CA295B">
              <w:rPr>
                <w:webHidden/>
              </w:rPr>
              <w:fldChar w:fldCharType="end"/>
            </w:r>
          </w:hyperlink>
        </w:p>
        <w:p w14:paraId="36781655" w14:textId="4B7AB073" w:rsidR="00134A6B" w:rsidRPr="00CA295B" w:rsidRDefault="00134A6B" w:rsidP="00C334AF">
          <w:pPr>
            <w:pStyle w:val="TOC2"/>
            <w:ind w:left="1440"/>
            <w:rPr>
              <w:rFonts w:asciiTheme="minorHAnsi" w:eastAsiaTheme="minorEastAsia" w:hAnsiTheme="minorHAnsi" w:cstheme="minorBidi"/>
            </w:rPr>
          </w:pPr>
          <w:hyperlink w:anchor="_Toc46314891" w:history="1">
            <w:r w:rsidRPr="00CA295B">
              <w:rPr>
                <w:rStyle w:val="Hyperlink"/>
                <w:color w:val="auto"/>
              </w:rPr>
              <w:t xml:space="preserve">5.2 </w:t>
            </w:r>
            <w:r w:rsidRPr="00CA295B">
              <w:rPr>
                <w:rFonts w:asciiTheme="minorHAnsi" w:eastAsiaTheme="minorEastAsia" w:hAnsiTheme="minorHAnsi" w:cstheme="minorBidi"/>
              </w:rPr>
              <w:tab/>
            </w:r>
            <w:r w:rsidRPr="00CA295B">
              <w:rPr>
                <w:rStyle w:val="Hyperlink"/>
                <w:color w:val="auto"/>
              </w:rPr>
              <w:t>ACTIVITIES OF THE ASSISTANT SECRETARY GENERAL AWAY FROM HEADQUARTERS</w:t>
            </w:r>
            <w:r w:rsidRPr="00CA295B">
              <w:rPr>
                <w:webHidden/>
              </w:rPr>
              <w:tab/>
            </w:r>
            <w:r w:rsidRPr="00CA295B">
              <w:rPr>
                <w:webHidden/>
              </w:rPr>
              <w:fldChar w:fldCharType="begin"/>
            </w:r>
            <w:r w:rsidRPr="00CA295B">
              <w:rPr>
                <w:webHidden/>
              </w:rPr>
              <w:instrText xml:space="preserve"> PAGEREF _Toc46314891 \h </w:instrText>
            </w:r>
            <w:r w:rsidRPr="00CA295B">
              <w:rPr>
                <w:webHidden/>
              </w:rPr>
            </w:r>
            <w:r w:rsidRPr="00CA295B">
              <w:rPr>
                <w:webHidden/>
              </w:rPr>
              <w:fldChar w:fldCharType="separate"/>
            </w:r>
            <w:r w:rsidR="00AF41E3">
              <w:rPr>
                <w:webHidden/>
              </w:rPr>
              <w:t>126</w:t>
            </w:r>
            <w:r w:rsidRPr="00CA295B">
              <w:rPr>
                <w:webHidden/>
              </w:rPr>
              <w:fldChar w:fldCharType="end"/>
            </w:r>
          </w:hyperlink>
        </w:p>
        <w:p w14:paraId="0BF4C226" w14:textId="77777777" w:rsidR="00C334AF" w:rsidRPr="00CA295B" w:rsidRDefault="00C334AF" w:rsidP="00A73CC7">
          <w:pPr>
            <w:pStyle w:val="TOC2"/>
            <w:rPr>
              <w:rStyle w:val="Hyperlink"/>
              <w:color w:val="auto"/>
            </w:rPr>
          </w:pPr>
        </w:p>
        <w:p w14:paraId="37FD79AB" w14:textId="12E1B6AB" w:rsidR="00134A6B" w:rsidRPr="00CA295B" w:rsidRDefault="00134A6B" w:rsidP="00A73CC7">
          <w:pPr>
            <w:pStyle w:val="TOC2"/>
            <w:rPr>
              <w:rStyle w:val="Hyperlink"/>
              <w:color w:val="auto"/>
            </w:rPr>
          </w:pPr>
          <w:hyperlink w:anchor="_Toc46314892" w:history="1">
            <w:r w:rsidRPr="00CA295B">
              <w:rPr>
                <w:rStyle w:val="Hyperlink"/>
                <w:color w:val="auto"/>
              </w:rPr>
              <w:t>6.</w:t>
            </w:r>
            <w:r w:rsidRPr="00CA295B">
              <w:rPr>
                <w:rFonts w:asciiTheme="minorHAnsi" w:eastAsiaTheme="minorEastAsia" w:hAnsiTheme="minorHAnsi" w:cstheme="minorBidi"/>
              </w:rPr>
              <w:tab/>
            </w:r>
            <w:r w:rsidRPr="00CA295B">
              <w:rPr>
                <w:rStyle w:val="Hyperlink"/>
                <w:color w:val="auto"/>
              </w:rPr>
              <w:t>APPENDICES</w:t>
            </w:r>
            <w:r w:rsidRPr="00CA295B">
              <w:rPr>
                <w:webHidden/>
              </w:rPr>
              <w:tab/>
            </w:r>
            <w:r w:rsidRPr="00CA295B">
              <w:rPr>
                <w:webHidden/>
              </w:rPr>
              <w:fldChar w:fldCharType="begin"/>
            </w:r>
            <w:r w:rsidRPr="00CA295B">
              <w:rPr>
                <w:webHidden/>
              </w:rPr>
              <w:instrText xml:space="preserve"> PAGEREF _Toc46314892 \h </w:instrText>
            </w:r>
            <w:r w:rsidRPr="00CA295B">
              <w:rPr>
                <w:webHidden/>
              </w:rPr>
            </w:r>
            <w:r w:rsidRPr="00CA295B">
              <w:rPr>
                <w:webHidden/>
              </w:rPr>
              <w:fldChar w:fldCharType="separate"/>
            </w:r>
            <w:r w:rsidR="00AF41E3">
              <w:rPr>
                <w:webHidden/>
              </w:rPr>
              <w:t>133</w:t>
            </w:r>
            <w:r w:rsidRPr="00CA295B">
              <w:rPr>
                <w:webHidden/>
              </w:rPr>
              <w:fldChar w:fldCharType="end"/>
            </w:r>
          </w:hyperlink>
        </w:p>
        <w:p w14:paraId="71095FBB" w14:textId="77777777" w:rsidR="00C334AF" w:rsidRPr="00CA295B" w:rsidRDefault="00C334AF" w:rsidP="00C334AF">
          <w:pPr>
            <w:rPr>
              <w:noProof/>
            </w:rPr>
          </w:pPr>
        </w:p>
        <w:p w14:paraId="12317735" w14:textId="6BA6CD58" w:rsidR="00134A6B" w:rsidRPr="00CA295B" w:rsidRDefault="00134A6B" w:rsidP="00A73CC7">
          <w:pPr>
            <w:pStyle w:val="TOC2"/>
            <w:ind w:left="1440"/>
            <w:rPr>
              <w:rFonts w:asciiTheme="minorHAnsi" w:eastAsiaTheme="minorEastAsia" w:hAnsiTheme="minorHAnsi" w:cstheme="minorBidi"/>
            </w:rPr>
          </w:pPr>
          <w:hyperlink w:anchor="_Toc46314893" w:history="1">
            <w:r w:rsidRPr="00CA295B">
              <w:rPr>
                <w:rStyle w:val="Hyperlink"/>
                <w:color w:val="auto"/>
              </w:rPr>
              <w:t>APPENDIX A: ORGANIZATIONAL CHART</w:t>
            </w:r>
            <w:r w:rsidRPr="00CA295B">
              <w:rPr>
                <w:webHidden/>
              </w:rPr>
              <w:tab/>
            </w:r>
            <w:r w:rsidRPr="00CA295B">
              <w:rPr>
                <w:webHidden/>
              </w:rPr>
              <w:fldChar w:fldCharType="begin"/>
            </w:r>
            <w:r w:rsidRPr="00CA295B">
              <w:rPr>
                <w:webHidden/>
              </w:rPr>
              <w:instrText xml:space="preserve"> PAGEREF _Toc46314893 \h </w:instrText>
            </w:r>
            <w:r w:rsidRPr="00CA295B">
              <w:rPr>
                <w:webHidden/>
              </w:rPr>
            </w:r>
            <w:r w:rsidRPr="00CA295B">
              <w:rPr>
                <w:webHidden/>
              </w:rPr>
              <w:fldChar w:fldCharType="separate"/>
            </w:r>
            <w:r w:rsidR="00AF41E3">
              <w:rPr>
                <w:webHidden/>
              </w:rPr>
              <w:t>133</w:t>
            </w:r>
            <w:r w:rsidRPr="00CA295B">
              <w:rPr>
                <w:webHidden/>
              </w:rPr>
              <w:fldChar w:fldCharType="end"/>
            </w:r>
          </w:hyperlink>
        </w:p>
        <w:p w14:paraId="175BC9FF" w14:textId="7118BBFE" w:rsidR="00134A6B" w:rsidRPr="00CA295B" w:rsidRDefault="00134A6B" w:rsidP="00A73CC7">
          <w:pPr>
            <w:pStyle w:val="TOC2"/>
            <w:ind w:left="1440"/>
            <w:rPr>
              <w:rFonts w:asciiTheme="minorHAnsi" w:eastAsiaTheme="minorEastAsia" w:hAnsiTheme="minorHAnsi" w:cstheme="minorBidi"/>
            </w:rPr>
          </w:pPr>
          <w:hyperlink w:anchor="_Toc46314895" w:history="1">
            <w:r w:rsidRPr="00CA295B">
              <w:rPr>
                <w:rStyle w:val="Hyperlink"/>
                <w:color w:val="auto"/>
              </w:rPr>
              <w:t>APPENDIX B: FINANCIAL STATEMENTS</w:t>
            </w:r>
            <w:r w:rsidRPr="00CA295B">
              <w:rPr>
                <w:webHidden/>
              </w:rPr>
              <w:tab/>
            </w:r>
            <w:r w:rsidRPr="00CA295B">
              <w:rPr>
                <w:webHidden/>
              </w:rPr>
              <w:fldChar w:fldCharType="begin"/>
            </w:r>
            <w:r w:rsidRPr="00CA295B">
              <w:rPr>
                <w:webHidden/>
              </w:rPr>
              <w:instrText xml:space="preserve"> PAGEREF _Toc46314895 \h </w:instrText>
            </w:r>
            <w:r w:rsidRPr="00CA295B">
              <w:rPr>
                <w:webHidden/>
              </w:rPr>
            </w:r>
            <w:r w:rsidRPr="00CA295B">
              <w:rPr>
                <w:webHidden/>
              </w:rPr>
              <w:fldChar w:fldCharType="separate"/>
            </w:r>
            <w:r w:rsidR="00AF41E3">
              <w:rPr>
                <w:webHidden/>
              </w:rPr>
              <w:t>135</w:t>
            </w:r>
            <w:r w:rsidRPr="00CA295B">
              <w:rPr>
                <w:webHidden/>
              </w:rPr>
              <w:fldChar w:fldCharType="end"/>
            </w:r>
          </w:hyperlink>
        </w:p>
        <w:p w14:paraId="60C72F04" w14:textId="2EFA457F" w:rsidR="00415834" w:rsidRDefault="00415834" w:rsidP="00134A6B">
          <w:pPr>
            <w:tabs>
              <w:tab w:val="right" w:leader="dot" w:pos="8928"/>
            </w:tabs>
            <w:ind w:right="1051"/>
          </w:pPr>
          <w:r w:rsidRPr="00CA295B">
            <w:rPr>
              <w:bCs/>
            </w:rPr>
            <w:fldChar w:fldCharType="end"/>
          </w:r>
        </w:p>
      </w:sdtContent>
    </w:sdt>
    <w:p w14:paraId="76EE4E0E" w14:textId="77777777" w:rsidR="00DE3FF0" w:rsidRDefault="00DE3FF0" w:rsidP="00F62EBD">
      <w:pPr>
        <w:sectPr w:rsidR="00DE3FF0" w:rsidSect="00DE3FF0">
          <w:headerReference w:type="default" r:id="rId15"/>
          <w:footerReference w:type="default" r:id="rId16"/>
          <w:headerReference w:type="first" r:id="rId17"/>
          <w:footerReference w:type="first" r:id="rId18"/>
          <w:type w:val="oddPage"/>
          <w:pgSz w:w="12240" w:h="15840" w:code="1"/>
          <w:pgMar w:top="2160" w:right="1570" w:bottom="1296" w:left="1699" w:header="1296" w:footer="1296" w:gutter="0"/>
          <w:pgNumType w:fmt="lowerRoman" w:start="3"/>
          <w:cols w:space="720"/>
          <w:noEndnote/>
          <w:titlePg/>
          <w:docGrid w:linePitch="326"/>
        </w:sectPr>
      </w:pPr>
    </w:p>
    <w:p w14:paraId="5A601EC6" w14:textId="358BB263" w:rsidR="000A014F" w:rsidRPr="00B62815" w:rsidRDefault="008B714D" w:rsidP="00F62EBD">
      <w:pPr>
        <w:pStyle w:val="IASG1"/>
        <w:shd w:val="clear" w:color="auto" w:fill="E36C0A"/>
        <w:spacing w:before="0" w:after="0"/>
        <w:rPr>
          <w:rFonts w:asciiTheme="minorHAnsi" w:hAnsiTheme="minorHAnsi" w:cstheme="minorHAnsi"/>
          <w:sz w:val="22"/>
          <w:szCs w:val="22"/>
        </w:rPr>
      </w:pPr>
      <w:bookmarkStart w:id="1" w:name="_Toc39675820"/>
      <w:bookmarkStart w:id="2" w:name="_Toc46314833"/>
      <w:r>
        <w:rPr>
          <w:rFonts w:asciiTheme="minorHAnsi" w:hAnsiTheme="minorHAnsi"/>
          <w:sz w:val="22"/>
          <w:szCs w:val="22"/>
        </w:rPr>
        <w:lastRenderedPageBreak/>
        <w:t>1.</w:t>
      </w:r>
      <w:r>
        <w:rPr>
          <w:rFonts w:asciiTheme="minorHAnsi" w:hAnsiTheme="minorHAnsi"/>
          <w:sz w:val="22"/>
          <w:szCs w:val="22"/>
        </w:rPr>
        <w:tab/>
      </w:r>
      <w:r w:rsidR="002C14C5">
        <w:rPr>
          <w:rFonts w:asciiTheme="minorHAnsi" w:hAnsiTheme="minorHAnsi"/>
          <w:sz w:val="22"/>
          <w:szCs w:val="22"/>
        </w:rPr>
        <w:t>GENERAL ASSEMBLY AND COUNCILS</w:t>
      </w:r>
      <w:bookmarkEnd w:id="1"/>
      <w:bookmarkEnd w:id="2"/>
    </w:p>
    <w:p w14:paraId="348967E0" w14:textId="77777777" w:rsidR="003B5D7E" w:rsidRPr="008B714D" w:rsidRDefault="003B5D7E" w:rsidP="00F62EBD">
      <w:pPr>
        <w:contextualSpacing/>
        <w:outlineLvl w:val="1"/>
        <w:rPr>
          <w:rFonts w:asciiTheme="minorHAnsi" w:hAnsiTheme="minorHAnsi" w:cstheme="minorHAnsi"/>
          <w:b/>
          <w:color w:val="1F497D"/>
          <w:sz w:val="22"/>
          <w:szCs w:val="22"/>
        </w:rPr>
      </w:pPr>
    </w:p>
    <w:p w14:paraId="1662BCF7" w14:textId="77777777" w:rsidR="000A014F" w:rsidRPr="00C2534B" w:rsidRDefault="00937553" w:rsidP="00F62EBD">
      <w:pPr>
        <w:pStyle w:val="ListParagraph"/>
        <w:numPr>
          <w:ilvl w:val="1"/>
          <w:numId w:val="10"/>
        </w:numPr>
        <w:contextualSpacing/>
        <w:outlineLvl w:val="1"/>
        <w:rPr>
          <w:rFonts w:asciiTheme="minorHAnsi" w:hAnsiTheme="minorHAnsi"/>
          <w:b/>
          <w:color w:val="1F497D"/>
          <w:sz w:val="22"/>
          <w:szCs w:val="22"/>
        </w:rPr>
      </w:pPr>
      <w:bookmarkStart w:id="3" w:name="_Toc39675821"/>
      <w:bookmarkStart w:id="4" w:name="_Toc46314834"/>
      <w:r>
        <w:rPr>
          <w:rFonts w:asciiTheme="minorHAnsi" w:hAnsiTheme="minorHAnsi"/>
          <w:b/>
          <w:color w:val="1F497D"/>
          <w:sz w:val="22"/>
          <w:szCs w:val="22"/>
        </w:rPr>
        <w:t>GENERAL ASSEMBLY</w:t>
      </w:r>
      <w:bookmarkEnd w:id="3"/>
      <w:bookmarkEnd w:id="4"/>
    </w:p>
    <w:p w14:paraId="64F8193C" w14:textId="77777777" w:rsidR="0029336F" w:rsidRPr="008B714D" w:rsidRDefault="0029336F" w:rsidP="00F62EBD">
      <w:pPr>
        <w:pStyle w:val="ListParagraph"/>
        <w:ind w:left="0"/>
        <w:contextualSpacing/>
        <w:rPr>
          <w:rFonts w:asciiTheme="minorHAnsi" w:hAnsiTheme="minorHAnsi" w:cstheme="minorHAnsi"/>
          <w:sz w:val="22"/>
          <w:szCs w:val="22"/>
        </w:rPr>
      </w:pPr>
    </w:p>
    <w:p w14:paraId="1CECF3E8" w14:textId="77777777" w:rsidR="00EA799D" w:rsidRPr="00B62815" w:rsidRDefault="00EA799D" w:rsidP="00F62EBD">
      <w:pPr>
        <w:jc w:val="both"/>
        <w:rPr>
          <w:rFonts w:asciiTheme="minorHAnsi" w:hAnsiTheme="minorHAnsi" w:cstheme="minorHAnsi"/>
          <w:b/>
          <w:sz w:val="22"/>
          <w:szCs w:val="22"/>
        </w:rPr>
      </w:pPr>
      <w:r>
        <w:rPr>
          <w:rFonts w:asciiTheme="minorHAnsi" w:hAnsiTheme="minorHAnsi"/>
          <w:b/>
          <w:sz w:val="22"/>
          <w:szCs w:val="22"/>
        </w:rPr>
        <w:t>General Assembly</w:t>
      </w:r>
    </w:p>
    <w:p w14:paraId="4955CE58" w14:textId="77777777" w:rsidR="00EA799D" w:rsidRPr="008B714D" w:rsidRDefault="00EA799D" w:rsidP="00F62EBD">
      <w:pPr>
        <w:jc w:val="both"/>
        <w:rPr>
          <w:rFonts w:asciiTheme="minorHAnsi" w:hAnsiTheme="minorHAnsi" w:cstheme="minorHAnsi"/>
          <w:sz w:val="22"/>
          <w:szCs w:val="22"/>
        </w:rPr>
      </w:pPr>
    </w:p>
    <w:p w14:paraId="7BD9CF3F" w14:textId="375F3356" w:rsidR="00EA799D" w:rsidRPr="00B62815" w:rsidRDefault="00C2534B"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Forty-ninth</w:t>
      </w:r>
      <w:r w:rsidR="00EA799D">
        <w:rPr>
          <w:rFonts w:asciiTheme="minorHAnsi" w:hAnsiTheme="minorHAnsi"/>
          <w:b/>
          <w:sz w:val="22"/>
          <w:szCs w:val="22"/>
        </w:rPr>
        <w:t xml:space="preserve"> Regular Session of the General Assembly</w:t>
      </w:r>
    </w:p>
    <w:p w14:paraId="6DF09673" w14:textId="77777777" w:rsidR="00EA799D" w:rsidRPr="00B53BB9" w:rsidRDefault="00EA799D" w:rsidP="00F62EBD">
      <w:pPr>
        <w:jc w:val="both"/>
        <w:rPr>
          <w:rFonts w:asciiTheme="minorHAnsi" w:hAnsiTheme="minorHAnsi" w:cstheme="minorHAnsi"/>
          <w:sz w:val="22"/>
          <w:szCs w:val="22"/>
        </w:rPr>
      </w:pPr>
    </w:p>
    <w:p w14:paraId="70BDFF45" w14:textId="280DAB91" w:rsidR="00DE3FF0" w:rsidRDefault="00EA799D" w:rsidP="00F62EBD">
      <w:pPr>
        <w:ind w:firstLine="720"/>
        <w:jc w:val="both"/>
        <w:rPr>
          <w:rFonts w:asciiTheme="minorHAnsi" w:hAnsiTheme="minorHAnsi"/>
          <w:sz w:val="22"/>
          <w:szCs w:val="22"/>
        </w:rPr>
      </w:pPr>
      <w:r>
        <w:rPr>
          <w:rFonts w:asciiTheme="minorHAnsi" w:hAnsiTheme="minorHAnsi"/>
          <w:sz w:val="22"/>
          <w:szCs w:val="22"/>
        </w:rPr>
        <w:t>The forty-ninth regular session of the General Assembly was held in Medellín, Colombi</w:t>
      </w:r>
      <w:r w:rsidR="00DE3FF0">
        <w:rPr>
          <w:rFonts w:asciiTheme="minorHAnsi" w:hAnsiTheme="minorHAnsi"/>
          <w:sz w:val="22"/>
          <w:szCs w:val="22"/>
        </w:rPr>
        <w:t xml:space="preserve">a, from June 26 to 28, 2019.  </w:t>
      </w:r>
      <w:r>
        <w:rPr>
          <w:rFonts w:asciiTheme="minorHAnsi" w:hAnsiTheme="minorHAnsi"/>
          <w:sz w:val="22"/>
          <w:szCs w:val="22"/>
        </w:rPr>
        <w:t xml:space="preserve">The Assembly adopted </w:t>
      </w:r>
      <w:r w:rsidR="00C2534B">
        <w:rPr>
          <w:rFonts w:asciiTheme="minorHAnsi" w:hAnsiTheme="minorHAnsi"/>
          <w:sz w:val="22"/>
          <w:szCs w:val="22"/>
        </w:rPr>
        <w:t>four</w:t>
      </w:r>
      <w:r>
        <w:rPr>
          <w:rFonts w:asciiTheme="minorHAnsi" w:hAnsiTheme="minorHAnsi"/>
          <w:sz w:val="22"/>
          <w:szCs w:val="22"/>
        </w:rPr>
        <w:t xml:space="preserve"> declarations and 15 res</w:t>
      </w:r>
      <w:r w:rsidR="00C2534B">
        <w:rPr>
          <w:rFonts w:asciiTheme="minorHAnsi" w:hAnsiTheme="minorHAnsi"/>
          <w:sz w:val="22"/>
          <w:szCs w:val="22"/>
        </w:rPr>
        <w:t xml:space="preserve">olutions on topics including:  </w:t>
      </w:r>
      <w:r>
        <w:rPr>
          <w:rFonts w:asciiTheme="minorHAnsi" w:hAnsiTheme="minorHAnsi"/>
          <w:sz w:val="22"/>
          <w:szCs w:val="22"/>
        </w:rPr>
        <w:t>Commemoration of fifteen years of the Mission to Support the Peace Process in Colombia; The threat of terrorist groups to international security and the full enjoyment of human rights; Effective participation of Indigenous peoples and people of African descent in the activities of the Organization of American States; Hemispheric efforts to combat the use of mobile terminal devices that have been stolen, lost, or tampered with; Lead</w:t>
      </w:r>
      <w:r w:rsidR="00B53BB9">
        <w:rPr>
          <w:rFonts w:asciiTheme="minorHAnsi" w:hAnsiTheme="minorHAnsi"/>
          <w:sz w:val="22"/>
          <w:szCs w:val="22"/>
        </w:rPr>
        <w:t>ing role of the Organization in</w:t>
      </w:r>
      <w:r>
        <w:rPr>
          <w:rFonts w:asciiTheme="minorHAnsi" w:hAnsiTheme="minorHAnsi"/>
          <w:sz w:val="22"/>
          <w:szCs w:val="22"/>
        </w:rPr>
        <w:t xml:space="preserve"> developing telecommunications/information and communication technologies through the Inter-American Telecommunication Commission; Increasing and strengthening the participation of civil society and social actors in the activities of the Organization of American States and in the Summits of the Americas process; Strengthening the organs, agencies, entities, initiatives, and mechanisms of the OAS; Strengthening democracy; Advancing hemispheric security: A multidimensional approach; Final report of the working group to prepare an institutional strengthening proposal for the Organization of American States; Promotion and protection of human rights;  Strengthening ethics, oversight, and transparency in the Organization of American States; Resolution on the situation in Nicaragua; The situation of Venezuela and the Venezuelan migrant crisis; and International law. </w:t>
      </w:r>
      <w:r>
        <w:rPr>
          <w:rFonts w:asciiTheme="minorHAnsi" w:hAnsiTheme="minorHAnsi"/>
          <w:sz w:val="22"/>
          <w:szCs w:val="22"/>
        </w:rPr>
        <w:cr/>
      </w:r>
    </w:p>
    <w:p w14:paraId="650FACE8" w14:textId="192612EF" w:rsidR="00EA799D" w:rsidRPr="00B62815" w:rsidRDefault="00EA799D" w:rsidP="00F62EBD">
      <w:pPr>
        <w:ind w:firstLine="720"/>
        <w:jc w:val="both"/>
        <w:rPr>
          <w:rFonts w:asciiTheme="minorHAnsi" w:hAnsiTheme="minorHAnsi" w:cstheme="minorHAnsi"/>
          <w:sz w:val="22"/>
          <w:szCs w:val="22"/>
        </w:rPr>
      </w:pPr>
      <w:r>
        <w:rPr>
          <w:rFonts w:asciiTheme="minorHAnsi" w:hAnsiTheme="minorHAnsi"/>
          <w:sz w:val="22"/>
          <w:szCs w:val="22"/>
        </w:rPr>
        <w:t>This session of the General Assembly also decided to adopt the 2020 Program-Budget of the Organization.</w:t>
      </w:r>
    </w:p>
    <w:p w14:paraId="2569236A" w14:textId="77777777" w:rsidR="00221B81" w:rsidRPr="00B53BB9" w:rsidRDefault="00221B81" w:rsidP="00F62EBD">
      <w:pPr>
        <w:jc w:val="both"/>
        <w:rPr>
          <w:rFonts w:asciiTheme="minorHAnsi" w:hAnsiTheme="minorHAnsi" w:cstheme="minorHAnsi"/>
          <w:sz w:val="22"/>
          <w:szCs w:val="22"/>
        </w:rPr>
      </w:pPr>
    </w:p>
    <w:p w14:paraId="4D8058E6" w14:textId="77777777" w:rsidR="00221B81" w:rsidRPr="00563676" w:rsidRDefault="00EA799D" w:rsidP="00F62EBD">
      <w:pPr>
        <w:pStyle w:val="ListParagraph"/>
        <w:numPr>
          <w:ilvl w:val="1"/>
          <w:numId w:val="10"/>
        </w:numPr>
        <w:contextualSpacing/>
        <w:outlineLvl w:val="1"/>
        <w:rPr>
          <w:rFonts w:asciiTheme="minorHAnsi" w:hAnsiTheme="minorHAnsi" w:cstheme="minorHAnsi"/>
          <w:b/>
          <w:color w:val="1F497D"/>
          <w:sz w:val="22"/>
          <w:szCs w:val="22"/>
        </w:rPr>
      </w:pPr>
      <w:bookmarkStart w:id="5" w:name="_Toc39675822"/>
      <w:bookmarkStart w:id="6" w:name="_Toc46314835"/>
      <w:r>
        <w:rPr>
          <w:rFonts w:asciiTheme="minorHAnsi" w:hAnsiTheme="minorHAnsi"/>
          <w:b/>
          <w:color w:val="1F497D"/>
          <w:sz w:val="22"/>
          <w:szCs w:val="22"/>
        </w:rPr>
        <w:t>PERMANENT COUNCIL</w:t>
      </w:r>
      <w:bookmarkEnd w:id="5"/>
      <w:bookmarkEnd w:id="6"/>
    </w:p>
    <w:p w14:paraId="4FDF3CA8" w14:textId="77777777" w:rsidR="00221B81" w:rsidRPr="00B62815" w:rsidRDefault="00221B81" w:rsidP="00F62EBD">
      <w:pPr>
        <w:jc w:val="both"/>
        <w:rPr>
          <w:rFonts w:asciiTheme="minorHAnsi" w:hAnsiTheme="minorHAnsi" w:cstheme="minorHAnsi"/>
          <w:b/>
          <w:color w:val="1F4E79"/>
          <w:sz w:val="22"/>
          <w:szCs w:val="22"/>
          <w:lang w:val="es-ES"/>
        </w:rPr>
      </w:pPr>
    </w:p>
    <w:p w14:paraId="4226CF59" w14:textId="77777777" w:rsidR="00EA799D" w:rsidRPr="00B62815" w:rsidRDefault="00EA799D"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 xml:space="preserve">Chairs and Vice Chairs </w:t>
      </w:r>
    </w:p>
    <w:p w14:paraId="65ED6CC3" w14:textId="77777777" w:rsidR="00EA799D" w:rsidRPr="00B62815" w:rsidRDefault="00EA799D" w:rsidP="00F62EBD">
      <w:pPr>
        <w:jc w:val="both"/>
        <w:rPr>
          <w:rFonts w:asciiTheme="minorHAnsi" w:hAnsiTheme="minorHAnsi" w:cstheme="minorHAnsi"/>
          <w:sz w:val="22"/>
          <w:szCs w:val="22"/>
          <w:lang w:val="es-ES"/>
        </w:rPr>
      </w:pPr>
    </w:p>
    <w:p w14:paraId="6072501A"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Listed below are the officers of the Permanent Council in 2019:</w:t>
      </w:r>
    </w:p>
    <w:p w14:paraId="1C77D86E" w14:textId="77777777" w:rsidR="00EA799D" w:rsidRPr="00B53BB9" w:rsidRDefault="00EA799D" w:rsidP="00F62EBD">
      <w:pPr>
        <w:jc w:val="both"/>
        <w:rPr>
          <w:rFonts w:asciiTheme="minorHAnsi" w:hAnsiTheme="minorHAnsi" w:cstheme="minorHAnsi"/>
          <w:sz w:val="22"/>
          <w:szCs w:val="22"/>
          <w:u w:val="single"/>
        </w:rPr>
      </w:pPr>
    </w:p>
    <w:p w14:paraId="3CB6A56A" w14:textId="77777777" w:rsidR="00EA799D" w:rsidRPr="00DE3FF0" w:rsidRDefault="00EA799D" w:rsidP="00F62EBD">
      <w:pPr>
        <w:jc w:val="both"/>
        <w:rPr>
          <w:rFonts w:asciiTheme="minorHAnsi" w:hAnsiTheme="minorHAnsi" w:cstheme="minorHAnsi"/>
          <w:sz w:val="22"/>
          <w:szCs w:val="22"/>
          <w:u w:val="single"/>
        </w:rPr>
      </w:pPr>
      <w:r w:rsidRPr="00DE3FF0">
        <w:rPr>
          <w:rFonts w:asciiTheme="minorHAnsi" w:hAnsiTheme="minorHAnsi"/>
          <w:sz w:val="22"/>
          <w:szCs w:val="22"/>
          <w:u w:val="single"/>
        </w:rPr>
        <w:t>January to March</w:t>
      </w:r>
    </w:p>
    <w:p w14:paraId="45F4A8DA" w14:textId="382BF531" w:rsidR="00EA799D" w:rsidRPr="008B714D" w:rsidRDefault="00EA799D" w:rsidP="00F62EBD">
      <w:pPr>
        <w:jc w:val="both"/>
        <w:rPr>
          <w:rFonts w:asciiTheme="minorHAnsi" w:hAnsiTheme="minorHAnsi" w:cstheme="minorHAnsi"/>
          <w:sz w:val="22"/>
          <w:szCs w:val="22"/>
        </w:rPr>
      </w:pPr>
      <w:r w:rsidRPr="008B714D">
        <w:rPr>
          <w:rFonts w:asciiTheme="minorHAnsi" w:hAnsiTheme="minorHAnsi"/>
          <w:sz w:val="22"/>
          <w:szCs w:val="22"/>
        </w:rPr>
        <w:t>Chair: Ambassador Carlos Alber</w:t>
      </w:r>
      <w:r w:rsidR="009423AE" w:rsidRPr="008B714D">
        <w:rPr>
          <w:rFonts w:asciiTheme="minorHAnsi" w:hAnsiTheme="minorHAnsi"/>
          <w:sz w:val="22"/>
          <w:szCs w:val="22"/>
        </w:rPr>
        <w:t>to Calles Castillo, El Salvador</w:t>
      </w:r>
    </w:p>
    <w:p w14:paraId="55FE88C3" w14:textId="2CDF216F" w:rsidR="00EA799D" w:rsidRPr="00DE3FF0" w:rsidRDefault="00EA799D" w:rsidP="00F62EBD">
      <w:pPr>
        <w:jc w:val="both"/>
        <w:rPr>
          <w:rFonts w:asciiTheme="minorHAnsi" w:hAnsiTheme="minorHAnsi" w:cstheme="minorHAnsi"/>
          <w:sz w:val="22"/>
          <w:szCs w:val="22"/>
        </w:rPr>
      </w:pPr>
      <w:r w:rsidRPr="00DE3FF0">
        <w:rPr>
          <w:rFonts w:asciiTheme="minorHAnsi" w:hAnsiTheme="minorHAnsi"/>
          <w:sz w:val="22"/>
          <w:szCs w:val="22"/>
        </w:rPr>
        <w:t>Vice Chair: Ambassador Alejan</w:t>
      </w:r>
      <w:r w:rsidR="009423AE">
        <w:rPr>
          <w:rFonts w:asciiTheme="minorHAnsi" w:hAnsiTheme="minorHAnsi"/>
          <w:sz w:val="22"/>
          <w:szCs w:val="22"/>
        </w:rPr>
        <w:t>dro Ordóñez Maldonado, Colombia</w:t>
      </w:r>
    </w:p>
    <w:p w14:paraId="20D18B51" w14:textId="77777777" w:rsidR="00EA799D" w:rsidRPr="00DE3FF0" w:rsidRDefault="00EA799D" w:rsidP="00F62EBD">
      <w:pPr>
        <w:jc w:val="both"/>
        <w:rPr>
          <w:rFonts w:asciiTheme="minorHAnsi" w:hAnsiTheme="minorHAnsi" w:cstheme="minorHAnsi"/>
          <w:sz w:val="22"/>
          <w:szCs w:val="22"/>
          <w:u w:val="single"/>
        </w:rPr>
      </w:pPr>
    </w:p>
    <w:p w14:paraId="21DA5A2D" w14:textId="77777777" w:rsidR="00EA799D" w:rsidRPr="00B62815" w:rsidRDefault="00EA799D" w:rsidP="00F62EBD">
      <w:pPr>
        <w:jc w:val="both"/>
        <w:rPr>
          <w:rFonts w:asciiTheme="minorHAnsi" w:hAnsiTheme="minorHAnsi" w:cstheme="minorHAnsi"/>
          <w:sz w:val="22"/>
          <w:szCs w:val="22"/>
          <w:u w:val="single"/>
        </w:rPr>
      </w:pPr>
      <w:r>
        <w:rPr>
          <w:rFonts w:asciiTheme="minorHAnsi" w:hAnsiTheme="minorHAnsi"/>
          <w:sz w:val="22"/>
          <w:szCs w:val="22"/>
          <w:u w:val="single"/>
        </w:rPr>
        <w:t>April to June</w:t>
      </w:r>
    </w:p>
    <w:p w14:paraId="50C22938" w14:textId="6A9EC894"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Chair: Ambassador Carlos Tru</w:t>
      </w:r>
      <w:r w:rsidR="009423AE">
        <w:rPr>
          <w:rFonts w:asciiTheme="minorHAnsi" w:hAnsiTheme="minorHAnsi"/>
          <w:sz w:val="22"/>
          <w:szCs w:val="22"/>
        </w:rPr>
        <w:t>jillo, United States of America</w:t>
      </w:r>
    </w:p>
    <w:p w14:paraId="43B41E03" w14:textId="7596F638"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Vice Chair: </w:t>
      </w:r>
      <w:r w:rsidR="009423AE">
        <w:rPr>
          <w:rFonts w:asciiTheme="minorHAnsi" w:hAnsiTheme="minorHAnsi"/>
          <w:sz w:val="22"/>
          <w:szCs w:val="22"/>
        </w:rPr>
        <w:t>Ambassador Hernán Salina, Chile</w:t>
      </w:r>
    </w:p>
    <w:p w14:paraId="6E545551" w14:textId="77777777" w:rsidR="0082369F" w:rsidRPr="00B53BB9" w:rsidRDefault="0082369F" w:rsidP="00F62EBD">
      <w:pPr>
        <w:jc w:val="both"/>
        <w:rPr>
          <w:rFonts w:asciiTheme="minorHAnsi" w:hAnsiTheme="minorHAnsi" w:cstheme="minorHAnsi"/>
          <w:sz w:val="22"/>
          <w:szCs w:val="22"/>
          <w:u w:val="single"/>
        </w:rPr>
      </w:pPr>
    </w:p>
    <w:p w14:paraId="345A0587" w14:textId="77777777" w:rsidR="00EA799D" w:rsidRPr="00B62815" w:rsidRDefault="00EA799D" w:rsidP="00F62EBD">
      <w:pPr>
        <w:jc w:val="both"/>
        <w:rPr>
          <w:rFonts w:asciiTheme="minorHAnsi" w:hAnsiTheme="minorHAnsi" w:cstheme="minorHAnsi"/>
          <w:sz w:val="22"/>
          <w:szCs w:val="22"/>
          <w:u w:val="single"/>
        </w:rPr>
      </w:pPr>
      <w:r>
        <w:rPr>
          <w:rFonts w:asciiTheme="minorHAnsi" w:hAnsiTheme="minorHAnsi"/>
          <w:sz w:val="22"/>
          <w:szCs w:val="22"/>
          <w:u w:val="single"/>
        </w:rPr>
        <w:t xml:space="preserve">July to September </w:t>
      </w:r>
    </w:p>
    <w:p w14:paraId="7C92E4AE" w14:textId="6FCD7724"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Chair: Ambassado</w:t>
      </w:r>
      <w:r w:rsidR="00F17312">
        <w:rPr>
          <w:rFonts w:asciiTheme="minorHAnsi" w:hAnsiTheme="minorHAnsi"/>
          <w:sz w:val="22"/>
          <w:szCs w:val="22"/>
        </w:rPr>
        <w:t>r Yolande Yvonne Smith, Grenada</w:t>
      </w:r>
    </w:p>
    <w:p w14:paraId="2A5BE2D8" w14:textId="170EA31E" w:rsidR="00EA799D" w:rsidRDefault="00EA799D" w:rsidP="00F62EBD">
      <w:pPr>
        <w:jc w:val="both"/>
        <w:rPr>
          <w:rFonts w:asciiTheme="minorHAnsi" w:hAnsiTheme="minorHAnsi" w:cstheme="minorHAnsi"/>
          <w:sz w:val="22"/>
          <w:szCs w:val="22"/>
        </w:rPr>
      </w:pPr>
      <w:r>
        <w:rPr>
          <w:rFonts w:asciiTheme="minorHAnsi" w:hAnsiTheme="minorHAnsi"/>
          <w:sz w:val="22"/>
          <w:szCs w:val="22"/>
        </w:rPr>
        <w:t>Vice Chair: Ambassado</w:t>
      </w:r>
      <w:r w:rsidR="009423AE">
        <w:rPr>
          <w:rFonts w:asciiTheme="minorHAnsi" w:hAnsiTheme="minorHAnsi"/>
          <w:sz w:val="22"/>
          <w:szCs w:val="22"/>
        </w:rPr>
        <w:t>r Jennifer May Loten, Canada</w:t>
      </w:r>
    </w:p>
    <w:p w14:paraId="221A4738" w14:textId="77777777" w:rsidR="00EA799D" w:rsidRPr="00B53BB9" w:rsidRDefault="00EA799D" w:rsidP="00C2534B">
      <w:pPr>
        <w:jc w:val="both"/>
        <w:rPr>
          <w:rFonts w:asciiTheme="minorHAnsi" w:hAnsiTheme="minorHAnsi" w:cstheme="minorHAnsi"/>
          <w:sz w:val="22"/>
          <w:szCs w:val="22"/>
          <w:u w:val="single"/>
        </w:rPr>
      </w:pPr>
    </w:p>
    <w:p w14:paraId="652B0582" w14:textId="77777777" w:rsidR="00EA799D" w:rsidRPr="00B62815" w:rsidRDefault="00EA799D" w:rsidP="00F62EBD">
      <w:pPr>
        <w:jc w:val="both"/>
        <w:rPr>
          <w:rFonts w:asciiTheme="minorHAnsi" w:hAnsiTheme="minorHAnsi" w:cstheme="minorHAnsi"/>
          <w:sz w:val="22"/>
          <w:szCs w:val="22"/>
          <w:u w:val="single"/>
        </w:rPr>
      </w:pPr>
      <w:r>
        <w:rPr>
          <w:rFonts w:asciiTheme="minorHAnsi" w:hAnsiTheme="minorHAnsi"/>
          <w:sz w:val="22"/>
          <w:szCs w:val="22"/>
          <w:u w:val="single"/>
        </w:rPr>
        <w:t>October to December:</w:t>
      </w:r>
    </w:p>
    <w:p w14:paraId="3E7F4815" w14:textId="1839708D"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Chair: Ambassador Rita</w:t>
      </w:r>
      <w:r w:rsidR="00F17312">
        <w:rPr>
          <w:rFonts w:asciiTheme="minorHAnsi" w:hAnsiTheme="minorHAnsi"/>
          <w:sz w:val="22"/>
          <w:szCs w:val="22"/>
        </w:rPr>
        <w:t xml:space="preserve"> Claverie De Sciolli, Guatemala</w:t>
      </w:r>
    </w:p>
    <w:p w14:paraId="33FD3122" w14:textId="507EBDA0" w:rsidR="00EA799D" w:rsidRDefault="00EA799D" w:rsidP="00F62EBD">
      <w:pPr>
        <w:jc w:val="both"/>
        <w:rPr>
          <w:rFonts w:asciiTheme="minorHAnsi" w:hAnsiTheme="minorHAnsi"/>
          <w:sz w:val="22"/>
          <w:szCs w:val="22"/>
          <w:lang w:val="pt-BR"/>
        </w:rPr>
      </w:pPr>
      <w:r w:rsidRPr="00B53BB9">
        <w:rPr>
          <w:rFonts w:asciiTheme="minorHAnsi" w:hAnsiTheme="minorHAnsi"/>
          <w:sz w:val="22"/>
          <w:szCs w:val="22"/>
          <w:lang w:val="pt-BR"/>
        </w:rPr>
        <w:t>Vice Chair: Ambassador F</w:t>
      </w:r>
      <w:r w:rsidR="009423AE">
        <w:rPr>
          <w:rFonts w:asciiTheme="minorHAnsi" w:hAnsiTheme="minorHAnsi"/>
          <w:sz w:val="22"/>
          <w:szCs w:val="22"/>
          <w:lang w:val="pt-BR"/>
        </w:rPr>
        <w:t>ernando Simas Magalhães, Brazil</w:t>
      </w:r>
    </w:p>
    <w:p w14:paraId="293D82E3" w14:textId="77777777" w:rsidR="009423AE" w:rsidRPr="00B53BB9" w:rsidRDefault="009423AE" w:rsidP="00F62EBD">
      <w:pPr>
        <w:jc w:val="both"/>
        <w:rPr>
          <w:rFonts w:asciiTheme="minorHAnsi" w:hAnsiTheme="minorHAnsi" w:cstheme="minorHAnsi"/>
          <w:sz w:val="22"/>
          <w:szCs w:val="22"/>
          <w:lang w:val="pt-BR"/>
        </w:rPr>
      </w:pPr>
    </w:p>
    <w:p w14:paraId="69BF7DFC" w14:textId="77777777" w:rsidR="00EA799D" w:rsidRPr="00B62815" w:rsidRDefault="00EA799D"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Declarations and resolutions</w:t>
      </w:r>
    </w:p>
    <w:p w14:paraId="72512B19" w14:textId="77777777" w:rsidR="00EA799D" w:rsidRPr="00B62815" w:rsidRDefault="00EA799D" w:rsidP="00F62EBD">
      <w:pPr>
        <w:jc w:val="both"/>
        <w:rPr>
          <w:rFonts w:asciiTheme="minorHAnsi" w:hAnsiTheme="minorHAnsi" w:cstheme="minorHAnsi"/>
          <w:sz w:val="22"/>
          <w:szCs w:val="22"/>
          <w:lang w:val="es-ES"/>
        </w:rPr>
      </w:pPr>
    </w:p>
    <w:p w14:paraId="2EEF5645" w14:textId="527E2E94"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Between January and December 2019, the Council and its subsidiary organs held some 200 formal and informal meetings. </w:t>
      </w:r>
      <w:hyperlink r:id="rId19" w:history="1">
        <w:r w:rsidR="009423AE">
          <w:rPr>
            <w:rStyle w:val="Hyperlink"/>
            <w:rFonts w:asciiTheme="minorHAnsi" w:hAnsiTheme="minorHAnsi"/>
            <w:sz w:val="22"/>
            <w:szCs w:val="22"/>
          </w:rPr>
          <w:t>http://www.oas.org/en/council/</w:t>
        </w:r>
      </w:hyperlink>
    </w:p>
    <w:p w14:paraId="2ECD5608" w14:textId="77777777" w:rsidR="00EA799D" w:rsidRPr="00B53BB9" w:rsidRDefault="00EA799D" w:rsidP="00F62EBD">
      <w:pPr>
        <w:jc w:val="both"/>
        <w:rPr>
          <w:rFonts w:asciiTheme="minorHAnsi" w:hAnsiTheme="minorHAnsi" w:cstheme="minorHAnsi"/>
          <w:sz w:val="22"/>
          <w:szCs w:val="22"/>
        </w:rPr>
      </w:pPr>
    </w:p>
    <w:p w14:paraId="166A36E4" w14:textId="6862CE61"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The Permanent Council adopted 2 declarations and 26 resolutions, the full texts of which are available on its website </w:t>
      </w:r>
      <w:hyperlink r:id="rId20" w:history="1">
        <w:r w:rsidR="00391E44" w:rsidRPr="00FC36B9">
          <w:rPr>
            <w:rStyle w:val="Hyperlink"/>
            <w:rFonts w:asciiTheme="minorHAnsi" w:hAnsiTheme="minorHAnsi"/>
            <w:sz w:val="22"/>
            <w:szCs w:val="22"/>
          </w:rPr>
          <w:t>http://www.oas.org/en/council/CP/documentation/res_decs</w:t>
        </w:r>
      </w:hyperlink>
    </w:p>
    <w:p w14:paraId="03C89555" w14:textId="77777777" w:rsidR="00EA799D" w:rsidRPr="00B53BB9" w:rsidRDefault="00EA799D" w:rsidP="00F62EBD">
      <w:pPr>
        <w:jc w:val="both"/>
        <w:rPr>
          <w:rFonts w:asciiTheme="minorHAnsi" w:hAnsiTheme="minorHAnsi" w:cstheme="minorHAnsi"/>
          <w:b/>
          <w:sz w:val="22"/>
          <w:szCs w:val="22"/>
        </w:rPr>
      </w:pPr>
    </w:p>
    <w:p w14:paraId="4115A2D0" w14:textId="77777777" w:rsidR="00EA799D" w:rsidRPr="00B62815" w:rsidRDefault="00EA799D"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Topics</w:t>
      </w:r>
    </w:p>
    <w:p w14:paraId="7613E398" w14:textId="77777777" w:rsidR="00EA799D" w:rsidRPr="00B62815" w:rsidRDefault="00EA799D" w:rsidP="00F62EBD">
      <w:pPr>
        <w:jc w:val="both"/>
        <w:rPr>
          <w:rFonts w:asciiTheme="minorHAnsi" w:hAnsiTheme="minorHAnsi" w:cstheme="minorHAnsi"/>
          <w:b/>
          <w:sz w:val="22"/>
          <w:szCs w:val="22"/>
          <w:lang w:val="es-ES"/>
        </w:rPr>
      </w:pPr>
    </w:p>
    <w:p w14:paraId="740F3CD8" w14:textId="77777777" w:rsidR="00EA799D" w:rsidRPr="00B62815" w:rsidRDefault="00EA799D" w:rsidP="00F62EBD">
      <w:pPr>
        <w:jc w:val="both"/>
        <w:rPr>
          <w:rFonts w:asciiTheme="minorHAnsi" w:eastAsia="Times New Roman" w:hAnsiTheme="minorHAnsi" w:cstheme="minorHAnsi"/>
          <w:sz w:val="22"/>
          <w:szCs w:val="22"/>
        </w:rPr>
      </w:pPr>
      <w:r>
        <w:rPr>
          <w:rFonts w:asciiTheme="minorHAnsi" w:hAnsiTheme="minorHAnsi"/>
          <w:sz w:val="22"/>
          <w:szCs w:val="22"/>
        </w:rPr>
        <w:t>Below are some of the topics addressed by the Permanent Council in its meetings during the year:</w:t>
      </w:r>
    </w:p>
    <w:p w14:paraId="079E29C7"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Protocolary matters </w:t>
      </w:r>
    </w:p>
    <w:p w14:paraId="59B55BC8" w14:textId="674FEFFA"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Administrative and budgetary </w:t>
      </w:r>
      <w:r w:rsidR="00B53BB9">
        <w:rPr>
          <w:rFonts w:asciiTheme="minorHAnsi" w:hAnsiTheme="minorHAnsi"/>
          <w:sz w:val="22"/>
          <w:szCs w:val="22"/>
        </w:rPr>
        <w:t>matter</w:t>
      </w:r>
      <w:r>
        <w:rPr>
          <w:rFonts w:asciiTheme="minorHAnsi" w:hAnsiTheme="minorHAnsi"/>
          <w:sz w:val="22"/>
          <w:szCs w:val="22"/>
        </w:rPr>
        <w:t xml:space="preserve">s </w:t>
      </w:r>
    </w:p>
    <w:p w14:paraId="1D8EF31B"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Parliamentary procedures </w:t>
      </w:r>
    </w:p>
    <w:p w14:paraId="1011186C"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The situation in the Bolivarian Republic of Venezuela</w:t>
      </w:r>
    </w:p>
    <w:p w14:paraId="7AE290E4"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The situation in Nicaragua</w:t>
      </w:r>
    </w:p>
    <w:p w14:paraId="60DD7ABB"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Electoral observation missions</w:t>
      </w:r>
    </w:p>
    <w:p w14:paraId="2BBA342C" w14:textId="18EB2DB0"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27</w:t>
      </w:r>
      <w:r w:rsidRPr="00B53BB9">
        <w:rPr>
          <w:rFonts w:asciiTheme="minorHAnsi" w:hAnsiTheme="minorHAnsi"/>
          <w:sz w:val="22"/>
          <w:szCs w:val="22"/>
          <w:vertAlign w:val="superscript"/>
        </w:rPr>
        <w:t>th</w:t>
      </w:r>
      <w:r w:rsidR="00B53BB9">
        <w:rPr>
          <w:rFonts w:asciiTheme="minorHAnsi" w:hAnsiTheme="minorHAnsi"/>
          <w:sz w:val="22"/>
          <w:szCs w:val="22"/>
        </w:rPr>
        <w:t xml:space="preserve"> </w:t>
      </w:r>
      <w:r>
        <w:rPr>
          <w:rFonts w:asciiTheme="minorHAnsi" w:hAnsiTheme="minorHAnsi"/>
          <w:sz w:val="22"/>
          <w:szCs w:val="22"/>
        </w:rPr>
        <w:t>anniversary of the peace accords in El Salvador</w:t>
      </w:r>
    </w:p>
    <w:p w14:paraId="21704677"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International Women’s Day</w:t>
      </w:r>
    </w:p>
    <w:p w14:paraId="6B4C0BD5"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Strengthening the nexus between science and policies for effective cooperation in integrated water resources management</w:t>
      </w:r>
    </w:p>
    <w:p w14:paraId="5F6EEAF4" w14:textId="1FE2A485"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Vulnerability and resilience: a crosscut</w:t>
      </w:r>
      <w:r w:rsidR="007E1BD3">
        <w:rPr>
          <w:rFonts w:asciiTheme="minorHAnsi" w:hAnsiTheme="minorHAnsi"/>
          <w:sz w:val="22"/>
          <w:szCs w:val="22"/>
        </w:rPr>
        <w:t>ting approach (Climate change)</w:t>
      </w:r>
    </w:p>
    <w:p w14:paraId="3D388728" w14:textId="211B94FC"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Remembering slavery:  Power of the arts for justice</w:t>
      </w:r>
    </w:p>
    <w:p w14:paraId="3CA5CE51"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International Day for the Right to the Truth Concerning Gross Human Rights Violations and for the Dignity of Victims</w:t>
      </w:r>
    </w:p>
    <w:p w14:paraId="3FE8C986" w14:textId="1669ECEC"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Dialogue with the </w:t>
      </w:r>
      <w:r w:rsidR="007E1BD3">
        <w:rPr>
          <w:rFonts w:asciiTheme="minorHAnsi" w:hAnsiTheme="minorHAnsi"/>
          <w:sz w:val="22"/>
          <w:szCs w:val="22"/>
        </w:rPr>
        <w:t>p</w:t>
      </w:r>
      <w:r>
        <w:rPr>
          <w:rFonts w:asciiTheme="minorHAnsi" w:hAnsiTheme="minorHAnsi"/>
          <w:sz w:val="22"/>
          <w:szCs w:val="22"/>
        </w:rPr>
        <w:t xml:space="preserve">ermanent </w:t>
      </w:r>
      <w:r w:rsidR="007E1BD3">
        <w:rPr>
          <w:rFonts w:asciiTheme="minorHAnsi" w:hAnsiTheme="minorHAnsi"/>
          <w:sz w:val="22"/>
          <w:szCs w:val="22"/>
        </w:rPr>
        <w:t>o</w:t>
      </w:r>
      <w:r>
        <w:rPr>
          <w:rFonts w:asciiTheme="minorHAnsi" w:hAnsiTheme="minorHAnsi"/>
          <w:sz w:val="22"/>
          <w:szCs w:val="22"/>
        </w:rPr>
        <w:t>bservers on cooperation, information exchange, and promotion of partnerships</w:t>
      </w:r>
    </w:p>
    <w:p w14:paraId="6087FA30"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Community of Democracies</w:t>
      </w:r>
    </w:p>
    <w:p w14:paraId="5B95DB7A" w14:textId="4A95469E"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International Day Against Homop</w:t>
      </w:r>
      <w:r w:rsidR="007E1BD3">
        <w:rPr>
          <w:rFonts w:asciiTheme="minorHAnsi" w:hAnsiTheme="minorHAnsi"/>
          <w:sz w:val="22"/>
          <w:szCs w:val="22"/>
        </w:rPr>
        <w:t>hobia, Transphobia and Biphobia</w:t>
      </w:r>
    </w:p>
    <w:p w14:paraId="1F11C192"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Strengthening regional coordination in response to the impacts of forced displacement</w:t>
      </w:r>
    </w:p>
    <w:p w14:paraId="073BC73F"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Progress on efforts to advance international religious freedom</w:t>
      </w:r>
    </w:p>
    <w:p w14:paraId="1B57811F"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Commemoration of the birth of Liberator Simón Bolívar</w:t>
      </w:r>
    </w:p>
    <w:p w14:paraId="070155D0"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Commemoration of Inter-American Week for Indigenous Peoples and International Year of Indigenous Languages</w:t>
      </w:r>
    </w:p>
    <w:p w14:paraId="5945ADFB"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Challenges posed by drug trafficking to democratic institutions</w:t>
      </w:r>
    </w:p>
    <w:p w14:paraId="61305078"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Convocation of the Organ of Consultation of the Inter-American Treaty of Reciprocal Assistance</w:t>
      </w:r>
    </w:p>
    <w:p w14:paraId="158C0714"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Anniversary of the creation and installation of the Inter-American Commission on Human Rights</w:t>
      </w:r>
    </w:p>
    <w:p w14:paraId="37F84AEE"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lastRenderedPageBreak/>
        <w:t>Encounter of Two Worlds</w:t>
      </w:r>
    </w:p>
    <w:p w14:paraId="4B5F5CEF" w14:textId="4ADF2ED4"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Mission to Support </w:t>
      </w:r>
      <w:r w:rsidR="00B53BB9">
        <w:rPr>
          <w:rFonts w:asciiTheme="minorHAnsi" w:hAnsiTheme="minorHAnsi"/>
          <w:sz w:val="22"/>
          <w:szCs w:val="22"/>
        </w:rPr>
        <w:t xml:space="preserve">the </w:t>
      </w:r>
      <w:r>
        <w:rPr>
          <w:rFonts w:asciiTheme="minorHAnsi" w:hAnsiTheme="minorHAnsi"/>
          <w:sz w:val="22"/>
          <w:szCs w:val="22"/>
        </w:rPr>
        <w:t>Peace Process in Colombia</w:t>
      </w:r>
    </w:p>
    <w:p w14:paraId="247D19D0"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The importance of multi-sectoral action to deal with non-communicable diseases effectively </w:t>
      </w:r>
    </w:p>
    <w:p w14:paraId="6E5403FF"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Cooperation among the International Consortium for Higher Education, Civic Responsibility and Democracy, the Council of Europe, and the Organization of American States</w:t>
      </w:r>
    </w:p>
    <w:p w14:paraId="282A39C3"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Prevention and eradication of violence against women</w:t>
      </w:r>
    </w:p>
    <w:p w14:paraId="76F6A582"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Fiftieth anniversary of the adoption of the American Convention on Human Rights (Pact of San José, Costa Rica) and the Fortieth anniversary of the installation of the Inter-American Court of Human Rights in San José, Costa Rica </w:t>
      </w:r>
    </w:p>
    <w:p w14:paraId="6F386ADA"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International Day of Persons with Disabilities</w:t>
      </w:r>
    </w:p>
    <w:p w14:paraId="62682C7F"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Consideration of the proposed Strategic Plan 2020-2021</w:t>
      </w:r>
    </w:p>
    <w:p w14:paraId="517FF55A" w14:textId="77777777" w:rsidR="00EA799D" w:rsidRPr="00B62815" w:rsidRDefault="00EA799D"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International Day against Corruption</w:t>
      </w:r>
    </w:p>
    <w:p w14:paraId="34F46925" w14:textId="77777777" w:rsidR="00EA799D" w:rsidRPr="00B62815" w:rsidRDefault="00EA799D" w:rsidP="00F62EBD">
      <w:pPr>
        <w:ind w:right="-360"/>
        <w:rPr>
          <w:rFonts w:asciiTheme="minorHAnsi" w:hAnsiTheme="minorHAnsi" w:cstheme="minorHAnsi"/>
          <w:b/>
          <w:sz w:val="22"/>
          <w:szCs w:val="22"/>
          <w:lang w:val="es-ES"/>
        </w:rPr>
      </w:pPr>
    </w:p>
    <w:p w14:paraId="1F72760D" w14:textId="77777777" w:rsidR="00EA799D" w:rsidRPr="00B62815" w:rsidRDefault="00EA799D"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Presentations</w:t>
      </w:r>
    </w:p>
    <w:p w14:paraId="0527A0C0" w14:textId="77777777" w:rsidR="00EA799D" w:rsidRPr="00B62815" w:rsidRDefault="00EA799D" w:rsidP="00F62EBD">
      <w:pPr>
        <w:jc w:val="both"/>
        <w:rPr>
          <w:rFonts w:asciiTheme="minorHAnsi" w:hAnsiTheme="minorHAnsi" w:cstheme="minorHAnsi"/>
          <w:sz w:val="22"/>
          <w:szCs w:val="22"/>
          <w:lang w:val="es-ES"/>
        </w:rPr>
      </w:pPr>
    </w:p>
    <w:p w14:paraId="5C4E98ED"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The Secretary General and the Assistant Secretary General addressed the Permanent Council on several occasions to report on a variety of matters on the Organization’s agenda.</w:t>
      </w:r>
    </w:p>
    <w:p w14:paraId="4E4D9842" w14:textId="77777777" w:rsidR="00EA799D" w:rsidRPr="00B53BB9" w:rsidRDefault="00EA799D" w:rsidP="00F62EBD">
      <w:pPr>
        <w:jc w:val="both"/>
        <w:rPr>
          <w:rFonts w:asciiTheme="minorHAnsi" w:hAnsiTheme="minorHAnsi" w:cstheme="minorHAnsi"/>
          <w:sz w:val="22"/>
          <w:szCs w:val="22"/>
        </w:rPr>
      </w:pPr>
    </w:p>
    <w:p w14:paraId="11D705DA"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The Permanent Council received the following reports:  </w:t>
      </w:r>
    </w:p>
    <w:p w14:paraId="010848ED" w14:textId="77777777" w:rsidR="00EA799D" w:rsidRPr="00B53BB9" w:rsidRDefault="00EA799D" w:rsidP="00F62EBD">
      <w:pPr>
        <w:jc w:val="both"/>
        <w:rPr>
          <w:rFonts w:asciiTheme="minorHAnsi" w:hAnsiTheme="minorHAnsi" w:cstheme="minorHAnsi"/>
          <w:sz w:val="22"/>
          <w:szCs w:val="22"/>
        </w:rPr>
      </w:pPr>
    </w:p>
    <w:p w14:paraId="35E25F93" w14:textId="77777777" w:rsidR="00EA799D" w:rsidRPr="005A26CB" w:rsidRDefault="00EA799D" w:rsidP="00F62EBD">
      <w:pPr>
        <w:pStyle w:val="ListParagraph"/>
        <w:numPr>
          <w:ilvl w:val="0"/>
          <w:numId w:val="19"/>
        </w:numPr>
        <w:spacing w:after="160"/>
        <w:contextualSpacing/>
        <w:jc w:val="both"/>
        <w:rPr>
          <w:rFonts w:asciiTheme="minorHAnsi" w:hAnsiTheme="minorHAnsi" w:cstheme="minorHAnsi"/>
          <w:sz w:val="22"/>
          <w:szCs w:val="22"/>
          <w:lang w:val="es-ES"/>
        </w:rPr>
      </w:pPr>
      <w:r w:rsidRPr="00B53BB9">
        <w:rPr>
          <w:rFonts w:asciiTheme="minorHAnsi" w:hAnsiTheme="minorHAnsi"/>
          <w:sz w:val="22"/>
          <w:szCs w:val="22"/>
          <w:lang w:val="es-ES_tradnl"/>
        </w:rPr>
        <w:t xml:space="preserve">Electoral </w:t>
      </w:r>
      <w:r w:rsidRPr="00A20FE3">
        <w:rPr>
          <w:rFonts w:asciiTheme="minorHAnsi" w:hAnsiTheme="minorHAnsi"/>
          <w:sz w:val="22"/>
          <w:szCs w:val="22"/>
        </w:rPr>
        <w:t>observation missions conducted in Ecuador, Costa Rica, Grenada, Paraguay, Brazil,</w:t>
      </w:r>
      <w:r w:rsidRPr="005A26CB">
        <w:rPr>
          <w:rFonts w:asciiTheme="minorHAnsi" w:hAnsiTheme="minorHAnsi"/>
          <w:sz w:val="22"/>
          <w:szCs w:val="22"/>
          <w:lang w:val="es-ES"/>
        </w:rPr>
        <w:t xml:space="preserve"> Colombia, and El Salvador.  </w:t>
      </w:r>
    </w:p>
    <w:p w14:paraId="48795C13" w14:textId="77777777" w:rsidR="00EA799D" w:rsidRPr="00B53BB9" w:rsidRDefault="00EA799D" w:rsidP="00F62EBD">
      <w:pPr>
        <w:pStyle w:val="ListParagraph"/>
        <w:numPr>
          <w:ilvl w:val="0"/>
          <w:numId w:val="19"/>
        </w:numPr>
        <w:spacing w:after="160"/>
        <w:contextualSpacing/>
        <w:jc w:val="both"/>
        <w:rPr>
          <w:rFonts w:asciiTheme="minorHAnsi" w:hAnsiTheme="minorHAnsi" w:cstheme="minorHAnsi"/>
          <w:sz w:val="22"/>
          <w:szCs w:val="22"/>
        </w:rPr>
      </w:pPr>
      <w:r w:rsidRPr="00B53BB9">
        <w:rPr>
          <w:rFonts w:asciiTheme="minorHAnsi" w:hAnsiTheme="minorHAnsi"/>
          <w:sz w:val="22"/>
          <w:szCs w:val="22"/>
        </w:rPr>
        <w:t xml:space="preserve">Mission to Support the Fight Against Corruption and Impunity in Honduras (MACCIH-OAS) </w:t>
      </w:r>
    </w:p>
    <w:p w14:paraId="72CE29C1" w14:textId="77777777" w:rsidR="00EA799D" w:rsidRPr="00B53BB9" w:rsidRDefault="00EA799D" w:rsidP="00F62EBD">
      <w:pPr>
        <w:pStyle w:val="ListParagraph"/>
        <w:numPr>
          <w:ilvl w:val="0"/>
          <w:numId w:val="19"/>
        </w:numPr>
        <w:spacing w:after="160"/>
        <w:contextualSpacing/>
        <w:jc w:val="both"/>
        <w:rPr>
          <w:rFonts w:asciiTheme="minorHAnsi" w:hAnsiTheme="minorHAnsi" w:cstheme="minorHAnsi"/>
          <w:sz w:val="22"/>
          <w:szCs w:val="22"/>
        </w:rPr>
      </w:pPr>
      <w:r w:rsidRPr="00B53BB9">
        <w:rPr>
          <w:rFonts w:asciiTheme="minorHAnsi" w:hAnsiTheme="minorHAnsi"/>
          <w:sz w:val="22"/>
          <w:szCs w:val="22"/>
        </w:rPr>
        <w:t>Mission to Support the Peace Process in Colombia (MAPP/OAS)</w:t>
      </w:r>
    </w:p>
    <w:p w14:paraId="6A24BDAF" w14:textId="77777777" w:rsidR="00EA799D" w:rsidRPr="00B53BB9" w:rsidRDefault="00EA799D" w:rsidP="00F62EBD">
      <w:pPr>
        <w:jc w:val="both"/>
        <w:rPr>
          <w:rFonts w:asciiTheme="minorHAnsi" w:hAnsiTheme="minorHAnsi" w:cstheme="minorHAnsi"/>
          <w:sz w:val="22"/>
          <w:szCs w:val="22"/>
        </w:rPr>
      </w:pPr>
    </w:p>
    <w:p w14:paraId="1E8DC40F" w14:textId="77777777" w:rsidR="00EA799D" w:rsidRPr="00B62815" w:rsidRDefault="00EA799D" w:rsidP="00F62EBD">
      <w:pPr>
        <w:numPr>
          <w:ilvl w:val="0"/>
          <w:numId w:val="18"/>
        </w:numPr>
        <w:jc w:val="both"/>
        <w:rPr>
          <w:rFonts w:asciiTheme="minorHAnsi" w:hAnsiTheme="minorHAnsi" w:cstheme="minorHAnsi"/>
          <w:b/>
          <w:sz w:val="22"/>
          <w:szCs w:val="22"/>
        </w:rPr>
      </w:pPr>
      <w:r>
        <w:rPr>
          <w:rFonts w:asciiTheme="minorHAnsi" w:hAnsiTheme="minorHAnsi"/>
          <w:b/>
          <w:sz w:val="22"/>
          <w:szCs w:val="22"/>
        </w:rPr>
        <w:t>Visits to the Permanent Council</w:t>
      </w:r>
    </w:p>
    <w:p w14:paraId="3FA732FD" w14:textId="77777777" w:rsidR="00EA799D" w:rsidRPr="00B62815" w:rsidRDefault="00EA799D" w:rsidP="00F62EBD">
      <w:pPr>
        <w:jc w:val="both"/>
        <w:rPr>
          <w:rFonts w:asciiTheme="minorHAnsi" w:hAnsiTheme="minorHAnsi" w:cstheme="minorHAnsi"/>
          <w:sz w:val="22"/>
          <w:szCs w:val="22"/>
          <w:lang w:val="es-ES"/>
        </w:rPr>
      </w:pPr>
    </w:p>
    <w:p w14:paraId="0C5BEEF4" w14:textId="3CFF5D01"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During its regular and special meetings, the Permanent Council received the following visits:  President of the Republic of Colombia, His Excellency Iván Duque Márquez; President of Honduras, His Excellency Juan Orlando Hernández Alvarado; President of Ecuador, His Excellency Lenin Moreno Garcés; Her Excellency Epsy Campbell Barr, Vice President of Costa Rica; His Excellency Wilfred Elrington, Minister of Foreign Affairs of Belize; Her Excellency Sandra Jovel Polanco, Minister of Foreign Affairs of Guatemala; His Excellency Diego Pary, Minister of Foreign Affairs, Plurinational State of Bolivia; His Excellency Carlos Holmes Trujillo García, Minister of Foreign Affairs of Colombia; Minister of Foreign Affairs and Human Mobility of Ecuador, Ambassador José Valencia; Minister for Foreign and CARICOM Affairs of the </w:t>
      </w:r>
      <w:r w:rsidR="00F17312">
        <w:rPr>
          <w:rFonts w:asciiTheme="minorHAnsi" w:hAnsiTheme="minorHAnsi"/>
          <w:sz w:val="22"/>
          <w:szCs w:val="22"/>
        </w:rPr>
        <w:t xml:space="preserve">Commonwealth of Dominica, H.E. </w:t>
      </w:r>
      <w:r>
        <w:rPr>
          <w:rFonts w:asciiTheme="minorHAnsi" w:hAnsiTheme="minorHAnsi"/>
          <w:sz w:val="22"/>
          <w:szCs w:val="22"/>
        </w:rPr>
        <w:t>Francine Baron; Minister of Foreign Affairs of Chile, H.E. Teodoro Ribera; H.E. Manuel Ventura Robles, Minister of Foreign Affairs and Worship of Costa Rica; Hon. Ancelma Perlacios Peralta, Senator, Plurinational State of  Bolivia; Ms. Petita Ayarza, Representative of the National Assembly</w:t>
      </w:r>
      <w:r w:rsidR="00C86924">
        <w:rPr>
          <w:rFonts w:asciiTheme="minorHAnsi" w:hAnsiTheme="minorHAnsi"/>
          <w:sz w:val="22"/>
          <w:szCs w:val="22"/>
        </w:rPr>
        <w:t xml:space="preserve"> of Panama</w:t>
      </w:r>
      <w:r>
        <w:rPr>
          <w:rFonts w:asciiTheme="minorHAnsi" w:hAnsiTheme="minorHAnsi"/>
          <w:sz w:val="22"/>
          <w:szCs w:val="22"/>
        </w:rPr>
        <w:t xml:space="preserve">; President of the Inter-American Court of Human Rights, Judge Eduardo Ferrer Mac-Gregor; Vice Minister for Multilateral Affairs of Colombia, Adriana Mejía Hernández; Hon. Carmen Vásquez, Minister of Culture, Colombia; Ms. Sandra Terena, Secretary for Policies for the Promotion of Racial Equality, Brazil; Mr. Saúl Vicente Vázquez, head of the International Affairs Office of the National Institute of Indigenous Peoples and </w:t>
      </w:r>
      <w:r>
        <w:rPr>
          <w:rFonts w:asciiTheme="minorHAnsi" w:hAnsiTheme="minorHAnsi"/>
          <w:sz w:val="22"/>
          <w:szCs w:val="22"/>
        </w:rPr>
        <w:lastRenderedPageBreak/>
        <w:t>People of African Descent (INTI); Minister of Justice and Institutional Transparency of the Plurinational State of Bolivia, Dr</w:t>
      </w:r>
      <w:r w:rsidR="00C86924">
        <w:rPr>
          <w:rFonts w:asciiTheme="minorHAnsi" w:hAnsiTheme="minorHAnsi"/>
          <w:sz w:val="22"/>
          <w:szCs w:val="22"/>
        </w:rPr>
        <w:t>.</w:t>
      </w:r>
      <w:r>
        <w:rPr>
          <w:rFonts w:asciiTheme="minorHAnsi" w:hAnsiTheme="minorHAnsi"/>
          <w:sz w:val="22"/>
          <w:szCs w:val="22"/>
        </w:rPr>
        <w:t xml:space="preserve"> Héctor Arce Zaconeta; His Excellency Danilo Türk, Former President of Slovenia and Chairman of the Global High-Level Panel on Water and Peace; Ms. Francesca Bernardini, Secretary of the Convention on the protection and use of cross-border waterways and international lakes; Mr. François Muenger, Director of UN Water Hub for Cooperation; Mr. Marcos Regis da Silva, Executive Director of the Institute for Global Change Research (IAI); Brigadier General DEM and Chairman of the Council of Delegates of the Inter-American Defense Board, Luis Rodríguez Bucio; Founder and President of Burned Children Foundation (COANIQUEM), Dr. Jorge Rojas Zegers; Ms. Lisa Viscidi, Director of Inter-American Dialogue’s Energy, Climate Change, and Extractive Industries Program; Ms. Johanna Mendelson Forman, Distinguished fe</w:t>
      </w:r>
      <w:r w:rsidR="00BD37C2">
        <w:rPr>
          <w:rFonts w:asciiTheme="minorHAnsi" w:hAnsiTheme="minorHAnsi"/>
          <w:sz w:val="22"/>
          <w:szCs w:val="22"/>
        </w:rPr>
        <w:t>llow of the Stimson Center; Ms. </w:t>
      </w:r>
      <w:r>
        <w:rPr>
          <w:rFonts w:asciiTheme="minorHAnsi" w:hAnsiTheme="minorHAnsi"/>
          <w:sz w:val="22"/>
          <w:szCs w:val="22"/>
        </w:rPr>
        <w:t>Moises Rendon, Associate Director and Associate Member, CSIS Program; Mr. José Pallais</w:t>
      </w:r>
      <w:r w:rsidR="00C86924">
        <w:rPr>
          <w:rFonts w:asciiTheme="minorHAnsi" w:hAnsiTheme="minorHAnsi"/>
          <w:sz w:val="22"/>
          <w:szCs w:val="22"/>
        </w:rPr>
        <w:t>,</w:t>
      </w:r>
      <w:r>
        <w:rPr>
          <w:rFonts w:asciiTheme="minorHAnsi" w:hAnsiTheme="minorHAnsi"/>
          <w:sz w:val="22"/>
          <w:szCs w:val="22"/>
        </w:rPr>
        <w:t xml:space="preserve"> former Vice Minister of Foreign Affairs of Nicaragua; Mr. Rubén Perina – Adjunct Professor, George Washington University; Mr. Harold Rocha - President, Nicaraguan-American Center for Democracy; former consulting professor and fellow/visiting professor, Univers</w:t>
      </w:r>
      <w:r w:rsidR="00BD37C2">
        <w:rPr>
          <w:rFonts w:asciiTheme="minorHAnsi" w:hAnsiTheme="minorHAnsi"/>
          <w:sz w:val="22"/>
          <w:szCs w:val="22"/>
        </w:rPr>
        <w:t>ity of Iowa Faculty of Law; Ms. </w:t>
      </w:r>
      <w:r>
        <w:rPr>
          <w:rFonts w:asciiTheme="minorHAnsi" w:hAnsiTheme="minorHAnsi"/>
          <w:sz w:val="22"/>
          <w:szCs w:val="22"/>
        </w:rPr>
        <w:t>Haydee Castillo Flores</w:t>
      </w:r>
      <w:r w:rsidR="00C86924">
        <w:rPr>
          <w:rFonts w:asciiTheme="minorHAnsi" w:hAnsiTheme="minorHAnsi"/>
          <w:sz w:val="22"/>
          <w:szCs w:val="22"/>
        </w:rPr>
        <w:t>,</w:t>
      </w:r>
      <w:r>
        <w:rPr>
          <w:rFonts w:asciiTheme="minorHAnsi" w:hAnsiTheme="minorHAnsi"/>
          <w:sz w:val="22"/>
          <w:szCs w:val="22"/>
        </w:rPr>
        <w:t xml:space="preserve"> President of the Leadership Institute of Las Segovias and of the Women’s Forum for Central American and Caribbean Integration; member of the Blue and White National Unity Policy Council (Nicaragua); Mr. Jaime Aparicio</w:t>
      </w:r>
      <w:r w:rsidR="00C86924">
        <w:rPr>
          <w:rFonts w:asciiTheme="minorHAnsi" w:hAnsiTheme="minorHAnsi"/>
          <w:sz w:val="22"/>
          <w:szCs w:val="22"/>
        </w:rPr>
        <w:t>,</w:t>
      </w:r>
      <w:r>
        <w:rPr>
          <w:rFonts w:asciiTheme="minorHAnsi" w:hAnsiTheme="minorHAnsi"/>
          <w:sz w:val="22"/>
          <w:szCs w:val="22"/>
        </w:rPr>
        <w:t xml:space="preserve"> former Chair of the Inter-American Juridical Committee, former chief of the Electoral Mission in Nicaragua (Carter Center); Ms. Daphne Pellegrino, Reporter Without Borders (RSF); Mr. Carlos Alberto Patiño, Professor, Universidad Nacional de Colombia; Ms. Maria Werlau, Executive Director, Cuba Archive; Mr. Vladimir Rouvinski, Professor, ICESI, Cali, Colombia; Mr. José Gustavo Arocha; Mr. Thomas E. Garrett, Secretary General, Community of Democracies; Ambassador Piotr Wilczek, Ambassador of Poland to the United States; Capt. William Scouten, USNAVSO/IV United States Fourth Fleet; Ambassador at Large for International Religious Freedom, Sam Brownback; Ms. María Soledad Cisternas, United Nations Secretary-General’s Special Envoy on Disability and Accessibility; Executive Director of World Jewish Congress, Ms. Betty Ehrenberg; Ms. Valentina Ballesta, Amnesty International; Ms. Tamara Taraciuk Broner, Human Rights Watch; Ms. Tamara Suju, Executive Director of the CASLA Institute; Mr. Juan Gregorio Regino, Director General of the National Indigenous Languages Institute (INALI); Ms. Esther Kuisch-Laroche, Director and Representative, UNESCO Office for Central America; Mr. Luis Felipe Duchicela, Indigenous Affairs Expert, former advisor to the President of Ecuador and Principal Advisor on issues related to Indigenous peoples, United States Agency for International Devel</w:t>
      </w:r>
      <w:r w:rsidR="00BD37C2">
        <w:rPr>
          <w:rFonts w:asciiTheme="minorHAnsi" w:hAnsiTheme="minorHAnsi"/>
          <w:sz w:val="22"/>
          <w:szCs w:val="22"/>
        </w:rPr>
        <w:t>opment (USAID);  Ms. </w:t>
      </w:r>
      <w:r>
        <w:rPr>
          <w:rFonts w:asciiTheme="minorHAnsi" w:hAnsiTheme="minorHAnsi"/>
          <w:sz w:val="22"/>
          <w:szCs w:val="22"/>
        </w:rPr>
        <w:t>Patricia Velásquez, OAS Goodwill Ambassador for the Rights of Indigenous Peoples; Dr. Eric Patterson, Executive Vice President, Religious Freedom Institute; Dr. Anselm Hennis, Director, Noncommunicable Diseases and Mental Health Department, PAHO/</w:t>
      </w:r>
      <w:r w:rsidR="00BD37C2">
        <w:rPr>
          <w:rFonts w:asciiTheme="minorHAnsi" w:hAnsiTheme="minorHAnsi"/>
          <w:sz w:val="22"/>
          <w:szCs w:val="22"/>
        </w:rPr>
        <w:t xml:space="preserve">WHO; Dr. Fabio Da Silva Gomes, </w:t>
      </w:r>
      <w:r>
        <w:rPr>
          <w:rFonts w:asciiTheme="minorHAnsi" w:hAnsiTheme="minorHAnsi"/>
          <w:sz w:val="22"/>
          <w:szCs w:val="22"/>
        </w:rPr>
        <w:t>Nutrition and Physical Activity Advisor, Risk Factors and Nutrition Unit, Noncommunicable Diseases and Mental Health Department, PAHO/WHO; Ira Harkavy, Associate Vice Chair and founding Director of the University of Pennsylvania’s “Barbara and Edward Netter Center for Community Partnerships,” President of the Uruguay Chamber of LGBTI Commerce and Business; Ms. Bianca Jagger, Bianca Jagger Human Rights Foundation; Mr. Manuel Orozco, Inter-American Dialogue; Mr. Roberto Courtney, Executive Director of Ethics and Transparency; Mr. Edwin Carcache; Ms. Susana López Gutiérrez; Ms. Verónica Ordóñez Obando; José Thompson J, Executive Director of the Inter-American Institute of Human Rights; Judge Thomas Buergenthal; Ms. Ann Cody, Special Advisor for International Disability Rights; US State Department’s Office of Democracy, Human Rights, and Labor; Mr. Anderson Sant’Anna, Chair of the Committee for the Elimination of All Forms of Discrimination against Persons with Disabilities (CEDDIS); Mr. Javier Vázquez, Principal Advisor to the United Nations Secretary-</w:t>
      </w:r>
      <w:r>
        <w:rPr>
          <w:rFonts w:asciiTheme="minorHAnsi" w:hAnsiTheme="minorHAnsi"/>
          <w:sz w:val="22"/>
          <w:szCs w:val="22"/>
        </w:rPr>
        <w:lastRenderedPageBreak/>
        <w:t>General’s Special Envoy for Disabilities and Rehabilitation; Vice President of the ONCE Foundation, Ms. Patricia Sanz; Former President of Bolivia, Delegate to the International Community, H.E. Jorge Quiroga Ramírez; Mr. Gualberto Cusi, former magistrate of the Plurinat</w:t>
      </w:r>
      <w:r w:rsidR="00BD37C2">
        <w:rPr>
          <w:rFonts w:asciiTheme="minorHAnsi" w:hAnsiTheme="minorHAnsi"/>
          <w:sz w:val="22"/>
          <w:szCs w:val="22"/>
        </w:rPr>
        <w:t>ional Constitutional Court; Ms. </w:t>
      </w:r>
      <w:r>
        <w:rPr>
          <w:rFonts w:asciiTheme="minorHAnsi" w:hAnsiTheme="minorHAnsi"/>
          <w:sz w:val="22"/>
          <w:szCs w:val="22"/>
        </w:rPr>
        <w:t xml:space="preserve">Jheanisse Daza, representative of the </w:t>
      </w:r>
      <w:r>
        <w:rPr>
          <w:rFonts w:asciiTheme="minorHAnsi" w:hAnsiTheme="minorHAnsi"/>
          <w:i/>
          <w:iCs/>
          <w:sz w:val="22"/>
          <w:szCs w:val="22"/>
        </w:rPr>
        <w:t>Ríos a Pie</w:t>
      </w:r>
      <w:r>
        <w:rPr>
          <w:rFonts w:asciiTheme="minorHAnsi" w:hAnsiTheme="minorHAnsi"/>
          <w:sz w:val="22"/>
          <w:szCs w:val="22"/>
        </w:rPr>
        <w:t xml:space="preserve"> Organization; Mr. Álvaro Andrade, elections technology expert.  </w:t>
      </w:r>
    </w:p>
    <w:p w14:paraId="6F2F96DF" w14:textId="77777777" w:rsidR="003A5D60" w:rsidRPr="00B62815" w:rsidRDefault="003A5D60" w:rsidP="00F62EBD">
      <w:pPr>
        <w:autoSpaceDE w:val="0"/>
        <w:autoSpaceDN w:val="0"/>
        <w:adjustRightInd w:val="0"/>
        <w:jc w:val="both"/>
        <w:rPr>
          <w:rFonts w:asciiTheme="minorHAnsi" w:hAnsiTheme="minorHAnsi" w:cstheme="minorHAnsi"/>
          <w:sz w:val="22"/>
          <w:szCs w:val="22"/>
        </w:rPr>
      </w:pPr>
      <w:bookmarkStart w:id="7" w:name="_Toc9258207"/>
      <w:bookmarkEnd w:id="7"/>
    </w:p>
    <w:p w14:paraId="0FBBE399" w14:textId="1508E65B" w:rsidR="003B5D7E" w:rsidRPr="00B62815" w:rsidRDefault="001B6B1F" w:rsidP="00F62EBD">
      <w:pPr>
        <w:pStyle w:val="Heading2"/>
        <w:spacing w:before="0" w:after="0"/>
        <w:rPr>
          <w:rFonts w:asciiTheme="minorHAnsi" w:hAnsiTheme="minorHAnsi" w:cstheme="minorHAnsi"/>
          <w:i w:val="0"/>
          <w:color w:val="1F497D"/>
          <w:sz w:val="22"/>
          <w:szCs w:val="22"/>
        </w:rPr>
      </w:pPr>
      <w:bookmarkStart w:id="8" w:name="_Toc39675823"/>
      <w:bookmarkStart w:id="9" w:name="_Toc46314836"/>
      <w:r>
        <w:rPr>
          <w:rFonts w:asciiTheme="minorHAnsi" w:hAnsiTheme="minorHAnsi"/>
          <w:bCs w:val="0"/>
          <w:i w:val="0"/>
          <w:iCs w:val="0"/>
          <w:color w:val="1F497D"/>
          <w:sz w:val="22"/>
          <w:szCs w:val="22"/>
        </w:rPr>
        <w:t>1.3</w:t>
      </w:r>
      <w:r w:rsidR="00391E44">
        <w:rPr>
          <w:rFonts w:asciiTheme="minorHAnsi" w:hAnsiTheme="minorHAnsi"/>
          <w:bCs w:val="0"/>
          <w:i w:val="0"/>
          <w:iCs w:val="0"/>
          <w:color w:val="1F497D"/>
          <w:sz w:val="22"/>
          <w:szCs w:val="22"/>
        </w:rPr>
        <w:tab/>
      </w:r>
      <w:r>
        <w:rPr>
          <w:rFonts w:asciiTheme="minorHAnsi" w:hAnsiTheme="minorHAnsi"/>
          <w:i w:val="0"/>
          <w:color w:val="1F497D"/>
          <w:sz w:val="22"/>
          <w:szCs w:val="22"/>
        </w:rPr>
        <w:t>INTER-AMERICAN</w:t>
      </w:r>
      <w:r>
        <w:rPr>
          <w:rFonts w:asciiTheme="minorHAnsi" w:hAnsiTheme="minorHAnsi"/>
          <w:bCs w:val="0"/>
          <w:i w:val="0"/>
          <w:iCs w:val="0"/>
          <w:color w:val="1F497D"/>
          <w:sz w:val="22"/>
          <w:szCs w:val="22"/>
        </w:rPr>
        <w:t xml:space="preserve"> </w:t>
      </w:r>
      <w:r>
        <w:rPr>
          <w:rFonts w:asciiTheme="minorHAnsi" w:hAnsiTheme="minorHAnsi"/>
          <w:i w:val="0"/>
          <w:color w:val="1F497D"/>
          <w:sz w:val="22"/>
          <w:szCs w:val="22"/>
        </w:rPr>
        <w:t>COUNCIL FOR INTEGRAL DEVELOPMENT (CIDI)</w:t>
      </w:r>
      <w:bookmarkEnd w:id="8"/>
      <w:bookmarkEnd w:id="9"/>
    </w:p>
    <w:p w14:paraId="36171E5A" w14:textId="77777777" w:rsidR="003B5D7E" w:rsidRPr="00B53BB9" w:rsidRDefault="003B5D7E" w:rsidP="00F62EBD">
      <w:pPr>
        <w:jc w:val="both"/>
        <w:rPr>
          <w:rFonts w:asciiTheme="minorHAnsi" w:hAnsiTheme="minorHAnsi" w:cstheme="minorHAnsi"/>
          <w:b/>
          <w:sz w:val="22"/>
          <w:szCs w:val="22"/>
        </w:rPr>
      </w:pPr>
    </w:p>
    <w:p w14:paraId="2FF43E42" w14:textId="77777777" w:rsidR="00F939B0" w:rsidRPr="00B62815" w:rsidRDefault="00F939B0" w:rsidP="00F62EBD">
      <w:pPr>
        <w:ind w:right="-29"/>
        <w:jc w:val="both"/>
        <w:rPr>
          <w:rFonts w:asciiTheme="minorHAnsi" w:hAnsiTheme="minorHAnsi" w:cstheme="minorHAnsi"/>
          <w:sz w:val="22"/>
          <w:szCs w:val="22"/>
        </w:rPr>
      </w:pPr>
      <w:r>
        <w:rPr>
          <w:rFonts w:asciiTheme="minorHAnsi" w:hAnsiTheme="minorHAnsi"/>
          <w:sz w:val="22"/>
          <w:szCs w:val="22"/>
        </w:rPr>
        <w:t>2019 Officers:</w:t>
      </w:r>
    </w:p>
    <w:p w14:paraId="48054277" w14:textId="77777777" w:rsidR="00F939B0" w:rsidRPr="00B62815" w:rsidRDefault="00F939B0" w:rsidP="00F62EBD">
      <w:pPr>
        <w:ind w:right="-29"/>
        <w:jc w:val="both"/>
        <w:rPr>
          <w:rFonts w:asciiTheme="minorHAnsi" w:hAnsiTheme="minorHAnsi" w:cstheme="minorHAnsi"/>
          <w:sz w:val="22"/>
          <w:szCs w:val="22"/>
          <w:lang w:val="es-CO"/>
        </w:rPr>
      </w:pPr>
    </w:p>
    <w:tbl>
      <w:tblPr>
        <w:tblW w:w="4941" w:type="pct"/>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371"/>
        <w:gridCol w:w="1371"/>
        <w:gridCol w:w="6107"/>
      </w:tblGrid>
      <w:tr w:rsidR="001B6B1F" w:rsidRPr="00625659" w14:paraId="0E3A9EB0" w14:textId="77777777" w:rsidTr="00A323B1">
        <w:trPr>
          <w:trHeight w:val="284"/>
        </w:trPr>
        <w:tc>
          <w:tcPr>
            <w:tcW w:w="1403" w:type="dxa"/>
            <w:vMerge w:val="restar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0CD3BCEE"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January-June</w:t>
            </w:r>
          </w:p>
        </w:tc>
        <w:tc>
          <w:tcPr>
            <w:tcW w:w="1440"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203A6F1"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Chair</w:t>
            </w:r>
          </w:p>
        </w:tc>
        <w:tc>
          <w:tcPr>
            <w:tcW w:w="647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1283308"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 xml:space="preserve">Ambassador Yolande Yvonne Smith, Permanent Representative of Grenada </w:t>
            </w:r>
          </w:p>
        </w:tc>
      </w:tr>
      <w:tr w:rsidR="001B6B1F" w:rsidRPr="00D23918" w14:paraId="56B67A60" w14:textId="77777777" w:rsidTr="00A323B1">
        <w:trPr>
          <w:trHeight w:val="149"/>
        </w:trPr>
        <w:tc>
          <w:tcPr>
            <w:tcW w:w="1403" w:type="dxa"/>
            <w:vMerge/>
            <w:tcBorders>
              <w:top w:val="outset" w:sz="6" w:space="0" w:color="auto"/>
              <w:left w:val="outset" w:sz="6" w:space="0" w:color="auto"/>
              <w:bottom w:val="outset" w:sz="6" w:space="0" w:color="auto"/>
              <w:right w:val="outset" w:sz="6" w:space="0" w:color="auto"/>
            </w:tcBorders>
            <w:vAlign w:val="center"/>
            <w:hideMark/>
          </w:tcPr>
          <w:p w14:paraId="79E6852C" w14:textId="77777777" w:rsidR="001B6B1F" w:rsidRPr="00673A4C" w:rsidRDefault="001B6B1F" w:rsidP="00F62EBD">
            <w:pPr>
              <w:rPr>
                <w:rFonts w:asciiTheme="minorHAnsi" w:hAnsiTheme="minorHAnsi" w:cstheme="minorHAnsi"/>
                <w:sz w:val="22"/>
                <w:szCs w:val="22"/>
              </w:rPr>
            </w:pPr>
          </w:p>
        </w:tc>
        <w:tc>
          <w:tcPr>
            <w:tcW w:w="1440"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B8FF4E1"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Vice Chair</w:t>
            </w:r>
          </w:p>
        </w:tc>
        <w:tc>
          <w:tcPr>
            <w:tcW w:w="647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7CB21402" w14:textId="77777777" w:rsidR="001B6B1F" w:rsidRPr="00B53BB9" w:rsidRDefault="001B6B1F" w:rsidP="00F62EBD">
            <w:pPr>
              <w:jc w:val="both"/>
              <w:rPr>
                <w:rFonts w:asciiTheme="minorHAnsi" w:hAnsiTheme="minorHAnsi" w:cstheme="minorHAnsi"/>
                <w:sz w:val="22"/>
                <w:szCs w:val="22"/>
                <w:lang w:val="pt-BR"/>
              </w:rPr>
            </w:pPr>
            <w:r w:rsidRPr="00B53BB9">
              <w:rPr>
                <w:rFonts w:asciiTheme="minorHAnsi" w:hAnsiTheme="minorHAnsi"/>
                <w:sz w:val="22"/>
                <w:szCs w:val="22"/>
                <w:lang w:val="pt-BR"/>
              </w:rPr>
              <w:t>Ambassador Denis R. Moncada, Permanent Representative of Nicaragua</w:t>
            </w:r>
          </w:p>
        </w:tc>
      </w:tr>
      <w:tr w:rsidR="001B6B1F" w:rsidRPr="00625659" w14:paraId="7FEBC956" w14:textId="77777777" w:rsidTr="00A323B1">
        <w:trPr>
          <w:trHeight w:val="149"/>
        </w:trPr>
        <w:tc>
          <w:tcPr>
            <w:tcW w:w="1403" w:type="dxa"/>
            <w:vMerge w:val="restart"/>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31819336"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July-December</w:t>
            </w:r>
          </w:p>
        </w:tc>
        <w:tc>
          <w:tcPr>
            <w:tcW w:w="1440"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52F94C64"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Chair</w:t>
            </w:r>
          </w:p>
        </w:tc>
        <w:tc>
          <w:tcPr>
            <w:tcW w:w="647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0F486FF"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Ambassador Rita Claverie de Sciolli, Permanent Representative of Guatemala</w:t>
            </w:r>
          </w:p>
        </w:tc>
      </w:tr>
      <w:tr w:rsidR="001B6B1F" w:rsidRPr="007876AC" w14:paraId="150E4CB3" w14:textId="77777777" w:rsidTr="00A323B1">
        <w:trPr>
          <w:trHeight w:val="149"/>
        </w:trPr>
        <w:tc>
          <w:tcPr>
            <w:tcW w:w="1403" w:type="dxa"/>
            <w:vMerge/>
            <w:tcBorders>
              <w:top w:val="outset" w:sz="6" w:space="0" w:color="auto"/>
              <w:left w:val="outset" w:sz="6" w:space="0" w:color="auto"/>
              <w:bottom w:val="outset" w:sz="6" w:space="0" w:color="auto"/>
              <w:right w:val="outset" w:sz="6" w:space="0" w:color="auto"/>
            </w:tcBorders>
            <w:vAlign w:val="center"/>
            <w:hideMark/>
          </w:tcPr>
          <w:p w14:paraId="1397ED3E" w14:textId="77777777" w:rsidR="001B6B1F" w:rsidRPr="00B62815" w:rsidRDefault="001B6B1F" w:rsidP="00F62EBD">
            <w:pPr>
              <w:rPr>
                <w:rFonts w:asciiTheme="minorHAnsi" w:hAnsiTheme="minorHAnsi" w:cstheme="minorHAnsi"/>
                <w:sz w:val="22"/>
                <w:szCs w:val="22"/>
                <w:lang w:val="es-CO"/>
              </w:rPr>
            </w:pPr>
          </w:p>
        </w:tc>
        <w:tc>
          <w:tcPr>
            <w:tcW w:w="1440"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467526E2" w14:textId="77777777" w:rsidR="001B6B1F" w:rsidRPr="00B62815" w:rsidRDefault="001B6B1F" w:rsidP="00F62EBD">
            <w:pPr>
              <w:jc w:val="both"/>
              <w:rPr>
                <w:rFonts w:asciiTheme="minorHAnsi" w:hAnsiTheme="minorHAnsi" w:cstheme="minorHAnsi"/>
                <w:sz w:val="22"/>
                <w:szCs w:val="22"/>
              </w:rPr>
            </w:pPr>
            <w:r>
              <w:rPr>
                <w:rFonts w:asciiTheme="minorHAnsi" w:hAnsiTheme="minorHAnsi"/>
                <w:sz w:val="22"/>
                <w:szCs w:val="22"/>
              </w:rPr>
              <w:t>Vice Chair</w:t>
            </w:r>
          </w:p>
        </w:tc>
        <w:tc>
          <w:tcPr>
            <w:tcW w:w="6479"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center"/>
            <w:hideMark/>
          </w:tcPr>
          <w:p w14:paraId="17619142" w14:textId="77777777" w:rsidR="001B6B1F" w:rsidRPr="00A536D9" w:rsidRDefault="001B6B1F" w:rsidP="00F62EBD">
            <w:pPr>
              <w:jc w:val="both"/>
              <w:rPr>
                <w:rFonts w:asciiTheme="minorHAnsi" w:hAnsiTheme="minorHAnsi" w:cstheme="minorHAnsi"/>
                <w:sz w:val="22"/>
                <w:szCs w:val="22"/>
              </w:rPr>
            </w:pPr>
            <w:r w:rsidRPr="00A536D9">
              <w:rPr>
                <w:rFonts w:asciiTheme="minorHAnsi" w:hAnsiTheme="minorHAnsi"/>
                <w:sz w:val="22"/>
                <w:szCs w:val="22"/>
              </w:rPr>
              <w:t>Ambassador Luz Elena Baños Rivas, Permanent Representative of Mexico</w:t>
            </w:r>
          </w:p>
        </w:tc>
      </w:tr>
    </w:tbl>
    <w:p w14:paraId="60A11996" w14:textId="77777777" w:rsidR="00F939B0" w:rsidRPr="00B62815" w:rsidRDefault="00F939B0" w:rsidP="00F62EBD">
      <w:pPr>
        <w:ind w:right="-29"/>
        <w:jc w:val="both"/>
        <w:rPr>
          <w:rFonts w:asciiTheme="minorHAnsi" w:hAnsiTheme="minorHAnsi" w:cstheme="minorHAnsi"/>
          <w:sz w:val="22"/>
          <w:szCs w:val="22"/>
          <w:lang w:val="es-CO"/>
        </w:rPr>
      </w:pPr>
    </w:p>
    <w:p w14:paraId="1F5F6FED" w14:textId="332228C4" w:rsidR="00F939B0" w:rsidRPr="00B62815" w:rsidRDefault="00F939B0" w:rsidP="00F62EBD">
      <w:pPr>
        <w:ind w:right="43"/>
        <w:jc w:val="both"/>
        <w:rPr>
          <w:rFonts w:asciiTheme="minorHAnsi" w:hAnsiTheme="minorHAnsi" w:cstheme="minorHAnsi"/>
          <w:sz w:val="22"/>
          <w:szCs w:val="22"/>
        </w:rPr>
      </w:pPr>
      <w:r>
        <w:rPr>
          <w:rFonts w:asciiTheme="minorHAnsi" w:hAnsiTheme="minorHAnsi"/>
          <w:sz w:val="22"/>
          <w:szCs w:val="22"/>
        </w:rPr>
        <w:t xml:space="preserve">In 2019, CIDI continued to deepen its substantive dialogue and to address strategic issues of interest to the member states and in preparation for the sectoral meetings of ministers and high-level authorities held within </w:t>
      </w:r>
      <w:r w:rsidR="00E902D6">
        <w:rPr>
          <w:rFonts w:asciiTheme="minorHAnsi" w:hAnsiTheme="minorHAnsi"/>
          <w:sz w:val="22"/>
          <w:szCs w:val="22"/>
        </w:rPr>
        <w:t>its</w:t>
      </w:r>
      <w:r>
        <w:rPr>
          <w:rFonts w:asciiTheme="minorHAnsi" w:hAnsiTheme="minorHAnsi"/>
          <w:sz w:val="22"/>
          <w:szCs w:val="22"/>
        </w:rPr>
        <w:t xml:space="preserve"> </w:t>
      </w:r>
      <w:r w:rsidR="00E902D6">
        <w:rPr>
          <w:rFonts w:asciiTheme="minorHAnsi" w:hAnsiTheme="minorHAnsi"/>
          <w:sz w:val="22"/>
          <w:szCs w:val="22"/>
        </w:rPr>
        <w:t>purview</w:t>
      </w:r>
      <w:r>
        <w:rPr>
          <w:rFonts w:asciiTheme="minorHAnsi" w:hAnsiTheme="minorHAnsi"/>
          <w:sz w:val="22"/>
          <w:szCs w:val="22"/>
        </w:rPr>
        <w:t>.  The chairs of CIDI held regular coordination meetings with the officers of its subsidiary bodies.  At the regular meetings of CIDI, the topics proposed by its chairs were discussed and each session was attended by experts.</w:t>
      </w:r>
    </w:p>
    <w:p w14:paraId="2B55A82C" w14:textId="77777777" w:rsidR="00F939B0" w:rsidRPr="00B53BB9" w:rsidRDefault="00F939B0" w:rsidP="00F62EBD">
      <w:pPr>
        <w:ind w:right="43"/>
        <w:jc w:val="both"/>
        <w:rPr>
          <w:rFonts w:asciiTheme="minorHAnsi" w:hAnsiTheme="minorHAnsi" w:cstheme="minorHAnsi"/>
          <w:sz w:val="22"/>
          <w:szCs w:val="22"/>
        </w:rPr>
      </w:pPr>
    </w:p>
    <w:p w14:paraId="102167FE" w14:textId="77777777" w:rsidR="00F939B0" w:rsidRPr="00B62815" w:rsidRDefault="00F939B0" w:rsidP="00F62EBD">
      <w:pPr>
        <w:ind w:right="43"/>
        <w:jc w:val="both"/>
        <w:rPr>
          <w:rFonts w:asciiTheme="minorHAnsi" w:hAnsiTheme="minorHAnsi" w:cstheme="minorHAnsi"/>
          <w:sz w:val="22"/>
          <w:szCs w:val="22"/>
        </w:rPr>
      </w:pPr>
      <w:r>
        <w:rPr>
          <w:rFonts w:asciiTheme="minorHAnsi" w:hAnsiTheme="minorHAnsi"/>
          <w:sz w:val="22"/>
          <w:szCs w:val="22"/>
        </w:rPr>
        <w:t>At regular meetings during the same period, the member states discussed and exchanged experiences on the following topics:</w:t>
      </w:r>
    </w:p>
    <w:p w14:paraId="6C9F441A" w14:textId="77777777" w:rsidR="00F939B0" w:rsidRPr="00B53BB9" w:rsidRDefault="00F939B0" w:rsidP="00F62EBD">
      <w:pPr>
        <w:ind w:right="43"/>
        <w:jc w:val="both"/>
        <w:rPr>
          <w:rFonts w:asciiTheme="minorHAnsi" w:hAnsiTheme="minorHAnsi" w:cstheme="minorHAnsi"/>
          <w:sz w:val="22"/>
          <w:szCs w:val="22"/>
        </w:rPr>
      </w:pPr>
    </w:p>
    <w:p w14:paraId="09F7E48B" w14:textId="0F87C71C" w:rsidR="00F939B0" w:rsidRPr="00085E09" w:rsidRDefault="00F939B0" w:rsidP="00F62EBD">
      <w:pPr>
        <w:numPr>
          <w:ilvl w:val="0"/>
          <w:numId w:val="25"/>
        </w:numPr>
        <w:tabs>
          <w:tab w:val="left" w:pos="720"/>
        </w:tabs>
        <w:snapToGrid w:val="0"/>
        <w:ind w:left="720" w:right="43"/>
        <w:jc w:val="both"/>
        <w:rPr>
          <w:rFonts w:asciiTheme="minorHAnsi" w:eastAsia="Calibri" w:hAnsiTheme="minorHAnsi" w:cstheme="minorHAnsi"/>
          <w:sz w:val="22"/>
          <w:szCs w:val="22"/>
        </w:rPr>
      </w:pPr>
      <w:r w:rsidRPr="00085E09">
        <w:rPr>
          <w:rFonts w:asciiTheme="minorHAnsi" w:hAnsiTheme="minorHAnsi"/>
          <w:sz w:val="22"/>
          <w:szCs w:val="22"/>
        </w:rPr>
        <w:t>Innovative and sustainable financing for resilience building for sustainable development</w:t>
      </w:r>
      <w:r w:rsidR="00085E09" w:rsidRPr="00085E09">
        <w:rPr>
          <w:rFonts w:asciiTheme="minorHAnsi" w:hAnsiTheme="minorHAnsi"/>
          <w:sz w:val="22"/>
          <w:szCs w:val="22"/>
        </w:rPr>
        <w:t xml:space="preserve"> </w:t>
      </w:r>
      <w:r w:rsidRPr="00085E09">
        <w:rPr>
          <w:rFonts w:asciiTheme="minorHAnsi" w:hAnsiTheme="minorHAnsi"/>
          <w:sz w:val="22"/>
          <w:szCs w:val="22"/>
        </w:rPr>
        <w:t>CIDI/INF.304/19 rev.</w:t>
      </w:r>
      <w:r w:rsidR="00B6168E">
        <w:rPr>
          <w:rFonts w:asciiTheme="minorHAnsi" w:hAnsiTheme="minorHAnsi"/>
          <w:sz w:val="22"/>
          <w:szCs w:val="22"/>
        </w:rPr>
        <w:t xml:space="preserve"> </w:t>
      </w:r>
      <w:r w:rsidRPr="00085E09">
        <w:rPr>
          <w:rFonts w:asciiTheme="minorHAnsi" w:hAnsiTheme="minorHAnsi"/>
          <w:sz w:val="22"/>
          <w:szCs w:val="22"/>
        </w:rPr>
        <w:t>2</w:t>
      </w:r>
    </w:p>
    <w:p w14:paraId="616EE780" w14:textId="54C23588" w:rsidR="00F939B0" w:rsidRPr="00B62815" w:rsidRDefault="00F939B0" w:rsidP="00F62EBD">
      <w:pPr>
        <w:numPr>
          <w:ilvl w:val="0"/>
          <w:numId w:val="25"/>
        </w:numPr>
        <w:tabs>
          <w:tab w:val="left" w:pos="720"/>
        </w:tabs>
        <w:snapToGrid w:val="0"/>
        <w:ind w:left="720" w:right="43"/>
        <w:jc w:val="both"/>
        <w:rPr>
          <w:rFonts w:asciiTheme="minorHAnsi" w:hAnsiTheme="minorHAnsi" w:cstheme="minorHAnsi"/>
          <w:color w:val="000000"/>
          <w:sz w:val="22"/>
          <w:szCs w:val="22"/>
          <w:shd w:val="clear" w:color="auto" w:fill="FFFFFF"/>
        </w:rPr>
      </w:pPr>
      <w:r>
        <w:rPr>
          <w:rFonts w:asciiTheme="minorHAnsi" w:hAnsiTheme="minorHAnsi"/>
          <w:sz w:val="22"/>
          <w:szCs w:val="22"/>
        </w:rPr>
        <w:t xml:space="preserve">Allocation of resources in 2019 for the OAS Scholarship and Training Programs, which began to streamline the programs for transitioning to a sustainable and cost-efficient scholarship program, based on an </w:t>
      </w:r>
      <w:r w:rsidR="003B113C">
        <w:rPr>
          <w:rFonts w:asciiTheme="minorHAnsi" w:hAnsiTheme="minorHAnsi"/>
          <w:sz w:val="22"/>
          <w:szCs w:val="22"/>
        </w:rPr>
        <w:t>IACD Management Board decision</w:t>
      </w:r>
    </w:p>
    <w:p w14:paraId="5B460938" w14:textId="2E324718" w:rsidR="00F939B0" w:rsidRPr="00085E09" w:rsidRDefault="00F939B0" w:rsidP="00F62EBD">
      <w:pPr>
        <w:numPr>
          <w:ilvl w:val="0"/>
          <w:numId w:val="25"/>
        </w:numPr>
        <w:tabs>
          <w:tab w:val="left" w:pos="720"/>
        </w:tabs>
        <w:snapToGrid w:val="0"/>
        <w:ind w:left="720" w:right="43"/>
        <w:jc w:val="both"/>
        <w:rPr>
          <w:rFonts w:asciiTheme="minorHAnsi" w:hAnsiTheme="minorHAnsi" w:cstheme="minorHAnsi"/>
          <w:sz w:val="22"/>
          <w:szCs w:val="22"/>
        </w:rPr>
      </w:pPr>
      <w:r w:rsidRPr="00085E09">
        <w:rPr>
          <w:rFonts w:asciiTheme="minorHAnsi" w:hAnsiTheme="minorHAnsi"/>
          <w:sz w:val="22"/>
          <w:szCs w:val="22"/>
        </w:rPr>
        <w:t>Building the resilient economies of the future:  Blue, Green, and Orange Economies</w:t>
      </w:r>
      <w:r w:rsidR="00085E09" w:rsidRPr="00085E09">
        <w:rPr>
          <w:rFonts w:asciiTheme="minorHAnsi" w:hAnsiTheme="minorHAnsi"/>
          <w:sz w:val="22"/>
          <w:szCs w:val="22"/>
        </w:rPr>
        <w:t xml:space="preserve"> </w:t>
      </w:r>
      <w:r w:rsidR="00B6168E">
        <w:rPr>
          <w:rFonts w:asciiTheme="minorHAnsi" w:hAnsiTheme="minorHAnsi"/>
          <w:sz w:val="22"/>
          <w:szCs w:val="22"/>
        </w:rPr>
        <w:t>CIDI/INF.310/19</w:t>
      </w:r>
    </w:p>
    <w:p w14:paraId="6C1F95E7" w14:textId="42BA3A94" w:rsidR="00680BD9" w:rsidRPr="00085E09" w:rsidRDefault="00F939B0" w:rsidP="00F62EBD">
      <w:pPr>
        <w:numPr>
          <w:ilvl w:val="0"/>
          <w:numId w:val="25"/>
        </w:numPr>
        <w:tabs>
          <w:tab w:val="left" w:pos="720"/>
        </w:tabs>
        <w:snapToGrid w:val="0"/>
        <w:ind w:left="720" w:right="43"/>
        <w:jc w:val="both"/>
        <w:rPr>
          <w:rFonts w:asciiTheme="minorHAnsi" w:hAnsiTheme="minorHAnsi" w:cstheme="minorHAnsi"/>
          <w:sz w:val="22"/>
          <w:szCs w:val="22"/>
        </w:rPr>
      </w:pPr>
      <w:r w:rsidRPr="00085E09">
        <w:rPr>
          <w:rFonts w:asciiTheme="minorHAnsi" w:hAnsiTheme="minorHAnsi"/>
          <w:sz w:val="22"/>
          <w:szCs w:val="22"/>
        </w:rPr>
        <w:t>Public-private partnerships and digitization of micro, small, and medium-sized enterprises</w:t>
      </w:r>
      <w:r w:rsidR="00085E09" w:rsidRPr="00085E09">
        <w:rPr>
          <w:rFonts w:asciiTheme="minorHAnsi" w:hAnsiTheme="minorHAnsi"/>
          <w:sz w:val="22"/>
          <w:szCs w:val="22"/>
        </w:rPr>
        <w:t xml:space="preserve"> </w:t>
      </w:r>
      <w:r w:rsidR="00B6168E">
        <w:rPr>
          <w:rFonts w:asciiTheme="minorHAnsi" w:hAnsiTheme="minorHAnsi"/>
          <w:sz w:val="22"/>
          <w:szCs w:val="22"/>
        </w:rPr>
        <w:t xml:space="preserve">CIDI/INF.318/19 corr. </w:t>
      </w:r>
      <w:r w:rsidRPr="00085E09">
        <w:rPr>
          <w:rFonts w:asciiTheme="minorHAnsi" w:hAnsiTheme="minorHAnsi"/>
          <w:sz w:val="22"/>
          <w:szCs w:val="22"/>
        </w:rPr>
        <w:t>1</w:t>
      </w:r>
    </w:p>
    <w:p w14:paraId="32953BF7" w14:textId="42B74E77" w:rsidR="00F939B0" w:rsidRPr="00B62815" w:rsidRDefault="00F939B0" w:rsidP="00F62EBD">
      <w:pPr>
        <w:pStyle w:val="ListParagraph"/>
        <w:numPr>
          <w:ilvl w:val="0"/>
          <w:numId w:val="18"/>
        </w:numPr>
        <w:tabs>
          <w:tab w:val="left" w:pos="720"/>
        </w:tabs>
        <w:snapToGrid w:val="0"/>
        <w:ind w:left="720" w:right="43"/>
        <w:jc w:val="both"/>
        <w:rPr>
          <w:rFonts w:asciiTheme="minorHAnsi" w:hAnsiTheme="minorHAnsi" w:cstheme="minorHAnsi"/>
          <w:sz w:val="22"/>
          <w:szCs w:val="22"/>
        </w:rPr>
      </w:pPr>
      <w:r>
        <w:rPr>
          <w:rFonts w:asciiTheme="minorHAnsi" w:hAnsiTheme="minorHAnsi"/>
          <w:sz w:val="22"/>
          <w:szCs w:val="22"/>
        </w:rPr>
        <w:t>De-carbonizing development in</w:t>
      </w:r>
      <w:r w:rsidR="00B6168E">
        <w:rPr>
          <w:rFonts w:asciiTheme="minorHAnsi" w:hAnsiTheme="minorHAnsi"/>
          <w:sz w:val="22"/>
          <w:szCs w:val="22"/>
        </w:rPr>
        <w:t xml:space="preserve"> the Americas:  CIDI/INF.324/19</w:t>
      </w:r>
    </w:p>
    <w:p w14:paraId="4DCF6FB0" w14:textId="68A1E501" w:rsidR="00F939B0" w:rsidRPr="00B62815" w:rsidRDefault="00F939B0" w:rsidP="00F62EBD">
      <w:pPr>
        <w:numPr>
          <w:ilvl w:val="0"/>
          <w:numId w:val="25"/>
        </w:numPr>
        <w:tabs>
          <w:tab w:val="left" w:pos="720"/>
        </w:tabs>
        <w:snapToGrid w:val="0"/>
        <w:ind w:left="720" w:right="43"/>
        <w:jc w:val="both"/>
        <w:rPr>
          <w:rFonts w:asciiTheme="minorHAnsi" w:hAnsiTheme="minorHAnsi" w:cstheme="minorHAnsi"/>
          <w:sz w:val="22"/>
          <w:szCs w:val="22"/>
        </w:rPr>
      </w:pPr>
      <w:r>
        <w:rPr>
          <w:rFonts w:asciiTheme="minorHAnsi" w:hAnsiTheme="minorHAnsi"/>
          <w:sz w:val="22"/>
          <w:szCs w:val="22"/>
        </w:rPr>
        <w:t>Competitiveness: CIDI/INF.331/19</w:t>
      </w:r>
    </w:p>
    <w:p w14:paraId="0CC4866A" w14:textId="40308F03" w:rsidR="00F939B0" w:rsidRPr="00085E09" w:rsidRDefault="00F939B0" w:rsidP="00F62EBD">
      <w:pPr>
        <w:numPr>
          <w:ilvl w:val="0"/>
          <w:numId w:val="27"/>
        </w:numPr>
        <w:tabs>
          <w:tab w:val="left" w:pos="-270"/>
          <w:tab w:val="left" w:pos="720"/>
        </w:tabs>
        <w:snapToGrid w:val="0"/>
        <w:ind w:left="720" w:right="43"/>
        <w:jc w:val="both"/>
        <w:rPr>
          <w:rFonts w:asciiTheme="minorHAnsi" w:hAnsiTheme="minorHAnsi" w:cstheme="minorHAnsi"/>
          <w:sz w:val="22"/>
          <w:szCs w:val="22"/>
        </w:rPr>
      </w:pPr>
      <w:r w:rsidRPr="00085E09">
        <w:rPr>
          <w:rFonts w:asciiTheme="minorHAnsi" w:hAnsiTheme="minorHAnsi"/>
          <w:sz w:val="22"/>
          <w:szCs w:val="22"/>
        </w:rPr>
        <w:t>Childhood malnutrition:  Adequate food as a right and sustainable goal, the current scenario, and challenges posed by food insecurity in the region</w:t>
      </w:r>
      <w:r w:rsidR="00085E09">
        <w:rPr>
          <w:rFonts w:asciiTheme="minorHAnsi" w:hAnsiTheme="minorHAnsi"/>
          <w:sz w:val="22"/>
          <w:szCs w:val="22"/>
        </w:rPr>
        <w:t>:</w:t>
      </w:r>
      <w:r w:rsidR="00085E09" w:rsidRPr="00085E09">
        <w:rPr>
          <w:rFonts w:asciiTheme="minorHAnsi" w:hAnsiTheme="minorHAnsi"/>
          <w:sz w:val="22"/>
          <w:szCs w:val="22"/>
        </w:rPr>
        <w:t xml:space="preserve"> </w:t>
      </w:r>
      <w:r w:rsidRPr="00085E09">
        <w:rPr>
          <w:rFonts w:asciiTheme="minorHAnsi" w:hAnsiTheme="minorHAnsi"/>
          <w:sz w:val="22"/>
          <w:szCs w:val="22"/>
        </w:rPr>
        <w:t>CIDI/INF.333/19</w:t>
      </w:r>
    </w:p>
    <w:p w14:paraId="298F3F7E" w14:textId="4786D3A7" w:rsidR="003D1AA6" w:rsidRPr="00085E09" w:rsidRDefault="00F939B0" w:rsidP="00F62EBD">
      <w:pPr>
        <w:numPr>
          <w:ilvl w:val="0"/>
          <w:numId w:val="25"/>
        </w:numPr>
        <w:tabs>
          <w:tab w:val="left" w:pos="720"/>
        </w:tabs>
        <w:snapToGrid w:val="0"/>
        <w:ind w:left="720" w:right="43"/>
        <w:jc w:val="both"/>
        <w:rPr>
          <w:rFonts w:asciiTheme="minorHAnsi" w:hAnsiTheme="minorHAnsi" w:cstheme="minorHAnsi"/>
          <w:sz w:val="22"/>
          <w:szCs w:val="22"/>
        </w:rPr>
      </w:pPr>
      <w:r w:rsidRPr="00085E09">
        <w:rPr>
          <w:rFonts w:asciiTheme="minorHAnsi" w:hAnsiTheme="minorHAnsi"/>
          <w:sz w:val="22"/>
          <w:szCs w:val="22"/>
        </w:rPr>
        <w:t>The water and sanitation crisis and its effects  on human health</w:t>
      </w:r>
      <w:r w:rsidR="00085E09">
        <w:rPr>
          <w:rFonts w:asciiTheme="minorHAnsi" w:hAnsiTheme="minorHAnsi"/>
          <w:sz w:val="22"/>
          <w:szCs w:val="22"/>
        </w:rPr>
        <w:t>:</w:t>
      </w:r>
      <w:r w:rsidR="00085E09" w:rsidRPr="00085E09">
        <w:rPr>
          <w:rFonts w:asciiTheme="minorHAnsi" w:hAnsiTheme="minorHAnsi"/>
          <w:sz w:val="22"/>
          <w:szCs w:val="22"/>
        </w:rPr>
        <w:t xml:space="preserve"> </w:t>
      </w:r>
      <w:r w:rsidRPr="00085E09">
        <w:rPr>
          <w:rFonts w:asciiTheme="minorHAnsi" w:hAnsiTheme="minorHAnsi"/>
          <w:sz w:val="22"/>
          <w:szCs w:val="22"/>
        </w:rPr>
        <w:t>CIDI/INF.335/19</w:t>
      </w:r>
    </w:p>
    <w:p w14:paraId="0B813D85" w14:textId="77777777" w:rsidR="00680BD9" w:rsidRPr="00B53BB9" w:rsidRDefault="00680BD9" w:rsidP="00F62EBD">
      <w:pPr>
        <w:ind w:right="43"/>
        <w:rPr>
          <w:rFonts w:asciiTheme="minorHAnsi" w:hAnsiTheme="minorHAnsi" w:cstheme="minorHAnsi"/>
          <w:sz w:val="22"/>
          <w:szCs w:val="22"/>
        </w:rPr>
      </w:pPr>
    </w:p>
    <w:p w14:paraId="0FA51BFF" w14:textId="31E724F3" w:rsidR="00F939B0" w:rsidRPr="00B62815" w:rsidRDefault="00F939B0" w:rsidP="00F62EBD">
      <w:pPr>
        <w:keepNext/>
        <w:ind w:right="43"/>
        <w:rPr>
          <w:rFonts w:asciiTheme="minorHAnsi" w:hAnsiTheme="minorHAnsi" w:cstheme="minorHAnsi"/>
          <w:sz w:val="22"/>
          <w:szCs w:val="22"/>
        </w:rPr>
      </w:pPr>
      <w:r>
        <w:rPr>
          <w:rFonts w:asciiTheme="minorHAnsi" w:hAnsiTheme="minorHAnsi"/>
          <w:sz w:val="22"/>
          <w:szCs w:val="22"/>
        </w:rPr>
        <w:lastRenderedPageBreak/>
        <w:t>CIDI held joint meetings with the Permanent Council to consider the following issues:</w:t>
      </w:r>
    </w:p>
    <w:p w14:paraId="4C2FAEEC" w14:textId="77777777" w:rsidR="00F939B0" w:rsidRPr="00B53BB9" w:rsidRDefault="00F939B0" w:rsidP="00F62EBD">
      <w:pPr>
        <w:snapToGrid w:val="0"/>
        <w:ind w:right="43"/>
        <w:jc w:val="both"/>
        <w:rPr>
          <w:rFonts w:asciiTheme="minorHAnsi" w:hAnsiTheme="minorHAnsi" w:cstheme="minorHAnsi"/>
          <w:sz w:val="22"/>
          <w:szCs w:val="22"/>
        </w:rPr>
      </w:pPr>
    </w:p>
    <w:p w14:paraId="7B320C83" w14:textId="3E2CE612" w:rsidR="00F939B0" w:rsidRPr="00214212"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The importance of multilateral action to deal with non-communicable diseases effectively (NCDs)</w:t>
      </w:r>
    </w:p>
    <w:p w14:paraId="4A16E597" w14:textId="77777777" w:rsidR="00F939B0" w:rsidRPr="00B62815"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 xml:space="preserve">Strengthening the nexus between science and policies for effective cooperation in integrated water resources management  </w:t>
      </w:r>
    </w:p>
    <w:p w14:paraId="6B72B030" w14:textId="77777777" w:rsidR="00F939B0" w:rsidRPr="00085E09" w:rsidRDefault="00F939B0" w:rsidP="00F62EBD">
      <w:pPr>
        <w:ind w:right="43"/>
        <w:rPr>
          <w:rFonts w:asciiTheme="minorHAnsi" w:hAnsiTheme="minorHAnsi" w:cstheme="minorHAnsi"/>
          <w:sz w:val="22"/>
          <w:szCs w:val="22"/>
        </w:rPr>
      </w:pPr>
    </w:p>
    <w:p w14:paraId="29DE1594" w14:textId="77777777" w:rsidR="00F939B0" w:rsidRPr="00B62815" w:rsidRDefault="00F939B0" w:rsidP="00F62EBD">
      <w:pPr>
        <w:tabs>
          <w:tab w:val="left" w:pos="-630"/>
        </w:tabs>
        <w:snapToGrid w:val="0"/>
        <w:ind w:right="43"/>
        <w:jc w:val="both"/>
        <w:rPr>
          <w:rFonts w:asciiTheme="minorHAnsi" w:hAnsiTheme="minorHAnsi" w:cstheme="minorHAnsi"/>
          <w:sz w:val="22"/>
          <w:szCs w:val="22"/>
        </w:rPr>
      </w:pPr>
      <w:r>
        <w:rPr>
          <w:rFonts w:asciiTheme="minorHAnsi" w:hAnsiTheme="minorHAnsi"/>
          <w:sz w:val="22"/>
          <w:szCs w:val="22"/>
        </w:rPr>
        <w:t>At its August 27, 2019 meeting, CIDI received the Minister of Foreign Affairs of Guatemala, Ambassador Sandra Jovel Polanco.</w:t>
      </w:r>
    </w:p>
    <w:p w14:paraId="47EE9739" w14:textId="77777777" w:rsidR="00F939B0" w:rsidRPr="00B53BB9" w:rsidRDefault="00F939B0" w:rsidP="00F62EBD">
      <w:pPr>
        <w:tabs>
          <w:tab w:val="left" w:pos="-630"/>
        </w:tabs>
        <w:snapToGrid w:val="0"/>
        <w:ind w:right="43"/>
        <w:jc w:val="both"/>
        <w:rPr>
          <w:rFonts w:asciiTheme="minorHAnsi" w:hAnsiTheme="minorHAnsi" w:cstheme="minorHAnsi"/>
          <w:sz w:val="22"/>
          <w:szCs w:val="22"/>
        </w:rPr>
      </w:pPr>
    </w:p>
    <w:p w14:paraId="272C31FC" w14:textId="77777777" w:rsidR="00F939B0" w:rsidRPr="00B62815" w:rsidRDefault="00F939B0" w:rsidP="00F62EBD">
      <w:pPr>
        <w:tabs>
          <w:tab w:val="left" w:pos="-630"/>
        </w:tabs>
        <w:snapToGrid w:val="0"/>
        <w:ind w:right="43"/>
        <w:jc w:val="both"/>
        <w:rPr>
          <w:rFonts w:asciiTheme="minorHAnsi" w:hAnsiTheme="minorHAnsi" w:cstheme="minorHAnsi"/>
          <w:sz w:val="22"/>
          <w:szCs w:val="22"/>
        </w:rPr>
      </w:pPr>
      <w:r>
        <w:rPr>
          <w:rFonts w:asciiTheme="minorHAnsi" w:hAnsiTheme="minorHAnsi"/>
          <w:color w:val="000000"/>
          <w:sz w:val="22"/>
          <w:szCs w:val="22"/>
        </w:rPr>
        <w:t xml:space="preserve">The following CIDI ministerial-level sectoral meetings were held: </w:t>
      </w:r>
    </w:p>
    <w:p w14:paraId="658666F0" w14:textId="77777777" w:rsidR="00F939B0" w:rsidRPr="00B53BB9" w:rsidRDefault="00F939B0" w:rsidP="00F62EBD">
      <w:pPr>
        <w:tabs>
          <w:tab w:val="num" w:pos="1440"/>
        </w:tabs>
        <w:ind w:right="43"/>
        <w:jc w:val="both"/>
        <w:rPr>
          <w:rFonts w:asciiTheme="minorHAnsi" w:hAnsiTheme="minorHAnsi" w:cstheme="minorHAnsi"/>
          <w:color w:val="000000"/>
          <w:sz w:val="22"/>
          <w:szCs w:val="22"/>
        </w:rPr>
      </w:pPr>
    </w:p>
    <w:p w14:paraId="7027EF95" w14:textId="395BCC14" w:rsidR="00F939B0" w:rsidRPr="004A105D"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The IV Meeting of Ministers and High Authorities of Social Development, held March 28 and 29, 2019 in Guatemala City, Guatemala. Delegations from 24 member states participated at the highest level. The ministers adopted the Inter-American Declaration of Social Development Priorities and the 2019-2021 Plan of Action of Guatemala, the latter including concrete steps on such issues as multidimensional poverty, strengthening social protection systems, and promot</w:t>
      </w:r>
      <w:r w:rsidR="00B6168E">
        <w:rPr>
          <w:rFonts w:asciiTheme="minorHAnsi" w:hAnsiTheme="minorHAnsi"/>
          <w:sz w:val="22"/>
          <w:szCs w:val="22"/>
        </w:rPr>
        <w:t>ion of regional cooperation.</w:t>
      </w:r>
    </w:p>
    <w:p w14:paraId="0D875847" w14:textId="5DD949B0" w:rsidR="004A105D" w:rsidRPr="00B62815" w:rsidRDefault="004A105D" w:rsidP="00F62EBD">
      <w:pPr>
        <w:snapToGrid w:val="0"/>
        <w:ind w:right="43"/>
        <w:jc w:val="both"/>
        <w:rPr>
          <w:rFonts w:asciiTheme="minorHAnsi" w:hAnsiTheme="minorHAnsi" w:cstheme="minorHAnsi"/>
          <w:sz w:val="22"/>
          <w:szCs w:val="22"/>
        </w:rPr>
      </w:pPr>
    </w:p>
    <w:p w14:paraId="10CD3E49" w14:textId="2135A80D" w:rsidR="00F939B0" w:rsidRPr="00085E09" w:rsidRDefault="00F939B0" w:rsidP="00037C83">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 xml:space="preserve">The Tenth Inter-American Meeting of Ministers of Education, held July 8 and 9, 2019, in Washington, D.C., adopted the Plan of Action of Antigua and Barbuda: (CIDI/RME/doc.6/19 </w:t>
      </w:r>
      <w:hyperlink r:id="rId21" w:history="1">
        <w:r>
          <w:rPr>
            <w:rStyle w:val="Hyperlink"/>
            <w:rFonts w:asciiTheme="minorHAnsi" w:hAnsiTheme="minorHAnsi"/>
            <w:sz w:val="22"/>
            <w:szCs w:val="22"/>
          </w:rPr>
          <w:t>Spanish</w:t>
        </w:r>
      </w:hyperlink>
      <w:r>
        <w:rPr>
          <w:rFonts w:asciiTheme="minorHAnsi" w:hAnsiTheme="minorHAnsi"/>
          <w:sz w:val="22"/>
          <w:szCs w:val="22"/>
        </w:rPr>
        <w:t xml:space="preserve"> – </w:t>
      </w:r>
      <w:hyperlink r:id="rId22" w:history="1">
        <w:r>
          <w:rPr>
            <w:rStyle w:val="Hyperlink"/>
            <w:rFonts w:asciiTheme="minorHAnsi" w:hAnsiTheme="minorHAnsi"/>
            <w:sz w:val="22"/>
            <w:szCs w:val="22"/>
          </w:rPr>
          <w:t>English</w:t>
        </w:r>
      </w:hyperlink>
      <w:r>
        <w:rPr>
          <w:rFonts w:asciiTheme="minorHAnsi" w:hAnsiTheme="minorHAnsi"/>
          <w:sz w:val="22"/>
          <w:szCs w:val="22"/>
        </w:rPr>
        <w:t xml:space="preserve">). The Meeting focused on: </w:t>
      </w:r>
      <w:r w:rsidR="001C10F2">
        <w:rPr>
          <w:rFonts w:asciiTheme="minorHAnsi" w:hAnsiTheme="minorHAnsi"/>
          <w:sz w:val="22"/>
          <w:szCs w:val="22"/>
        </w:rPr>
        <w:t>s</w:t>
      </w:r>
      <w:r>
        <w:rPr>
          <w:rFonts w:asciiTheme="minorHAnsi" w:hAnsiTheme="minorHAnsi"/>
          <w:sz w:val="22"/>
          <w:szCs w:val="22"/>
        </w:rPr>
        <w:t>haring concrete initiatives for implementing the Inter-American Education Agenda; deepen</w:t>
      </w:r>
      <w:r w:rsidR="001C10F2">
        <w:rPr>
          <w:rFonts w:asciiTheme="minorHAnsi" w:hAnsiTheme="minorHAnsi"/>
          <w:sz w:val="22"/>
          <w:szCs w:val="22"/>
        </w:rPr>
        <w:t>ing</w:t>
      </w:r>
      <w:r>
        <w:rPr>
          <w:rFonts w:asciiTheme="minorHAnsi" w:hAnsiTheme="minorHAnsi"/>
          <w:sz w:val="22"/>
          <w:szCs w:val="22"/>
        </w:rPr>
        <w:t xml:space="preserve"> synergies among global, hemispheric, and sub-regional education initiatives; and promot</w:t>
      </w:r>
      <w:r w:rsidR="001C10F2">
        <w:rPr>
          <w:rFonts w:asciiTheme="minorHAnsi" w:hAnsiTheme="minorHAnsi"/>
          <w:sz w:val="22"/>
          <w:szCs w:val="22"/>
        </w:rPr>
        <w:t>ing</w:t>
      </w:r>
      <w:r>
        <w:rPr>
          <w:rFonts w:asciiTheme="minorHAnsi" w:hAnsiTheme="minorHAnsi"/>
          <w:sz w:val="22"/>
          <w:szCs w:val="22"/>
        </w:rPr>
        <w:t xml:space="preserve"> inter-sector cooperation with other social actors in order to help achieve the goals set forth in the 2030 Agen</w:t>
      </w:r>
      <w:r w:rsidR="00085E09">
        <w:rPr>
          <w:rFonts w:asciiTheme="minorHAnsi" w:hAnsiTheme="minorHAnsi"/>
          <w:sz w:val="22"/>
          <w:szCs w:val="22"/>
        </w:rPr>
        <w:t>da for Sustainable Development.</w:t>
      </w:r>
    </w:p>
    <w:p w14:paraId="2D2C3277" w14:textId="77777777" w:rsidR="00085E09" w:rsidRPr="00085E09" w:rsidRDefault="00085E09" w:rsidP="00F62EBD">
      <w:pPr>
        <w:rPr>
          <w:rFonts w:asciiTheme="minorHAnsi" w:hAnsiTheme="minorHAnsi" w:cstheme="minorHAnsi"/>
          <w:sz w:val="22"/>
          <w:szCs w:val="22"/>
        </w:rPr>
      </w:pPr>
    </w:p>
    <w:p w14:paraId="6F1D8AD9" w14:textId="6A4ADBFB" w:rsidR="00F939B0" w:rsidRPr="00085E09"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 xml:space="preserve">The Eighth Inter-American Meeting of Ministers of Culture and Highest Appropriate Authorities, held in Bridgetown, </w:t>
      </w:r>
      <w:r w:rsidRPr="00085E09">
        <w:rPr>
          <w:rFonts w:asciiTheme="minorHAnsi" w:hAnsiTheme="minorHAnsi"/>
          <w:sz w:val="22"/>
          <w:szCs w:val="22"/>
        </w:rPr>
        <w:t xml:space="preserve">Barbados, September 19 and 20, 2019.  It brought together ministers and high-level officials from 22 member states, and the discussions focused on "Strengthening the creative economy and the cultural sector: reorienting the cultural sector to strengthen sustainable development." </w:t>
      </w:r>
      <w:hyperlink r:id="rId23" w:history="1">
        <w:r w:rsidR="00085E09" w:rsidRPr="00085E09">
          <w:rPr>
            <w:rStyle w:val="Hyperlink"/>
            <w:sz w:val="22"/>
            <w:szCs w:val="22"/>
          </w:rPr>
          <w:t>http://www.oas.org/en/sedi/desd/imc/2019/</w:t>
        </w:r>
      </w:hyperlink>
    </w:p>
    <w:p w14:paraId="5B64A503" w14:textId="77777777" w:rsidR="00F939B0" w:rsidRPr="00B62815" w:rsidRDefault="00F939B0" w:rsidP="00F62EBD">
      <w:pPr>
        <w:tabs>
          <w:tab w:val="left" w:pos="0"/>
        </w:tabs>
        <w:snapToGrid w:val="0"/>
        <w:ind w:right="43"/>
        <w:jc w:val="both"/>
        <w:rPr>
          <w:rFonts w:asciiTheme="minorHAnsi" w:hAnsiTheme="minorHAnsi" w:cstheme="minorHAnsi"/>
          <w:sz w:val="22"/>
          <w:szCs w:val="22"/>
          <w:lang w:val="es-ES_tradnl" w:eastAsia="es-ES"/>
        </w:rPr>
      </w:pPr>
    </w:p>
    <w:p w14:paraId="3F1B396F" w14:textId="77777777" w:rsidR="00F939B0" w:rsidRPr="00B62815" w:rsidRDefault="00F939B0" w:rsidP="00F62EBD">
      <w:pPr>
        <w:snapToGrid w:val="0"/>
        <w:ind w:right="43"/>
        <w:jc w:val="both"/>
        <w:rPr>
          <w:rFonts w:asciiTheme="minorHAnsi" w:hAnsiTheme="minorHAnsi" w:cstheme="minorHAnsi"/>
          <w:sz w:val="22"/>
          <w:szCs w:val="22"/>
        </w:rPr>
      </w:pPr>
      <w:r>
        <w:rPr>
          <w:rFonts w:asciiTheme="minorHAnsi" w:hAnsiTheme="minorHAnsi"/>
          <w:color w:val="000000"/>
          <w:sz w:val="22"/>
          <w:szCs w:val="22"/>
        </w:rPr>
        <w:t>To support of the ministerial processes and prepare for ministerial-level meetings, the following sectoral events were held:</w:t>
      </w:r>
    </w:p>
    <w:p w14:paraId="12772CE5" w14:textId="77777777" w:rsidR="00F939B0" w:rsidRPr="00B53BB9" w:rsidRDefault="00F939B0" w:rsidP="00F62EBD">
      <w:pPr>
        <w:tabs>
          <w:tab w:val="left" w:pos="0"/>
        </w:tabs>
        <w:snapToGrid w:val="0"/>
        <w:ind w:right="43"/>
        <w:jc w:val="both"/>
        <w:rPr>
          <w:rFonts w:asciiTheme="minorHAnsi" w:hAnsiTheme="minorHAnsi" w:cstheme="minorHAnsi"/>
          <w:color w:val="1F497D"/>
          <w:sz w:val="22"/>
          <w:szCs w:val="22"/>
        </w:rPr>
      </w:pPr>
    </w:p>
    <w:p w14:paraId="0102114E" w14:textId="3CB0A3D3" w:rsidR="00F939B0" w:rsidRPr="004A105D" w:rsidRDefault="00F939B0" w:rsidP="00F62EBD">
      <w:pPr>
        <w:numPr>
          <w:ilvl w:val="0"/>
          <w:numId w:val="25"/>
        </w:numPr>
        <w:snapToGrid w:val="0"/>
        <w:ind w:left="720" w:right="43"/>
        <w:jc w:val="both"/>
        <w:rPr>
          <w:rFonts w:asciiTheme="minorHAnsi" w:hAnsiTheme="minorHAnsi" w:cstheme="minorHAnsi"/>
          <w:color w:val="1F497D"/>
          <w:sz w:val="22"/>
          <w:szCs w:val="22"/>
        </w:rPr>
      </w:pPr>
      <w:r>
        <w:rPr>
          <w:rFonts w:asciiTheme="minorHAnsi" w:hAnsiTheme="minorHAnsi"/>
          <w:sz w:val="22"/>
          <w:szCs w:val="22"/>
        </w:rPr>
        <w:t xml:space="preserve">Meeting of the Working Groups of the Twentieth Inter-American Conference of Ministers of Labor, December 3 to 5, 2019, in Quito, Ecuador, bringing together delegations from 20 ministries of labor, worker and employer representatives, and ILO, World Bank, IOM, OAS, and CIM experts, to discuss and share experiences about priority issues in labor administration, such as the economics of platforms, gender equity, inclusion of vulnerable populations in the labor force, labor mobility, and prevention and eradication of child labor, etc. </w:t>
      </w:r>
    </w:p>
    <w:p w14:paraId="5F89AA18" w14:textId="77777777" w:rsidR="004A105D" w:rsidRPr="00B62815" w:rsidRDefault="004A105D" w:rsidP="00F62EBD">
      <w:pPr>
        <w:snapToGrid w:val="0"/>
        <w:ind w:right="43"/>
        <w:jc w:val="both"/>
        <w:rPr>
          <w:rFonts w:asciiTheme="minorHAnsi" w:hAnsiTheme="minorHAnsi" w:cstheme="minorHAnsi"/>
          <w:color w:val="1F497D"/>
          <w:sz w:val="22"/>
          <w:szCs w:val="22"/>
        </w:rPr>
      </w:pPr>
    </w:p>
    <w:p w14:paraId="39998AA9" w14:textId="6A2ED2CC" w:rsidR="00085E09" w:rsidRPr="00085E09" w:rsidRDefault="00F939B0" w:rsidP="00F62EBD">
      <w:pPr>
        <w:numPr>
          <w:ilvl w:val="0"/>
          <w:numId w:val="25"/>
        </w:numPr>
        <w:snapToGrid w:val="0"/>
        <w:ind w:left="720" w:right="43"/>
        <w:jc w:val="both"/>
        <w:rPr>
          <w:rFonts w:asciiTheme="minorHAnsi" w:hAnsiTheme="minorHAnsi"/>
          <w:sz w:val="22"/>
          <w:szCs w:val="22"/>
        </w:rPr>
      </w:pPr>
      <w:r w:rsidRPr="00085E09">
        <w:rPr>
          <w:rFonts w:asciiTheme="minorHAnsi" w:hAnsiTheme="minorHAnsi"/>
          <w:sz w:val="22"/>
          <w:szCs w:val="22"/>
        </w:rPr>
        <w:lastRenderedPageBreak/>
        <w:t>Intersectoral Workshop "The skills of the future: Contributions from the Ministries of Education and Labor,</w:t>
      </w:r>
      <w:r w:rsidR="00A536D9" w:rsidRPr="00085E09">
        <w:rPr>
          <w:rFonts w:asciiTheme="minorHAnsi" w:hAnsiTheme="minorHAnsi"/>
          <w:sz w:val="22"/>
          <w:szCs w:val="22"/>
        </w:rPr>
        <w:t>” May</w:t>
      </w:r>
      <w:r w:rsidRPr="00085E09">
        <w:rPr>
          <w:rFonts w:asciiTheme="minorHAnsi" w:hAnsiTheme="minorHAnsi"/>
          <w:sz w:val="22"/>
          <w:szCs w:val="22"/>
        </w:rPr>
        <w:t xml:space="preserve"> 16 to 17, 2019 in Santiago, Chile. It brought together education and/or labor ministry technicians from 18 member states, representatives of international organizations, academia, worker and employer representatives, and the private sector including Google, Fundació</w:t>
      </w:r>
      <w:r w:rsidR="00085E09">
        <w:rPr>
          <w:rFonts w:asciiTheme="minorHAnsi" w:hAnsiTheme="minorHAnsi"/>
          <w:sz w:val="22"/>
          <w:szCs w:val="22"/>
        </w:rPr>
        <w:t>n Telefónica, Nestlé, and Ford.</w:t>
      </w:r>
    </w:p>
    <w:p w14:paraId="5B7BEEC1" w14:textId="77777777" w:rsidR="00085E09" w:rsidRPr="00085E09" w:rsidRDefault="00085E09" w:rsidP="00F62EBD">
      <w:pPr>
        <w:snapToGrid w:val="0"/>
        <w:ind w:right="43"/>
        <w:jc w:val="both"/>
        <w:rPr>
          <w:rFonts w:asciiTheme="minorHAnsi" w:hAnsiTheme="minorHAnsi" w:cstheme="minorHAnsi"/>
          <w:color w:val="000000"/>
          <w:sz w:val="22"/>
          <w:szCs w:val="22"/>
        </w:rPr>
      </w:pPr>
    </w:p>
    <w:p w14:paraId="754E376E" w14:textId="169E8C60" w:rsidR="00F939B0" w:rsidRPr="004A105D" w:rsidRDefault="00F939B0" w:rsidP="006F5102">
      <w:pPr>
        <w:snapToGrid w:val="0"/>
        <w:ind w:right="43"/>
        <w:jc w:val="both"/>
        <w:rPr>
          <w:rFonts w:asciiTheme="minorHAnsi" w:hAnsiTheme="minorHAnsi" w:cstheme="minorHAnsi"/>
          <w:color w:val="000000"/>
          <w:sz w:val="22"/>
          <w:szCs w:val="22"/>
        </w:rPr>
      </w:pPr>
      <w:r w:rsidRPr="004A105D">
        <w:rPr>
          <w:rFonts w:asciiTheme="minorHAnsi" w:hAnsiTheme="minorHAnsi"/>
          <w:color w:val="000000"/>
          <w:sz w:val="22"/>
          <w:szCs w:val="22"/>
        </w:rPr>
        <w:t xml:space="preserve">The Inter-American </w:t>
      </w:r>
      <w:r w:rsidRPr="00085E09">
        <w:rPr>
          <w:rFonts w:asciiTheme="minorHAnsi" w:hAnsiTheme="minorHAnsi"/>
          <w:sz w:val="22"/>
          <w:szCs w:val="22"/>
        </w:rPr>
        <w:t>Agency</w:t>
      </w:r>
      <w:r w:rsidRPr="004A105D">
        <w:rPr>
          <w:rFonts w:asciiTheme="minorHAnsi" w:hAnsiTheme="minorHAnsi"/>
          <w:color w:val="000000"/>
          <w:sz w:val="22"/>
          <w:szCs w:val="22"/>
        </w:rPr>
        <w:t xml:space="preserve"> for Cooperation and Development (IACD), meanwhile, held the:</w:t>
      </w:r>
    </w:p>
    <w:p w14:paraId="54B175D0" w14:textId="77777777" w:rsidR="00F939B0" w:rsidRPr="00B53BB9" w:rsidRDefault="00F939B0" w:rsidP="00F62EBD">
      <w:pPr>
        <w:snapToGrid w:val="0"/>
        <w:ind w:right="43"/>
        <w:jc w:val="both"/>
        <w:rPr>
          <w:rFonts w:asciiTheme="minorHAnsi" w:hAnsiTheme="minorHAnsi" w:cstheme="minorHAnsi"/>
          <w:color w:val="000000"/>
          <w:sz w:val="22"/>
          <w:szCs w:val="22"/>
        </w:rPr>
      </w:pPr>
    </w:p>
    <w:p w14:paraId="37019A55" w14:textId="19496D44" w:rsidR="00F939B0" w:rsidRPr="00B62815"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Technical Meeting on Cooperation for Development, as a follow-up to the Second CIDI Specialized Meeting of High-Level Cooperation A</w:t>
      </w:r>
      <w:r w:rsidR="006F5102">
        <w:rPr>
          <w:rFonts w:asciiTheme="minorHAnsi" w:hAnsiTheme="minorHAnsi"/>
          <w:sz w:val="22"/>
          <w:szCs w:val="22"/>
        </w:rPr>
        <w:t xml:space="preserve">uthorities, held October 31 to </w:t>
      </w:r>
      <w:r>
        <w:rPr>
          <w:rFonts w:asciiTheme="minorHAnsi" w:hAnsiTheme="minorHAnsi"/>
          <w:sz w:val="22"/>
          <w:szCs w:val="22"/>
        </w:rPr>
        <w:t xml:space="preserve">November 1, 2019, in Washington, D.C., to consider, </w:t>
      </w:r>
      <w:r w:rsidRPr="00E85FAC">
        <w:rPr>
          <w:rFonts w:asciiTheme="minorHAnsi" w:hAnsiTheme="minorHAnsi"/>
          <w:i/>
          <w:sz w:val="22"/>
          <w:szCs w:val="22"/>
        </w:rPr>
        <w:t>inter alia</w:t>
      </w:r>
      <w:r>
        <w:rPr>
          <w:rFonts w:asciiTheme="minorHAnsi" w:hAnsiTheme="minorHAnsi"/>
          <w:sz w:val="22"/>
          <w:szCs w:val="22"/>
        </w:rPr>
        <w:t>, the role of the IACD in development cooperation; the Inter-American Cooperation Network (CooperaNet); evaluating the effectiveness of the</w:t>
      </w:r>
      <w:r w:rsidR="006F5102">
        <w:rPr>
          <w:rFonts w:asciiTheme="minorHAnsi" w:hAnsiTheme="minorHAnsi"/>
          <w:sz w:val="22"/>
          <w:szCs w:val="22"/>
        </w:rPr>
        <w:t xml:space="preserve"> Development Cooperation Fund (</w:t>
      </w:r>
      <w:r>
        <w:rPr>
          <w:rFonts w:asciiTheme="minorHAnsi" w:hAnsiTheme="minorHAnsi"/>
          <w:sz w:val="22"/>
          <w:szCs w:val="22"/>
        </w:rPr>
        <w:t>D</w:t>
      </w:r>
      <w:r w:rsidR="006F5102">
        <w:rPr>
          <w:rFonts w:asciiTheme="minorHAnsi" w:hAnsiTheme="minorHAnsi"/>
          <w:sz w:val="22"/>
          <w:szCs w:val="22"/>
        </w:rPr>
        <w:t>C</w:t>
      </w:r>
      <w:r>
        <w:rPr>
          <w:rFonts w:asciiTheme="minorHAnsi" w:hAnsiTheme="minorHAnsi"/>
          <w:sz w:val="22"/>
          <w:szCs w:val="22"/>
        </w:rPr>
        <w:t>F), and aligning ministerial processes with cooperation.</w:t>
      </w:r>
    </w:p>
    <w:p w14:paraId="538A8CB0" w14:textId="77777777" w:rsidR="00F939B0" w:rsidRPr="00B53BB9" w:rsidRDefault="00F939B0" w:rsidP="00F62EBD">
      <w:pPr>
        <w:ind w:right="43"/>
        <w:jc w:val="both"/>
        <w:rPr>
          <w:rFonts w:asciiTheme="minorHAnsi" w:hAnsiTheme="minorHAnsi" w:cstheme="minorHAnsi"/>
          <w:color w:val="000000"/>
          <w:sz w:val="22"/>
          <w:szCs w:val="22"/>
        </w:rPr>
      </w:pPr>
    </w:p>
    <w:p w14:paraId="054425AA" w14:textId="77777777" w:rsidR="00F939B0" w:rsidRPr="00B62815" w:rsidRDefault="00F939B0" w:rsidP="00F62EBD">
      <w:pPr>
        <w:ind w:right="43"/>
        <w:jc w:val="both"/>
        <w:rPr>
          <w:rFonts w:asciiTheme="minorHAnsi" w:hAnsiTheme="minorHAnsi" w:cstheme="minorHAnsi"/>
          <w:sz w:val="22"/>
          <w:szCs w:val="22"/>
        </w:rPr>
      </w:pPr>
      <w:r>
        <w:rPr>
          <w:rFonts w:asciiTheme="minorHAnsi" w:hAnsiTheme="minorHAnsi"/>
          <w:color w:val="000000"/>
          <w:sz w:val="22"/>
          <w:szCs w:val="22"/>
        </w:rPr>
        <w:t>The following activities were carried out in other sectors that support CIDI's sectoral work:</w:t>
      </w:r>
    </w:p>
    <w:p w14:paraId="2265A98D" w14:textId="77777777" w:rsidR="00F939B0" w:rsidRPr="00B53BB9" w:rsidRDefault="00F939B0" w:rsidP="00F62EBD">
      <w:pPr>
        <w:snapToGrid w:val="0"/>
        <w:ind w:right="43"/>
        <w:jc w:val="both"/>
        <w:rPr>
          <w:rFonts w:asciiTheme="minorHAnsi" w:hAnsiTheme="minorHAnsi" w:cstheme="minorHAnsi"/>
          <w:sz w:val="22"/>
          <w:szCs w:val="22"/>
          <w:lang w:eastAsia="es-ES"/>
        </w:rPr>
      </w:pPr>
    </w:p>
    <w:p w14:paraId="312641F1" w14:textId="250835A4" w:rsidR="00F939B0" w:rsidRPr="00B62815" w:rsidRDefault="00E85FAC"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 xml:space="preserve">The </w:t>
      </w:r>
      <w:r w:rsidR="00645E2A">
        <w:rPr>
          <w:rFonts w:asciiTheme="minorHAnsi" w:hAnsiTheme="minorHAnsi"/>
          <w:sz w:val="22"/>
          <w:szCs w:val="22"/>
        </w:rPr>
        <w:t>f</w:t>
      </w:r>
      <w:r w:rsidR="00F939B0">
        <w:rPr>
          <w:rFonts w:asciiTheme="minorHAnsi" w:hAnsiTheme="minorHAnsi"/>
          <w:sz w:val="22"/>
          <w:szCs w:val="22"/>
        </w:rPr>
        <w:t xml:space="preserve">irst Prospecta Americas Regional Seminar held in Lima, Peru, to improve the social appropriation of knowledge and build a platform for regional collaboration in 10 transformative technologies.  It brought together more than 1,000 participants onsite and more than 20,000 virtually.  </w:t>
      </w:r>
    </w:p>
    <w:p w14:paraId="133F8165" w14:textId="2B720F3A" w:rsidR="00F939B0" w:rsidRPr="00B62815"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Inter-American Competitiveness Network: 78 good practices by innovation hubs, advanced research, manufacturing, and technology centers shared among 79 decision</w:t>
      </w:r>
      <w:r w:rsidR="00951516">
        <w:rPr>
          <w:rFonts w:asciiTheme="minorHAnsi" w:hAnsiTheme="minorHAnsi"/>
          <w:sz w:val="22"/>
          <w:szCs w:val="22"/>
        </w:rPr>
        <w:t>-</w:t>
      </w:r>
      <w:r>
        <w:rPr>
          <w:rFonts w:asciiTheme="minorHAnsi" w:hAnsiTheme="minorHAnsi"/>
          <w:sz w:val="22"/>
          <w:szCs w:val="22"/>
        </w:rPr>
        <w:t xml:space="preserve">makers from 22 countries for the two  </w:t>
      </w:r>
      <w:hyperlink r:id="rId24" w:history="1">
        <w:r>
          <w:rPr>
            <w:rStyle w:val="Hyperlink"/>
            <w:rFonts w:asciiTheme="minorHAnsi" w:hAnsiTheme="minorHAnsi"/>
            <w:color w:val="0563C1"/>
            <w:sz w:val="22"/>
            <w:szCs w:val="22"/>
          </w:rPr>
          <w:t>Americas Competitiveness Exchanges (ACE)</w:t>
        </w:r>
      </w:hyperlink>
      <w:r>
        <w:rPr>
          <w:rFonts w:asciiTheme="minorHAnsi" w:hAnsiTheme="minorHAnsi"/>
          <w:sz w:val="22"/>
          <w:szCs w:val="22"/>
        </w:rPr>
        <w:t xml:space="preserve"> held in 2019 (Puerto Rico, United States, and Chile).</w:t>
      </w:r>
    </w:p>
    <w:p w14:paraId="52BCF96C" w14:textId="442888BA" w:rsidR="00F939B0" w:rsidRPr="00B62815"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 xml:space="preserve">Launch of the MSME Digitalization Initiative, in association with the KOLAU digital platform, which will digitize more than 450,000 MSMEs in Latin America and the Caribbean over the next </w:t>
      </w:r>
      <w:r w:rsidR="00A76DF3">
        <w:rPr>
          <w:rFonts w:asciiTheme="minorHAnsi" w:hAnsiTheme="minorHAnsi"/>
          <w:sz w:val="22"/>
          <w:szCs w:val="22"/>
        </w:rPr>
        <w:t>three</w:t>
      </w:r>
      <w:r>
        <w:rPr>
          <w:rFonts w:asciiTheme="minorHAnsi" w:hAnsiTheme="minorHAnsi"/>
          <w:sz w:val="22"/>
          <w:szCs w:val="22"/>
        </w:rPr>
        <w:t xml:space="preserve"> years.  </w:t>
      </w:r>
    </w:p>
    <w:p w14:paraId="0859ABB8" w14:textId="285BEE86" w:rsidR="00F939B0" w:rsidRPr="00B62815" w:rsidRDefault="00F939B0" w:rsidP="00F62EBD">
      <w:pPr>
        <w:numPr>
          <w:ilvl w:val="0"/>
          <w:numId w:val="25"/>
        </w:numPr>
        <w:snapToGrid w:val="0"/>
        <w:ind w:left="720" w:right="43"/>
        <w:jc w:val="both"/>
        <w:rPr>
          <w:rFonts w:asciiTheme="minorHAnsi" w:hAnsiTheme="minorHAnsi" w:cstheme="minorHAnsi"/>
          <w:sz w:val="22"/>
          <w:szCs w:val="22"/>
        </w:rPr>
      </w:pPr>
      <w:r>
        <w:rPr>
          <w:rFonts w:asciiTheme="minorHAnsi" w:hAnsiTheme="minorHAnsi"/>
          <w:sz w:val="22"/>
          <w:szCs w:val="22"/>
        </w:rPr>
        <w:t>In the sustainable development sector, programs on disaster risk management, integrated water resources management, and energy continue to supp</w:t>
      </w:r>
      <w:r w:rsidR="00A76DF3">
        <w:rPr>
          <w:rFonts w:asciiTheme="minorHAnsi" w:hAnsiTheme="minorHAnsi"/>
          <w:sz w:val="22"/>
          <w:szCs w:val="22"/>
        </w:rPr>
        <w:t xml:space="preserve">ort the member states’ efforts </w:t>
      </w:r>
      <w:r>
        <w:rPr>
          <w:rFonts w:asciiTheme="minorHAnsi" w:hAnsiTheme="minorHAnsi"/>
          <w:sz w:val="22"/>
          <w:szCs w:val="22"/>
        </w:rPr>
        <w:t>to combat disaster challenges, water management, and adaptation to new anti-poverty technologies.</w:t>
      </w:r>
    </w:p>
    <w:p w14:paraId="731D73A1" w14:textId="77777777" w:rsidR="00F939B0" w:rsidRPr="00B53BB9" w:rsidRDefault="00F939B0" w:rsidP="00F62EBD">
      <w:pPr>
        <w:ind w:right="43"/>
        <w:rPr>
          <w:rFonts w:asciiTheme="minorHAnsi" w:hAnsiTheme="minorHAnsi" w:cstheme="minorHAnsi"/>
          <w:sz w:val="22"/>
          <w:szCs w:val="22"/>
        </w:rPr>
      </w:pPr>
    </w:p>
    <w:p w14:paraId="4BE9D3C2" w14:textId="28B35545" w:rsidR="00F939B0" w:rsidRPr="00B62815" w:rsidRDefault="00F939B0" w:rsidP="00F62EBD">
      <w:pPr>
        <w:ind w:right="43"/>
        <w:jc w:val="both"/>
        <w:rPr>
          <w:rFonts w:asciiTheme="minorHAnsi" w:hAnsiTheme="minorHAnsi" w:cstheme="minorHAnsi"/>
          <w:sz w:val="22"/>
          <w:szCs w:val="22"/>
        </w:rPr>
      </w:pPr>
      <w:r>
        <w:rPr>
          <w:rFonts w:asciiTheme="minorHAnsi" w:hAnsiTheme="minorHAnsi"/>
          <w:sz w:val="22"/>
          <w:szCs w:val="22"/>
        </w:rPr>
        <w:t xml:space="preserve">CIDI’s day-to-day work was pursued through the Committee on Partnership for Development Policies, the Committee on Migration Issues (CAM), and the Committee on Program-Budget and Evaluation.  All official CIDI documents, including the reports from its meetings and the extensive report to the General Assembly, are on the CIDI website </w:t>
      </w:r>
      <w:hyperlink r:id="rId25" w:history="1">
        <w:r>
          <w:rPr>
            <w:rStyle w:val="Hyperlink"/>
            <w:rFonts w:asciiTheme="minorHAnsi" w:hAnsiTheme="minorHAnsi"/>
            <w:sz w:val="22"/>
            <w:szCs w:val="22"/>
          </w:rPr>
          <w:t>www.oas.org/en/cidi</w:t>
        </w:r>
      </w:hyperlink>
    </w:p>
    <w:p w14:paraId="646DA572" w14:textId="77777777" w:rsidR="00C329E8" w:rsidRPr="00B53BB9" w:rsidRDefault="00C329E8" w:rsidP="00A76DF3">
      <w:pPr>
        <w:pStyle w:val="ListParagraph"/>
        <w:spacing w:after="200" w:line="276" w:lineRule="auto"/>
        <w:ind w:left="0" w:right="43"/>
        <w:contextualSpacing/>
        <w:rPr>
          <w:rFonts w:asciiTheme="minorHAnsi" w:hAnsiTheme="minorHAnsi" w:cstheme="minorHAnsi"/>
          <w:sz w:val="22"/>
          <w:szCs w:val="22"/>
        </w:rPr>
      </w:pPr>
    </w:p>
    <w:p w14:paraId="5D70FCCD" w14:textId="77777777" w:rsidR="00C329E8" w:rsidRPr="00B62815" w:rsidRDefault="00C329E8" w:rsidP="00F62EBD">
      <w:pPr>
        <w:pStyle w:val="ListParagraph"/>
        <w:ind w:left="270" w:right="43"/>
        <w:contextualSpacing/>
        <w:rPr>
          <w:rFonts w:asciiTheme="minorHAnsi" w:hAnsiTheme="minorHAnsi" w:cstheme="minorHAnsi"/>
          <w:sz w:val="22"/>
          <w:szCs w:val="22"/>
        </w:rPr>
      </w:pPr>
      <w:r>
        <w:br w:type="page"/>
      </w:r>
    </w:p>
    <w:p w14:paraId="529F1E03" w14:textId="4DFB0C95" w:rsidR="00C329E8" w:rsidRPr="00B62815" w:rsidRDefault="008B714D" w:rsidP="00F62EBD">
      <w:pPr>
        <w:shd w:val="clear" w:color="auto" w:fill="E36C0A"/>
        <w:outlineLvl w:val="0"/>
        <w:rPr>
          <w:rFonts w:asciiTheme="minorHAnsi" w:eastAsia="Calibri" w:hAnsiTheme="minorHAnsi" w:cstheme="minorHAnsi"/>
          <w:b/>
          <w:color w:val="FFFFFF"/>
          <w:sz w:val="22"/>
          <w:szCs w:val="22"/>
        </w:rPr>
      </w:pPr>
      <w:bookmarkStart w:id="10" w:name="_Toc39675824"/>
      <w:bookmarkStart w:id="11" w:name="_Toc46314837"/>
      <w:r>
        <w:rPr>
          <w:rFonts w:asciiTheme="minorHAnsi" w:hAnsiTheme="minorHAnsi"/>
          <w:b/>
          <w:color w:val="FFFFFF"/>
          <w:sz w:val="22"/>
          <w:szCs w:val="22"/>
        </w:rPr>
        <w:lastRenderedPageBreak/>
        <w:t>2.</w:t>
      </w:r>
      <w:r>
        <w:rPr>
          <w:rFonts w:asciiTheme="minorHAnsi" w:hAnsiTheme="minorHAnsi"/>
          <w:b/>
          <w:color w:val="FFFFFF"/>
          <w:sz w:val="22"/>
          <w:szCs w:val="22"/>
        </w:rPr>
        <w:tab/>
      </w:r>
      <w:r w:rsidR="00C329E8">
        <w:rPr>
          <w:rFonts w:asciiTheme="minorHAnsi" w:hAnsiTheme="minorHAnsi"/>
          <w:b/>
          <w:color w:val="FFFFFF"/>
          <w:sz w:val="22"/>
          <w:szCs w:val="22"/>
        </w:rPr>
        <w:t>GENERAL SECRETARIAT</w:t>
      </w:r>
      <w:bookmarkEnd w:id="10"/>
      <w:bookmarkEnd w:id="11"/>
    </w:p>
    <w:p w14:paraId="3D4F3541" w14:textId="77777777" w:rsidR="00C329E8" w:rsidRPr="00B53BB9" w:rsidRDefault="00C329E8" w:rsidP="00F62EBD">
      <w:pPr>
        <w:pStyle w:val="ListParagraph"/>
        <w:spacing w:after="200" w:line="276" w:lineRule="auto"/>
        <w:ind w:left="0"/>
        <w:contextualSpacing/>
        <w:rPr>
          <w:rFonts w:asciiTheme="minorHAnsi" w:hAnsiTheme="minorHAnsi" w:cstheme="minorHAnsi"/>
          <w:b/>
          <w:color w:val="1F497D"/>
          <w:sz w:val="22"/>
          <w:szCs w:val="22"/>
        </w:rPr>
      </w:pPr>
    </w:p>
    <w:p w14:paraId="5256DF4E" w14:textId="58987FDE" w:rsidR="00214212" w:rsidRDefault="00C329E8"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12" w:name="_Toc39675825"/>
      <w:bookmarkStart w:id="13" w:name="_Toc46314838"/>
      <w:r>
        <w:rPr>
          <w:rFonts w:asciiTheme="minorHAnsi" w:hAnsiTheme="minorHAnsi"/>
          <w:b/>
          <w:color w:val="1F497D"/>
          <w:sz w:val="22"/>
          <w:szCs w:val="22"/>
        </w:rPr>
        <w:t xml:space="preserve">2.1 </w:t>
      </w:r>
      <w:r w:rsidR="008B714D">
        <w:rPr>
          <w:rFonts w:asciiTheme="minorHAnsi" w:hAnsiTheme="minorHAnsi"/>
          <w:b/>
          <w:color w:val="1F497D"/>
          <w:sz w:val="22"/>
          <w:szCs w:val="22"/>
        </w:rPr>
        <w:tab/>
      </w:r>
      <w:r>
        <w:rPr>
          <w:rFonts w:asciiTheme="minorHAnsi" w:hAnsiTheme="minorHAnsi"/>
          <w:b/>
          <w:color w:val="1F497D"/>
          <w:sz w:val="22"/>
          <w:szCs w:val="22"/>
        </w:rPr>
        <w:t>OFFICE OF THE SECRETARY GENERAL</w:t>
      </w:r>
      <w:bookmarkEnd w:id="12"/>
      <w:bookmarkEnd w:id="13"/>
    </w:p>
    <w:p w14:paraId="5A79A724" w14:textId="77777777" w:rsidR="00214212" w:rsidRPr="00B53BB9" w:rsidRDefault="00214212" w:rsidP="00F62EBD">
      <w:pPr>
        <w:pStyle w:val="ListParagraph"/>
        <w:spacing w:after="200" w:line="276" w:lineRule="auto"/>
        <w:ind w:left="0"/>
        <w:contextualSpacing/>
        <w:outlineLvl w:val="1"/>
        <w:rPr>
          <w:rFonts w:asciiTheme="minorHAnsi" w:hAnsiTheme="minorHAnsi" w:cstheme="minorHAnsi"/>
          <w:b/>
          <w:color w:val="1F497D"/>
          <w:sz w:val="22"/>
          <w:szCs w:val="22"/>
        </w:rPr>
      </w:pPr>
    </w:p>
    <w:p w14:paraId="69C1A407"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During 2019, Secretary General Luis Almagro redoubled his efforts to defend and promote the principles and values of the Charter of the Organization of American States, of the Inter-American Democratic Charter, and of the inter-American human rights system throughout the region, along with his efforts to implement his vision for securing more rights for more people in the Americas.  This is all with a view to promoting the four pillars of the Organization, namely: democracy, human rights, integral development, and multidimensional security. </w:t>
      </w:r>
    </w:p>
    <w:p w14:paraId="44BE8193"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B7DC6DB" w14:textId="67BF90F9"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In addition to guiding the Organization’s thematic and administrative responsibilities, the Secretary General paid particular attention to the various especially difficult situations emerging in a number of member states.  These efforts were focused mainly on restoring democracy in certain countries of the Americas, which are facing severe political crises, in addition to the acute humanitarian crisi</w:t>
      </w:r>
      <w:r w:rsidR="00406828">
        <w:rPr>
          <w:rFonts w:asciiTheme="minorHAnsi" w:hAnsiTheme="minorHAnsi"/>
          <w:sz w:val="22"/>
          <w:szCs w:val="22"/>
        </w:rPr>
        <w:t>s in the case of Venezuela.</w:t>
      </w:r>
    </w:p>
    <w:p w14:paraId="0342B354"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30E642FB"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Venezuela</w:t>
      </w:r>
    </w:p>
    <w:p w14:paraId="0CA46A23"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A8867C1" w14:textId="43063614"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Venezuela is experiencing a political, economic, and humanitarian crisis the likes of which have not been seen in recent Latin American history.  Civil and political rights have been completely eroded.  Political leaders and members of civil society are frequent targets of threats from the regime, as well as violence, arbitrary arrests, torture, and death.  The regime's security forces systematically persecu</w:t>
      </w:r>
      <w:r w:rsidR="003328A6">
        <w:rPr>
          <w:rFonts w:asciiTheme="minorHAnsi" w:hAnsiTheme="minorHAnsi"/>
          <w:sz w:val="22"/>
          <w:szCs w:val="22"/>
        </w:rPr>
        <w:t xml:space="preserve">te anyone not toeing the line. </w:t>
      </w:r>
      <w:r>
        <w:rPr>
          <w:rFonts w:asciiTheme="minorHAnsi" w:hAnsiTheme="minorHAnsi"/>
          <w:sz w:val="22"/>
          <w:szCs w:val="22"/>
        </w:rPr>
        <w:t xml:space="preserve"> The judicial system only serves the interests of the executive, granting Maduro sweeping powers to override the constitutional authority of Parliament and to persecute individuals and grou</w:t>
      </w:r>
      <w:r w:rsidR="003328A6">
        <w:rPr>
          <w:rFonts w:asciiTheme="minorHAnsi" w:hAnsiTheme="minorHAnsi"/>
          <w:sz w:val="22"/>
          <w:szCs w:val="22"/>
        </w:rPr>
        <w:t xml:space="preserve">ps that criticize the regime.  </w:t>
      </w:r>
      <w:r>
        <w:rPr>
          <w:rFonts w:asciiTheme="minorHAnsi" w:hAnsiTheme="minorHAnsi"/>
          <w:sz w:val="22"/>
          <w:szCs w:val="22"/>
        </w:rPr>
        <w:t>Even in urban areas of the country that have traditionally been loyal to the regime, the Government sends in Special Action Forces of the Venezuelan National Police, as well as paramilitary groups, to control them and thus prevent dissent. Poor governance, coupled with widespread grand corruption, has led to what is now recognized as a humanitarian catastrophe and the worst economic disaster not caused by civil war.  The health system had suffered collapse years before the COVID-19 pandemic, and shortages of basic medical supplies across the country had already resulted in countless deaths and complications from treatable diseases, as well as the re-emergence and spread of diseases already considered to have been eradicated.</w:t>
      </w:r>
    </w:p>
    <w:p w14:paraId="7E0122F0"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0CA64A80" w14:textId="08BB7C40"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In response to this situation, the Secretary General has relentlessly undertaken efforts to restore democracy, the rule of law, and respect for human rights in Venezuela, meeting with political leaders, Venezuelan civil society organizations, international actors, states, and international organizations, to document and denounce the Maduro regime’s abuses and to galvanize international action to defend Venezuelan democracy.  Among specific steps taken the Secretary General in 2019:</w:t>
      </w:r>
    </w:p>
    <w:p w14:paraId="6284C6F9"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AD21A52" w14:textId="2C629946"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On January 5, 2019, the Secretary General expressed his support for Juan Guaidó’s swearing-in as the new President of the Venezuelan National Assembly, the only branch of government to be elected by the Venezuelan people, to begin Venezuela's transition to democracy.  The Permanent Council </w:t>
      </w:r>
      <w:r>
        <w:rPr>
          <w:rFonts w:asciiTheme="minorHAnsi" w:hAnsiTheme="minorHAnsi"/>
          <w:sz w:val="22"/>
          <w:szCs w:val="22"/>
        </w:rPr>
        <w:lastRenderedPageBreak/>
        <w:t>decided a few days later not to recognize the Nicolás Maduro regime’s tenure as legitimate</w:t>
      </w:r>
      <w:r w:rsidR="003328A6">
        <w:rPr>
          <w:rFonts w:asciiTheme="minorHAnsi" w:hAnsiTheme="minorHAnsi"/>
          <w:sz w:val="22"/>
          <w:szCs w:val="22"/>
        </w:rPr>
        <w:t xml:space="preserve">, effective January 10, 2019.  </w:t>
      </w:r>
      <w:r>
        <w:rPr>
          <w:rFonts w:asciiTheme="minorHAnsi" w:hAnsiTheme="minorHAnsi"/>
          <w:sz w:val="22"/>
          <w:szCs w:val="22"/>
        </w:rPr>
        <w:t>On January 23, the Secretary General recognized Juan Guaidó as Interim President of Venezuela, following his swearing-in amidst a massive demonstration in Caracas.  He was sworn in based on a January 15 National Assembly agreement concerning the “usurpation of the presidency” by Nicolás Maduro.</w:t>
      </w:r>
    </w:p>
    <w:p w14:paraId="094889CB" w14:textId="0EB322D3" w:rsidR="00214212" w:rsidRPr="00214212" w:rsidRDefault="00214212" w:rsidP="00F62EBD">
      <w:pPr>
        <w:pStyle w:val="ListParagraph"/>
        <w:spacing w:after="200"/>
        <w:ind w:left="0"/>
        <w:contextualSpacing/>
        <w:jc w:val="both"/>
        <w:rPr>
          <w:rFonts w:asciiTheme="minorHAnsi" w:hAnsiTheme="minorHAnsi" w:cstheme="minorHAnsi"/>
          <w:sz w:val="22"/>
          <w:szCs w:val="22"/>
        </w:rPr>
      </w:pPr>
    </w:p>
    <w:p w14:paraId="3EDAE798" w14:textId="7961EC75"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As humanitarian aid was blocked on February 23 and 23, the Secretary General condemned this blockage by the Regime and condemned the violence perpetrated against Venezuelan demonstrators who were blocked from reentering the country and suffered numerous attack</w:t>
      </w:r>
      <w:r w:rsidR="003328A6">
        <w:rPr>
          <w:rFonts w:asciiTheme="minorHAnsi" w:hAnsiTheme="minorHAnsi"/>
          <w:sz w:val="22"/>
          <w:szCs w:val="22"/>
        </w:rPr>
        <w:t>s</w:t>
      </w:r>
      <w:r>
        <w:rPr>
          <w:rFonts w:asciiTheme="minorHAnsi" w:hAnsiTheme="minorHAnsi"/>
          <w:sz w:val="22"/>
          <w:szCs w:val="22"/>
        </w:rPr>
        <w:t xml:space="preserve"> leading to injury of varying degrees of seriousness, and we once again condemned the violence targeted at the Pemón community and the assassination of </w:t>
      </w:r>
      <w:r w:rsidR="003328A6">
        <w:rPr>
          <w:rFonts w:asciiTheme="minorHAnsi" w:hAnsiTheme="minorHAnsi"/>
          <w:sz w:val="22"/>
          <w:szCs w:val="22"/>
        </w:rPr>
        <w:t>indigenous people.</w:t>
      </w:r>
    </w:p>
    <w:p w14:paraId="6EF38A8F"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0176FB6" w14:textId="6011C338"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On March 20, the Secretary General and the CASLA Institute/Center for Studies and Analysis for Latin America signed an agreement for both institutions to join forces to prevent crimes against humanity in the region by creating an early warning system.  The Secretary General explained that under the agreement, both organizations would establish general mechanisms for coordination on possible widespread human rights violations and crimes against humanity in the region. In March as well, the Secretary General condemned a Russian military incursion into Venezuelan territory without the authorization of the National Assembly, as required under the Venezuelan Constitution. Even so, that operation supported a government </w:t>
      </w:r>
      <w:r w:rsidR="003328A6">
        <w:rPr>
          <w:rFonts w:asciiTheme="minorHAnsi" w:hAnsiTheme="minorHAnsi"/>
          <w:sz w:val="22"/>
          <w:szCs w:val="22"/>
        </w:rPr>
        <w:t>declared to be illegitimate.</w:t>
      </w:r>
    </w:p>
    <w:p w14:paraId="6E2551FC"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6DF2450E" w14:textId="77777777" w:rsidR="008B714D" w:rsidRDefault="00214212" w:rsidP="00F62EBD">
      <w:pPr>
        <w:pStyle w:val="ListParagraph"/>
        <w:spacing w:after="200"/>
        <w:ind w:left="0"/>
        <w:contextualSpacing/>
        <w:jc w:val="both"/>
        <w:rPr>
          <w:rFonts w:asciiTheme="minorHAnsi" w:hAnsiTheme="minorHAnsi"/>
          <w:sz w:val="22"/>
          <w:szCs w:val="22"/>
        </w:rPr>
      </w:pPr>
      <w:r>
        <w:rPr>
          <w:rFonts w:asciiTheme="minorHAnsi" w:hAnsiTheme="minorHAnsi"/>
          <w:sz w:val="22"/>
          <w:szCs w:val="22"/>
        </w:rPr>
        <w:t xml:space="preserve">Stemming from the aforementioned agreement, the Office of the Secretary General and the CASLA Institute drafted a technical report on the acts carried out by the Nicolás Maduro regime on February 22 and the ensuing days in 2019 in Gran Sabana municipality in Bolívar State, where various communities of the Pemón ethnic group and residents of the municipal capital, Santa Elena de Uarién, were the target of a military attack and forced displacement </w:t>
      </w:r>
      <w:r w:rsidR="00BF7A4C">
        <w:rPr>
          <w:rFonts w:asciiTheme="minorHAnsi" w:hAnsiTheme="minorHAnsi"/>
          <w:sz w:val="22"/>
          <w:szCs w:val="22"/>
        </w:rPr>
        <w:t>–</w:t>
      </w:r>
      <w:r>
        <w:rPr>
          <w:rFonts w:asciiTheme="minorHAnsi" w:hAnsiTheme="minorHAnsi"/>
          <w:sz w:val="22"/>
          <w:szCs w:val="22"/>
        </w:rPr>
        <w:t xml:space="preserve"> part of the Nicolás Maduro regime’s systematic clampdown on the majority of the Venezuelan population.  The report was prepared based on 29 direct interviews with victims, relatives of victims, witnesses, a possible perpetrator, and other information that a GS/OAS-CASLA technical team collected during a visit to the Brazil-Venezuela border region from April 23 to 27, 2019. </w:t>
      </w:r>
      <w:r>
        <w:rPr>
          <w:rFonts w:asciiTheme="minorHAnsi" w:hAnsiTheme="minorHAnsi"/>
          <w:sz w:val="22"/>
          <w:szCs w:val="22"/>
        </w:rPr>
        <w:cr/>
      </w:r>
    </w:p>
    <w:p w14:paraId="28C72B95" w14:textId="5179C32E"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The report was lodged with the International Criminal Court.</w:t>
      </w:r>
    </w:p>
    <w:p w14:paraId="7BDFB07E"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4F82C8E9" w14:textId="5EF24005"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The Working Group to Address the Regional Crisis of Venezuelan Migrants and Refugees delivered a report to the forty-ninth </w:t>
      </w:r>
      <w:r w:rsidR="003328A6">
        <w:rPr>
          <w:rFonts w:asciiTheme="minorHAnsi" w:hAnsiTheme="minorHAnsi"/>
          <w:sz w:val="22"/>
          <w:szCs w:val="22"/>
        </w:rPr>
        <w:t xml:space="preserve">regular session of the </w:t>
      </w:r>
      <w:r>
        <w:rPr>
          <w:rFonts w:asciiTheme="minorHAnsi" w:hAnsiTheme="minorHAnsi"/>
          <w:sz w:val="22"/>
          <w:szCs w:val="22"/>
        </w:rPr>
        <w:t>OAS General Assembly, detailing the unprecedented Venezuelan migrant and refugee crisis</w:t>
      </w:r>
      <w:r w:rsidR="00E86BE7">
        <w:rPr>
          <w:rFonts w:asciiTheme="minorHAnsi" w:hAnsiTheme="minorHAnsi"/>
          <w:sz w:val="22"/>
          <w:szCs w:val="22"/>
        </w:rPr>
        <w:t xml:space="preserve"> in the region</w:t>
      </w:r>
      <w:r>
        <w:rPr>
          <w:rFonts w:asciiTheme="minorHAnsi" w:hAnsiTheme="minorHAnsi"/>
          <w:sz w:val="22"/>
          <w:szCs w:val="22"/>
        </w:rPr>
        <w:t xml:space="preserve">.  At the time of publication, Venezuelans numbering at least 4 million, or just over 13 percent of the total population, had fled their country.  At the global level, Syria is the only country – with a war stretching for more than 8 years – to surpass Venezuela in terms of migrant and refugee flows.  The report looked into the health crisis, food insecurity, human rights violations, persecution and repression, the collapse of public services in Venezuela, the status of Venezuelans in Latin America and the Caribbean, </w:t>
      </w:r>
      <w:r w:rsidRPr="008B2A67">
        <w:rPr>
          <w:rFonts w:asciiTheme="minorHAnsi" w:hAnsiTheme="minorHAnsi"/>
          <w:i/>
          <w:sz w:val="22"/>
          <w:szCs w:val="22"/>
        </w:rPr>
        <w:t>prima facie</w:t>
      </w:r>
      <w:r>
        <w:rPr>
          <w:rFonts w:asciiTheme="minorHAnsi" w:hAnsiTheme="minorHAnsi"/>
          <w:sz w:val="22"/>
          <w:szCs w:val="22"/>
        </w:rPr>
        <w:t xml:space="preserve"> recognition of Venezuelan refugees, international cooperation, and the financial challenges, etc., that V</w:t>
      </w:r>
      <w:r w:rsidR="003328A6">
        <w:rPr>
          <w:rFonts w:asciiTheme="minorHAnsi" w:hAnsiTheme="minorHAnsi"/>
          <w:sz w:val="22"/>
          <w:szCs w:val="22"/>
        </w:rPr>
        <w:t>enezuelan migrants have faced.</w:t>
      </w:r>
    </w:p>
    <w:p w14:paraId="6762654A" w14:textId="77777777" w:rsidR="00214212" w:rsidRPr="00B53BB9" w:rsidRDefault="00214212" w:rsidP="00F62EBD">
      <w:pPr>
        <w:pStyle w:val="ListParagraph"/>
        <w:spacing w:after="200"/>
        <w:ind w:left="0"/>
        <w:contextualSpacing/>
        <w:jc w:val="both"/>
        <w:rPr>
          <w:rFonts w:asciiTheme="minorHAnsi" w:hAnsiTheme="minorHAnsi" w:cstheme="minorHAnsi"/>
          <w:b/>
          <w:bCs/>
          <w:sz w:val="22"/>
          <w:szCs w:val="22"/>
        </w:rPr>
      </w:pPr>
    </w:p>
    <w:p w14:paraId="44D4AF22" w14:textId="7C1C3FA6"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lastRenderedPageBreak/>
        <w:t>On July 11, the Secretary General hosted a press conference on “International Crimes in Venezuela:  Extrajudicial Killings, Torture, Political Prisoners, and Forced Displacement,” at the Organization's headquarters in Washington, DC.  Participating alongside the Secretary General were, among others, CASLA Institute Executive Director Tamara Suju; former Chief of Citizen Security for the Caracas Mayor’s Office and former political prisoner, Iv</w:t>
      </w:r>
      <w:r w:rsidR="00BA0379">
        <w:rPr>
          <w:rFonts w:asciiTheme="minorHAnsi" w:hAnsiTheme="minorHAnsi"/>
          <w:sz w:val="22"/>
          <w:szCs w:val="22"/>
        </w:rPr>
        <w:t>á</w:t>
      </w:r>
      <w:r>
        <w:rPr>
          <w:rFonts w:asciiTheme="minorHAnsi" w:hAnsiTheme="minorHAnsi"/>
          <w:sz w:val="22"/>
          <w:szCs w:val="22"/>
        </w:rPr>
        <w:t>n Simonovis; and United States Special Representative for Venezuela, Elliott Abrams.</w:t>
      </w:r>
    </w:p>
    <w:p w14:paraId="2E4F90BB"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3D70268F" w14:textId="4AD577CC"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The Secretary General participated actively in the meetings of the Organ of Consultation of the Inter-American Treaty of Reciprocal Assistance (TIAR), after the Permanent Council adopted a resolution on September 11 to form this Organ and to convene a Meeting of Ministers of Foreign Affairs, which took place on Monday, September 23, in New York.</w:t>
      </w:r>
      <w:r w:rsidR="00C45D47">
        <w:rPr>
          <w:rFonts w:asciiTheme="minorHAnsi" w:hAnsiTheme="minorHAnsi"/>
          <w:sz w:val="22"/>
          <w:szCs w:val="22"/>
        </w:rPr>
        <w:t xml:space="preserve"> </w:t>
      </w:r>
      <w:r>
        <w:rPr>
          <w:rFonts w:asciiTheme="minorHAnsi" w:hAnsiTheme="minorHAnsi"/>
          <w:sz w:val="22"/>
          <w:szCs w:val="22"/>
        </w:rPr>
        <w:t xml:space="preserve"> He also participated in the Thirtieth Meeting of Ministers of Foreign Affairs of the States Party to the TIAR, which was held in Colombia on December 3, 2019. There, the ministers adopted a resolution titled “The Crisis in the Bolivarian Republic of Venezuela and its Destabilizing Effects on the Hemisphere.”</w:t>
      </w:r>
    </w:p>
    <w:p w14:paraId="12840083"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6D145CC8" w14:textId="1BB0DB2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On September 30, the Secretary General</w:t>
      </w:r>
      <w:r w:rsidR="00B73F69">
        <w:rPr>
          <w:rFonts w:asciiTheme="minorHAnsi" w:hAnsiTheme="minorHAnsi"/>
          <w:sz w:val="22"/>
          <w:szCs w:val="22"/>
        </w:rPr>
        <w:t xml:space="preserve"> issued a communiqué warning of</w:t>
      </w:r>
      <w:r>
        <w:rPr>
          <w:rFonts w:asciiTheme="minorHAnsi" w:hAnsiTheme="minorHAnsi"/>
          <w:sz w:val="22"/>
          <w:szCs w:val="22"/>
        </w:rPr>
        <w:t xml:space="preserve"> the Nicolás Maduro dictatorship’s ties to terrorist</w:t>
      </w:r>
      <w:r w:rsidR="003328A6">
        <w:rPr>
          <w:rFonts w:asciiTheme="minorHAnsi" w:hAnsiTheme="minorHAnsi"/>
          <w:sz w:val="22"/>
          <w:szCs w:val="22"/>
        </w:rPr>
        <w:t xml:space="preserve"> activities of armed groups.  </w:t>
      </w:r>
      <w:r>
        <w:rPr>
          <w:rFonts w:asciiTheme="minorHAnsi" w:hAnsiTheme="minorHAnsi"/>
          <w:sz w:val="22"/>
          <w:szCs w:val="22"/>
        </w:rPr>
        <w:t>He identified support for terrorism and drug trafficking in another country as a crime against peace an</w:t>
      </w:r>
      <w:r w:rsidR="003328A6">
        <w:rPr>
          <w:rFonts w:asciiTheme="minorHAnsi" w:hAnsiTheme="minorHAnsi"/>
          <w:sz w:val="22"/>
          <w:szCs w:val="22"/>
        </w:rPr>
        <w:t xml:space="preserve">d security in the Hemisphere – </w:t>
      </w:r>
      <w:r>
        <w:rPr>
          <w:rFonts w:asciiTheme="minorHAnsi" w:hAnsiTheme="minorHAnsi"/>
          <w:sz w:val="22"/>
          <w:szCs w:val="22"/>
        </w:rPr>
        <w:t>for example, aggression used to support the terrorist activities of FARC and ELN dissidents, as well as support for funding them, are a crime against peace.  Supporting other terrorist organizations such as Hezbollah and financing them through drug trafficking is</w:t>
      </w:r>
      <w:r w:rsidR="003328A6">
        <w:rPr>
          <w:rFonts w:asciiTheme="minorHAnsi" w:hAnsiTheme="minorHAnsi"/>
          <w:sz w:val="22"/>
          <w:szCs w:val="22"/>
        </w:rPr>
        <w:t xml:space="preserve"> also a crime against peace.  </w:t>
      </w:r>
      <w:r>
        <w:rPr>
          <w:rFonts w:asciiTheme="minorHAnsi" w:hAnsiTheme="minorHAnsi"/>
          <w:sz w:val="22"/>
          <w:szCs w:val="22"/>
        </w:rPr>
        <w:t>The Secretary General noted that Colombia had been the country most affected by these Maduro regime crimes against peace.</w:t>
      </w:r>
    </w:p>
    <w:p w14:paraId="41385187" w14:textId="77777777" w:rsidR="00214212" w:rsidRPr="00B53BB9" w:rsidRDefault="00214212" w:rsidP="00F62EBD">
      <w:pPr>
        <w:pStyle w:val="ListParagraph"/>
        <w:spacing w:after="200"/>
        <w:ind w:left="0"/>
        <w:contextualSpacing/>
        <w:jc w:val="both"/>
        <w:rPr>
          <w:rFonts w:asciiTheme="minorHAnsi" w:hAnsiTheme="minorHAnsi" w:cstheme="minorHAnsi"/>
          <w:b/>
          <w:bCs/>
          <w:sz w:val="22"/>
          <w:szCs w:val="22"/>
        </w:rPr>
      </w:pPr>
    </w:p>
    <w:p w14:paraId="289C7F09" w14:textId="55942424"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Lastly, on December 11 the Secretary General received a CASLA Institute presentation on new repression and torture in Venezuela. In it, CASLA presented its 2019 annual report on systematic repression and torture, Cuban influence, and substantial changes in the methods of torture in Venezuela.</w:t>
      </w:r>
    </w:p>
    <w:p w14:paraId="16C251B1"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37C4A97A"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Nicaragua</w:t>
      </w:r>
    </w:p>
    <w:p w14:paraId="0EA66D50"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21BC4E30" w14:textId="30C4E241"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After the Government of Nicaragua confirmed its acceptance of  the release of political prisoners (more than 600) over a certain period, the Secretary General confirmed </w:t>
      </w:r>
      <w:r w:rsidR="00B73F69">
        <w:rPr>
          <w:rFonts w:asciiTheme="minorHAnsi" w:hAnsiTheme="minorHAnsi"/>
          <w:sz w:val="22"/>
          <w:szCs w:val="22"/>
        </w:rPr>
        <w:t xml:space="preserve">that </w:t>
      </w:r>
      <w:r>
        <w:rPr>
          <w:rFonts w:asciiTheme="minorHAnsi" w:hAnsiTheme="minorHAnsi"/>
          <w:sz w:val="22"/>
          <w:szCs w:val="22"/>
        </w:rPr>
        <w:t>the General S</w:t>
      </w:r>
      <w:r w:rsidR="003328A6">
        <w:rPr>
          <w:rFonts w:asciiTheme="minorHAnsi" w:hAnsiTheme="minorHAnsi"/>
          <w:sz w:val="22"/>
          <w:szCs w:val="22"/>
        </w:rPr>
        <w:t xml:space="preserve">ecretariat would </w:t>
      </w:r>
      <w:r>
        <w:rPr>
          <w:rFonts w:asciiTheme="minorHAnsi" w:hAnsiTheme="minorHAnsi"/>
          <w:sz w:val="22"/>
          <w:szCs w:val="22"/>
        </w:rPr>
        <w:t>be at the Negotiating Table between the opposition Civic Alliance and</w:t>
      </w:r>
      <w:r w:rsidR="003328A6">
        <w:rPr>
          <w:rFonts w:asciiTheme="minorHAnsi" w:hAnsiTheme="minorHAnsi"/>
          <w:sz w:val="22"/>
          <w:szCs w:val="22"/>
        </w:rPr>
        <w:t xml:space="preserve"> the Government of Nicaragua.  </w:t>
      </w:r>
      <w:r>
        <w:rPr>
          <w:rFonts w:asciiTheme="minorHAnsi" w:hAnsiTheme="minorHAnsi"/>
          <w:sz w:val="22"/>
          <w:szCs w:val="22"/>
        </w:rPr>
        <w:t xml:space="preserve">The Secretary General appointed Mr. Luis Rosadilla </w:t>
      </w:r>
      <w:r w:rsidR="008B714D">
        <w:rPr>
          <w:rFonts w:asciiTheme="minorHAnsi" w:hAnsiTheme="minorHAnsi"/>
          <w:sz w:val="22"/>
          <w:szCs w:val="22"/>
        </w:rPr>
        <w:t>as witness and observer and Ms. </w:t>
      </w:r>
      <w:r w:rsidR="003328A6">
        <w:rPr>
          <w:rFonts w:asciiTheme="minorHAnsi" w:hAnsiTheme="minorHAnsi"/>
          <w:sz w:val="22"/>
          <w:szCs w:val="22"/>
        </w:rPr>
        <w:t>Tania Pschepiurca as advisor.</w:t>
      </w:r>
    </w:p>
    <w:p w14:paraId="50103CC9"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9F8D173" w14:textId="47DFA7C5" w:rsidR="00214212" w:rsidRPr="00214212" w:rsidRDefault="00B73F69"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Out of t</w:t>
      </w:r>
      <w:r w:rsidR="00214212">
        <w:rPr>
          <w:rFonts w:asciiTheme="minorHAnsi" w:hAnsiTheme="minorHAnsi"/>
          <w:sz w:val="22"/>
          <w:szCs w:val="22"/>
        </w:rPr>
        <w:t>h</w:t>
      </w:r>
      <w:r>
        <w:rPr>
          <w:rFonts w:asciiTheme="minorHAnsi" w:hAnsiTheme="minorHAnsi"/>
          <w:sz w:val="22"/>
          <w:szCs w:val="22"/>
        </w:rPr>
        <w:t>ose</w:t>
      </w:r>
      <w:r w:rsidR="00214212">
        <w:rPr>
          <w:rFonts w:asciiTheme="minorHAnsi" w:hAnsiTheme="minorHAnsi"/>
          <w:sz w:val="22"/>
          <w:szCs w:val="22"/>
        </w:rPr>
        <w:t xml:space="preserve"> negotiations a negotiating agenda </w:t>
      </w:r>
      <w:r>
        <w:rPr>
          <w:rFonts w:asciiTheme="minorHAnsi" w:hAnsiTheme="minorHAnsi"/>
          <w:sz w:val="22"/>
          <w:szCs w:val="22"/>
        </w:rPr>
        <w:t xml:space="preserve">was drawn up, </w:t>
      </w:r>
      <w:r w:rsidR="00214212">
        <w:rPr>
          <w:rFonts w:asciiTheme="minorHAnsi" w:hAnsiTheme="minorHAnsi"/>
          <w:sz w:val="22"/>
          <w:szCs w:val="22"/>
        </w:rPr>
        <w:t xml:space="preserve">under which </w:t>
      </w:r>
      <w:r w:rsidR="0066393A">
        <w:rPr>
          <w:rFonts w:asciiTheme="minorHAnsi" w:hAnsiTheme="minorHAnsi"/>
          <w:sz w:val="22"/>
          <w:szCs w:val="22"/>
        </w:rPr>
        <w:t>agreement was reached</w:t>
      </w:r>
      <w:r w:rsidR="00214212">
        <w:rPr>
          <w:rFonts w:asciiTheme="minorHAnsi" w:hAnsiTheme="minorHAnsi"/>
          <w:sz w:val="22"/>
          <w:szCs w:val="22"/>
        </w:rPr>
        <w:t xml:space="preserve"> to strengthen democracy and electoral reforms for how electoral processes are to </w:t>
      </w:r>
      <w:r>
        <w:rPr>
          <w:rFonts w:asciiTheme="minorHAnsi" w:hAnsiTheme="minorHAnsi"/>
          <w:sz w:val="22"/>
          <w:szCs w:val="22"/>
        </w:rPr>
        <w:t xml:space="preserve">be </w:t>
      </w:r>
      <w:r w:rsidR="00214212">
        <w:rPr>
          <w:rFonts w:asciiTheme="minorHAnsi" w:hAnsiTheme="minorHAnsi"/>
          <w:sz w:val="22"/>
          <w:szCs w:val="22"/>
        </w:rPr>
        <w:t xml:space="preserve">conducted.  They also agreed on strengthening citizen rights and guarantees; on releasing, within a period of 90 days, in accordance with the country's legal system, all persons imprisoned and detained during the events that occurred </w:t>
      </w:r>
      <w:r w:rsidR="00326984">
        <w:rPr>
          <w:rFonts w:asciiTheme="minorHAnsi" w:hAnsiTheme="minorHAnsi"/>
          <w:sz w:val="22"/>
          <w:szCs w:val="22"/>
        </w:rPr>
        <w:t>starting</w:t>
      </w:r>
      <w:r w:rsidR="00214212">
        <w:rPr>
          <w:rFonts w:asciiTheme="minorHAnsi" w:hAnsiTheme="minorHAnsi"/>
          <w:sz w:val="22"/>
          <w:szCs w:val="22"/>
        </w:rPr>
        <w:t xml:space="preserve"> April 18, 2018; and on working for truth, justice, reparation, and non-repetition.</w:t>
      </w:r>
    </w:p>
    <w:p w14:paraId="7987E7DD"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A879409" w14:textId="77777777" w:rsidR="008B714D" w:rsidRDefault="00214212" w:rsidP="00F62EBD">
      <w:pPr>
        <w:pStyle w:val="ListParagraph"/>
        <w:spacing w:after="200"/>
        <w:ind w:left="0"/>
        <w:contextualSpacing/>
        <w:jc w:val="both"/>
        <w:rPr>
          <w:rFonts w:asciiTheme="minorHAnsi" w:hAnsiTheme="minorHAnsi"/>
          <w:sz w:val="22"/>
          <w:szCs w:val="22"/>
        </w:rPr>
      </w:pPr>
      <w:r>
        <w:rPr>
          <w:rFonts w:asciiTheme="minorHAnsi" w:hAnsiTheme="minorHAnsi"/>
          <w:sz w:val="22"/>
          <w:szCs w:val="22"/>
        </w:rPr>
        <w:lastRenderedPageBreak/>
        <w:t>The prisoner release agreement approved was the only one implemented almost fully; the other agreements were not followed through, by Government of Nicaragua political decision.  Negotiations were suspended and then cut off in the wake of the death of a political prisoner in mid-May.</w:t>
      </w:r>
      <w:r w:rsidR="00F91346">
        <w:rPr>
          <w:rFonts w:asciiTheme="minorHAnsi" w:hAnsiTheme="minorHAnsi"/>
          <w:sz w:val="22"/>
          <w:szCs w:val="22"/>
        </w:rPr>
        <w:cr/>
      </w:r>
    </w:p>
    <w:p w14:paraId="5807EDD0" w14:textId="77777777" w:rsidR="008B714D" w:rsidRDefault="00214212" w:rsidP="00F62EBD">
      <w:pPr>
        <w:pStyle w:val="ListParagraph"/>
        <w:spacing w:after="200"/>
        <w:ind w:left="0"/>
        <w:contextualSpacing/>
        <w:jc w:val="both"/>
        <w:rPr>
          <w:rFonts w:asciiTheme="minorHAnsi" w:hAnsiTheme="minorHAnsi"/>
          <w:sz w:val="22"/>
          <w:szCs w:val="22"/>
        </w:rPr>
      </w:pPr>
      <w:r>
        <w:rPr>
          <w:rFonts w:asciiTheme="minorHAnsi" w:hAnsiTheme="minorHAnsi"/>
          <w:sz w:val="22"/>
          <w:szCs w:val="22"/>
        </w:rPr>
        <w:t>Since then, the Secretary General has continued with efforts through the General Secretariat, as well as in conjunction with the Organization's deliberative bodies, to enable possible mechanisms for restoring institutions in the country.</w:t>
      </w:r>
      <w:r>
        <w:rPr>
          <w:rFonts w:asciiTheme="minorHAnsi" w:hAnsiTheme="minorHAnsi"/>
          <w:sz w:val="22"/>
          <w:szCs w:val="22"/>
        </w:rPr>
        <w:cr/>
      </w:r>
    </w:p>
    <w:p w14:paraId="2290B5B8" w14:textId="4F87F8D8"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The SG's endeavors and intervention with the policy-making bodies </w:t>
      </w:r>
      <w:r w:rsidR="0094749C">
        <w:rPr>
          <w:rFonts w:asciiTheme="minorHAnsi" w:hAnsiTheme="minorHAnsi"/>
          <w:sz w:val="22"/>
          <w:szCs w:val="22"/>
        </w:rPr>
        <w:t>are</w:t>
      </w:r>
      <w:r>
        <w:rPr>
          <w:rFonts w:asciiTheme="minorHAnsi" w:hAnsiTheme="minorHAnsi"/>
          <w:sz w:val="22"/>
          <w:szCs w:val="22"/>
        </w:rPr>
        <w:t xml:space="preserve"> in addition to the General Secretariat</w:t>
      </w:r>
      <w:r w:rsidR="0094749C">
        <w:rPr>
          <w:rFonts w:asciiTheme="minorHAnsi" w:hAnsiTheme="minorHAnsi"/>
          <w:sz w:val="22"/>
          <w:szCs w:val="22"/>
        </w:rPr>
        <w:t>’s</w:t>
      </w:r>
      <w:r>
        <w:rPr>
          <w:rFonts w:asciiTheme="minorHAnsi" w:hAnsiTheme="minorHAnsi"/>
          <w:sz w:val="22"/>
          <w:szCs w:val="22"/>
        </w:rPr>
        <w:t xml:space="preserve"> involvement at the policy and technical levels through the OAS High-Level Commission established by the General Assembly in Medellín, which </w:t>
      </w:r>
      <w:r w:rsidR="00A43F80" w:rsidRPr="00A43F80">
        <w:rPr>
          <w:rFonts w:asciiTheme="minorHAnsi" w:hAnsiTheme="minorHAnsi"/>
          <w:sz w:val="22"/>
          <w:szCs w:val="22"/>
        </w:rPr>
        <w:t>delivered a timely report to the Permanent Council</w:t>
      </w:r>
      <w:r>
        <w:rPr>
          <w:rFonts w:asciiTheme="minorHAnsi" w:hAnsiTheme="minorHAnsi"/>
          <w:sz w:val="22"/>
          <w:szCs w:val="22"/>
        </w:rPr>
        <w:t xml:space="preserve"> with recommendations on the need to restore institutions in Nicaragua.</w:t>
      </w:r>
    </w:p>
    <w:p w14:paraId="249823DF"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7BA4D52F"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Cuba</w:t>
      </w:r>
    </w:p>
    <w:p w14:paraId="7D936E99"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C06CD9C" w14:textId="5C61B19F"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In December 2018, the Office of the Secretary General organized a conference on human rights in Cuba</w:t>
      </w:r>
      <w:r w:rsidR="00CF0A3A">
        <w:rPr>
          <w:rFonts w:asciiTheme="minorHAnsi" w:hAnsiTheme="minorHAnsi"/>
          <w:sz w:val="22"/>
          <w:szCs w:val="22"/>
        </w:rPr>
        <w:t xml:space="preserve">.  It launched </w:t>
      </w:r>
      <w:r>
        <w:rPr>
          <w:rFonts w:asciiTheme="minorHAnsi" w:hAnsiTheme="minorHAnsi"/>
          <w:sz w:val="22"/>
          <w:szCs w:val="22"/>
        </w:rPr>
        <w:t>an effort to delegitimize the Cuban regime by highlighting the situation of political prisoners, the persecution of human rights defenders, the criminalization of free expression, and even crimes against humanity committed at different points throughout the long Cuban dictatorship.</w:t>
      </w:r>
    </w:p>
    <w:p w14:paraId="4C0A8E0C"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4BF83AED"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In 2019, the Secretary General remained insistent that Cubans had a right to democracy and to have their human rights and fundamental freedoms respected; and that they had the right to live under a system that fully complied with all the essential elements of democracy as set forth in the Inter-American Democratic Charter and other inter-American instruments.</w:t>
      </w:r>
    </w:p>
    <w:p w14:paraId="0CF96467"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68D6FC6" w14:textId="76F7665C"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Accordingly, on February 12 the Office of the Secretary General held a conference to examine whether the new Cuban constitution was adhering to the principles and elements of the Inter-American Democratic Charter. The conference featured presentations by three experts on different aspects of the Cuban constitutional system, and was moderated by C</w:t>
      </w:r>
      <w:r w:rsidR="00CF0A3A">
        <w:rPr>
          <w:rFonts w:asciiTheme="minorHAnsi" w:hAnsiTheme="minorHAnsi"/>
          <w:sz w:val="22"/>
          <w:szCs w:val="22"/>
        </w:rPr>
        <w:t xml:space="preserve">uban activist Rosa María Paya. </w:t>
      </w:r>
      <w:r>
        <w:rPr>
          <w:rFonts w:asciiTheme="minorHAnsi" w:hAnsiTheme="minorHAnsi"/>
          <w:sz w:val="22"/>
          <w:szCs w:val="22"/>
        </w:rPr>
        <w:t xml:space="preserve"> The three experts were Laritza Diversent, Director of Cubalex, the legal aid center; the Executive Director of </w:t>
      </w:r>
      <w:r w:rsidRPr="00CF0A3A">
        <w:rPr>
          <w:rFonts w:asciiTheme="minorHAnsi" w:hAnsiTheme="minorHAnsi"/>
          <w:i/>
          <w:sz w:val="22"/>
          <w:szCs w:val="22"/>
        </w:rPr>
        <w:t>Transparencia Electoral América Latina</w:t>
      </w:r>
      <w:r>
        <w:rPr>
          <w:rFonts w:asciiTheme="minorHAnsi" w:hAnsiTheme="minorHAnsi"/>
          <w:sz w:val="22"/>
          <w:szCs w:val="22"/>
        </w:rPr>
        <w:t>, Leandro Querido; and former Chair of the Inter-American Juridi</w:t>
      </w:r>
      <w:r w:rsidR="00CF0A3A">
        <w:rPr>
          <w:rFonts w:asciiTheme="minorHAnsi" w:hAnsiTheme="minorHAnsi"/>
          <w:sz w:val="22"/>
          <w:szCs w:val="22"/>
        </w:rPr>
        <w:t>cal Committee, Jaime Aparicio.</w:t>
      </w:r>
      <w:r>
        <w:rPr>
          <w:rFonts w:asciiTheme="minorHAnsi" w:hAnsiTheme="minorHAnsi"/>
          <w:sz w:val="22"/>
          <w:szCs w:val="22"/>
        </w:rPr>
        <w:t xml:space="preserve"> They all agreed that, far from adhering to democratic principles, the new Cuban constitution consolidates control by the Communist Party and its leaders on the island.  The Office of the Secretary General also organized a </w:t>
      </w:r>
      <w:r w:rsidR="00BB3E8C">
        <w:rPr>
          <w:rFonts w:asciiTheme="minorHAnsi" w:hAnsiTheme="minorHAnsi"/>
          <w:sz w:val="22"/>
          <w:szCs w:val="22"/>
        </w:rPr>
        <w:t xml:space="preserve">May 23 to 24 </w:t>
      </w:r>
      <w:r>
        <w:rPr>
          <w:rFonts w:asciiTheme="minorHAnsi" w:hAnsiTheme="minorHAnsi"/>
          <w:sz w:val="22"/>
          <w:szCs w:val="22"/>
        </w:rPr>
        <w:t xml:space="preserve">working meeting with </w:t>
      </w:r>
      <w:r w:rsidR="00F46D3E">
        <w:rPr>
          <w:rFonts w:asciiTheme="minorHAnsi" w:hAnsiTheme="minorHAnsi"/>
          <w:sz w:val="22"/>
          <w:szCs w:val="22"/>
        </w:rPr>
        <w:t>10</w:t>
      </w:r>
      <w:r>
        <w:rPr>
          <w:rFonts w:asciiTheme="minorHAnsi" w:hAnsiTheme="minorHAnsi"/>
          <w:sz w:val="22"/>
          <w:szCs w:val="22"/>
        </w:rPr>
        <w:t xml:space="preserve"> Cuban human rights activists living in Cuba and abroad, to come up with a set of recommendations to raise the visibility of the absence of democr</w:t>
      </w:r>
      <w:r w:rsidR="00BB3E8C">
        <w:rPr>
          <w:rFonts w:asciiTheme="minorHAnsi" w:hAnsiTheme="minorHAnsi"/>
          <w:sz w:val="22"/>
          <w:szCs w:val="22"/>
        </w:rPr>
        <w:t xml:space="preserve">acy and human rights in Cuba.  </w:t>
      </w:r>
      <w:r>
        <w:rPr>
          <w:rFonts w:asciiTheme="minorHAnsi" w:hAnsiTheme="minorHAnsi"/>
          <w:sz w:val="22"/>
          <w:szCs w:val="22"/>
        </w:rPr>
        <w:t xml:space="preserve">These recommendations, among others, will guide the future work of the Office of the Secretary General. And finally, in December 2019, the Office of the Secretary General organized, jointly with the Victims of Communism Memorial Foundation, a conference on Cuban medical missions, which Cuban diplomacy has used for many years as a vehicle for building relations with other countries and for fomenting the illusion of normality and solidarity, thereby to help avoid any discussion about the lack of human rights and democracy on the island. </w:t>
      </w:r>
      <w:r w:rsidR="00497354">
        <w:rPr>
          <w:rFonts w:asciiTheme="minorHAnsi" w:hAnsiTheme="minorHAnsi"/>
          <w:sz w:val="22"/>
          <w:szCs w:val="22"/>
        </w:rPr>
        <w:t xml:space="preserve"> </w:t>
      </w:r>
      <w:r>
        <w:rPr>
          <w:rFonts w:asciiTheme="minorHAnsi" w:hAnsiTheme="minorHAnsi"/>
          <w:sz w:val="22"/>
          <w:szCs w:val="22"/>
        </w:rPr>
        <w:t>Through the testimonies of Cuban doctors who participated in the missions in Latin America, as well as several experts, the conference demonstrated how the missions have served as a cover for the Cuban regime's b</w:t>
      </w:r>
      <w:r w:rsidR="00BB3E8C">
        <w:rPr>
          <w:rFonts w:asciiTheme="minorHAnsi" w:hAnsiTheme="minorHAnsi"/>
          <w:sz w:val="22"/>
          <w:szCs w:val="22"/>
        </w:rPr>
        <w:t>igg</w:t>
      </w:r>
      <w:r>
        <w:rPr>
          <w:rFonts w:asciiTheme="minorHAnsi" w:hAnsiTheme="minorHAnsi"/>
          <w:sz w:val="22"/>
          <w:szCs w:val="22"/>
        </w:rPr>
        <w:t xml:space="preserve">est source of revenue and foreign currency, at the expense of medical personnel exploited to </w:t>
      </w:r>
      <w:r w:rsidR="00497354">
        <w:rPr>
          <w:rFonts w:asciiTheme="minorHAnsi" w:hAnsiTheme="minorHAnsi"/>
          <w:sz w:val="22"/>
          <w:szCs w:val="22"/>
        </w:rPr>
        <w:t xml:space="preserve">work under slavery conditions. </w:t>
      </w:r>
      <w:r>
        <w:rPr>
          <w:rFonts w:asciiTheme="minorHAnsi" w:hAnsiTheme="minorHAnsi"/>
          <w:sz w:val="22"/>
          <w:szCs w:val="22"/>
        </w:rPr>
        <w:t xml:space="preserve">The </w:t>
      </w:r>
      <w:r>
        <w:rPr>
          <w:rFonts w:asciiTheme="minorHAnsi" w:hAnsiTheme="minorHAnsi"/>
          <w:sz w:val="22"/>
          <w:szCs w:val="22"/>
        </w:rPr>
        <w:lastRenderedPageBreak/>
        <w:t xml:space="preserve">conference also brought out how these missions are used as a tool for control and intelligence in Havana-based schemes for political destabilization around the Americas. </w:t>
      </w:r>
    </w:p>
    <w:p w14:paraId="0B05ED27"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7D67AC0F"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Bolivia</w:t>
      </w:r>
    </w:p>
    <w:p w14:paraId="0D40B2D0"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061896AE" w14:textId="1906CD3A"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The General Secretariat supported the electoral process in the Plurinational State of Bolivia from the beginning, demonstrating utmost commitment to democracy at all times.  Every time the Bolivian authorities requested the Organization’s assistance, OAS technical teams were made available</w:t>
      </w:r>
      <w:r w:rsidR="00EF5D76" w:rsidRPr="00EF5D76">
        <w:rPr>
          <w:rFonts w:asciiTheme="minorHAnsi" w:hAnsiTheme="minorHAnsi"/>
          <w:sz w:val="22"/>
          <w:szCs w:val="22"/>
        </w:rPr>
        <w:t xml:space="preserve"> </w:t>
      </w:r>
      <w:r w:rsidR="00EF5D76">
        <w:rPr>
          <w:rFonts w:asciiTheme="minorHAnsi" w:hAnsiTheme="minorHAnsi"/>
          <w:sz w:val="22"/>
          <w:szCs w:val="22"/>
        </w:rPr>
        <w:t>on instructions from the Secretary General</w:t>
      </w:r>
      <w:r>
        <w:rPr>
          <w:rFonts w:asciiTheme="minorHAnsi" w:hAnsiTheme="minorHAnsi"/>
          <w:sz w:val="22"/>
          <w:szCs w:val="22"/>
        </w:rPr>
        <w:t>.</w:t>
      </w:r>
    </w:p>
    <w:p w14:paraId="78593EC4"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2C9CFD4"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This was done in early 2019 when, after being invited by the Supreme Electoral Tribunal (TSE), the Secretary General gave instructions for a technical team to be deployed to do follow-up on the January 27 primary elections.  Likewise, the TSE's invitation to observe the general elections was accepted.  On May 17, the Secretary General traveled to La Paz to sign with the government, the agreements on the immunities and privileges that would provide the necessary guarantees for the independent work of the observers.</w:t>
      </w:r>
    </w:p>
    <w:p w14:paraId="6336BDC6"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461B32E4" w14:textId="124AFFA0"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In response to the TSE request, the OAS General Secretariat deployed an Observation Mission for the October </w:t>
      </w:r>
      <w:r w:rsidR="00EF5D76">
        <w:rPr>
          <w:rFonts w:asciiTheme="minorHAnsi" w:hAnsiTheme="minorHAnsi"/>
          <w:sz w:val="22"/>
          <w:szCs w:val="22"/>
        </w:rPr>
        <w:t>g</w:t>
      </w:r>
      <w:r>
        <w:rPr>
          <w:rFonts w:asciiTheme="minorHAnsi" w:hAnsiTheme="minorHAnsi"/>
          <w:sz w:val="22"/>
          <w:szCs w:val="22"/>
        </w:rPr>
        <w:t xml:space="preserve">eneral </w:t>
      </w:r>
      <w:r w:rsidR="00EF5D76">
        <w:rPr>
          <w:rFonts w:asciiTheme="minorHAnsi" w:hAnsiTheme="minorHAnsi"/>
          <w:sz w:val="22"/>
          <w:szCs w:val="22"/>
        </w:rPr>
        <w:t>e</w:t>
      </w:r>
      <w:r>
        <w:rPr>
          <w:rFonts w:asciiTheme="minorHAnsi" w:hAnsiTheme="minorHAnsi"/>
          <w:sz w:val="22"/>
          <w:szCs w:val="22"/>
        </w:rPr>
        <w:t>lections, headed by former Costa Rican Foreign Minister Manuel A. González Sanz.  Comprising 92 experts and observers from 24 nationalities, the OAS EOM was de</w:t>
      </w:r>
      <w:r w:rsidR="00EF5D76">
        <w:rPr>
          <w:rFonts w:asciiTheme="minorHAnsi" w:hAnsiTheme="minorHAnsi"/>
          <w:sz w:val="22"/>
          <w:szCs w:val="22"/>
        </w:rPr>
        <w:t>ployed across</w:t>
      </w:r>
      <w:r>
        <w:rPr>
          <w:rFonts w:asciiTheme="minorHAnsi" w:hAnsiTheme="minorHAnsi"/>
          <w:sz w:val="22"/>
          <w:szCs w:val="22"/>
        </w:rPr>
        <w:t xml:space="preserve"> the country's nine departments and in three of the countries where overseas voting was conducted: Argentina, Brazil, and the United States.  </w:t>
      </w:r>
    </w:p>
    <w:p w14:paraId="1C7C2621"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61CF7689" w14:textId="30CCB99C" w:rsidR="00214212" w:rsidRPr="00214212" w:rsidRDefault="00814EDC"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Days after the elections, with the public lacking </w:t>
      </w:r>
      <w:r w:rsidR="00214212">
        <w:rPr>
          <w:rFonts w:asciiTheme="minorHAnsi" w:hAnsiTheme="minorHAnsi"/>
          <w:sz w:val="22"/>
          <w:szCs w:val="22"/>
        </w:rPr>
        <w:t xml:space="preserve">confidence that the election results were transparent, the Secretary General accepted a new request from the Bolivian authorities and agreed to conduct an election process integrity analysis.  On instructions from the Secretary General, a team of 36 specialists was formed.  They did an analysis of the core aspects of the elections and concluded that, given the numerous irregularities and manipulations detected, the results could not be validated. </w:t>
      </w:r>
    </w:p>
    <w:p w14:paraId="6F034899"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6C0505D2" w14:textId="4C117726"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Following the resignation of the officials involved, the General Secretariat dispatched an exploratory mission to establish contact with the new authorities and </w:t>
      </w:r>
      <w:r w:rsidR="00E83B73" w:rsidRPr="00E83B73">
        <w:rPr>
          <w:rFonts w:asciiTheme="minorHAnsi" w:hAnsiTheme="minorHAnsi"/>
          <w:sz w:val="22"/>
          <w:szCs w:val="22"/>
        </w:rPr>
        <w:t>to get information on the deadlines envisaged</w:t>
      </w:r>
      <w:r w:rsidR="00E83B73">
        <w:rPr>
          <w:rFonts w:asciiTheme="minorHAnsi" w:hAnsiTheme="minorHAnsi"/>
          <w:sz w:val="22"/>
          <w:szCs w:val="22"/>
        </w:rPr>
        <w:t xml:space="preserve"> for</w:t>
      </w:r>
      <w:r>
        <w:rPr>
          <w:rFonts w:asciiTheme="minorHAnsi" w:hAnsiTheme="minorHAnsi"/>
          <w:sz w:val="22"/>
          <w:szCs w:val="22"/>
        </w:rPr>
        <w:t xml:space="preserve"> calling new elections.  In addition, a document was </w:t>
      </w:r>
      <w:r w:rsidR="00814EDC">
        <w:rPr>
          <w:rFonts w:asciiTheme="minorHAnsi" w:hAnsiTheme="minorHAnsi"/>
          <w:sz w:val="22"/>
          <w:szCs w:val="22"/>
        </w:rPr>
        <w:t>deliver</w:t>
      </w:r>
      <w:r>
        <w:rPr>
          <w:rFonts w:asciiTheme="minorHAnsi" w:hAnsiTheme="minorHAnsi"/>
          <w:sz w:val="22"/>
          <w:szCs w:val="22"/>
        </w:rPr>
        <w:t xml:space="preserve">ed with more than 90 recommendations based on the field work done by the experts from the Observation </w:t>
      </w:r>
      <w:r w:rsidR="00F46D3E">
        <w:rPr>
          <w:rFonts w:asciiTheme="minorHAnsi" w:hAnsiTheme="minorHAnsi"/>
          <w:sz w:val="22"/>
          <w:szCs w:val="22"/>
        </w:rPr>
        <w:t>Mission and the auditing team.</w:t>
      </w:r>
    </w:p>
    <w:p w14:paraId="17BD4D64"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44EB1CB"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The purpose of these recommendations was to draw up a roadmap that could serve the elections body in organizing fresh elections. To that end, the Secretary General has given instructions for a team of experts to be put together to continue to support, with utmost technical rigor and professional independence, the Bolivian institutions in their efforts to undertake a transparent, high-quality process for the new general elections.</w:t>
      </w:r>
    </w:p>
    <w:p w14:paraId="6A07A8FD"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42EACF7F"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Honduras</w:t>
      </w:r>
    </w:p>
    <w:p w14:paraId="45270FF5" w14:textId="77777777" w:rsidR="00214212" w:rsidRPr="00B53BB9" w:rsidRDefault="00214212" w:rsidP="00F62EBD">
      <w:pPr>
        <w:pStyle w:val="ListParagraph"/>
        <w:spacing w:after="200"/>
        <w:ind w:left="0"/>
        <w:contextualSpacing/>
        <w:jc w:val="both"/>
        <w:rPr>
          <w:rFonts w:asciiTheme="minorHAnsi" w:hAnsiTheme="minorHAnsi" w:cstheme="minorHAnsi"/>
          <w:b/>
          <w:bCs/>
          <w:sz w:val="22"/>
          <w:szCs w:val="22"/>
        </w:rPr>
      </w:pPr>
    </w:p>
    <w:p w14:paraId="069BF529"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In 2019, the Mission to Support the Fight against Corruption and Impunity in Honduras (MACCIH) continued its active and successful collaboration with Honduran institutions to address the country’s </w:t>
      </w:r>
      <w:r>
        <w:rPr>
          <w:rFonts w:asciiTheme="minorHAnsi" w:hAnsiTheme="minorHAnsi"/>
          <w:sz w:val="22"/>
          <w:szCs w:val="22"/>
        </w:rPr>
        <w:lastRenderedPageBreak/>
        <w:t>endemic corruption problem.  It is worth noting that its joint efforts with the Honduran Attorney General's Office resulted in 133 persons prosecuted, 14 cases tried, and, most importantly, national capabilities strengthened to combat corruption and impunity.</w:t>
      </w:r>
    </w:p>
    <w:p w14:paraId="2818E07E"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D68F6E5" w14:textId="179DDEA9"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Even so, negotiations between the Government of Honduras and the General Secretariat </w:t>
      </w:r>
      <w:r w:rsidR="00865CB9">
        <w:rPr>
          <w:rFonts w:asciiTheme="minorHAnsi" w:hAnsiTheme="minorHAnsi"/>
          <w:sz w:val="22"/>
          <w:szCs w:val="22"/>
        </w:rPr>
        <w:t>–</w:t>
      </w:r>
      <w:r>
        <w:rPr>
          <w:rFonts w:asciiTheme="minorHAnsi" w:hAnsiTheme="minorHAnsi"/>
          <w:sz w:val="22"/>
          <w:szCs w:val="22"/>
        </w:rPr>
        <w:t xml:space="preserve"> ongoing since the end of 2019 </w:t>
      </w:r>
      <w:r w:rsidR="00865CB9">
        <w:rPr>
          <w:rFonts w:asciiTheme="minorHAnsi" w:hAnsiTheme="minorHAnsi"/>
          <w:sz w:val="22"/>
          <w:szCs w:val="22"/>
        </w:rPr>
        <w:t>–</w:t>
      </w:r>
      <w:r>
        <w:rPr>
          <w:rFonts w:asciiTheme="minorHAnsi" w:hAnsiTheme="minorHAnsi"/>
          <w:sz w:val="22"/>
          <w:szCs w:val="22"/>
        </w:rPr>
        <w:t xml:space="preserve"> on renewing the Mission's mandate ended on 17 January 2020 without any outcome.  The lack of an agreement in the negotiations focused on MACCIH inability to continue supporting and collaborating actively through the MACCIH-UFECIC (Specialized Prosecutor’s Unit against Im</w:t>
      </w:r>
      <w:r w:rsidR="00F46D3E">
        <w:rPr>
          <w:rFonts w:asciiTheme="minorHAnsi" w:hAnsiTheme="minorHAnsi"/>
          <w:sz w:val="22"/>
          <w:szCs w:val="22"/>
        </w:rPr>
        <w:t xml:space="preserve">punity and Corruption) teams.  </w:t>
      </w:r>
      <w:r>
        <w:rPr>
          <w:rFonts w:asciiTheme="minorHAnsi" w:hAnsiTheme="minorHAnsi"/>
          <w:sz w:val="22"/>
          <w:szCs w:val="22"/>
        </w:rPr>
        <w:t xml:space="preserve">The General Secretariat felt it was critical for the MACCIH cooperation mechanism to continue to enjoy a support component for investigative capabilities and activities of </w:t>
      </w:r>
      <w:r w:rsidR="00F46D3E">
        <w:rPr>
          <w:rFonts w:asciiTheme="minorHAnsi" w:hAnsiTheme="minorHAnsi"/>
          <w:sz w:val="22"/>
          <w:szCs w:val="22"/>
        </w:rPr>
        <w:t>the Public Prosecutor's Office.</w:t>
      </w:r>
      <w:r>
        <w:rPr>
          <w:rFonts w:asciiTheme="minorHAnsi" w:hAnsiTheme="minorHAnsi"/>
          <w:sz w:val="22"/>
          <w:szCs w:val="22"/>
        </w:rPr>
        <w:t xml:space="preserve">  For further information on the work performed by the Mission in 2019, see the chapter on the MACCIH, in section 2.3.2 on the Department of Sustainable Democratic and Special Missions.</w:t>
      </w:r>
    </w:p>
    <w:p w14:paraId="1ED4A714"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F1A75B8"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Responsibility to Protect</w:t>
      </w:r>
    </w:p>
    <w:p w14:paraId="1522EA50"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7783CA10" w14:textId="582C6149"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On March 21, 2019, the Office of the Secretary General and the Stanley Foundation jointly organized a conference on the Responsibility to Protect, or R2P, in the Americas.  Two panel discussions explored what responsibility to protect meant in the Americas, and how to implement R2P in the region. </w:t>
      </w:r>
      <w:r>
        <w:rPr>
          <w:rFonts w:asciiTheme="minorHAnsi" w:hAnsiTheme="minorHAnsi"/>
          <w:b/>
          <w:bCs/>
          <w:sz w:val="22"/>
          <w:szCs w:val="22"/>
        </w:rPr>
        <w:t xml:space="preserve"> </w:t>
      </w:r>
      <w:r>
        <w:rPr>
          <w:rFonts w:asciiTheme="minorHAnsi" w:hAnsiTheme="minorHAnsi"/>
          <w:sz w:val="22"/>
          <w:szCs w:val="22"/>
        </w:rPr>
        <w:t xml:space="preserve">Speakers on the first panel included Jennifer Welsh, former Special Advisor to the UN Secretary-General on the Responsibility to Protect; Mariana Salazar Albornoz, Professor, </w:t>
      </w:r>
      <w:r w:rsidRPr="006F7D03">
        <w:rPr>
          <w:rFonts w:asciiTheme="minorHAnsi" w:hAnsiTheme="minorHAnsi"/>
          <w:i/>
          <w:sz w:val="22"/>
          <w:szCs w:val="22"/>
        </w:rPr>
        <w:t>Universidad Iberoamericana-</w:t>
      </w:r>
      <w:r>
        <w:rPr>
          <w:rFonts w:asciiTheme="minorHAnsi" w:hAnsiTheme="minorHAnsi"/>
          <w:sz w:val="22"/>
          <w:szCs w:val="22"/>
        </w:rPr>
        <w:t>Mexico City; and Andrei Serbin Pont, Research Director, Regional Coordinator of Economic and Social Research (CRIES).  The second panel had Simon Adams, Executive Director, Global Centre for the Responsibility to Protect; Bruno Stagno Ugarte, Associate Director, Human Rights Watch; and Diego Arria, former Governor of Caracas and former Amba</w:t>
      </w:r>
      <w:r w:rsidR="008B714D">
        <w:rPr>
          <w:rFonts w:asciiTheme="minorHAnsi" w:hAnsiTheme="minorHAnsi"/>
          <w:sz w:val="22"/>
          <w:szCs w:val="22"/>
        </w:rPr>
        <w:t>ssador of Venezuela to the UN.</w:t>
      </w:r>
    </w:p>
    <w:p w14:paraId="15EBC133"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05F7EE6" w14:textId="05E84A27"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 xml:space="preserve">The first panel reintroduced the concept, reviewing </w:t>
      </w:r>
      <w:r w:rsidR="00F46D3E">
        <w:rPr>
          <w:rFonts w:asciiTheme="minorHAnsi" w:hAnsiTheme="minorHAnsi"/>
          <w:sz w:val="22"/>
          <w:szCs w:val="22"/>
        </w:rPr>
        <w:t xml:space="preserve">its background and evolution. </w:t>
      </w:r>
      <w:r>
        <w:rPr>
          <w:rFonts w:asciiTheme="minorHAnsi" w:hAnsiTheme="minorHAnsi"/>
          <w:sz w:val="22"/>
          <w:szCs w:val="22"/>
        </w:rPr>
        <w:t xml:space="preserve"> The discussion focused on how the concept was established and how it was understood </w:t>
      </w:r>
      <w:r w:rsidR="00F46D3E">
        <w:rPr>
          <w:rFonts w:asciiTheme="minorHAnsi" w:hAnsiTheme="minorHAnsi"/>
          <w:sz w:val="22"/>
          <w:szCs w:val="22"/>
        </w:rPr>
        <w:t xml:space="preserve">historically in the Americas. </w:t>
      </w:r>
      <w:r>
        <w:rPr>
          <w:rFonts w:asciiTheme="minorHAnsi" w:hAnsiTheme="minorHAnsi"/>
          <w:sz w:val="22"/>
          <w:szCs w:val="22"/>
        </w:rPr>
        <w:t>The second panel discussed the application of the R2P concept in</w:t>
      </w:r>
      <w:r w:rsidR="00F46D3E">
        <w:rPr>
          <w:rFonts w:asciiTheme="minorHAnsi" w:hAnsiTheme="minorHAnsi"/>
          <w:sz w:val="22"/>
          <w:szCs w:val="22"/>
        </w:rPr>
        <w:t xml:space="preserve"> the current political climate.</w:t>
      </w:r>
    </w:p>
    <w:p w14:paraId="3A93E7F7"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736C13A" w14:textId="77777777" w:rsidR="00214212" w:rsidRPr="008B714D" w:rsidRDefault="00214212" w:rsidP="00F62EBD">
      <w:pPr>
        <w:pStyle w:val="ListParagraph"/>
        <w:spacing w:after="200"/>
        <w:ind w:left="0"/>
        <w:contextualSpacing/>
        <w:jc w:val="both"/>
        <w:rPr>
          <w:rFonts w:asciiTheme="minorHAnsi" w:hAnsiTheme="minorHAnsi" w:cstheme="minorHAnsi"/>
          <w:sz w:val="22"/>
          <w:szCs w:val="22"/>
          <w:u w:val="single"/>
        </w:rPr>
      </w:pPr>
      <w:r w:rsidRPr="008B714D">
        <w:rPr>
          <w:rFonts w:asciiTheme="minorHAnsi" w:hAnsiTheme="minorHAnsi"/>
          <w:sz w:val="22"/>
          <w:szCs w:val="22"/>
          <w:u w:val="single"/>
        </w:rPr>
        <w:t>Awards</w:t>
      </w:r>
    </w:p>
    <w:p w14:paraId="6A9FA762"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09E5483A" w14:textId="78131828" w:rsidR="00214212" w:rsidRPr="00214212" w:rsidRDefault="00214212" w:rsidP="00F62EBD">
      <w:pPr>
        <w:pStyle w:val="ListParagraph"/>
        <w:spacing w:after="200"/>
        <w:ind w:left="0"/>
        <w:contextualSpacing/>
        <w:jc w:val="both"/>
        <w:rPr>
          <w:rFonts w:asciiTheme="minorHAnsi" w:hAnsiTheme="minorHAnsi" w:cstheme="minorHAnsi"/>
          <w:sz w:val="22"/>
          <w:szCs w:val="22"/>
        </w:rPr>
      </w:pPr>
      <w:r>
        <w:rPr>
          <w:rFonts w:asciiTheme="minorHAnsi" w:hAnsiTheme="minorHAnsi"/>
          <w:sz w:val="22"/>
          <w:szCs w:val="22"/>
        </w:rPr>
        <w:t>Lastly, in recognition of his work defending democracy and human rights, the Secretary General received several awards in 2019, including the</w:t>
      </w:r>
      <w:r w:rsidR="00E107B9">
        <w:rPr>
          <w:rFonts w:asciiTheme="minorHAnsi" w:hAnsiTheme="minorHAnsi"/>
          <w:sz w:val="22"/>
          <w:szCs w:val="22"/>
        </w:rPr>
        <w:t xml:space="preserve"> following</w:t>
      </w:r>
      <w:r>
        <w:rPr>
          <w:rFonts w:asciiTheme="minorHAnsi" w:hAnsiTheme="minorHAnsi"/>
          <w:sz w:val="22"/>
          <w:szCs w:val="22"/>
        </w:rPr>
        <w:t>:</w:t>
      </w:r>
    </w:p>
    <w:p w14:paraId="3C108295"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606E59BB" w14:textId="0C2A5AC2"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Annual Usina Justice Forum award, recogni</w:t>
      </w:r>
      <w:r w:rsidR="003018E6">
        <w:rPr>
          <w:rFonts w:asciiTheme="minorHAnsi" w:hAnsiTheme="minorHAnsi"/>
          <w:sz w:val="22"/>
          <w:szCs w:val="22"/>
        </w:rPr>
        <w:t xml:space="preserve">zing </w:t>
      </w:r>
      <w:r>
        <w:rPr>
          <w:rFonts w:asciiTheme="minorHAnsi" w:hAnsiTheme="minorHAnsi"/>
          <w:sz w:val="22"/>
          <w:szCs w:val="22"/>
        </w:rPr>
        <w:t>the Organization of American States for its Hemispheric Plan to Prevent and Reduce Intentional Homicide.</w:t>
      </w:r>
    </w:p>
    <w:p w14:paraId="04753F57"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210BAF5E" w14:textId="6FB2FDA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"Freedom of Expression Flame" award from the Center for the Study of Regulations in Telecommunications in Latin America (CERTAL).</w:t>
      </w:r>
    </w:p>
    <w:p w14:paraId="58537CEB"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15EC200F" w14:textId="7777777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Americas Society Gold Medal.</w:t>
      </w:r>
    </w:p>
    <w:p w14:paraId="1E96AD61" w14:textId="77777777" w:rsidR="00214212" w:rsidRPr="00214212" w:rsidRDefault="00214212" w:rsidP="00F62EBD">
      <w:pPr>
        <w:pStyle w:val="ListParagraph"/>
        <w:spacing w:after="200"/>
        <w:ind w:left="0"/>
        <w:contextualSpacing/>
        <w:jc w:val="both"/>
        <w:rPr>
          <w:rFonts w:asciiTheme="minorHAnsi" w:hAnsiTheme="minorHAnsi" w:cstheme="minorHAnsi"/>
          <w:sz w:val="22"/>
          <w:szCs w:val="22"/>
          <w:lang w:val="es-ES_tradnl"/>
        </w:rPr>
      </w:pPr>
    </w:p>
    <w:p w14:paraId="1586121F" w14:textId="7777777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“Champion of Democracy" Award from the American Jewish Committee (AJC).</w:t>
      </w:r>
    </w:p>
    <w:p w14:paraId="5371E55C"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5378D9CE" w14:textId="7777777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Ileana Ros-Lehtinen International Award given by the Congressional Hispanic Leadership Institute (CHLI).</w:t>
      </w:r>
    </w:p>
    <w:p w14:paraId="5E489671"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21C04864" w14:textId="5664DD30"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Global Equality Champion, from the Human Rights Campaign.</w:t>
      </w:r>
    </w:p>
    <w:p w14:paraId="68A5E7E9"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3FBECFB4" w14:textId="7777777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Rómulo Betancourt Award for Democratic Diplomacy, Human Rights Foundation.</w:t>
      </w:r>
    </w:p>
    <w:p w14:paraId="1633021D" w14:textId="77777777" w:rsidR="00214212" w:rsidRPr="00B53BB9" w:rsidRDefault="00214212" w:rsidP="00F62EBD">
      <w:pPr>
        <w:pStyle w:val="ListParagraph"/>
        <w:spacing w:after="200"/>
        <w:ind w:left="0"/>
        <w:contextualSpacing/>
        <w:jc w:val="both"/>
        <w:rPr>
          <w:rFonts w:asciiTheme="minorHAnsi" w:hAnsiTheme="minorHAnsi" w:cstheme="minorHAnsi"/>
          <w:sz w:val="22"/>
          <w:szCs w:val="22"/>
        </w:rPr>
      </w:pPr>
    </w:p>
    <w:p w14:paraId="3DE4BE38" w14:textId="77777777" w:rsidR="00214212" w:rsidRPr="00214212" w:rsidRDefault="00214212" w:rsidP="00F62EBD">
      <w:pPr>
        <w:pStyle w:val="ListParagraph"/>
        <w:numPr>
          <w:ilvl w:val="0"/>
          <w:numId w:val="111"/>
        </w:numPr>
        <w:spacing w:after="200"/>
        <w:contextualSpacing/>
        <w:jc w:val="both"/>
        <w:rPr>
          <w:rFonts w:asciiTheme="minorHAnsi" w:hAnsiTheme="minorHAnsi" w:cstheme="minorHAnsi"/>
          <w:sz w:val="22"/>
          <w:szCs w:val="22"/>
        </w:rPr>
      </w:pPr>
      <w:r>
        <w:rPr>
          <w:rFonts w:asciiTheme="minorHAnsi" w:hAnsiTheme="minorHAnsi"/>
          <w:sz w:val="22"/>
          <w:szCs w:val="22"/>
        </w:rPr>
        <w:t>Honorary member, Rotary Club of Bethesda-Chevy Chase, Rotary International</w:t>
      </w:r>
    </w:p>
    <w:p w14:paraId="70EAE088" w14:textId="2EE32EAA" w:rsidR="0001494D" w:rsidRPr="00B53BB9" w:rsidRDefault="0001494D" w:rsidP="00F62EBD">
      <w:pPr>
        <w:pStyle w:val="ListParagraph"/>
        <w:ind w:left="0"/>
        <w:contextualSpacing/>
        <w:jc w:val="both"/>
        <w:rPr>
          <w:rFonts w:asciiTheme="minorHAnsi" w:hAnsiTheme="minorHAnsi" w:cstheme="minorHAnsi"/>
          <w:sz w:val="22"/>
          <w:szCs w:val="22"/>
        </w:rPr>
      </w:pPr>
    </w:p>
    <w:p w14:paraId="7DB4B983" w14:textId="0E069818" w:rsidR="00D5464C" w:rsidRPr="00187ACA" w:rsidRDefault="000A014F" w:rsidP="00F62EBD">
      <w:pPr>
        <w:contextualSpacing/>
        <w:outlineLvl w:val="2"/>
        <w:rPr>
          <w:rFonts w:asciiTheme="minorHAnsi" w:hAnsiTheme="minorHAnsi" w:cstheme="minorHAnsi"/>
          <w:color w:val="E36C0A"/>
          <w:sz w:val="22"/>
          <w:szCs w:val="22"/>
        </w:rPr>
      </w:pPr>
      <w:bookmarkStart w:id="14" w:name="_Toc39675826"/>
      <w:bookmarkStart w:id="15" w:name="_Toc46314839"/>
      <w:r>
        <w:rPr>
          <w:rFonts w:asciiTheme="minorHAnsi" w:hAnsiTheme="minorHAnsi"/>
          <w:color w:val="E36C0A"/>
          <w:sz w:val="22"/>
          <w:szCs w:val="22"/>
        </w:rPr>
        <w:t xml:space="preserve">2.1.1 </w:t>
      </w:r>
      <w:r w:rsidR="008B714D">
        <w:rPr>
          <w:rFonts w:asciiTheme="minorHAnsi" w:hAnsiTheme="minorHAnsi"/>
          <w:color w:val="E36C0A"/>
          <w:sz w:val="22"/>
          <w:szCs w:val="22"/>
        </w:rPr>
        <w:tab/>
      </w:r>
      <w:r>
        <w:rPr>
          <w:rFonts w:asciiTheme="minorHAnsi" w:hAnsiTheme="minorHAnsi"/>
          <w:color w:val="E36C0A"/>
          <w:sz w:val="22"/>
          <w:szCs w:val="22"/>
        </w:rPr>
        <w:t>Office of Protocol</w:t>
      </w:r>
      <w:bookmarkEnd w:id="14"/>
      <w:bookmarkEnd w:id="15"/>
    </w:p>
    <w:p w14:paraId="5967F8D9" w14:textId="77777777" w:rsidR="00187ACA" w:rsidRPr="00B53BB9" w:rsidRDefault="00187ACA" w:rsidP="00F62EBD">
      <w:pPr>
        <w:jc w:val="both"/>
        <w:rPr>
          <w:rFonts w:asciiTheme="minorHAnsi" w:hAnsiTheme="minorHAnsi" w:cstheme="minorHAnsi"/>
          <w:sz w:val="22"/>
          <w:szCs w:val="22"/>
        </w:rPr>
      </w:pPr>
    </w:p>
    <w:p w14:paraId="193DDD63" w14:textId="75D7B069" w:rsidR="00EA799D" w:rsidRPr="00B62815" w:rsidRDefault="00EA799D" w:rsidP="00F62EBD">
      <w:pPr>
        <w:spacing w:after="160"/>
        <w:jc w:val="both"/>
        <w:rPr>
          <w:rFonts w:asciiTheme="minorHAnsi" w:hAnsiTheme="minorHAnsi" w:cstheme="minorHAnsi"/>
          <w:sz w:val="22"/>
          <w:szCs w:val="22"/>
        </w:rPr>
      </w:pPr>
      <w:r>
        <w:rPr>
          <w:rFonts w:asciiTheme="minorHAnsi" w:hAnsiTheme="minorHAnsi"/>
          <w:sz w:val="22"/>
          <w:szCs w:val="22"/>
        </w:rPr>
        <w:t>In 2019, the Office of Protocol held the following events: protocolary meeting</w:t>
      </w:r>
      <w:r w:rsidR="000F603D">
        <w:rPr>
          <w:rFonts w:asciiTheme="minorHAnsi" w:hAnsiTheme="minorHAnsi"/>
          <w:sz w:val="22"/>
          <w:szCs w:val="22"/>
        </w:rPr>
        <w:t>s</w:t>
      </w:r>
      <w:r>
        <w:rPr>
          <w:rFonts w:asciiTheme="minorHAnsi" w:hAnsiTheme="minorHAnsi"/>
          <w:sz w:val="22"/>
          <w:szCs w:val="22"/>
        </w:rPr>
        <w:t xml:space="preserve"> (6), signature/deposit/</w:t>
      </w:r>
      <w:r w:rsidR="000F603D">
        <w:rPr>
          <w:rFonts w:asciiTheme="minorHAnsi" w:hAnsiTheme="minorHAnsi"/>
          <w:sz w:val="22"/>
          <w:szCs w:val="22"/>
        </w:rPr>
        <w:t xml:space="preserve">protocol </w:t>
      </w:r>
      <w:r>
        <w:rPr>
          <w:rFonts w:asciiTheme="minorHAnsi" w:hAnsiTheme="minorHAnsi"/>
          <w:sz w:val="22"/>
          <w:szCs w:val="22"/>
        </w:rPr>
        <w:t xml:space="preserve">ratification ceremonies (42), </w:t>
      </w:r>
      <w:r w:rsidR="0037113C">
        <w:rPr>
          <w:rFonts w:asciiTheme="minorHAnsi" w:hAnsiTheme="minorHAnsi"/>
          <w:sz w:val="22"/>
          <w:szCs w:val="22"/>
        </w:rPr>
        <w:t>wreath-laying</w:t>
      </w:r>
      <w:r>
        <w:rPr>
          <w:rFonts w:asciiTheme="minorHAnsi" w:hAnsiTheme="minorHAnsi"/>
          <w:sz w:val="22"/>
          <w:szCs w:val="22"/>
        </w:rPr>
        <w:t xml:space="preserve"> (3), presentation of credentials of (12), farewells to Ambassadors (9), change-over of </w:t>
      </w:r>
      <w:r w:rsidR="000F603D">
        <w:rPr>
          <w:rFonts w:asciiTheme="minorHAnsi" w:hAnsiTheme="minorHAnsi"/>
          <w:sz w:val="22"/>
          <w:szCs w:val="22"/>
        </w:rPr>
        <w:t xml:space="preserve">the Chair of the </w:t>
      </w:r>
      <w:r w:rsidR="00F46D3E">
        <w:rPr>
          <w:rFonts w:asciiTheme="minorHAnsi" w:hAnsiTheme="minorHAnsi"/>
          <w:sz w:val="22"/>
          <w:szCs w:val="22"/>
        </w:rPr>
        <w:t>Council (4), and CIDI </w:t>
      </w:r>
      <w:r>
        <w:rPr>
          <w:rFonts w:asciiTheme="minorHAnsi" w:hAnsiTheme="minorHAnsi"/>
          <w:sz w:val="22"/>
          <w:szCs w:val="22"/>
        </w:rPr>
        <w:t>(2), as well as planning/management of cultural heritage donations (1).</w:t>
      </w:r>
    </w:p>
    <w:p w14:paraId="6FA25782" w14:textId="6A9C5668" w:rsidR="00EA799D" w:rsidRPr="00B62815" w:rsidRDefault="00F82AB6" w:rsidP="00F62EBD">
      <w:pPr>
        <w:spacing w:after="160"/>
        <w:jc w:val="both"/>
        <w:rPr>
          <w:rFonts w:asciiTheme="minorHAnsi" w:hAnsiTheme="minorHAnsi" w:cstheme="minorHAnsi"/>
          <w:sz w:val="22"/>
          <w:szCs w:val="22"/>
        </w:rPr>
      </w:pPr>
      <w:r w:rsidRPr="00F82AB6">
        <w:rPr>
          <w:rFonts w:asciiTheme="minorHAnsi" w:hAnsiTheme="minorHAnsi"/>
          <w:sz w:val="22"/>
          <w:szCs w:val="22"/>
        </w:rPr>
        <w:t>Representations were made for senior OAS officials to be</w:t>
      </w:r>
      <w:r w:rsidR="00EA799D">
        <w:rPr>
          <w:rFonts w:asciiTheme="minorHAnsi" w:hAnsiTheme="minorHAnsi"/>
          <w:sz w:val="22"/>
          <w:szCs w:val="22"/>
        </w:rPr>
        <w:t xml:space="preserve"> accredited to the UN General Assembly and other meetings.  At the General Assembly, 60 bilateral meetings were coordinated, breakfasts were organized with CARICOM and SICA, and a donation from OMA was made </w:t>
      </w:r>
      <w:r w:rsidR="00F12456">
        <w:rPr>
          <w:rFonts w:asciiTheme="minorHAnsi" w:hAnsiTheme="minorHAnsi"/>
          <w:sz w:val="22"/>
          <w:szCs w:val="22"/>
        </w:rPr>
        <w:t>with</w:t>
      </w:r>
      <w:r w:rsidR="00EA799D">
        <w:rPr>
          <w:rFonts w:asciiTheme="minorHAnsi" w:hAnsiTheme="minorHAnsi"/>
          <w:sz w:val="22"/>
          <w:szCs w:val="22"/>
        </w:rPr>
        <w:t xml:space="preserve"> the Assistant Secretary General. </w:t>
      </w:r>
    </w:p>
    <w:p w14:paraId="42040173" w14:textId="5F647758" w:rsidR="00EA799D" w:rsidRPr="00B62815" w:rsidRDefault="00EA799D" w:rsidP="00F62EBD">
      <w:pPr>
        <w:spacing w:after="160"/>
        <w:jc w:val="both"/>
        <w:rPr>
          <w:rFonts w:asciiTheme="minorHAnsi" w:hAnsiTheme="minorHAnsi" w:cstheme="minorHAnsi"/>
          <w:sz w:val="22"/>
          <w:szCs w:val="22"/>
        </w:rPr>
      </w:pPr>
      <w:r>
        <w:rPr>
          <w:rFonts w:asciiTheme="minorHAnsi" w:hAnsiTheme="minorHAnsi"/>
          <w:sz w:val="22"/>
          <w:szCs w:val="22"/>
        </w:rPr>
        <w:t>In terms of the Main Building management, missions, nonprofit organizations, and private individuals made some 103 reservations for MNB rooms. There were 94 receptions/lunches/dinners/</w:t>
      </w:r>
      <w:r w:rsidR="008B714D">
        <w:rPr>
          <w:rFonts w:asciiTheme="minorHAnsi" w:hAnsiTheme="minorHAnsi"/>
          <w:sz w:val="22"/>
          <w:szCs w:val="22"/>
        </w:rPr>
        <w:t xml:space="preserve"> </w:t>
      </w:r>
      <w:r>
        <w:rPr>
          <w:rFonts w:asciiTheme="minorHAnsi" w:hAnsiTheme="minorHAnsi"/>
          <w:sz w:val="22"/>
          <w:szCs w:val="22"/>
        </w:rPr>
        <w:t xml:space="preserve">conferences. The Department also provided support for external events organized by </w:t>
      </w:r>
      <w:r w:rsidR="007B4FF9">
        <w:rPr>
          <w:rFonts w:asciiTheme="minorHAnsi" w:hAnsiTheme="minorHAnsi"/>
          <w:sz w:val="22"/>
          <w:szCs w:val="22"/>
        </w:rPr>
        <w:t>m</w:t>
      </w:r>
      <w:r>
        <w:rPr>
          <w:rFonts w:asciiTheme="minorHAnsi" w:hAnsiTheme="minorHAnsi"/>
          <w:sz w:val="22"/>
          <w:szCs w:val="22"/>
        </w:rPr>
        <w:t>issions, such as Country Weeks, Lunch with Peru, etc., and helped OMA organize the Food Festival of the Americas and coordinated two teas at the Secretary General’s residence.</w:t>
      </w:r>
    </w:p>
    <w:p w14:paraId="2EB86FEC" w14:textId="1453C9ED" w:rsidR="00EA799D" w:rsidRPr="00B62815" w:rsidRDefault="00EA799D" w:rsidP="00F62EBD">
      <w:pPr>
        <w:spacing w:after="160"/>
        <w:jc w:val="both"/>
        <w:rPr>
          <w:rFonts w:asciiTheme="minorHAnsi" w:hAnsiTheme="minorHAnsi" w:cstheme="minorHAnsi"/>
          <w:sz w:val="22"/>
          <w:szCs w:val="22"/>
        </w:rPr>
      </w:pPr>
      <w:r>
        <w:rPr>
          <w:rFonts w:asciiTheme="minorHAnsi" w:hAnsiTheme="minorHAnsi"/>
          <w:sz w:val="22"/>
          <w:szCs w:val="22"/>
        </w:rPr>
        <w:t>The Department of State entered approximately 2</w:t>
      </w:r>
      <w:r w:rsidR="00562298">
        <w:rPr>
          <w:rFonts w:asciiTheme="minorHAnsi" w:hAnsiTheme="minorHAnsi"/>
          <w:sz w:val="22"/>
          <w:szCs w:val="22"/>
        </w:rPr>
        <w:t>,</w:t>
      </w:r>
      <w:r>
        <w:rPr>
          <w:rFonts w:asciiTheme="minorHAnsi" w:hAnsiTheme="minorHAnsi"/>
          <w:sz w:val="22"/>
          <w:szCs w:val="22"/>
        </w:rPr>
        <w:t>454 applications into the E-Gov system for mission and OAS staff (detailed below), including other procedures on behalf of diplomatic/administrative/</w:t>
      </w:r>
      <w:r w:rsidR="008B714D">
        <w:rPr>
          <w:rFonts w:asciiTheme="minorHAnsi" w:hAnsiTheme="minorHAnsi"/>
          <w:sz w:val="22"/>
          <w:szCs w:val="22"/>
        </w:rPr>
        <w:t xml:space="preserve"> </w:t>
      </w:r>
      <w:r>
        <w:rPr>
          <w:rFonts w:asciiTheme="minorHAnsi" w:hAnsiTheme="minorHAnsi"/>
          <w:sz w:val="22"/>
          <w:szCs w:val="22"/>
        </w:rPr>
        <w:t xml:space="preserve">domestic staff/senior officials of the OAS. Letters were also sent to U.S. consulates requesting visas abroad for mission and OAS personnel. In addition, the Department coordinated and managed Escort Services for trips by the Secretary General (43 requests). </w:t>
      </w:r>
    </w:p>
    <w:p w14:paraId="74AA6DB9" w14:textId="322BCF2C"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Finally, </w:t>
      </w:r>
      <w:r w:rsidRPr="00562298">
        <w:rPr>
          <w:rFonts w:asciiTheme="minorHAnsi" w:hAnsiTheme="minorHAnsi"/>
          <w:i/>
          <w:sz w:val="22"/>
          <w:szCs w:val="22"/>
        </w:rPr>
        <w:t xml:space="preserve">notes </w:t>
      </w:r>
      <w:r w:rsidR="00562298" w:rsidRPr="00562298">
        <w:rPr>
          <w:rFonts w:asciiTheme="minorHAnsi" w:hAnsiTheme="minorHAnsi"/>
          <w:i/>
          <w:sz w:val="22"/>
          <w:szCs w:val="22"/>
        </w:rPr>
        <w:t>verbales</w:t>
      </w:r>
      <w:r w:rsidR="00562298">
        <w:rPr>
          <w:rFonts w:asciiTheme="minorHAnsi" w:hAnsiTheme="minorHAnsi"/>
          <w:sz w:val="22"/>
          <w:szCs w:val="22"/>
        </w:rPr>
        <w:t xml:space="preserve"> </w:t>
      </w:r>
      <w:r>
        <w:rPr>
          <w:rFonts w:asciiTheme="minorHAnsi" w:hAnsiTheme="minorHAnsi"/>
          <w:sz w:val="22"/>
          <w:szCs w:val="22"/>
        </w:rPr>
        <w:t xml:space="preserve">were sent to the </w:t>
      </w:r>
      <w:r w:rsidR="00562298">
        <w:rPr>
          <w:rFonts w:asciiTheme="minorHAnsi" w:hAnsiTheme="minorHAnsi"/>
          <w:sz w:val="22"/>
          <w:szCs w:val="22"/>
        </w:rPr>
        <w:t>M</w:t>
      </w:r>
      <w:r>
        <w:rPr>
          <w:rFonts w:asciiTheme="minorHAnsi" w:hAnsiTheme="minorHAnsi"/>
          <w:sz w:val="22"/>
          <w:szCs w:val="22"/>
        </w:rPr>
        <w:t xml:space="preserve">issions </w:t>
      </w:r>
      <w:r w:rsidR="00562298">
        <w:rPr>
          <w:rFonts w:asciiTheme="minorHAnsi" w:hAnsiTheme="minorHAnsi"/>
          <w:sz w:val="22"/>
          <w:szCs w:val="22"/>
        </w:rPr>
        <w:t>about</w:t>
      </w:r>
      <w:r>
        <w:rPr>
          <w:rFonts w:asciiTheme="minorHAnsi" w:hAnsiTheme="minorHAnsi"/>
          <w:sz w:val="22"/>
          <w:szCs w:val="22"/>
        </w:rPr>
        <w:t xml:space="preserve"> D</w:t>
      </w:r>
      <w:r w:rsidR="007B4FF9">
        <w:rPr>
          <w:rFonts w:asciiTheme="minorHAnsi" w:hAnsiTheme="minorHAnsi"/>
          <w:sz w:val="22"/>
          <w:szCs w:val="22"/>
        </w:rPr>
        <w:t>epartment of State procedures, b</w:t>
      </w:r>
      <w:r>
        <w:rPr>
          <w:rFonts w:asciiTheme="minorHAnsi" w:hAnsiTheme="minorHAnsi"/>
          <w:sz w:val="22"/>
          <w:szCs w:val="22"/>
        </w:rPr>
        <w:t>uilding</w:t>
      </w:r>
      <w:r w:rsidR="00562298">
        <w:rPr>
          <w:rFonts w:asciiTheme="minorHAnsi" w:hAnsiTheme="minorHAnsi"/>
          <w:sz w:val="22"/>
          <w:szCs w:val="22"/>
        </w:rPr>
        <w:t xml:space="preserve"> use</w:t>
      </w:r>
      <w:r>
        <w:rPr>
          <w:rFonts w:asciiTheme="minorHAnsi" w:hAnsiTheme="minorHAnsi"/>
          <w:sz w:val="22"/>
          <w:szCs w:val="22"/>
        </w:rPr>
        <w:t>, national celebrations, invitations from member countries to official/cultural events, and Christmas cards from the Secretary General</w:t>
      </w:r>
      <w:r w:rsidR="00562298">
        <w:rPr>
          <w:rFonts w:asciiTheme="minorHAnsi" w:hAnsiTheme="minorHAnsi"/>
          <w:sz w:val="22"/>
          <w:szCs w:val="22"/>
        </w:rPr>
        <w:t>.</w:t>
      </w:r>
      <w:r>
        <w:rPr>
          <w:rFonts w:asciiTheme="minorHAnsi" w:hAnsiTheme="minorHAnsi"/>
          <w:sz w:val="22"/>
          <w:szCs w:val="22"/>
        </w:rPr>
        <w:t xml:space="preserve"> The Department also kept the "Directory of Missions, Heads of State, Senior Government Officials, OAS Organs and Affiliated Entities" updated on the Intranet, as well as a monthly calendar of activities and the biweekly diplomatic gazette.</w:t>
      </w:r>
    </w:p>
    <w:p w14:paraId="49404CDD" w14:textId="77777777" w:rsidR="00EA799D" w:rsidRPr="00B53BB9" w:rsidRDefault="00EA799D" w:rsidP="00F62EBD">
      <w:pPr>
        <w:jc w:val="both"/>
        <w:rPr>
          <w:rFonts w:asciiTheme="minorHAnsi" w:hAnsiTheme="minorHAnsi" w:cstheme="minorHAnsi"/>
          <w:sz w:val="22"/>
          <w:szCs w:val="22"/>
        </w:rPr>
      </w:pPr>
    </w:p>
    <w:p w14:paraId="42D1A176" w14:textId="766EA2AC" w:rsidR="00EA799D" w:rsidRPr="00B62815" w:rsidRDefault="00EA799D" w:rsidP="00F62EBD">
      <w:pPr>
        <w:jc w:val="both"/>
        <w:rPr>
          <w:rFonts w:asciiTheme="minorHAnsi" w:hAnsiTheme="minorHAnsi" w:cstheme="minorHAnsi"/>
          <w:b/>
          <w:sz w:val="22"/>
          <w:szCs w:val="22"/>
        </w:rPr>
      </w:pPr>
      <w:r>
        <w:rPr>
          <w:rFonts w:asciiTheme="minorHAnsi" w:hAnsiTheme="minorHAnsi"/>
          <w:b/>
          <w:sz w:val="22"/>
          <w:szCs w:val="22"/>
        </w:rPr>
        <w:t>List and specifications of achievements discussed in the previous section:</w:t>
      </w:r>
    </w:p>
    <w:p w14:paraId="7F2C0A46" w14:textId="77777777" w:rsidR="00EA799D" w:rsidRPr="00B53BB9" w:rsidRDefault="00EA799D" w:rsidP="00F62EBD">
      <w:pPr>
        <w:jc w:val="both"/>
        <w:rPr>
          <w:rFonts w:asciiTheme="minorHAnsi" w:hAnsiTheme="minorHAnsi" w:cstheme="minorHAnsi"/>
          <w:sz w:val="22"/>
          <w:szCs w:val="22"/>
        </w:rPr>
      </w:pPr>
    </w:p>
    <w:p w14:paraId="57931A89" w14:textId="67896391"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*Details of </w:t>
      </w:r>
      <w:r w:rsidR="00FE7CB7">
        <w:rPr>
          <w:rFonts w:asciiTheme="minorHAnsi" w:hAnsiTheme="minorHAnsi"/>
          <w:sz w:val="22"/>
          <w:szCs w:val="22"/>
        </w:rPr>
        <w:t>major</w:t>
      </w:r>
      <w:r>
        <w:rPr>
          <w:rFonts w:asciiTheme="minorHAnsi" w:hAnsiTheme="minorHAnsi"/>
          <w:sz w:val="22"/>
          <w:szCs w:val="22"/>
        </w:rPr>
        <w:t xml:space="preserve"> events:</w:t>
      </w:r>
    </w:p>
    <w:p w14:paraId="416DE465" w14:textId="77777777" w:rsidR="00EA799D" w:rsidRPr="00B62815" w:rsidRDefault="00EA799D" w:rsidP="00F62EBD">
      <w:pPr>
        <w:jc w:val="both"/>
        <w:rPr>
          <w:rFonts w:asciiTheme="minorHAnsi" w:hAnsiTheme="minorHAnsi" w:cstheme="minorHAnsi"/>
          <w:sz w:val="22"/>
          <w:szCs w:val="22"/>
          <w:lang w:val="es-ES_tradnl"/>
        </w:rPr>
      </w:pPr>
    </w:p>
    <w:p w14:paraId="2FDFBC60" w14:textId="77777777" w:rsidR="00EA799D" w:rsidRPr="00B62815" w:rsidRDefault="00EA799D" w:rsidP="00F62EBD">
      <w:pPr>
        <w:pStyle w:val="ListParagraph"/>
        <w:numPr>
          <w:ilvl w:val="0"/>
          <w:numId w:val="21"/>
        </w:numPr>
        <w:contextualSpacing/>
        <w:jc w:val="both"/>
        <w:rPr>
          <w:rFonts w:asciiTheme="minorHAnsi" w:hAnsiTheme="minorHAnsi" w:cstheme="minorHAnsi"/>
          <w:sz w:val="22"/>
          <w:szCs w:val="22"/>
        </w:rPr>
      </w:pPr>
      <w:r>
        <w:rPr>
          <w:rFonts w:asciiTheme="minorHAnsi" w:hAnsiTheme="minorHAnsi"/>
          <w:sz w:val="22"/>
          <w:szCs w:val="22"/>
        </w:rPr>
        <w:t>Protocolary meetings: Birth of Simón Bolivar, Meeting of Two Worlds, Pan American Week, Visits by the Presidents of Colombia, Honduras, Ecuador.</w:t>
      </w:r>
    </w:p>
    <w:p w14:paraId="354A85DE" w14:textId="13AC062B" w:rsidR="00EA799D" w:rsidRPr="00B62815" w:rsidRDefault="00EA799D" w:rsidP="00F62EBD">
      <w:pPr>
        <w:pStyle w:val="ListParagraph"/>
        <w:numPr>
          <w:ilvl w:val="0"/>
          <w:numId w:val="21"/>
        </w:numPr>
        <w:contextualSpacing/>
        <w:jc w:val="both"/>
        <w:rPr>
          <w:rFonts w:asciiTheme="minorHAnsi" w:hAnsiTheme="minorHAnsi" w:cstheme="minorHAnsi"/>
          <w:sz w:val="22"/>
          <w:szCs w:val="22"/>
        </w:rPr>
      </w:pPr>
      <w:r>
        <w:rPr>
          <w:rFonts w:asciiTheme="minorHAnsi" w:hAnsiTheme="minorHAnsi"/>
          <w:sz w:val="22"/>
          <w:szCs w:val="22"/>
        </w:rPr>
        <w:lastRenderedPageBreak/>
        <w:t xml:space="preserve">Planning and management of </w:t>
      </w:r>
      <w:r w:rsidR="00E211FB">
        <w:rPr>
          <w:rFonts w:asciiTheme="minorHAnsi" w:hAnsiTheme="minorHAnsi"/>
          <w:sz w:val="22"/>
          <w:szCs w:val="22"/>
        </w:rPr>
        <w:t>cultural heritage donations</w:t>
      </w:r>
      <w:r>
        <w:rPr>
          <w:rFonts w:asciiTheme="minorHAnsi" w:hAnsiTheme="minorHAnsi"/>
          <w:sz w:val="22"/>
          <w:szCs w:val="22"/>
        </w:rPr>
        <w:t xml:space="preserve">: </w:t>
      </w:r>
      <w:r w:rsidR="005018A2" w:rsidRPr="005018A2">
        <w:rPr>
          <w:rFonts w:asciiTheme="minorHAnsi" w:hAnsiTheme="minorHAnsi"/>
          <w:sz w:val="22"/>
          <w:szCs w:val="22"/>
        </w:rPr>
        <w:t>"Ceremony to Inaugurate Statues in the Main Building Garden</w:t>
      </w:r>
      <w:r w:rsidR="00495733">
        <w:rPr>
          <w:rFonts w:asciiTheme="minorHAnsi" w:hAnsiTheme="minorHAnsi"/>
          <w:sz w:val="22"/>
          <w:szCs w:val="22"/>
        </w:rPr>
        <w:t>s</w:t>
      </w:r>
      <w:r w:rsidR="005018A2" w:rsidRPr="005018A2">
        <w:rPr>
          <w:rFonts w:asciiTheme="minorHAnsi" w:hAnsiTheme="minorHAnsi"/>
          <w:sz w:val="22"/>
          <w:szCs w:val="22"/>
        </w:rPr>
        <w:t>."</w:t>
      </w:r>
    </w:p>
    <w:p w14:paraId="06FE6B12" w14:textId="77777777" w:rsidR="00EA799D" w:rsidRPr="00B53BB9" w:rsidRDefault="00EA799D" w:rsidP="00F62EBD">
      <w:pPr>
        <w:jc w:val="both"/>
        <w:rPr>
          <w:rFonts w:asciiTheme="minorHAnsi" w:hAnsiTheme="minorHAnsi" w:cstheme="minorHAnsi"/>
          <w:sz w:val="22"/>
          <w:szCs w:val="22"/>
        </w:rPr>
      </w:pPr>
    </w:p>
    <w:p w14:paraId="695E47B6" w14:textId="1D6B7405" w:rsidR="00EA799D" w:rsidRPr="00B62815" w:rsidRDefault="00F82AB6" w:rsidP="00F62EBD">
      <w:pPr>
        <w:jc w:val="both"/>
        <w:rPr>
          <w:rFonts w:asciiTheme="minorHAnsi" w:hAnsiTheme="minorHAnsi" w:cstheme="minorHAnsi"/>
          <w:sz w:val="22"/>
          <w:szCs w:val="22"/>
        </w:rPr>
      </w:pPr>
      <w:r>
        <w:rPr>
          <w:rFonts w:asciiTheme="minorHAnsi" w:hAnsiTheme="minorHAnsi"/>
          <w:sz w:val="22"/>
          <w:szCs w:val="22"/>
        </w:rPr>
        <w:t>*Dealings</w:t>
      </w:r>
      <w:r w:rsidR="00EA799D">
        <w:rPr>
          <w:rFonts w:asciiTheme="minorHAnsi" w:hAnsiTheme="minorHAnsi"/>
          <w:sz w:val="22"/>
          <w:szCs w:val="22"/>
        </w:rPr>
        <w:t xml:space="preserve"> with the Department of State on behalf of the personnel of the Missions and the OAS:</w:t>
      </w:r>
    </w:p>
    <w:p w14:paraId="60F1F778" w14:textId="77777777" w:rsidR="00EA799D" w:rsidRPr="00B53BB9" w:rsidRDefault="00EA799D" w:rsidP="00F62EBD">
      <w:pPr>
        <w:jc w:val="both"/>
        <w:rPr>
          <w:rFonts w:asciiTheme="minorHAnsi" w:hAnsiTheme="minorHAnsi" w:cstheme="minorHAnsi"/>
          <w:sz w:val="22"/>
          <w:szCs w:val="22"/>
        </w:rPr>
      </w:pPr>
    </w:p>
    <w:p w14:paraId="3DAF9514" w14:textId="77777777" w:rsidR="00EA799D" w:rsidRPr="00B62815" w:rsidRDefault="00EA799D" w:rsidP="00F62EBD">
      <w:pPr>
        <w:pStyle w:val="ListParagraph"/>
        <w:numPr>
          <w:ilvl w:val="0"/>
          <w:numId w:val="22"/>
        </w:numPr>
        <w:contextualSpacing/>
        <w:jc w:val="both"/>
        <w:rPr>
          <w:rFonts w:asciiTheme="minorHAnsi" w:hAnsiTheme="minorHAnsi" w:cstheme="minorHAnsi"/>
          <w:sz w:val="22"/>
          <w:szCs w:val="22"/>
        </w:rPr>
      </w:pPr>
      <w:r>
        <w:rPr>
          <w:rFonts w:asciiTheme="minorHAnsi" w:hAnsiTheme="minorHAnsi"/>
          <w:sz w:val="22"/>
          <w:szCs w:val="22"/>
        </w:rPr>
        <w:t>Diplomatic staff of Missions: Accreditations, terminations of functions, visa changes/renewals, extensions of stay, work permits/renewals, import/acquisition of duty-free items, obtaining/renewal of tax exemption cards/driver’s licenses, applications related to registration/renewal of records, insurance verification, sale/export of vehicles.</w:t>
      </w:r>
    </w:p>
    <w:p w14:paraId="13F6FBFB" w14:textId="77777777" w:rsidR="00EA799D" w:rsidRPr="00B62815" w:rsidRDefault="00EA799D" w:rsidP="00F62EBD">
      <w:pPr>
        <w:pStyle w:val="ListParagraph"/>
        <w:numPr>
          <w:ilvl w:val="0"/>
          <w:numId w:val="22"/>
        </w:numPr>
        <w:contextualSpacing/>
        <w:jc w:val="both"/>
        <w:rPr>
          <w:rFonts w:asciiTheme="minorHAnsi" w:hAnsiTheme="minorHAnsi" w:cstheme="minorHAnsi"/>
          <w:sz w:val="22"/>
          <w:szCs w:val="22"/>
        </w:rPr>
      </w:pPr>
      <w:r>
        <w:rPr>
          <w:rFonts w:asciiTheme="minorHAnsi" w:hAnsiTheme="minorHAnsi"/>
          <w:sz w:val="22"/>
          <w:szCs w:val="22"/>
        </w:rPr>
        <w:t>Non-Diplomatic staff of Missions: letters for driver's licenses.</w:t>
      </w:r>
    </w:p>
    <w:p w14:paraId="052D8C40" w14:textId="77777777" w:rsidR="00EA799D" w:rsidRPr="00B62815" w:rsidRDefault="00EA799D" w:rsidP="00F62EBD">
      <w:pPr>
        <w:pStyle w:val="ListParagraph"/>
        <w:numPr>
          <w:ilvl w:val="0"/>
          <w:numId w:val="22"/>
        </w:numPr>
        <w:contextualSpacing/>
        <w:jc w:val="both"/>
        <w:rPr>
          <w:rFonts w:asciiTheme="minorHAnsi" w:hAnsiTheme="minorHAnsi" w:cstheme="minorHAnsi"/>
          <w:sz w:val="22"/>
          <w:szCs w:val="22"/>
        </w:rPr>
      </w:pPr>
      <w:r>
        <w:rPr>
          <w:rFonts w:asciiTheme="minorHAnsi" w:hAnsiTheme="minorHAnsi"/>
          <w:sz w:val="22"/>
          <w:szCs w:val="22"/>
        </w:rPr>
        <w:t xml:space="preserve">OAS Staff: Visa renewals, 660 letters for driver's licenses for OAS staff, eight accreditations to UN meetings for SG and senior officials. </w:t>
      </w:r>
    </w:p>
    <w:p w14:paraId="3F6A3257" w14:textId="77777777" w:rsidR="00EA799D" w:rsidRPr="00B53BB9" w:rsidRDefault="00EA799D" w:rsidP="00F62EBD">
      <w:pPr>
        <w:rPr>
          <w:rFonts w:asciiTheme="minorHAnsi" w:hAnsiTheme="minorHAnsi" w:cstheme="minorHAnsi"/>
          <w:sz w:val="22"/>
          <w:szCs w:val="22"/>
        </w:rPr>
      </w:pPr>
    </w:p>
    <w:p w14:paraId="681A0B32" w14:textId="77777777" w:rsidR="00EA799D" w:rsidRPr="00B62815" w:rsidRDefault="00EA799D" w:rsidP="00F62EBD">
      <w:pPr>
        <w:rPr>
          <w:rFonts w:asciiTheme="minorHAnsi" w:hAnsiTheme="minorHAnsi" w:cstheme="minorHAnsi"/>
          <w:b/>
          <w:i/>
          <w:sz w:val="22"/>
          <w:szCs w:val="22"/>
        </w:rPr>
      </w:pPr>
      <w:r>
        <w:rPr>
          <w:rFonts w:asciiTheme="minorHAnsi" w:hAnsiTheme="minorHAnsi"/>
          <w:b/>
          <w:i/>
          <w:sz w:val="22"/>
          <w:szCs w:val="22"/>
        </w:rPr>
        <w:t>Links to information on services provided by the Office of Protocol:</w:t>
      </w:r>
    </w:p>
    <w:p w14:paraId="4A2C63F7" w14:textId="77777777" w:rsidR="00EA799D" w:rsidRPr="00B53BB9" w:rsidRDefault="00EA799D" w:rsidP="00F62EBD">
      <w:pPr>
        <w:rPr>
          <w:rFonts w:asciiTheme="minorHAnsi" w:hAnsiTheme="minorHAnsi" w:cstheme="minorHAnsi"/>
          <w:b/>
          <w:i/>
          <w:sz w:val="22"/>
          <w:szCs w:val="22"/>
        </w:rPr>
      </w:pPr>
    </w:p>
    <w:p w14:paraId="2403DCAA" w14:textId="27A715D6" w:rsidR="00EA799D" w:rsidRPr="00B62815" w:rsidRDefault="00EE1C9E" w:rsidP="00F62EBD">
      <w:pPr>
        <w:rPr>
          <w:rFonts w:asciiTheme="minorHAnsi" w:hAnsiTheme="minorHAnsi" w:cstheme="minorHAnsi"/>
          <w:b/>
          <w:i/>
          <w:sz w:val="22"/>
          <w:szCs w:val="22"/>
        </w:rPr>
      </w:pPr>
      <w:hyperlink r:id="rId26" w:history="1">
        <w:r w:rsidR="001D1DC3">
          <w:rPr>
            <w:rStyle w:val="Hyperlink"/>
            <w:rFonts w:asciiTheme="minorHAnsi" w:hAnsiTheme="minorHAnsi"/>
            <w:sz w:val="22"/>
            <w:szCs w:val="22"/>
          </w:rPr>
          <w:t>http://www.oas.org/en/protocol/</w:t>
        </w:r>
      </w:hyperlink>
      <w:r w:rsidR="001D1DC3">
        <w:rPr>
          <w:rFonts w:asciiTheme="minorHAnsi" w:hAnsiTheme="minorHAnsi"/>
          <w:sz w:val="22"/>
          <w:szCs w:val="22"/>
        </w:rPr>
        <w:t xml:space="preserve"> ; </w:t>
      </w:r>
      <w:hyperlink r:id="rId27" w:history="1">
        <w:r w:rsidR="001D1DC3">
          <w:rPr>
            <w:rStyle w:val="Hyperlink"/>
            <w:rFonts w:asciiTheme="minorHAnsi" w:hAnsiTheme="minorHAnsi"/>
            <w:sz w:val="22"/>
            <w:szCs w:val="22"/>
          </w:rPr>
          <w:t>https://www.oas.org/en/protocol/use_main_building.asp</w:t>
        </w:r>
      </w:hyperlink>
      <w:r w:rsidR="001D1DC3">
        <w:rPr>
          <w:rFonts w:asciiTheme="minorHAnsi" w:hAnsiTheme="minorHAnsi"/>
          <w:sz w:val="22"/>
          <w:szCs w:val="22"/>
        </w:rPr>
        <w:t xml:space="preserve"> </w:t>
      </w:r>
    </w:p>
    <w:p w14:paraId="433528BE" w14:textId="77777777" w:rsidR="00EA799D" w:rsidRPr="00B53BB9" w:rsidRDefault="00EA799D" w:rsidP="00F62EBD">
      <w:pPr>
        <w:rPr>
          <w:rFonts w:asciiTheme="minorHAnsi" w:hAnsiTheme="minorHAnsi" w:cstheme="minorHAnsi"/>
          <w:b/>
          <w:i/>
          <w:sz w:val="22"/>
          <w:szCs w:val="22"/>
        </w:rPr>
      </w:pPr>
    </w:p>
    <w:p w14:paraId="6968E9B2" w14:textId="77777777" w:rsidR="00EA799D" w:rsidRPr="00B62815" w:rsidRDefault="00EA799D" w:rsidP="00F62EBD">
      <w:pPr>
        <w:rPr>
          <w:rFonts w:asciiTheme="minorHAnsi" w:hAnsiTheme="minorHAnsi" w:cstheme="minorHAnsi"/>
          <w:b/>
          <w:sz w:val="22"/>
          <w:szCs w:val="22"/>
        </w:rPr>
      </w:pPr>
      <w:r>
        <w:rPr>
          <w:rFonts w:asciiTheme="minorHAnsi" w:hAnsiTheme="minorHAnsi"/>
          <w:b/>
          <w:sz w:val="22"/>
          <w:szCs w:val="22"/>
        </w:rPr>
        <w:t>Photos of important events:</w:t>
      </w:r>
    </w:p>
    <w:p w14:paraId="78DA4859" w14:textId="77777777" w:rsidR="00EA799D" w:rsidRPr="00B62815" w:rsidRDefault="001C2CF3" w:rsidP="00F62EBD">
      <w:pPr>
        <w:rPr>
          <w:rFonts w:asciiTheme="minorHAnsi" w:hAnsiTheme="minorHAnsi" w:cstheme="minorHAnsi"/>
          <w:b/>
          <w:i/>
          <w:sz w:val="22"/>
          <w:szCs w:val="22"/>
        </w:rPr>
      </w:pPr>
      <w:r>
        <w:rPr>
          <w:rFonts w:asciiTheme="minorHAnsi" w:hAnsiTheme="minorHAnsi"/>
          <w:noProof/>
          <w:sz w:val="22"/>
          <w:szCs w:val="22"/>
        </w:rPr>
        <w:drawing>
          <wp:anchor distT="0" distB="0" distL="114300" distR="114300" simplePos="0" relativeHeight="251650048" behindDoc="0" locked="0" layoutInCell="1" allowOverlap="1" wp14:anchorId="4986F132" wp14:editId="58DFF7BC">
            <wp:simplePos x="0" y="0"/>
            <wp:positionH relativeFrom="column">
              <wp:posOffset>3133090</wp:posOffset>
            </wp:positionH>
            <wp:positionV relativeFrom="paragraph">
              <wp:posOffset>78740</wp:posOffset>
            </wp:positionV>
            <wp:extent cx="3040380" cy="2154555"/>
            <wp:effectExtent l="0" t="0" r="0" b="0"/>
            <wp:wrapNone/>
            <wp:docPr id="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3040380" cy="2154555"/>
                    </a:xfrm>
                    <a:prstGeom prst="rect">
                      <a:avLst/>
                    </a:prstGeom>
                    <a:noFill/>
                  </pic:spPr>
                </pic:pic>
              </a:graphicData>
            </a:graphic>
            <wp14:sizeRelH relativeFrom="page">
              <wp14:pctWidth>0</wp14:pctWidth>
            </wp14:sizeRelH>
            <wp14:sizeRelV relativeFrom="page">
              <wp14:pctHeight>0</wp14:pctHeight>
            </wp14:sizeRelV>
          </wp:anchor>
        </w:drawing>
      </w:r>
    </w:p>
    <w:p w14:paraId="691673BE" w14:textId="38118FBE" w:rsidR="00EA799D" w:rsidRPr="00B62815" w:rsidRDefault="001C2CF3" w:rsidP="00F62EBD">
      <w:pPr>
        <w:rPr>
          <w:rFonts w:asciiTheme="minorHAnsi" w:hAnsiTheme="minorHAnsi" w:cstheme="minorHAnsi"/>
          <w:b/>
          <w:i/>
          <w:noProof/>
          <w:sz w:val="22"/>
          <w:szCs w:val="22"/>
        </w:rPr>
      </w:pPr>
      <w:r>
        <w:rPr>
          <w:rFonts w:asciiTheme="minorHAnsi" w:hAnsiTheme="minorHAnsi"/>
          <w:b/>
          <w:i/>
          <w:noProof/>
          <w:sz w:val="22"/>
          <w:szCs w:val="22"/>
        </w:rPr>
        <w:drawing>
          <wp:inline distT="0" distB="0" distL="0" distR="0" wp14:anchorId="01CECF51" wp14:editId="28E14A05">
            <wp:extent cx="3035300" cy="2146300"/>
            <wp:effectExtent l="0" t="0" r="0" b="0"/>
            <wp:docPr id="1" name="Picture 1" descr="Foto: Nicolás Galeano - Presi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 Nicolás Galeano - Presidencia"/>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3035300" cy="2146300"/>
                    </a:xfrm>
                    <a:prstGeom prst="rect">
                      <a:avLst/>
                    </a:prstGeom>
                    <a:noFill/>
                    <a:ln>
                      <a:noFill/>
                    </a:ln>
                  </pic:spPr>
                </pic:pic>
              </a:graphicData>
            </a:graphic>
          </wp:inline>
        </w:drawing>
      </w:r>
      <w:r>
        <w:rPr>
          <w:rFonts w:asciiTheme="minorHAnsi" w:hAnsiTheme="minorHAnsi"/>
          <w:b/>
          <w:i/>
          <w:sz w:val="22"/>
          <w:szCs w:val="22"/>
        </w:rPr>
        <w:t xml:space="preserve"> </w:t>
      </w:r>
    </w:p>
    <w:p w14:paraId="1D633224" w14:textId="776D4696" w:rsidR="000A014F" w:rsidRPr="00B53BB9" w:rsidRDefault="008B714D" w:rsidP="00F62EBD">
      <w:pPr>
        <w:pStyle w:val="ListParagraph"/>
        <w:spacing w:after="200" w:line="276" w:lineRule="auto"/>
        <w:ind w:left="0"/>
        <w:contextualSpacing/>
        <w:rPr>
          <w:rFonts w:asciiTheme="minorHAnsi" w:hAnsiTheme="minorHAnsi" w:cstheme="minorHAnsi"/>
          <w:b/>
          <w:sz w:val="22"/>
          <w:szCs w:val="22"/>
        </w:rPr>
      </w:pPr>
      <w:r>
        <w:rPr>
          <w:rFonts w:asciiTheme="minorHAnsi" w:hAnsiTheme="minorHAnsi"/>
          <w:noProof/>
          <w:sz w:val="22"/>
          <w:szCs w:val="22"/>
        </w:rPr>
        <mc:AlternateContent>
          <mc:Choice Requires="wps">
            <w:drawing>
              <wp:anchor distT="45720" distB="45720" distL="114300" distR="114300" simplePos="0" relativeHeight="251648000" behindDoc="0" locked="0" layoutInCell="1" allowOverlap="1" wp14:anchorId="232FC8B5" wp14:editId="4DEB78A5">
                <wp:simplePos x="0" y="0"/>
                <wp:positionH relativeFrom="column">
                  <wp:posOffset>3132455</wp:posOffset>
                </wp:positionH>
                <wp:positionV relativeFrom="paragraph">
                  <wp:posOffset>52374</wp:posOffset>
                </wp:positionV>
                <wp:extent cx="3040380" cy="649605"/>
                <wp:effectExtent l="0" t="0" r="7620" b="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6496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1E49B4" w14:textId="77777777" w:rsidR="00A73CC7" w:rsidRPr="00294753" w:rsidRDefault="00A73CC7" w:rsidP="00EA799D">
                            <w:pPr>
                              <w:jc w:val="center"/>
                              <w:rPr>
                                <w:rFonts w:cs="Calibri"/>
                                <w:i/>
                                <w:sz w:val="22"/>
                                <w:szCs w:val="22"/>
                              </w:rPr>
                            </w:pPr>
                            <w:r w:rsidRPr="00294753">
                              <w:rPr>
                                <w:i/>
                                <w:sz w:val="22"/>
                                <w:szCs w:val="22"/>
                              </w:rPr>
                              <w:t>Ceremony to inaugurate the Greg Wyatt statues in the OAS Main Building Gardens - 09-04-2019</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32FC8B5" id="_x0000_t202" coordsize="21600,21600" o:spt="202" path="m,l,21600r21600,l21600,xe">
                <v:stroke joinstyle="miter"/>
                <v:path gradientshapeok="t" o:connecttype="rect"/>
              </v:shapetype>
              <v:shape id="Text Box 2" o:spid="_x0000_s1026" type="#_x0000_t202" style="position:absolute;margin-left:246.65pt;margin-top:4.1pt;width:239.4pt;height:51.15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" stroked="f">
                <v:textbox style="mso-fit-shape-to-text:t">
                  <w:txbxContent>
                    <w:p w14:paraId="1B1E49B4" w14:textId="77777777" w:rsidR="00A73CC7" w:rsidRPr="00294753" w:rsidRDefault="00A73CC7" w:rsidP="00EA799D">
                      <w:pPr>
                        <w:jc w:val="center"/>
                        <w:rPr>
                          <w:rFonts w:cs="Calibri"/>
                          <w:i/>
                          <w:sz w:val="22"/>
                          <w:szCs w:val="22"/>
                        </w:rPr>
                      </w:pPr>
                      <w:r w:rsidRPr="00294753">
                        <w:rPr>
                          <w:i/>
                          <w:sz w:val="22"/>
                          <w:szCs w:val="22"/>
                        </w:rPr>
                        <w:t>Ceremony to inaugurate the Greg Wyatt statues in the OAS Main Building Gardens - 09-04-2019</w:t>
                      </w:r>
                    </w:p>
                  </w:txbxContent>
                </v:textbox>
                <w10:wrap type="square"/>
              </v:shape>
            </w:pict>
          </mc:Fallback>
        </mc:AlternateContent>
      </w:r>
    </w:p>
    <w:p w14:paraId="01875B0F" w14:textId="18791026" w:rsidR="00DF679A" w:rsidRPr="00B53BB9" w:rsidRDefault="00DF679A" w:rsidP="00F62EBD">
      <w:pPr>
        <w:pStyle w:val="ListParagraph"/>
        <w:spacing w:after="200" w:line="276" w:lineRule="auto"/>
        <w:ind w:left="0"/>
        <w:contextualSpacing/>
        <w:rPr>
          <w:rFonts w:asciiTheme="minorHAnsi" w:hAnsiTheme="minorHAnsi" w:cstheme="minorHAnsi"/>
          <w:b/>
          <w:sz w:val="22"/>
          <w:szCs w:val="22"/>
        </w:rPr>
      </w:pPr>
    </w:p>
    <w:p w14:paraId="40BD08F8" w14:textId="05AAD451" w:rsidR="00EA799D" w:rsidRPr="00B53BB9" w:rsidRDefault="00EA799D" w:rsidP="00F62EBD">
      <w:pPr>
        <w:pStyle w:val="ListParagraph"/>
        <w:spacing w:after="200"/>
        <w:ind w:left="0"/>
        <w:contextualSpacing/>
        <w:outlineLvl w:val="1"/>
        <w:rPr>
          <w:rFonts w:asciiTheme="minorHAnsi" w:hAnsiTheme="minorHAnsi" w:cstheme="minorHAnsi"/>
          <w:b/>
          <w:color w:val="1F497D"/>
          <w:sz w:val="22"/>
          <w:szCs w:val="22"/>
        </w:rPr>
      </w:pPr>
    </w:p>
    <w:p w14:paraId="49AD9A25" w14:textId="2C00502C" w:rsidR="001B6B1F" w:rsidRPr="00B53BB9" w:rsidRDefault="001B6B1F" w:rsidP="00F62EBD">
      <w:pPr>
        <w:pStyle w:val="ListParagraph"/>
        <w:spacing w:after="200"/>
        <w:ind w:left="0"/>
        <w:contextualSpacing/>
        <w:outlineLvl w:val="1"/>
        <w:rPr>
          <w:rFonts w:asciiTheme="minorHAnsi" w:hAnsiTheme="minorHAnsi" w:cstheme="minorHAnsi"/>
          <w:b/>
          <w:color w:val="1F497D"/>
          <w:sz w:val="22"/>
          <w:szCs w:val="22"/>
        </w:rPr>
      </w:pPr>
    </w:p>
    <w:p w14:paraId="23FF49A5" w14:textId="4B117474" w:rsidR="008646CD" w:rsidRPr="00B62815" w:rsidRDefault="00C329E8" w:rsidP="00F62EBD">
      <w:pPr>
        <w:pStyle w:val="ListParagraph"/>
        <w:spacing w:after="200"/>
        <w:ind w:left="0"/>
        <w:contextualSpacing/>
        <w:outlineLvl w:val="1"/>
        <w:rPr>
          <w:rFonts w:asciiTheme="minorHAnsi" w:hAnsiTheme="minorHAnsi" w:cstheme="minorHAnsi"/>
          <w:b/>
          <w:color w:val="1F497D"/>
          <w:sz w:val="22"/>
          <w:szCs w:val="22"/>
        </w:rPr>
      </w:pPr>
      <w:bookmarkStart w:id="16" w:name="_Toc39675827"/>
      <w:bookmarkStart w:id="17" w:name="_Toc46314840"/>
      <w:r>
        <w:rPr>
          <w:rFonts w:asciiTheme="minorHAnsi" w:hAnsiTheme="minorHAnsi"/>
          <w:b/>
          <w:color w:val="1F497D"/>
          <w:sz w:val="22"/>
          <w:szCs w:val="22"/>
        </w:rPr>
        <w:t>2.2.</w:t>
      </w:r>
      <w:r>
        <w:rPr>
          <w:rFonts w:asciiTheme="minorHAnsi" w:hAnsiTheme="minorHAnsi"/>
          <w:b/>
          <w:color w:val="1F497D"/>
          <w:sz w:val="22"/>
          <w:szCs w:val="22"/>
        </w:rPr>
        <w:tab/>
        <w:t>OFFICE OF THE ASSISTANT SECRETARY GENERAL</w:t>
      </w:r>
      <w:bookmarkEnd w:id="16"/>
      <w:bookmarkEnd w:id="17"/>
    </w:p>
    <w:p w14:paraId="13B90E5E" w14:textId="2DE4B89F" w:rsidR="008646CD" w:rsidRPr="00B53BB9" w:rsidRDefault="008646CD" w:rsidP="00F62EBD">
      <w:pPr>
        <w:pStyle w:val="ListParagraph"/>
        <w:spacing w:after="200"/>
        <w:ind w:left="0"/>
        <w:contextualSpacing/>
        <w:jc w:val="both"/>
        <w:rPr>
          <w:rFonts w:asciiTheme="minorHAnsi" w:hAnsiTheme="minorHAnsi" w:cstheme="minorHAnsi"/>
          <w:b/>
          <w:sz w:val="22"/>
          <w:szCs w:val="22"/>
        </w:rPr>
      </w:pPr>
    </w:p>
    <w:p w14:paraId="3D68F44E" w14:textId="38D88CE9" w:rsidR="00DF679A" w:rsidRPr="00B62815" w:rsidRDefault="00DF679A" w:rsidP="00F62EBD">
      <w:pPr>
        <w:pStyle w:val="ListParagraph"/>
        <w:spacing w:after="200"/>
        <w:ind w:left="0"/>
        <w:contextualSpacing/>
        <w:jc w:val="both"/>
        <w:outlineLvl w:val="2"/>
        <w:rPr>
          <w:rFonts w:asciiTheme="minorHAnsi" w:hAnsiTheme="minorHAnsi" w:cstheme="minorHAnsi"/>
          <w:color w:val="E36C0A"/>
          <w:sz w:val="22"/>
          <w:szCs w:val="22"/>
        </w:rPr>
      </w:pPr>
      <w:bookmarkStart w:id="18" w:name="_Toc39675828"/>
      <w:bookmarkStart w:id="19" w:name="_Toc46314841"/>
      <w:r>
        <w:rPr>
          <w:rFonts w:asciiTheme="minorHAnsi" w:hAnsiTheme="minorHAnsi"/>
          <w:color w:val="E36C0A"/>
          <w:sz w:val="22"/>
          <w:szCs w:val="22"/>
        </w:rPr>
        <w:t>2.2</w:t>
      </w:r>
      <w:r w:rsidR="008B714D">
        <w:rPr>
          <w:rFonts w:asciiTheme="minorHAnsi" w:hAnsiTheme="minorHAnsi"/>
          <w:color w:val="E36C0A"/>
          <w:sz w:val="22"/>
          <w:szCs w:val="22"/>
        </w:rPr>
        <w:t>.1</w:t>
      </w:r>
      <w:r>
        <w:rPr>
          <w:rFonts w:asciiTheme="minorHAnsi" w:hAnsiTheme="minorHAnsi"/>
          <w:color w:val="E36C0A"/>
          <w:sz w:val="22"/>
          <w:szCs w:val="22"/>
        </w:rPr>
        <w:t xml:space="preserve"> </w:t>
      </w:r>
      <w:r w:rsidR="008B714D">
        <w:rPr>
          <w:rFonts w:asciiTheme="minorHAnsi" w:hAnsiTheme="minorHAnsi"/>
          <w:color w:val="E36C0A"/>
          <w:sz w:val="22"/>
          <w:szCs w:val="22"/>
        </w:rPr>
        <w:tab/>
      </w:r>
      <w:r>
        <w:rPr>
          <w:rFonts w:asciiTheme="minorHAnsi" w:hAnsiTheme="minorHAnsi"/>
          <w:color w:val="E36C0A"/>
          <w:sz w:val="22"/>
          <w:szCs w:val="22"/>
        </w:rPr>
        <w:t>Office of the Chief of Staff of the Assistant Secretary General</w:t>
      </w:r>
      <w:bookmarkEnd w:id="18"/>
      <w:bookmarkEnd w:id="19"/>
    </w:p>
    <w:p w14:paraId="7E712B19" w14:textId="4B24D8D1" w:rsidR="00190B0E" w:rsidRPr="00B62815" w:rsidRDefault="00190B0E" w:rsidP="00F62EBD">
      <w:pPr>
        <w:spacing w:after="160"/>
        <w:jc w:val="both"/>
        <w:rPr>
          <w:rFonts w:asciiTheme="minorHAnsi" w:eastAsia="Calibri" w:hAnsiTheme="minorHAnsi" w:cstheme="minorHAnsi"/>
          <w:b/>
          <w:sz w:val="22"/>
          <w:szCs w:val="22"/>
        </w:rPr>
      </w:pPr>
      <w:r>
        <w:rPr>
          <w:rFonts w:asciiTheme="minorHAnsi" w:hAnsiTheme="minorHAnsi"/>
          <w:b/>
          <w:sz w:val="22"/>
          <w:szCs w:val="22"/>
        </w:rPr>
        <w:t xml:space="preserve">Inter-American Week for People of African Descent in the Americas  </w:t>
      </w:r>
    </w:p>
    <w:p w14:paraId="568F6B52" w14:textId="1C78A8EC" w:rsidR="00190B0E" w:rsidRPr="00B62815" w:rsidRDefault="00190B0E" w:rsidP="00F62EBD">
      <w:pPr>
        <w:spacing w:after="160"/>
        <w:jc w:val="both"/>
        <w:rPr>
          <w:rFonts w:asciiTheme="minorHAnsi" w:eastAsia="Calibri" w:hAnsiTheme="minorHAnsi" w:cstheme="minorHAnsi"/>
          <w:sz w:val="22"/>
          <w:szCs w:val="22"/>
        </w:rPr>
      </w:pPr>
      <w:r>
        <w:rPr>
          <w:rFonts w:asciiTheme="minorHAnsi" w:hAnsiTheme="minorHAnsi"/>
          <w:sz w:val="22"/>
          <w:szCs w:val="22"/>
        </w:rPr>
        <w:t>In 2019, the Office of the Assistant Secretary General continued its leadership in planning and orchestrating activities to commemorate the Second Inter-American Week for Pe</w:t>
      </w:r>
      <w:r w:rsidR="000978D3">
        <w:rPr>
          <w:rFonts w:asciiTheme="minorHAnsi" w:hAnsiTheme="minorHAnsi"/>
          <w:sz w:val="22"/>
          <w:szCs w:val="22"/>
        </w:rPr>
        <w:t>ople</w:t>
      </w:r>
      <w:r>
        <w:rPr>
          <w:rFonts w:asciiTheme="minorHAnsi" w:hAnsiTheme="minorHAnsi"/>
          <w:sz w:val="22"/>
          <w:szCs w:val="22"/>
        </w:rPr>
        <w:t xml:space="preserve"> of African Descent in the Americas. Under the theme "Remembering Slavery: The power of the arts for justice,” </w:t>
      </w:r>
      <w:r>
        <w:rPr>
          <w:rFonts w:asciiTheme="minorHAnsi" w:hAnsiTheme="minorHAnsi"/>
          <w:sz w:val="22"/>
          <w:szCs w:val="22"/>
        </w:rPr>
        <w:lastRenderedPageBreak/>
        <w:t xml:space="preserve">the Inter-American Week was staged March 25 through 29, in collaboration with the Secretariat for Access to Rights and Equity (SARE). </w:t>
      </w:r>
    </w:p>
    <w:p w14:paraId="571511C3" w14:textId="77777777" w:rsidR="00190B0E" w:rsidRPr="00B62815" w:rsidRDefault="00190B0E" w:rsidP="00F62EBD">
      <w:pPr>
        <w:jc w:val="both"/>
        <w:rPr>
          <w:rFonts w:asciiTheme="minorHAnsi" w:eastAsia="Calibri" w:hAnsiTheme="minorHAnsi" w:cstheme="minorHAnsi"/>
          <w:sz w:val="22"/>
          <w:szCs w:val="22"/>
        </w:rPr>
      </w:pPr>
      <w:r>
        <w:rPr>
          <w:rFonts w:asciiTheme="minorHAnsi" w:hAnsiTheme="minorHAnsi"/>
          <w:sz w:val="22"/>
          <w:szCs w:val="22"/>
        </w:rPr>
        <w:t>The Second Inter-American Week featured a number of activities, all designed to advance implementation of the OAS Plan of Action for the Decade for People of African Descent in the Americas (2016-2025), AG/RES. 2891 (XL VI-O/16):</w:t>
      </w:r>
    </w:p>
    <w:p w14:paraId="5E575209" w14:textId="77777777" w:rsidR="00190B0E" w:rsidRPr="00B53BB9" w:rsidRDefault="00190B0E" w:rsidP="00F62EBD">
      <w:pPr>
        <w:jc w:val="both"/>
        <w:rPr>
          <w:rFonts w:asciiTheme="minorHAnsi" w:eastAsia="Calibri" w:hAnsiTheme="minorHAnsi" w:cstheme="minorHAnsi"/>
          <w:sz w:val="22"/>
          <w:szCs w:val="22"/>
        </w:rPr>
      </w:pPr>
    </w:p>
    <w:p w14:paraId="56F30832" w14:textId="77777777" w:rsidR="00190B0E" w:rsidRPr="00B62815" w:rsidRDefault="00190B0E" w:rsidP="00F62EBD">
      <w:pPr>
        <w:numPr>
          <w:ilvl w:val="0"/>
          <w:numId w:val="23"/>
        </w:numPr>
        <w:spacing w:before="240"/>
        <w:contextualSpacing/>
        <w:jc w:val="both"/>
        <w:rPr>
          <w:rFonts w:asciiTheme="minorHAnsi" w:eastAsia="Calibri" w:hAnsiTheme="minorHAnsi" w:cstheme="minorHAnsi"/>
          <w:sz w:val="22"/>
          <w:szCs w:val="22"/>
        </w:rPr>
      </w:pPr>
      <w:r>
        <w:rPr>
          <w:rFonts w:asciiTheme="minorHAnsi" w:hAnsiTheme="minorHAnsi"/>
          <w:b/>
          <w:sz w:val="22"/>
          <w:szCs w:val="22"/>
        </w:rPr>
        <w:t>Special Meeting of the Permanent Council</w:t>
      </w:r>
      <w:r>
        <w:rPr>
          <w:rFonts w:asciiTheme="minorHAnsi" w:hAnsiTheme="minorHAnsi"/>
          <w:sz w:val="22"/>
          <w:szCs w:val="22"/>
        </w:rPr>
        <w:t xml:space="preserve">: To mark International Day of Remembrance for the Victims of Slavery and the Transatlantic Slave Trade, the Permanent Council held a special meeting on March 25. The panel of speakers included H.E. Epsy Campbell-Barr, Vice President of Costa Rica; H.E. Carmen Vásquez, Minister of Culture of Colombia; H.E. Ancelma Perlacios Peralta, Bolivian Senator; H.E. Sandra Terena, Secretary for the Promotion of Racial Equality in Brazil; and Mr. Saúl Vicente Vázquez, Head of the Office of International Affairs of the National Institute of Indigenous and Afro-Mexican Peoples (INTI) </w:t>
      </w:r>
    </w:p>
    <w:p w14:paraId="448E59B4" w14:textId="77777777" w:rsidR="00190B0E" w:rsidRPr="00B53BB9" w:rsidRDefault="00190B0E" w:rsidP="00F62EBD">
      <w:pPr>
        <w:ind w:left="720"/>
        <w:contextualSpacing/>
        <w:jc w:val="both"/>
        <w:rPr>
          <w:rFonts w:asciiTheme="minorHAnsi" w:eastAsia="Calibri" w:hAnsiTheme="minorHAnsi" w:cstheme="minorHAnsi"/>
          <w:sz w:val="22"/>
          <w:szCs w:val="22"/>
        </w:rPr>
      </w:pPr>
    </w:p>
    <w:p w14:paraId="24142BAE" w14:textId="4FFD7FFF" w:rsidR="00190B0E" w:rsidRPr="00673A4C" w:rsidRDefault="00190B0E" w:rsidP="00F62EBD">
      <w:pPr>
        <w:pStyle w:val="ListParagraph"/>
        <w:jc w:val="both"/>
        <w:rPr>
          <w:rFonts w:asciiTheme="minorHAnsi" w:hAnsiTheme="minorHAnsi" w:cstheme="minorHAnsi"/>
          <w:sz w:val="22"/>
          <w:szCs w:val="22"/>
          <w:lang w:val="es-ES"/>
        </w:rPr>
      </w:pPr>
      <w:r w:rsidRPr="00673A4C">
        <w:rPr>
          <w:rFonts w:asciiTheme="minorHAnsi" w:hAnsiTheme="minorHAnsi"/>
          <w:sz w:val="22"/>
          <w:szCs w:val="22"/>
          <w:lang w:val="es-ES"/>
        </w:rPr>
        <w:t xml:space="preserve">Photos: </w:t>
      </w:r>
      <w:hyperlink r:id="rId30" w:history="1">
        <w:r w:rsidRPr="00673A4C">
          <w:rPr>
            <w:rStyle w:val="Hyperlink"/>
            <w:rFonts w:asciiTheme="minorHAnsi" w:hAnsiTheme="minorHAnsi"/>
            <w:sz w:val="22"/>
            <w:szCs w:val="22"/>
            <w:lang w:val="es-ES"/>
          </w:rPr>
          <w:t>https://www.flickr.com/photos/oasoea/albums/72157690575792773</w:t>
        </w:r>
      </w:hyperlink>
    </w:p>
    <w:p w14:paraId="34DC6B28" w14:textId="77777777" w:rsidR="00190B0E" w:rsidRPr="00EB718B" w:rsidRDefault="00190B0E" w:rsidP="00F62EBD">
      <w:pPr>
        <w:pStyle w:val="ListParagraph"/>
        <w:jc w:val="both"/>
        <w:rPr>
          <w:rFonts w:asciiTheme="minorHAnsi" w:hAnsiTheme="minorHAnsi" w:cstheme="minorHAnsi"/>
          <w:sz w:val="22"/>
          <w:szCs w:val="22"/>
          <w:lang w:val="pt-BR"/>
        </w:rPr>
      </w:pPr>
    </w:p>
    <w:p w14:paraId="0707B92C" w14:textId="77777777" w:rsidR="00190B0E" w:rsidRPr="00673A4C" w:rsidRDefault="001C2CF3" w:rsidP="00F62EBD">
      <w:pPr>
        <w:pStyle w:val="ListParagraph"/>
        <w:jc w:val="both"/>
        <w:rPr>
          <w:rFonts w:asciiTheme="minorHAnsi" w:hAnsiTheme="minorHAnsi" w:cstheme="minorHAnsi"/>
          <w:sz w:val="22"/>
          <w:szCs w:val="22"/>
          <w:lang w:val="es-ES"/>
        </w:rPr>
      </w:pPr>
      <w:r>
        <w:rPr>
          <w:rFonts w:asciiTheme="minorHAnsi" w:hAnsiTheme="minorHAnsi"/>
          <w:noProof/>
          <w:sz w:val="22"/>
          <w:szCs w:val="22"/>
        </w:rPr>
        <w:drawing>
          <wp:anchor distT="0" distB="0" distL="114300" distR="114300" simplePos="0" relativeHeight="251654144" behindDoc="0" locked="0" layoutInCell="1" allowOverlap="1" wp14:anchorId="2C60C949" wp14:editId="0C140824">
            <wp:simplePos x="0" y="0"/>
            <wp:positionH relativeFrom="margin">
              <wp:posOffset>627380</wp:posOffset>
            </wp:positionH>
            <wp:positionV relativeFrom="paragraph">
              <wp:posOffset>47625</wp:posOffset>
            </wp:positionV>
            <wp:extent cx="4689475" cy="3038475"/>
            <wp:effectExtent l="0" t="0" r="0" b="9525"/>
            <wp:wrapSquare wrapText="bothSides"/>
            <wp:docPr id="125" name="Picture 125" descr="32523178807_0e6c56f6d8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32523178807_0e6c56f6d8_k"/>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4689475" cy="3038475"/>
                    </a:xfrm>
                    <a:prstGeom prst="rect">
                      <a:avLst/>
                    </a:prstGeom>
                    <a:noFill/>
                  </pic:spPr>
                </pic:pic>
              </a:graphicData>
            </a:graphic>
            <wp14:sizeRelH relativeFrom="page">
              <wp14:pctWidth>0</wp14:pctWidth>
            </wp14:sizeRelH>
            <wp14:sizeRelV relativeFrom="page">
              <wp14:pctHeight>0</wp14:pctHeight>
            </wp14:sizeRelV>
          </wp:anchor>
        </w:drawing>
      </w:r>
    </w:p>
    <w:p w14:paraId="4E578614" w14:textId="77777777" w:rsidR="00190B0E" w:rsidRPr="00EB718B" w:rsidRDefault="00190B0E" w:rsidP="00F62EBD">
      <w:pPr>
        <w:pStyle w:val="ListParagraph"/>
        <w:jc w:val="both"/>
        <w:rPr>
          <w:rFonts w:asciiTheme="minorHAnsi" w:hAnsiTheme="minorHAnsi" w:cstheme="minorHAnsi"/>
          <w:sz w:val="22"/>
          <w:szCs w:val="22"/>
          <w:lang w:val="pt-BR"/>
        </w:rPr>
      </w:pPr>
    </w:p>
    <w:p w14:paraId="0EBF96D8" w14:textId="77777777" w:rsidR="00190B0E" w:rsidRPr="00EB718B" w:rsidRDefault="00190B0E" w:rsidP="00F62EBD">
      <w:pPr>
        <w:pStyle w:val="ListParagraph"/>
        <w:jc w:val="both"/>
        <w:rPr>
          <w:rFonts w:asciiTheme="minorHAnsi" w:hAnsiTheme="minorHAnsi" w:cstheme="minorHAnsi"/>
          <w:sz w:val="22"/>
          <w:szCs w:val="22"/>
          <w:lang w:val="pt-BR"/>
        </w:rPr>
      </w:pPr>
    </w:p>
    <w:p w14:paraId="670A8D52" w14:textId="77777777" w:rsidR="00190B0E" w:rsidRPr="00EB718B" w:rsidRDefault="00190B0E" w:rsidP="00F62EBD">
      <w:pPr>
        <w:pStyle w:val="ListParagraph"/>
        <w:jc w:val="both"/>
        <w:rPr>
          <w:rFonts w:asciiTheme="minorHAnsi" w:hAnsiTheme="minorHAnsi" w:cstheme="minorHAnsi"/>
          <w:sz w:val="22"/>
          <w:szCs w:val="22"/>
          <w:lang w:val="pt-BR"/>
        </w:rPr>
      </w:pPr>
    </w:p>
    <w:p w14:paraId="1ADC6D1D" w14:textId="77777777" w:rsidR="00190B0E" w:rsidRPr="00EB718B" w:rsidRDefault="00190B0E" w:rsidP="00F62EBD">
      <w:pPr>
        <w:pStyle w:val="ListParagraph"/>
        <w:jc w:val="both"/>
        <w:rPr>
          <w:rFonts w:asciiTheme="minorHAnsi" w:hAnsiTheme="minorHAnsi" w:cstheme="minorHAnsi"/>
          <w:sz w:val="22"/>
          <w:szCs w:val="22"/>
          <w:lang w:val="pt-BR"/>
        </w:rPr>
      </w:pPr>
    </w:p>
    <w:p w14:paraId="1552C1B6" w14:textId="77777777" w:rsidR="00190B0E" w:rsidRPr="00EB718B" w:rsidRDefault="00190B0E" w:rsidP="00F62EBD">
      <w:pPr>
        <w:pStyle w:val="ListParagraph"/>
        <w:jc w:val="both"/>
        <w:rPr>
          <w:rFonts w:asciiTheme="minorHAnsi" w:hAnsiTheme="minorHAnsi" w:cstheme="minorHAnsi"/>
          <w:sz w:val="22"/>
          <w:szCs w:val="22"/>
          <w:lang w:val="pt-BR"/>
        </w:rPr>
      </w:pPr>
    </w:p>
    <w:p w14:paraId="22DE243B" w14:textId="77777777" w:rsidR="00190B0E" w:rsidRPr="00EB718B" w:rsidRDefault="00190B0E" w:rsidP="00F62EBD">
      <w:pPr>
        <w:pStyle w:val="ListParagraph"/>
        <w:jc w:val="both"/>
        <w:rPr>
          <w:rFonts w:asciiTheme="minorHAnsi" w:hAnsiTheme="minorHAnsi" w:cstheme="minorHAnsi"/>
          <w:sz w:val="22"/>
          <w:szCs w:val="22"/>
          <w:lang w:val="pt-BR"/>
        </w:rPr>
      </w:pPr>
    </w:p>
    <w:p w14:paraId="3F20BF5B" w14:textId="77777777" w:rsidR="00190B0E" w:rsidRPr="00EB718B" w:rsidRDefault="00190B0E" w:rsidP="00F62EBD">
      <w:pPr>
        <w:pStyle w:val="ListParagraph"/>
        <w:jc w:val="both"/>
        <w:rPr>
          <w:rFonts w:asciiTheme="minorHAnsi" w:hAnsiTheme="minorHAnsi" w:cstheme="minorHAnsi"/>
          <w:sz w:val="22"/>
          <w:szCs w:val="22"/>
          <w:lang w:val="pt-BR"/>
        </w:rPr>
      </w:pPr>
    </w:p>
    <w:p w14:paraId="6659CA51" w14:textId="77777777" w:rsidR="00190B0E" w:rsidRPr="00EB718B" w:rsidRDefault="00190B0E" w:rsidP="00F62EBD">
      <w:pPr>
        <w:pStyle w:val="ListParagraph"/>
        <w:jc w:val="both"/>
        <w:rPr>
          <w:rFonts w:asciiTheme="minorHAnsi" w:hAnsiTheme="minorHAnsi" w:cstheme="minorHAnsi"/>
          <w:sz w:val="22"/>
          <w:szCs w:val="22"/>
          <w:lang w:val="pt-BR"/>
        </w:rPr>
      </w:pPr>
    </w:p>
    <w:p w14:paraId="1DB3717A" w14:textId="77777777" w:rsidR="00190B0E" w:rsidRPr="00EB718B" w:rsidRDefault="00190B0E" w:rsidP="00F62EBD">
      <w:pPr>
        <w:pStyle w:val="ListParagraph"/>
        <w:jc w:val="both"/>
        <w:rPr>
          <w:rFonts w:asciiTheme="minorHAnsi" w:hAnsiTheme="minorHAnsi" w:cstheme="minorHAnsi"/>
          <w:sz w:val="22"/>
          <w:szCs w:val="22"/>
          <w:lang w:val="pt-BR"/>
        </w:rPr>
      </w:pPr>
    </w:p>
    <w:p w14:paraId="081505F4" w14:textId="77777777" w:rsidR="00190B0E" w:rsidRPr="00EB718B" w:rsidRDefault="00190B0E" w:rsidP="00F62EBD">
      <w:pPr>
        <w:pStyle w:val="ListParagraph"/>
        <w:jc w:val="both"/>
        <w:rPr>
          <w:rFonts w:asciiTheme="minorHAnsi" w:hAnsiTheme="minorHAnsi" w:cstheme="minorHAnsi"/>
          <w:sz w:val="22"/>
          <w:szCs w:val="22"/>
          <w:lang w:val="pt-BR"/>
        </w:rPr>
      </w:pPr>
    </w:p>
    <w:p w14:paraId="299210B3" w14:textId="77777777" w:rsidR="00190B0E" w:rsidRPr="00EB718B" w:rsidRDefault="00190B0E" w:rsidP="00F62EBD">
      <w:pPr>
        <w:pStyle w:val="ListParagraph"/>
        <w:jc w:val="both"/>
        <w:rPr>
          <w:rFonts w:asciiTheme="minorHAnsi" w:hAnsiTheme="minorHAnsi" w:cstheme="minorHAnsi"/>
          <w:sz w:val="22"/>
          <w:szCs w:val="22"/>
          <w:lang w:val="pt-BR"/>
        </w:rPr>
      </w:pPr>
    </w:p>
    <w:p w14:paraId="63975933" w14:textId="77777777" w:rsidR="00190B0E" w:rsidRPr="00EB718B" w:rsidRDefault="00190B0E" w:rsidP="00F62EBD">
      <w:pPr>
        <w:pStyle w:val="ListParagraph"/>
        <w:jc w:val="both"/>
        <w:rPr>
          <w:rFonts w:asciiTheme="minorHAnsi" w:hAnsiTheme="minorHAnsi" w:cstheme="minorHAnsi"/>
          <w:sz w:val="22"/>
          <w:szCs w:val="22"/>
          <w:lang w:val="pt-BR"/>
        </w:rPr>
      </w:pPr>
    </w:p>
    <w:p w14:paraId="4045DFE1" w14:textId="77777777" w:rsidR="00190B0E" w:rsidRPr="00EB718B" w:rsidRDefault="00190B0E" w:rsidP="00F62EBD">
      <w:pPr>
        <w:pStyle w:val="ListParagraph"/>
        <w:jc w:val="both"/>
        <w:rPr>
          <w:rFonts w:asciiTheme="minorHAnsi" w:hAnsiTheme="minorHAnsi" w:cstheme="minorHAnsi"/>
          <w:sz w:val="22"/>
          <w:szCs w:val="22"/>
          <w:lang w:val="pt-BR"/>
        </w:rPr>
      </w:pPr>
    </w:p>
    <w:p w14:paraId="53AA9939" w14:textId="77777777" w:rsidR="00190B0E" w:rsidRPr="00EB718B" w:rsidRDefault="00190B0E" w:rsidP="00F62EBD">
      <w:pPr>
        <w:pStyle w:val="ListParagraph"/>
        <w:jc w:val="both"/>
        <w:rPr>
          <w:rFonts w:asciiTheme="minorHAnsi" w:hAnsiTheme="minorHAnsi" w:cstheme="minorHAnsi"/>
          <w:sz w:val="22"/>
          <w:szCs w:val="22"/>
          <w:lang w:val="pt-BR"/>
        </w:rPr>
      </w:pPr>
    </w:p>
    <w:p w14:paraId="52C4FB6B" w14:textId="77777777" w:rsidR="00190B0E" w:rsidRPr="00EB718B" w:rsidRDefault="00190B0E" w:rsidP="00F62EBD">
      <w:pPr>
        <w:pStyle w:val="ListParagraph"/>
        <w:jc w:val="both"/>
        <w:rPr>
          <w:rFonts w:asciiTheme="minorHAnsi" w:hAnsiTheme="minorHAnsi" w:cstheme="minorHAnsi"/>
          <w:sz w:val="22"/>
          <w:szCs w:val="22"/>
          <w:lang w:val="pt-BR"/>
        </w:rPr>
      </w:pPr>
    </w:p>
    <w:p w14:paraId="69EE1E4C" w14:textId="77777777" w:rsidR="00190B0E" w:rsidRPr="00EB718B" w:rsidRDefault="00190B0E" w:rsidP="00F62EBD">
      <w:pPr>
        <w:pStyle w:val="ListParagraph"/>
        <w:jc w:val="both"/>
        <w:rPr>
          <w:rFonts w:asciiTheme="minorHAnsi" w:hAnsiTheme="minorHAnsi" w:cstheme="minorHAnsi"/>
          <w:sz w:val="22"/>
          <w:szCs w:val="22"/>
          <w:lang w:val="pt-BR"/>
        </w:rPr>
      </w:pPr>
    </w:p>
    <w:p w14:paraId="67300F13" w14:textId="77777777" w:rsidR="00C561DA" w:rsidRPr="00573283" w:rsidRDefault="00C561DA" w:rsidP="00F62EBD">
      <w:pPr>
        <w:spacing w:after="160"/>
        <w:ind w:left="720"/>
        <w:contextualSpacing/>
        <w:jc w:val="both"/>
        <w:rPr>
          <w:rFonts w:asciiTheme="minorHAnsi" w:eastAsia="Calibri" w:hAnsiTheme="minorHAnsi" w:cstheme="minorHAnsi"/>
          <w:sz w:val="22"/>
          <w:szCs w:val="22"/>
          <w:lang w:val="pt-BR"/>
        </w:rPr>
      </w:pPr>
    </w:p>
    <w:p w14:paraId="54B4B69E" w14:textId="77777777" w:rsidR="00C561DA" w:rsidRPr="00573283" w:rsidRDefault="00C561DA" w:rsidP="00F62EBD">
      <w:pPr>
        <w:spacing w:after="160"/>
        <w:ind w:left="720"/>
        <w:contextualSpacing/>
        <w:jc w:val="both"/>
        <w:rPr>
          <w:rFonts w:asciiTheme="minorHAnsi" w:eastAsia="Calibri" w:hAnsiTheme="minorHAnsi" w:cstheme="minorHAnsi"/>
          <w:sz w:val="22"/>
          <w:szCs w:val="22"/>
          <w:lang w:val="pt-BR"/>
        </w:rPr>
      </w:pPr>
    </w:p>
    <w:p w14:paraId="6F0D2F0F" w14:textId="03E3C978" w:rsidR="00190B0E" w:rsidRPr="00B62815" w:rsidRDefault="00190B0E" w:rsidP="00F62EBD">
      <w:pPr>
        <w:numPr>
          <w:ilvl w:val="0"/>
          <w:numId w:val="23"/>
        </w:numPr>
        <w:spacing w:after="160"/>
        <w:contextualSpacing/>
        <w:jc w:val="both"/>
        <w:rPr>
          <w:rFonts w:asciiTheme="minorHAnsi" w:eastAsia="Calibri" w:hAnsiTheme="minorHAnsi" w:cstheme="minorHAnsi"/>
          <w:sz w:val="22"/>
          <w:szCs w:val="22"/>
        </w:rPr>
      </w:pPr>
      <w:r w:rsidRPr="002F5495">
        <w:rPr>
          <w:rFonts w:asciiTheme="minorHAnsi" w:hAnsiTheme="minorHAnsi"/>
          <w:b/>
          <w:sz w:val="22"/>
          <w:szCs w:val="22"/>
        </w:rPr>
        <w:t>Unveiling of a commemorative painting</w:t>
      </w:r>
      <w:r>
        <w:rPr>
          <w:rFonts w:asciiTheme="minorHAnsi" w:hAnsiTheme="minorHAnsi"/>
          <w:sz w:val="22"/>
          <w:szCs w:val="22"/>
        </w:rPr>
        <w:t xml:space="preserve">: At the end of the special Permanent Council meeting, the Assistant Secretary General unveiled for the participants a triptych commissioned by his Office to honor the victims of slavery and the slave trade. The work, valued at $30,000, was painted by Haitian artist Vanessa Craan and paid for from a private donation secured by the Office of the Assistant Secretary General. </w:t>
      </w:r>
    </w:p>
    <w:p w14:paraId="67D35067" w14:textId="77777777" w:rsidR="00190B0E" w:rsidRPr="00B53BB9" w:rsidRDefault="00190B0E" w:rsidP="00F62EBD">
      <w:pPr>
        <w:ind w:firstLine="720"/>
        <w:rPr>
          <w:rFonts w:asciiTheme="minorHAnsi" w:hAnsiTheme="minorHAnsi" w:cstheme="minorHAnsi"/>
          <w:color w:val="1F497D"/>
          <w:sz w:val="22"/>
          <w:szCs w:val="22"/>
        </w:rPr>
      </w:pPr>
    </w:p>
    <w:p w14:paraId="30C0664C" w14:textId="652CAAC0" w:rsidR="00190B0E" w:rsidRPr="00B62815" w:rsidRDefault="00190B0E" w:rsidP="00F62EBD">
      <w:pPr>
        <w:numPr>
          <w:ilvl w:val="0"/>
          <w:numId w:val="23"/>
        </w:numPr>
        <w:spacing w:after="160"/>
        <w:contextualSpacing/>
        <w:jc w:val="both"/>
        <w:rPr>
          <w:rFonts w:asciiTheme="minorHAnsi" w:eastAsia="Calibri" w:hAnsiTheme="minorHAnsi" w:cstheme="minorHAnsi"/>
          <w:b/>
          <w:sz w:val="22"/>
          <w:szCs w:val="22"/>
        </w:rPr>
      </w:pPr>
      <w:r>
        <w:rPr>
          <w:rFonts w:asciiTheme="minorHAnsi" w:hAnsiTheme="minorHAnsi"/>
          <w:b/>
          <w:sz w:val="22"/>
          <w:szCs w:val="22"/>
        </w:rPr>
        <w:t xml:space="preserve">Private tour of the National Museum of African American History and Culture (NMAAHC): </w:t>
      </w:r>
      <w:r w:rsidR="00806FDF">
        <w:rPr>
          <w:rFonts w:asciiTheme="minorHAnsi" w:hAnsiTheme="minorHAnsi"/>
          <w:sz w:val="22"/>
          <w:szCs w:val="22"/>
        </w:rPr>
        <w:t xml:space="preserve">For the third year running, </w:t>
      </w:r>
      <w:r>
        <w:rPr>
          <w:rFonts w:asciiTheme="minorHAnsi" w:hAnsiTheme="minorHAnsi"/>
          <w:sz w:val="22"/>
          <w:szCs w:val="22"/>
        </w:rPr>
        <w:t xml:space="preserve">the Assistant Secretary General partnered with the Smithsonian Institution to organize a private tour for the permanent representatives, alternate </w:t>
      </w:r>
      <w:r>
        <w:rPr>
          <w:rFonts w:asciiTheme="minorHAnsi" w:hAnsiTheme="minorHAnsi"/>
          <w:sz w:val="22"/>
          <w:szCs w:val="22"/>
        </w:rPr>
        <w:lastRenderedPageBreak/>
        <w:t xml:space="preserve">representatives, permanent observers, and senior OAS officials. There were 48 individuals on the tour, which took place on March 26. </w:t>
      </w:r>
    </w:p>
    <w:p w14:paraId="60213425" w14:textId="77777777" w:rsidR="00190B0E" w:rsidRPr="00B53BB9" w:rsidRDefault="00190B0E" w:rsidP="00F62EBD">
      <w:pPr>
        <w:spacing w:after="160"/>
        <w:contextualSpacing/>
        <w:jc w:val="both"/>
        <w:rPr>
          <w:rFonts w:asciiTheme="minorHAnsi" w:eastAsia="Calibri" w:hAnsiTheme="minorHAnsi" w:cstheme="minorHAnsi"/>
          <w:b/>
          <w:sz w:val="22"/>
          <w:szCs w:val="22"/>
        </w:rPr>
      </w:pPr>
    </w:p>
    <w:p w14:paraId="74DA54AB" w14:textId="4B242E88" w:rsidR="00190B0E" w:rsidRPr="00673A4C" w:rsidRDefault="00190B0E" w:rsidP="00F62EBD">
      <w:pPr>
        <w:ind w:firstLine="720"/>
        <w:rPr>
          <w:rStyle w:val="Hyperlink"/>
          <w:rFonts w:asciiTheme="minorHAnsi" w:hAnsiTheme="minorHAnsi" w:cstheme="minorHAnsi"/>
          <w:sz w:val="22"/>
          <w:szCs w:val="22"/>
          <w:lang w:val="es-ES"/>
        </w:rPr>
      </w:pPr>
      <w:r w:rsidRPr="00673A4C">
        <w:rPr>
          <w:rFonts w:asciiTheme="minorHAnsi" w:hAnsiTheme="minorHAnsi"/>
          <w:sz w:val="22"/>
          <w:szCs w:val="22"/>
          <w:lang w:val="es-ES"/>
        </w:rPr>
        <w:t xml:space="preserve">Photos: </w:t>
      </w:r>
      <w:hyperlink r:id="rId32" w:history="1">
        <w:r w:rsidRPr="00673A4C">
          <w:rPr>
            <w:rStyle w:val="Hyperlink"/>
            <w:rFonts w:asciiTheme="minorHAnsi" w:hAnsiTheme="minorHAnsi"/>
            <w:sz w:val="22"/>
            <w:szCs w:val="22"/>
            <w:lang w:val="es-ES"/>
          </w:rPr>
          <w:t>https://www.flickr.com/photos/oasoea/albums/72157677410095937</w:t>
        </w:r>
      </w:hyperlink>
    </w:p>
    <w:p w14:paraId="76EF0D2B" w14:textId="77777777" w:rsidR="00190B0E" w:rsidRPr="00EB718B" w:rsidRDefault="00190B0E" w:rsidP="00F62EBD">
      <w:pPr>
        <w:rPr>
          <w:rFonts w:asciiTheme="minorHAnsi" w:hAnsiTheme="minorHAnsi" w:cstheme="minorHAnsi"/>
          <w:sz w:val="22"/>
          <w:szCs w:val="22"/>
          <w:lang w:val="pt-BR"/>
        </w:rPr>
      </w:pPr>
    </w:p>
    <w:p w14:paraId="4BD91DEF" w14:textId="77777777" w:rsidR="00190B0E" w:rsidRPr="00B62815" w:rsidRDefault="00190B0E" w:rsidP="00F62EBD">
      <w:pPr>
        <w:numPr>
          <w:ilvl w:val="0"/>
          <w:numId w:val="23"/>
        </w:numPr>
        <w:spacing w:after="160"/>
        <w:contextualSpacing/>
        <w:jc w:val="both"/>
        <w:rPr>
          <w:rFonts w:asciiTheme="minorHAnsi" w:eastAsia="Calibri" w:hAnsiTheme="minorHAnsi" w:cstheme="minorHAnsi"/>
          <w:b/>
          <w:sz w:val="22"/>
          <w:szCs w:val="22"/>
        </w:rPr>
      </w:pPr>
      <w:r>
        <w:rPr>
          <w:rFonts w:asciiTheme="minorHAnsi" w:hAnsiTheme="minorHAnsi"/>
          <w:b/>
          <w:sz w:val="22"/>
          <w:szCs w:val="22"/>
        </w:rPr>
        <w:t xml:space="preserve">Forum on the Power of the Arts for Justice: </w:t>
      </w:r>
      <w:r>
        <w:rPr>
          <w:rFonts w:asciiTheme="minorHAnsi" w:hAnsiTheme="minorHAnsi"/>
          <w:sz w:val="22"/>
          <w:szCs w:val="22"/>
        </w:rPr>
        <w:t xml:space="preserve">In keeping with the theme for the Second Inter-American Week, discussions were organized around the use of the arts for advocacy and awareness of past and current injustices faced by communities of people of African descent. The Forum concluded with a performance by a Brazilian artist. </w:t>
      </w:r>
    </w:p>
    <w:p w14:paraId="635E48A4" w14:textId="77777777" w:rsidR="00190B0E" w:rsidRPr="00B53BB9" w:rsidRDefault="00190B0E" w:rsidP="00F62EBD">
      <w:pPr>
        <w:rPr>
          <w:rFonts w:asciiTheme="minorHAnsi" w:eastAsia="Calibri" w:hAnsiTheme="minorHAnsi" w:cstheme="minorHAnsi"/>
          <w:sz w:val="22"/>
          <w:szCs w:val="22"/>
        </w:rPr>
      </w:pPr>
    </w:p>
    <w:p w14:paraId="3315AE38" w14:textId="4619E987" w:rsidR="00190B0E" w:rsidRPr="00DE3FF0" w:rsidRDefault="00190B0E" w:rsidP="00F62EBD">
      <w:pPr>
        <w:ind w:firstLine="720"/>
        <w:rPr>
          <w:rFonts w:asciiTheme="minorHAnsi" w:hAnsiTheme="minorHAnsi" w:cstheme="minorHAnsi"/>
          <w:sz w:val="22"/>
          <w:szCs w:val="22"/>
        </w:rPr>
      </w:pPr>
      <w:r w:rsidRPr="00DE3FF0">
        <w:rPr>
          <w:rFonts w:asciiTheme="minorHAnsi" w:hAnsiTheme="minorHAnsi"/>
          <w:sz w:val="22"/>
          <w:szCs w:val="22"/>
        </w:rPr>
        <w:t xml:space="preserve">Photos: </w:t>
      </w:r>
      <w:hyperlink r:id="rId33" w:history="1">
        <w:r w:rsidRPr="00DE3FF0">
          <w:rPr>
            <w:rStyle w:val="Hyperlink"/>
            <w:rFonts w:asciiTheme="minorHAnsi" w:hAnsiTheme="minorHAnsi"/>
            <w:sz w:val="22"/>
            <w:szCs w:val="22"/>
          </w:rPr>
          <w:t>https://www.flickr.com/photos/oasoea/albums/72157704298860182</w:t>
        </w:r>
      </w:hyperlink>
    </w:p>
    <w:p w14:paraId="61C970BC" w14:textId="77777777" w:rsidR="00190B0E" w:rsidRPr="00B62815" w:rsidRDefault="00190B0E" w:rsidP="00F62EBD">
      <w:pPr>
        <w:spacing w:before="240"/>
        <w:jc w:val="both"/>
        <w:rPr>
          <w:rFonts w:asciiTheme="minorHAnsi" w:hAnsiTheme="minorHAnsi" w:cstheme="minorHAnsi"/>
          <w:b/>
          <w:sz w:val="22"/>
          <w:szCs w:val="22"/>
        </w:rPr>
      </w:pPr>
      <w:r>
        <w:rPr>
          <w:rFonts w:asciiTheme="minorHAnsi" w:hAnsiTheme="minorHAnsi"/>
          <w:b/>
          <w:sz w:val="22"/>
          <w:szCs w:val="22"/>
        </w:rPr>
        <w:t>Inter-American Week for Indigenous Peoples</w:t>
      </w:r>
    </w:p>
    <w:p w14:paraId="07F6C6B3" w14:textId="77777777" w:rsidR="00190B0E" w:rsidRPr="00B53BB9" w:rsidRDefault="00190B0E" w:rsidP="00F62EBD">
      <w:pPr>
        <w:jc w:val="both"/>
        <w:rPr>
          <w:rFonts w:asciiTheme="minorHAnsi" w:hAnsiTheme="minorHAnsi" w:cstheme="minorHAnsi"/>
          <w:sz w:val="22"/>
          <w:szCs w:val="22"/>
          <w:highlight w:val="yellow"/>
        </w:rPr>
      </w:pPr>
    </w:p>
    <w:p w14:paraId="200D4369" w14:textId="77777777" w:rsidR="00294753" w:rsidRDefault="00190B0E" w:rsidP="00F62EBD">
      <w:pPr>
        <w:jc w:val="both"/>
        <w:rPr>
          <w:rFonts w:asciiTheme="minorHAnsi" w:hAnsiTheme="minorHAnsi"/>
          <w:sz w:val="22"/>
          <w:szCs w:val="22"/>
        </w:rPr>
      </w:pPr>
      <w:r>
        <w:rPr>
          <w:rFonts w:asciiTheme="minorHAnsi" w:hAnsiTheme="minorHAnsi"/>
          <w:sz w:val="22"/>
          <w:szCs w:val="22"/>
        </w:rPr>
        <w:t>In 2019, the Office of the Assistant Secretary General continued to take the lead in planning and staging activities to mark the Second Inter-American Week for the Indigenous Peoples of the Americas.</w:t>
      </w:r>
      <w:r>
        <w:rPr>
          <w:rFonts w:asciiTheme="minorHAnsi" w:hAnsiTheme="minorHAnsi"/>
          <w:sz w:val="22"/>
          <w:szCs w:val="22"/>
        </w:rPr>
        <w:cr/>
      </w:r>
    </w:p>
    <w:p w14:paraId="213171CF" w14:textId="2F78DB39" w:rsidR="00190B0E" w:rsidRPr="00B62815" w:rsidRDefault="00190B0E" w:rsidP="00F62EBD">
      <w:pPr>
        <w:spacing w:after="160"/>
        <w:jc w:val="both"/>
        <w:rPr>
          <w:rFonts w:asciiTheme="minorHAnsi" w:eastAsia="Calibri" w:hAnsiTheme="minorHAnsi" w:cstheme="minorHAnsi"/>
          <w:sz w:val="22"/>
          <w:szCs w:val="22"/>
        </w:rPr>
      </w:pPr>
      <w:r>
        <w:rPr>
          <w:rFonts w:asciiTheme="minorHAnsi" w:hAnsiTheme="minorHAnsi"/>
          <w:sz w:val="22"/>
          <w:szCs w:val="22"/>
        </w:rPr>
        <w:t>Under the theme "Indigeno</w:t>
      </w:r>
      <w:r w:rsidR="00806FDF">
        <w:rPr>
          <w:rFonts w:asciiTheme="minorHAnsi" w:hAnsiTheme="minorHAnsi"/>
          <w:sz w:val="22"/>
          <w:szCs w:val="22"/>
        </w:rPr>
        <w:t xml:space="preserve">us Languages of the Americas," </w:t>
      </w:r>
      <w:r>
        <w:rPr>
          <w:rFonts w:asciiTheme="minorHAnsi" w:hAnsiTheme="minorHAnsi"/>
          <w:sz w:val="22"/>
          <w:szCs w:val="22"/>
        </w:rPr>
        <w:t xml:space="preserve">the Inter-American Week ran from August 5 through 9, </w:t>
      </w:r>
      <w:r w:rsidR="005952EC">
        <w:rPr>
          <w:rFonts w:asciiTheme="minorHAnsi" w:hAnsiTheme="minorHAnsi"/>
          <w:sz w:val="22"/>
          <w:szCs w:val="22"/>
        </w:rPr>
        <w:t xml:space="preserve">as </w:t>
      </w:r>
      <w:r>
        <w:rPr>
          <w:rFonts w:asciiTheme="minorHAnsi" w:hAnsiTheme="minorHAnsi"/>
          <w:sz w:val="22"/>
          <w:szCs w:val="22"/>
        </w:rPr>
        <w:t xml:space="preserve">a collaborative effort with the Secretariat for Access to Rights and </w:t>
      </w:r>
      <w:r w:rsidR="00806FDF">
        <w:rPr>
          <w:rFonts w:asciiTheme="minorHAnsi" w:hAnsiTheme="minorHAnsi"/>
          <w:sz w:val="22"/>
          <w:szCs w:val="22"/>
        </w:rPr>
        <w:t>Equity (SARE).</w:t>
      </w:r>
    </w:p>
    <w:p w14:paraId="00E7CF32" w14:textId="5518E707" w:rsidR="00190B0E" w:rsidRPr="00B62815" w:rsidRDefault="00190B0E" w:rsidP="00F62EBD">
      <w:pPr>
        <w:jc w:val="both"/>
        <w:rPr>
          <w:rFonts w:asciiTheme="minorHAnsi" w:eastAsia="Calibri" w:hAnsiTheme="minorHAnsi" w:cstheme="minorHAnsi"/>
          <w:sz w:val="22"/>
          <w:szCs w:val="22"/>
        </w:rPr>
      </w:pPr>
      <w:r>
        <w:rPr>
          <w:rFonts w:asciiTheme="minorHAnsi" w:hAnsiTheme="minorHAnsi"/>
          <w:sz w:val="22"/>
          <w:szCs w:val="22"/>
        </w:rPr>
        <w:t>The Second Inter-American Week included various activities, all designed to advance the OAS Plan of Action for the Implementation of the American Declaration on the Rights of Indigenous Peoples (20</w:t>
      </w:r>
      <w:r w:rsidR="00806FDF">
        <w:rPr>
          <w:rFonts w:asciiTheme="minorHAnsi" w:hAnsiTheme="minorHAnsi"/>
          <w:sz w:val="22"/>
          <w:szCs w:val="22"/>
        </w:rPr>
        <w:t>01-2011) and Permanent Council r</w:t>
      </w:r>
      <w:r>
        <w:rPr>
          <w:rFonts w:asciiTheme="minorHAnsi" w:hAnsiTheme="minorHAnsi"/>
          <w:sz w:val="22"/>
          <w:szCs w:val="22"/>
        </w:rPr>
        <w:t xml:space="preserve">esolution </w:t>
      </w:r>
      <w:r w:rsidR="005952EC">
        <w:rPr>
          <w:rFonts w:asciiTheme="minorHAnsi" w:hAnsiTheme="minorHAnsi"/>
          <w:sz w:val="22"/>
          <w:szCs w:val="22"/>
        </w:rPr>
        <w:t>C</w:t>
      </w:r>
      <w:r>
        <w:rPr>
          <w:rFonts w:asciiTheme="minorHAnsi" w:hAnsiTheme="minorHAnsi"/>
          <w:sz w:val="22"/>
          <w:szCs w:val="22"/>
        </w:rPr>
        <w:t>P/RES</w:t>
      </w:r>
      <w:r w:rsidR="005952EC">
        <w:rPr>
          <w:rFonts w:asciiTheme="minorHAnsi" w:hAnsiTheme="minorHAnsi"/>
          <w:sz w:val="22"/>
          <w:szCs w:val="22"/>
        </w:rPr>
        <w:t>.</w:t>
      </w:r>
      <w:r>
        <w:rPr>
          <w:rFonts w:asciiTheme="minorHAnsi" w:hAnsiTheme="minorHAnsi"/>
          <w:sz w:val="22"/>
          <w:szCs w:val="22"/>
        </w:rPr>
        <w:t xml:space="preserve"> 1094 (2144/18) of February 2018, which declares around August 9 of each year as Inter-American Week for Indigenous Peoples of the Americas.</w:t>
      </w:r>
    </w:p>
    <w:p w14:paraId="58045F18" w14:textId="52ECBBA9" w:rsidR="00190B0E" w:rsidRPr="00B53BB9" w:rsidRDefault="00190B0E" w:rsidP="00F62EBD">
      <w:pPr>
        <w:jc w:val="both"/>
        <w:rPr>
          <w:rFonts w:asciiTheme="minorHAnsi" w:eastAsia="Calibri" w:hAnsiTheme="minorHAnsi" w:cstheme="minorHAnsi"/>
          <w:sz w:val="22"/>
          <w:szCs w:val="22"/>
        </w:rPr>
      </w:pPr>
    </w:p>
    <w:p w14:paraId="3AC102D2" w14:textId="48709DB2" w:rsidR="00190B0E" w:rsidRPr="00B62815" w:rsidRDefault="00190B0E" w:rsidP="00F62EBD">
      <w:pPr>
        <w:numPr>
          <w:ilvl w:val="0"/>
          <w:numId w:val="23"/>
        </w:numPr>
        <w:contextualSpacing/>
        <w:jc w:val="both"/>
        <w:rPr>
          <w:rFonts w:asciiTheme="minorHAnsi" w:hAnsiTheme="minorHAnsi" w:cstheme="minorHAnsi"/>
          <w:b/>
          <w:sz w:val="22"/>
          <w:szCs w:val="22"/>
        </w:rPr>
      </w:pPr>
      <w:r>
        <w:rPr>
          <w:rFonts w:asciiTheme="minorHAnsi" w:hAnsiTheme="minorHAnsi"/>
          <w:b/>
          <w:sz w:val="22"/>
          <w:szCs w:val="22"/>
        </w:rPr>
        <w:t xml:space="preserve">Opening of the art and book exhibition: </w:t>
      </w:r>
      <w:r>
        <w:rPr>
          <w:rFonts w:asciiTheme="minorHAnsi" w:hAnsiTheme="minorHAnsi"/>
          <w:sz w:val="22"/>
          <w:szCs w:val="22"/>
        </w:rPr>
        <w:t xml:space="preserve">The aim of this exhibition was to highlight the importance of language as a conduit for cultural expression and preservation. The paintings, photographs, books, sculptures, and musical instruments on display in the Marcus Garvey </w:t>
      </w:r>
      <w:r w:rsidR="00923CBA">
        <w:rPr>
          <w:rFonts w:asciiTheme="minorHAnsi" w:hAnsiTheme="minorHAnsi"/>
          <w:sz w:val="22"/>
          <w:szCs w:val="22"/>
        </w:rPr>
        <w:t xml:space="preserve">Hall of </w:t>
      </w:r>
      <w:r>
        <w:rPr>
          <w:rFonts w:asciiTheme="minorHAnsi" w:hAnsiTheme="minorHAnsi"/>
          <w:sz w:val="22"/>
          <w:szCs w:val="22"/>
        </w:rPr>
        <w:t>Culture</w:t>
      </w:r>
      <w:r w:rsidR="00923CBA">
        <w:rPr>
          <w:rFonts w:asciiTheme="minorHAnsi" w:hAnsiTheme="minorHAnsi"/>
          <w:sz w:val="22"/>
          <w:szCs w:val="22"/>
        </w:rPr>
        <w:t xml:space="preserve"> were on loan from</w:t>
      </w:r>
      <w:r>
        <w:rPr>
          <w:rFonts w:asciiTheme="minorHAnsi" w:hAnsiTheme="minorHAnsi"/>
          <w:sz w:val="22"/>
          <w:szCs w:val="22"/>
        </w:rPr>
        <w:t xml:space="preserve"> permanent</w:t>
      </w:r>
      <w:r w:rsidR="00923CBA">
        <w:rPr>
          <w:rFonts w:asciiTheme="minorHAnsi" w:hAnsiTheme="minorHAnsi"/>
          <w:sz w:val="22"/>
          <w:szCs w:val="22"/>
        </w:rPr>
        <w:t xml:space="preserve"> mission</w:t>
      </w:r>
      <w:r>
        <w:rPr>
          <w:rFonts w:asciiTheme="minorHAnsi" w:hAnsiTheme="minorHAnsi"/>
          <w:sz w:val="22"/>
          <w:szCs w:val="22"/>
        </w:rPr>
        <w:t xml:space="preserve"> delegations</w:t>
      </w:r>
      <w:r w:rsidR="00923CBA" w:rsidRPr="00923CBA">
        <w:rPr>
          <w:rFonts w:asciiTheme="minorHAnsi" w:hAnsiTheme="minorHAnsi"/>
          <w:sz w:val="22"/>
          <w:szCs w:val="22"/>
        </w:rPr>
        <w:t xml:space="preserve"> </w:t>
      </w:r>
      <w:r w:rsidR="00923CBA">
        <w:rPr>
          <w:rFonts w:asciiTheme="minorHAnsi" w:hAnsiTheme="minorHAnsi"/>
          <w:sz w:val="22"/>
          <w:szCs w:val="22"/>
        </w:rPr>
        <w:t>to the OAS</w:t>
      </w:r>
      <w:r>
        <w:rPr>
          <w:rFonts w:asciiTheme="minorHAnsi" w:hAnsiTheme="minorHAnsi"/>
          <w:sz w:val="22"/>
          <w:szCs w:val="22"/>
        </w:rPr>
        <w:t xml:space="preserve">, permanent observer delegations to the OAS, the OAS General Secretariat, and </w:t>
      </w:r>
      <w:r w:rsidR="00923CBA">
        <w:rPr>
          <w:rFonts w:asciiTheme="minorHAnsi" w:hAnsiTheme="minorHAnsi"/>
          <w:sz w:val="22"/>
          <w:szCs w:val="22"/>
        </w:rPr>
        <w:t xml:space="preserve">from </w:t>
      </w:r>
      <w:r>
        <w:rPr>
          <w:rFonts w:asciiTheme="minorHAnsi" w:hAnsiTheme="minorHAnsi"/>
          <w:sz w:val="22"/>
          <w:szCs w:val="22"/>
        </w:rPr>
        <w:t xml:space="preserve">officials of the Organization. </w:t>
      </w:r>
    </w:p>
    <w:p w14:paraId="19961532" w14:textId="4A28AC88" w:rsidR="00190B0E" w:rsidRPr="00B53BB9" w:rsidRDefault="00190B0E" w:rsidP="00F62EBD">
      <w:pPr>
        <w:contextualSpacing/>
        <w:jc w:val="both"/>
        <w:rPr>
          <w:rFonts w:asciiTheme="minorHAnsi" w:hAnsiTheme="minorHAnsi" w:cstheme="minorHAnsi"/>
          <w:b/>
          <w:sz w:val="22"/>
          <w:szCs w:val="22"/>
        </w:rPr>
      </w:pPr>
    </w:p>
    <w:p w14:paraId="2DB7F003" w14:textId="3B13C43C" w:rsidR="00190B0E" w:rsidRPr="00B62815" w:rsidRDefault="00190B0E" w:rsidP="00F62EBD">
      <w:pPr>
        <w:numPr>
          <w:ilvl w:val="0"/>
          <w:numId w:val="23"/>
        </w:numPr>
        <w:contextualSpacing/>
        <w:jc w:val="both"/>
        <w:rPr>
          <w:rFonts w:asciiTheme="minorHAnsi" w:hAnsiTheme="minorHAnsi" w:cstheme="minorHAnsi"/>
          <w:sz w:val="22"/>
          <w:szCs w:val="22"/>
        </w:rPr>
      </w:pPr>
      <w:r>
        <w:rPr>
          <w:rFonts w:asciiTheme="minorHAnsi" w:hAnsiTheme="minorHAnsi"/>
          <w:b/>
          <w:sz w:val="22"/>
          <w:szCs w:val="22"/>
        </w:rPr>
        <w:t xml:space="preserve">Permanent Council-CIDI Joint Special Meeting: </w:t>
      </w:r>
      <w:r>
        <w:rPr>
          <w:rFonts w:asciiTheme="minorHAnsi" w:hAnsiTheme="minorHAnsi"/>
          <w:sz w:val="22"/>
          <w:szCs w:val="22"/>
        </w:rPr>
        <w:t>This joint meeting was called to commemorate Inter-American Week for Indigenous Peoples and International Year of Indigenous Languages.  Indigenous people and member state national authorities responsible for indigenous policies were among those in attendance to discuss the preservation, promotion, and revitalization of the indigenous languages of the Americas.</w:t>
      </w:r>
    </w:p>
    <w:p w14:paraId="047F7C8F" w14:textId="6A86DE50" w:rsidR="00190B0E" w:rsidRPr="00294753" w:rsidRDefault="00190B0E" w:rsidP="00F62EBD">
      <w:pPr>
        <w:rPr>
          <w:rFonts w:asciiTheme="minorHAnsi" w:hAnsiTheme="minorHAnsi" w:cstheme="minorHAnsi"/>
          <w:sz w:val="22"/>
          <w:szCs w:val="22"/>
        </w:rPr>
      </w:pPr>
    </w:p>
    <w:p w14:paraId="29DA28C8" w14:textId="6B20BCE0" w:rsidR="00190B0E" w:rsidRPr="00673A4C" w:rsidRDefault="00190B0E" w:rsidP="00F62EBD">
      <w:pPr>
        <w:ind w:firstLine="720"/>
        <w:rPr>
          <w:rFonts w:asciiTheme="minorHAnsi" w:hAnsiTheme="minorHAnsi" w:cstheme="minorHAnsi"/>
          <w:color w:val="1F497D"/>
          <w:sz w:val="22"/>
          <w:szCs w:val="22"/>
          <w:lang w:val="es-ES"/>
        </w:rPr>
      </w:pPr>
      <w:r w:rsidRPr="00673A4C">
        <w:rPr>
          <w:rFonts w:asciiTheme="minorHAnsi" w:hAnsiTheme="minorHAnsi"/>
          <w:sz w:val="22"/>
          <w:szCs w:val="22"/>
          <w:lang w:val="es-ES"/>
        </w:rPr>
        <w:t xml:space="preserve">Photos: </w:t>
      </w:r>
      <w:hyperlink r:id="rId34" w:history="1">
        <w:r w:rsidRPr="00673A4C">
          <w:rPr>
            <w:rStyle w:val="Hyperlink"/>
            <w:rFonts w:asciiTheme="minorHAnsi" w:hAnsiTheme="minorHAnsi"/>
            <w:sz w:val="22"/>
            <w:szCs w:val="22"/>
            <w:lang w:val="es-ES"/>
          </w:rPr>
          <w:t>https://www.flickr.com/photos/oasoea/albums/72157704298860182</w:t>
        </w:r>
      </w:hyperlink>
    </w:p>
    <w:p w14:paraId="315B484A" w14:textId="7FE837B2" w:rsidR="00190B0E" w:rsidRPr="00EB718B" w:rsidRDefault="00190B0E" w:rsidP="00F62EBD">
      <w:pPr>
        <w:rPr>
          <w:rFonts w:asciiTheme="minorHAnsi" w:hAnsiTheme="minorHAnsi" w:cstheme="minorHAnsi"/>
          <w:color w:val="1F497D"/>
          <w:sz w:val="22"/>
          <w:szCs w:val="22"/>
          <w:lang w:val="pt-BR"/>
        </w:rPr>
      </w:pPr>
    </w:p>
    <w:p w14:paraId="5B48DA28" w14:textId="272D5B29" w:rsidR="00190B0E" w:rsidRPr="00B62815" w:rsidRDefault="00190B0E" w:rsidP="00F62EBD">
      <w:pPr>
        <w:numPr>
          <w:ilvl w:val="0"/>
          <w:numId w:val="23"/>
        </w:numPr>
        <w:contextualSpacing/>
        <w:jc w:val="both"/>
        <w:rPr>
          <w:rFonts w:asciiTheme="minorHAnsi" w:hAnsiTheme="minorHAnsi" w:cstheme="minorHAnsi"/>
          <w:sz w:val="22"/>
          <w:szCs w:val="22"/>
        </w:rPr>
      </w:pPr>
      <w:r>
        <w:rPr>
          <w:rFonts w:asciiTheme="minorHAnsi" w:hAnsiTheme="minorHAnsi"/>
          <w:b/>
          <w:sz w:val="22"/>
          <w:szCs w:val="22"/>
        </w:rPr>
        <w:t xml:space="preserve">Forum on globalization and the preservation of indigenous languages and cultures </w:t>
      </w:r>
      <w:r w:rsidR="00F60710">
        <w:rPr>
          <w:rFonts w:asciiTheme="minorHAnsi" w:hAnsiTheme="minorHAnsi"/>
          <w:b/>
          <w:sz w:val="22"/>
          <w:szCs w:val="22"/>
        </w:rPr>
        <w:t>–</w:t>
      </w:r>
      <w:r>
        <w:rPr>
          <w:rFonts w:asciiTheme="minorHAnsi" w:hAnsiTheme="minorHAnsi"/>
          <w:b/>
          <w:sz w:val="22"/>
          <w:szCs w:val="22"/>
        </w:rPr>
        <w:t xml:space="preserve"> the role of youth and technology: </w:t>
      </w:r>
      <w:r>
        <w:rPr>
          <w:rFonts w:asciiTheme="minorHAnsi" w:hAnsiTheme="minorHAnsi"/>
          <w:sz w:val="22"/>
          <w:szCs w:val="22"/>
        </w:rPr>
        <w:t xml:space="preserve">Presentations were </w:t>
      </w:r>
      <w:r w:rsidR="00F60710">
        <w:rPr>
          <w:rFonts w:asciiTheme="minorHAnsi" w:hAnsiTheme="minorHAnsi"/>
          <w:sz w:val="22"/>
          <w:szCs w:val="22"/>
        </w:rPr>
        <w:t xml:space="preserve">delivered </w:t>
      </w:r>
      <w:r>
        <w:rPr>
          <w:rFonts w:asciiTheme="minorHAnsi" w:hAnsiTheme="minorHAnsi"/>
          <w:sz w:val="22"/>
          <w:szCs w:val="22"/>
        </w:rPr>
        <w:t xml:space="preserve">by indigenous </w:t>
      </w:r>
      <w:r w:rsidR="00F60710">
        <w:rPr>
          <w:rFonts w:asciiTheme="minorHAnsi" w:hAnsiTheme="minorHAnsi"/>
          <w:sz w:val="22"/>
          <w:szCs w:val="22"/>
        </w:rPr>
        <w:t>peoples’</w:t>
      </w:r>
      <w:r>
        <w:rPr>
          <w:rFonts w:asciiTheme="minorHAnsi" w:hAnsiTheme="minorHAnsi"/>
          <w:sz w:val="22"/>
          <w:szCs w:val="22"/>
        </w:rPr>
        <w:t xml:space="preserve"> spokesperso</w:t>
      </w:r>
      <w:r w:rsidR="00F60710">
        <w:rPr>
          <w:rFonts w:asciiTheme="minorHAnsi" w:hAnsiTheme="minorHAnsi"/>
          <w:sz w:val="22"/>
          <w:szCs w:val="22"/>
        </w:rPr>
        <w:t>ns, national indigenous peoples’</w:t>
      </w:r>
      <w:r>
        <w:rPr>
          <w:rFonts w:asciiTheme="minorHAnsi" w:hAnsiTheme="minorHAnsi"/>
          <w:sz w:val="22"/>
          <w:szCs w:val="22"/>
        </w:rPr>
        <w:t xml:space="preserve"> policy </w:t>
      </w:r>
      <w:r w:rsidR="00F60710">
        <w:rPr>
          <w:rFonts w:asciiTheme="minorHAnsi" w:hAnsiTheme="minorHAnsi"/>
          <w:sz w:val="22"/>
          <w:szCs w:val="22"/>
        </w:rPr>
        <w:t>official</w:t>
      </w:r>
      <w:r>
        <w:rPr>
          <w:rFonts w:asciiTheme="minorHAnsi" w:hAnsiTheme="minorHAnsi"/>
          <w:sz w:val="22"/>
          <w:szCs w:val="22"/>
        </w:rPr>
        <w:t>s</w:t>
      </w:r>
      <w:r w:rsidR="00F60710">
        <w:rPr>
          <w:rFonts w:asciiTheme="minorHAnsi" w:hAnsiTheme="minorHAnsi"/>
          <w:sz w:val="22"/>
          <w:szCs w:val="22"/>
        </w:rPr>
        <w:t>,</w:t>
      </w:r>
      <w:r>
        <w:rPr>
          <w:rFonts w:asciiTheme="minorHAnsi" w:hAnsiTheme="minorHAnsi"/>
          <w:sz w:val="22"/>
          <w:szCs w:val="22"/>
        </w:rPr>
        <w:t xml:space="preserve"> and representatives of </w:t>
      </w:r>
      <w:r>
        <w:rPr>
          <w:rFonts w:asciiTheme="minorHAnsi" w:hAnsiTheme="minorHAnsi"/>
          <w:sz w:val="22"/>
          <w:szCs w:val="22"/>
        </w:rPr>
        <w:lastRenderedPageBreak/>
        <w:t>specialized organizations. The event included musical performances by a Chilean opera singer and a young Guatemalan pianist.</w:t>
      </w:r>
    </w:p>
    <w:p w14:paraId="14E616D0" w14:textId="596FF68C" w:rsidR="00190B0E" w:rsidRPr="00B53BB9" w:rsidRDefault="00190B0E" w:rsidP="00F62EBD">
      <w:pPr>
        <w:jc w:val="both"/>
        <w:rPr>
          <w:rFonts w:asciiTheme="minorHAnsi" w:hAnsiTheme="minorHAnsi" w:cstheme="minorHAnsi"/>
          <w:sz w:val="22"/>
          <w:szCs w:val="22"/>
        </w:rPr>
      </w:pPr>
    </w:p>
    <w:p w14:paraId="5A05DAB7" w14:textId="61FADF99" w:rsidR="00190B0E" w:rsidRPr="00673A4C" w:rsidRDefault="00190B0E" w:rsidP="00F62EBD">
      <w:pPr>
        <w:ind w:firstLine="720"/>
        <w:rPr>
          <w:rFonts w:asciiTheme="minorHAnsi" w:hAnsiTheme="minorHAnsi" w:cstheme="minorHAnsi"/>
          <w:color w:val="1F497D"/>
          <w:sz w:val="22"/>
          <w:szCs w:val="22"/>
          <w:lang w:val="es-ES"/>
        </w:rPr>
      </w:pPr>
      <w:r w:rsidRPr="00673A4C">
        <w:rPr>
          <w:rFonts w:asciiTheme="minorHAnsi" w:hAnsiTheme="minorHAnsi"/>
          <w:sz w:val="22"/>
          <w:szCs w:val="22"/>
          <w:lang w:val="es-ES"/>
        </w:rPr>
        <w:t xml:space="preserve">Photos: </w:t>
      </w:r>
      <w:hyperlink r:id="rId35" w:history="1">
        <w:r w:rsidRPr="00673A4C">
          <w:rPr>
            <w:rStyle w:val="Hyperlink"/>
            <w:rFonts w:asciiTheme="minorHAnsi" w:hAnsiTheme="minorHAnsi"/>
            <w:sz w:val="22"/>
            <w:szCs w:val="22"/>
            <w:lang w:val="es-ES"/>
          </w:rPr>
          <w:t>https://www.flickr.com/photos/oasoea/sets/72157710184492097/</w:t>
        </w:r>
      </w:hyperlink>
    </w:p>
    <w:p w14:paraId="2DA47E51" w14:textId="14B06F57" w:rsidR="00F939B0" w:rsidRPr="00EB718B" w:rsidRDefault="00F939B0" w:rsidP="00F62EBD">
      <w:pPr>
        <w:jc w:val="both"/>
        <w:rPr>
          <w:rFonts w:asciiTheme="minorHAnsi" w:hAnsiTheme="minorHAnsi" w:cstheme="minorHAnsi"/>
          <w:sz w:val="22"/>
          <w:szCs w:val="22"/>
          <w:lang w:val="pt-BR"/>
        </w:rPr>
      </w:pPr>
    </w:p>
    <w:p w14:paraId="1A8EA91E" w14:textId="4FAC201D" w:rsidR="001B6B1F" w:rsidRPr="00673A4C" w:rsidRDefault="00294753" w:rsidP="00F62EBD">
      <w:pPr>
        <w:jc w:val="both"/>
        <w:rPr>
          <w:rFonts w:asciiTheme="minorHAnsi" w:hAnsiTheme="minorHAnsi" w:cstheme="minorHAnsi"/>
          <w:sz w:val="22"/>
          <w:szCs w:val="22"/>
          <w:lang w:val="es-ES"/>
        </w:rPr>
      </w:pPr>
      <w:r>
        <w:rPr>
          <w:rFonts w:asciiTheme="minorHAnsi" w:hAnsiTheme="minorHAnsi"/>
          <w:noProof/>
          <w:sz w:val="22"/>
          <w:szCs w:val="22"/>
        </w:rPr>
        <w:drawing>
          <wp:anchor distT="0" distB="0" distL="114300" distR="114300" simplePos="0" relativeHeight="251656192" behindDoc="0" locked="0" layoutInCell="1" allowOverlap="1" wp14:anchorId="3CD61CD6" wp14:editId="131952F3">
            <wp:simplePos x="0" y="0"/>
            <wp:positionH relativeFrom="margin">
              <wp:posOffset>477299</wp:posOffset>
            </wp:positionH>
            <wp:positionV relativeFrom="margin">
              <wp:posOffset>938640</wp:posOffset>
            </wp:positionV>
            <wp:extent cx="3661410" cy="2376170"/>
            <wp:effectExtent l="0" t="0" r="0" b="5080"/>
            <wp:wrapSquare wrapText="bothSides"/>
            <wp:docPr id="127" name="Picture 127" descr="48481156427_25f3196c94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48481156427_25f3196c94_k"/>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661410" cy="2376170"/>
                    </a:xfrm>
                    <a:prstGeom prst="rect">
                      <a:avLst/>
                    </a:prstGeom>
                    <a:noFill/>
                  </pic:spPr>
                </pic:pic>
              </a:graphicData>
            </a:graphic>
            <wp14:sizeRelH relativeFrom="page">
              <wp14:pctWidth>0</wp14:pctWidth>
            </wp14:sizeRelH>
            <wp14:sizeRelV relativeFrom="page">
              <wp14:pctHeight>0</wp14:pctHeight>
            </wp14:sizeRelV>
          </wp:anchor>
        </w:drawing>
      </w:r>
    </w:p>
    <w:p w14:paraId="6DFAA682" w14:textId="68860478" w:rsidR="001B6B1F" w:rsidRPr="00EB718B" w:rsidRDefault="001B6B1F" w:rsidP="00F62EBD">
      <w:pPr>
        <w:jc w:val="both"/>
        <w:rPr>
          <w:rFonts w:asciiTheme="minorHAnsi" w:hAnsiTheme="minorHAnsi" w:cstheme="minorHAnsi"/>
          <w:sz w:val="22"/>
          <w:szCs w:val="22"/>
          <w:lang w:val="pt-BR"/>
        </w:rPr>
      </w:pPr>
    </w:p>
    <w:p w14:paraId="43D2B56C" w14:textId="79F64668" w:rsidR="001B6B1F" w:rsidRPr="00EB718B" w:rsidRDefault="001B6B1F" w:rsidP="00F62EBD">
      <w:pPr>
        <w:jc w:val="both"/>
        <w:rPr>
          <w:rFonts w:asciiTheme="minorHAnsi" w:hAnsiTheme="minorHAnsi" w:cstheme="minorHAnsi"/>
          <w:sz w:val="22"/>
          <w:szCs w:val="22"/>
          <w:lang w:val="pt-BR"/>
        </w:rPr>
      </w:pPr>
    </w:p>
    <w:p w14:paraId="0586D52B" w14:textId="0718CAE2" w:rsidR="001B6B1F" w:rsidRPr="00EB718B" w:rsidRDefault="001B6B1F" w:rsidP="00F62EBD">
      <w:pPr>
        <w:jc w:val="both"/>
        <w:rPr>
          <w:rFonts w:asciiTheme="minorHAnsi" w:hAnsiTheme="minorHAnsi" w:cstheme="minorHAnsi"/>
          <w:sz w:val="22"/>
          <w:szCs w:val="22"/>
          <w:lang w:val="pt-BR"/>
        </w:rPr>
      </w:pPr>
    </w:p>
    <w:p w14:paraId="20AC7970" w14:textId="719C2826" w:rsidR="001B6B1F" w:rsidRPr="00EB718B" w:rsidRDefault="001B6B1F" w:rsidP="00F62EBD">
      <w:pPr>
        <w:jc w:val="both"/>
        <w:rPr>
          <w:rFonts w:asciiTheme="minorHAnsi" w:hAnsiTheme="minorHAnsi" w:cstheme="minorHAnsi"/>
          <w:sz w:val="22"/>
          <w:szCs w:val="22"/>
          <w:lang w:val="pt-BR"/>
        </w:rPr>
      </w:pPr>
    </w:p>
    <w:p w14:paraId="13BB749D" w14:textId="199A417A" w:rsidR="001B6B1F" w:rsidRPr="00EB718B" w:rsidRDefault="001B6B1F" w:rsidP="00F62EBD">
      <w:pPr>
        <w:jc w:val="both"/>
        <w:rPr>
          <w:rFonts w:asciiTheme="minorHAnsi" w:hAnsiTheme="minorHAnsi" w:cstheme="minorHAnsi"/>
          <w:sz w:val="22"/>
          <w:szCs w:val="22"/>
          <w:lang w:val="pt-BR"/>
        </w:rPr>
      </w:pPr>
    </w:p>
    <w:p w14:paraId="197563FC" w14:textId="7910D643" w:rsidR="001B6B1F" w:rsidRPr="00EB718B" w:rsidRDefault="001B6B1F" w:rsidP="00F62EBD">
      <w:pPr>
        <w:jc w:val="both"/>
        <w:rPr>
          <w:rFonts w:asciiTheme="minorHAnsi" w:hAnsiTheme="minorHAnsi" w:cstheme="minorHAnsi"/>
          <w:sz w:val="22"/>
          <w:szCs w:val="22"/>
          <w:lang w:val="pt-BR"/>
        </w:rPr>
      </w:pPr>
    </w:p>
    <w:p w14:paraId="47896FD2" w14:textId="75FBEAFE" w:rsidR="001B6B1F" w:rsidRPr="00EB718B" w:rsidRDefault="001B6B1F" w:rsidP="00F62EBD">
      <w:pPr>
        <w:jc w:val="both"/>
        <w:rPr>
          <w:rFonts w:asciiTheme="minorHAnsi" w:hAnsiTheme="minorHAnsi" w:cstheme="minorHAnsi"/>
          <w:sz w:val="22"/>
          <w:szCs w:val="22"/>
          <w:lang w:val="pt-BR"/>
        </w:rPr>
      </w:pPr>
    </w:p>
    <w:p w14:paraId="7E93AABF" w14:textId="51B44783" w:rsidR="001B6B1F" w:rsidRPr="00EB718B" w:rsidRDefault="001B6B1F" w:rsidP="00F62EBD">
      <w:pPr>
        <w:jc w:val="both"/>
        <w:rPr>
          <w:rFonts w:asciiTheme="minorHAnsi" w:hAnsiTheme="minorHAnsi" w:cstheme="minorHAnsi"/>
          <w:sz w:val="22"/>
          <w:szCs w:val="22"/>
          <w:lang w:val="pt-BR"/>
        </w:rPr>
      </w:pPr>
    </w:p>
    <w:p w14:paraId="020A4AF7" w14:textId="65E7908F" w:rsidR="001B6B1F" w:rsidRPr="00EB718B" w:rsidRDefault="001B6B1F" w:rsidP="00F62EBD">
      <w:pPr>
        <w:jc w:val="both"/>
        <w:rPr>
          <w:rFonts w:asciiTheme="minorHAnsi" w:hAnsiTheme="minorHAnsi" w:cstheme="minorHAnsi"/>
          <w:sz w:val="22"/>
          <w:szCs w:val="22"/>
          <w:lang w:val="pt-BR"/>
        </w:rPr>
      </w:pPr>
    </w:p>
    <w:p w14:paraId="5FEA96A8" w14:textId="5ECA3578" w:rsidR="00F939B0" w:rsidRPr="00EB718B" w:rsidRDefault="00F939B0" w:rsidP="00F62EBD">
      <w:pPr>
        <w:jc w:val="both"/>
        <w:rPr>
          <w:rFonts w:asciiTheme="minorHAnsi" w:hAnsiTheme="minorHAnsi" w:cstheme="minorHAnsi"/>
          <w:sz w:val="22"/>
          <w:szCs w:val="22"/>
          <w:lang w:val="pt-BR"/>
        </w:rPr>
      </w:pPr>
    </w:p>
    <w:p w14:paraId="45A29C53" w14:textId="77777777" w:rsidR="001B6B1F" w:rsidRPr="00EB718B" w:rsidRDefault="001B6B1F" w:rsidP="00F62EBD">
      <w:pPr>
        <w:jc w:val="both"/>
        <w:rPr>
          <w:rFonts w:asciiTheme="minorHAnsi" w:hAnsiTheme="minorHAnsi" w:cstheme="minorHAnsi"/>
          <w:sz w:val="22"/>
          <w:szCs w:val="22"/>
          <w:lang w:val="pt-BR"/>
        </w:rPr>
      </w:pPr>
    </w:p>
    <w:p w14:paraId="0A53FF36" w14:textId="08AAC238" w:rsidR="001B6B1F" w:rsidRPr="00EB718B" w:rsidRDefault="001B6B1F" w:rsidP="00F62EBD">
      <w:pPr>
        <w:jc w:val="both"/>
        <w:rPr>
          <w:rFonts w:asciiTheme="minorHAnsi" w:hAnsiTheme="minorHAnsi" w:cstheme="minorHAnsi"/>
          <w:sz w:val="22"/>
          <w:szCs w:val="22"/>
          <w:lang w:val="pt-BR"/>
        </w:rPr>
      </w:pPr>
    </w:p>
    <w:p w14:paraId="5372730A" w14:textId="51D8E32A" w:rsidR="001B6B1F" w:rsidRPr="00EB718B" w:rsidRDefault="001B6B1F" w:rsidP="00F62EBD">
      <w:pPr>
        <w:jc w:val="both"/>
        <w:rPr>
          <w:rFonts w:asciiTheme="minorHAnsi" w:hAnsiTheme="minorHAnsi" w:cstheme="minorHAnsi"/>
          <w:sz w:val="22"/>
          <w:szCs w:val="22"/>
          <w:lang w:val="pt-BR"/>
        </w:rPr>
      </w:pPr>
    </w:p>
    <w:p w14:paraId="68B417DA" w14:textId="32B74E6F" w:rsidR="00F939B0" w:rsidRDefault="00F939B0" w:rsidP="00F62EBD">
      <w:pPr>
        <w:jc w:val="both"/>
        <w:rPr>
          <w:rFonts w:asciiTheme="minorHAnsi" w:hAnsiTheme="minorHAnsi" w:cstheme="minorHAnsi"/>
          <w:sz w:val="22"/>
          <w:szCs w:val="22"/>
          <w:lang w:val="pt-BR"/>
        </w:rPr>
      </w:pPr>
    </w:p>
    <w:p w14:paraId="0B4B5D25" w14:textId="77777777" w:rsidR="00C561DA" w:rsidRPr="00EB718B" w:rsidRDefault="00C561DA" w:rsidP="00F62EBD">
      <w:pPr>
        <w:jc w:val="both"/>
        <w:rPr>
          <w:rFonts w:asciiTheme="minorHAnsi" w:hAnsiTheme="minorHAnsi" w:cstheme="minorHAnsi"/>
          <w:sz w:val="22"/>
          <w:szCs w:val="22"/>
          <w:lang w:val="pt-BR"/>
        </w:rPr>
      </w:pPr>
    </w:p>
    <w:p w14:paraId="60040280" w14:textId="7534508D" w:rsidR="00190B0E" w:rsidRPr="00B62815" w:rsidRDefault="00190B0E" w:rsidP="00F62EBD">
      <w:pPr>
        <w:numPr>
          <w:ilvl w:val="0"/>
          <w:numId w:val="23"/>
        </w:numPr>
        <w:contextualSpacing/>
        <w:jc w:val="both"/>
        <w:rPr>
          <w:rFonts w:asciiTheme="minorHAnsi" w:hAnsiTheme="minorHAnsi" w:cstheme="minorHAnsi"/>
          <w:b/>
          <w:sz w:val="22"/>
          <w:szCs w:val="22"/>
        </w:rPr>
      </w:pPr>
      <w:r>
        <w:rPr>
          <w:rFonts w:asciiTheme="minorHAnsi" w:hAnsiTheme="minorHAnsi"/>
          <w:b/>
          <w:sz w:val="22"/>
          <w:szCs w:val="22"/>
        </w:rPr>
        <w:t xml:space="preserve">Private guided tour of the National Museum of the American Indian </w:t>
      </w:r>
      <w:r>
        <w:rPr>
          <w:rFonts w:asciiTheme="minorHAnsi" w:hAnsiTheme="minorHAnsi"/>
          <w:sz w:val="22"/>
          <w:szCs w:val="22"/>
        </w:rPr>
        <w:t xml:space="preserve">For the second </w:t>
      </w:r>
      <w:r w:rsidR="00806FDF">
        <w:rPr>
          <w:rFonts w:asciiTheme="minorHAnsi" w:hAnsiTheme="minorHAnsi"/>
          <w:sz w:val="22"/>
          <w:szCs w:val="22"/>
        </w:rPr>
        <w:t xml:space="preserve">year in a row, </w:t>
      </w:r>
      <w:r>
        <w:rPr>
          <w:rFonts w:asciiTheme="minorHAnsi" w:hAnsiTheme="minorHAnsi"/>
          <w:sz w:val="22"/>
          <w:szCs w:val="22"/>
        </w:rPr>
        <w:t>the Assistant Secretary General partnered with the Smithsonian Institution on organizing a guided private tour for member state permanent representatives and alternate delegates to the OAS, permanent observer delegations, and senior OAS officials. The visit took place on August 6, with 50 people on the tour.</w:t>
      </w:r>
    </w:p>
    <w:p w14:paraId="14E0CF74" w14:textId="5CCC70E4" w:rsidR="00190B0E" w:rsidRPr="00B53BB9" w:rsidRDefault="00190B0E" w:rsidP="00F62EBD">
      <w:pPr>
        <w:jc w:val="both"/>
        <w:rPr>
          <w:rFonts w:asciiTheme="minorHAnsi" w:hAnsiTheme="minorHAnsi" w:cstheme="minorHAnsi"/>
          <w:b/>
          <w:sz w:val="22"/>
          <w:szCs w:val="22"/>
        </w:rPr>
      </w:pPr>
    </w:p>
    <w:p w14:paraId="0F835EA6" w14:textId="7060E518" w:rsidR="00190B0E" w:rsidRPr="00B53BB9" w:rsidRDefault="00190B0E" w:rsidP="00F62EBD">
      <w:pPr>
        <w:ind w:firstLine="720"/>
        <w:rPr>
          <w:rFonts w:asciiTheme="minorHAnsi" w:hAnsiTheme="minorHAnsi" w:cstheme="minorHAnsi"/>
          <w:sz w:val="22"/>
          <w:szCs w:val="22"/>
          <w:lang w:val="pt-BR"/>
        </w:rPr>
      </w:pPr>
      <w:r w:rsidRPr="00B53BB9">
        <w:rPr>
          <w:rFonts w:asciiTheme="minorHAnsi" w:hAnsiTheme="minorHAnsi"/>
          <w:sz w:val="22"/>
          <w:szCs w:val="22"/>
          <w:lang w:val="pt-BR"/>
        </w:rPr>
        <w:t xml:space="preserve">Photos: </w:t>
      </w:r>
      <w:hyperlink r:id="rId37" w:history="1">
        <w:r w:rsidRPr="00B53BB9">
          <w:rPr>
            <w:rStyle w:val="Hyperlink"/>
            <w:rFonts w:asciiTheme="minorHAnsi" w:hAnsiTheme="minorHAnsi"/>
            <w:sz w:val="22"/>
            <w:szCs w:val="22"/>
            <w:lang w:val="pt-BR"/>
          </w:rPr>
          <w:t>https://www.flickr.com/photos/oasoea/albums/72157710141467096</w:t>
        </w:r>
      </w:hyperlink>
    </w:p>
    <w:p w14:paraId="3DD2C10D" w14:textId="10591778" w:rsidR="00F939B0" w:rsidRPr="00EB718B" w:rsidRDefault="00F939B0" w:rsidP="00F62EBD">
      <w:pPr>
        <w:pStyle w:val="ListParagraph"/>
        <w:spacing w:before="240" w:after="200"/>
        <w:ind w:left="0"/>
        <w:contextualSpacing/>
        <w:jc w:val="both"/>
        <w:rPr>
          <w:rFonts w:asciiTheme="minorHAnsi" w:hAnsiTheme="minorHAnsi" w:cstheme="minorHAnsi"/>
          <w:b/>
          <w:sz w:val="22"/>
          <w:szCs w:val="22"/>
          <w:lang w:val="pt-BR"/>
        </w:rPr>
      </w:pPr>
    </w:p>
    <w:p w14:paraId="5944D2C8" w14:textId="77777777" w:rsidR="00190B0E" w:rsidRPr="00B53BB9" w:rsidRDefault="00190B0E" w:rsidP="00F62EBD">
      <w:pPr>
        <w:pStyle w:val="ListParagraph"/>
        <w:spacing w:before="240" w:after="200"/>
        <w:ind w:left="0"/>
        <w:contextualSpacing/>
        <w:jc w:val="both"/>
        <w:rPr>
          <w:rFonts w:asciiTheme="minorHAnsi" w:hAnsiTheme="minorHAnsi" w:cstheme="minorHAnsi"/>
          <w:b/>
          <w:sz w:val="22"/>
          <w:szCs w:val="22"/>
          <w:lang w:val="pt-BR"/>
        </w:rPr>
      </w:pPr>
      <w:r w:rsidRPr="00B53BB9">
        <w:rPr>
          <w:rFonts w:asciiTheme="minorHAnsi" w:hAnsiTheme="minorHAnsi"/>
          <w:b/>
          <w:sz w:val="22"/>
          <w:szCs w:val="22"/>
          <w:lang w:val="pt-BR"/>
        </w:rPr>
        <w:t>Model OAS General Assembly (MOAS)</w:t>
      </w:r>
    </w:p>
    <w:p w14:paraId="48FC3CA3" w14:textId="77777777" w:rsidR="00294753" w:rsidRDefault="00190B0E" w:rsidP="00F62EBD">
      <w:pPr>
        <w:jc w:val="both"/>
        <w:rPr>
          <w:rFonts w:asciiTheme="minorHAnsi" w:hAnsiTheme="minorHAnsi"/>
          <w:sz w:val="22"/>
          <w:szCs w:val="22"/>
        </w:rPr>
      </w:pPr>
      <w:r>
        <w:rPr>
          <w:rFonts w:asciiTheme="minorHAnsi" w:hAnsiTheme="minorHAnsi"/>
          <w:sz w:val="22"/>
          <w:szCs w:val="22"/>
        </w:rPr>
        <w:t>In 2019, the Model Organization of American States (MOAS) program for young people of the Americas brought together some 1,150 university and high school students and more than 150 teachers from a number of OAS member states.</w:t>
      </w:r>
      <w:r>
        <w:rPr>
          <w:rFonts w:asciiTheme="minorHAnsi" w:hAnsiTheme="minorHAnsi"/>
          <w:sz w:val="22"/>
          <w:szCs w:val="22"/>
        </w:rPr>
        <w:cr/>
      </w:r>
    </w:p>
    <w:p w14:paraId="4057324D" w14:textId="66158F5F" w:rsidR="00190B0E" w:rsidRPr="00B62815" w:rsidRDefault="00190B0E" w:rsidP="00F62EBD">
      <w:pPr>
        <w:jc w:val="both"/>
        <w:rPr>
          <w:rFonts w:asciiTheme="minorHAnsi" w:hAnsiTheme="minorHAnsi" w:cstheme="minorHAnsi"/>
          <w:sz w:val="22"/>
          <w:szCs w:val="22"/>
        </w:rPr>
      </w:pPr>
      <w:r>
        <w:rPr>
          <w:rFonts w:asciiTheme="minorHAnsi" w:hAnsiTheme="minorHAnsi"/>
          <w:sz w:val="22"/>
          <w:szCs w:val="22"/>
        </w:rPr>
        <w:t>Specifically, four editions of MOAS were held:</w:t>
      </w:r>
    </w:p>
    <w:p w14:paraId="6C31802C" w14:textId="77777777" w:rsidR="00190B0E" w:rsidRPr="00294753" w:rsidRDefault="00190B0E" w:rsidP="00F62EBD">
      <w:pPr>
        <w:jc w:val="both"/>
        <w:rPr>
          <w:rFonts w:asciiTheme="minorHAnsi" w:hAnsiTheme="minorHAnsi" w:cstheme="minorHAnsi"/>
          <w:sz w:val="22"/>
          <w:szCs w:val="22"/>
        </w:rPr>
      </w:pPr>
    </w:p>
    <w:p w14:paraId="420F0DC6" w14:textId="2D460256" w:rsidR="00190B0E" w:rsidRPr="00B62815" w:rsidRDefault="00190B0E" w:rsidP="00F62EBD">
      <w:pPr>
        <w:pStyle w:val="ListParagraph"/>
        <w:numPr>
          <w:ilvl w:val="0"/>
          <w:numId w:val="24"/>
        </w:numPr>
        <w:spacing w:after="160"/>
        <w:contextualSpacing/>
        <w:jc w:val="both"/>
        <w:rPr>
          <w:rFonts w:asciiTheme="minorHAnsi" w:hAnsiTheme="minorHAnsi" w:cstheme="minorHAnsi"/>
          <w:sz w:val="22"/>
          <w:szCs w:val="22"/>
        </w:rPr>
      </w:pPr>
      <w:r w:rsidRPr="00806FDF">
        <w:rPr>
          <w:rFonts w:asciiTheme="minorHAnsi" w:hAnsiTheme="minorHAnsi"/>
          <w:b/>
          <w:sz w:val="22"/>
          <w:szCs w:val="22"/>
        </w:rPr>
        <w:t>34</w:t>
      </w:r>
      <w:r w:rsidRPr="00806FDF">
        <w:rPr>
          <w:rFonts w:asciiTheme="minorHAnsi" w:hAnsiTheme="minorHAnsi"/>
          <w:b/>
          <w:sz w:val="22"/>
          <w:szCs w:val="22"/>
          <w:vertAlign w:val="superscript"/>
        </w:rPr>
        <w:t>th</w:t>
      </w:r>
      <w:r w:rsidR="00F60710" w:rsidRPr="00806FDF">
        <w:rPr>
          <w:rFonts w:asciiTheme="minorHAnsi" w:hAnsiTheme="minorHAnsi"/>
          <w:b/>
          <w:sz w:val="22"/>
          <w:szCs w:val="22"/>
        </w:rPr>
        <w:t xml:space="preserve"> </w:t>
      </w:r>
      <w:r w:rsidRPr="00806FDF">
        <w:rPr>
          <w:rFonts w:asciiTheme="minorHAnsi" w:hAnsiTheme="minorHAnsi"/>
          <w:b/>
          <w:sz w:val="22"/>
          <w:szCs w:val="22"/>
        </w:rPr>
        <w:t>Model OAS for Universities of the Hemisphere</w:t>
      </w:r>
      <w:r>
        <w:rPr>
          <w:rFonts w:asciiTheme="minorHAnsi" w:hAnsiTheme="minorHAnsi"/>
          <w:sz w:val="22"/>
          <w:szCs w:val="22"/>
        </w:rPr>
        <w:t>: This year, the Model OAS for Universities was reactivated in Spanish in Costa Rica. The Model Assembly was held from March 11 to 13</w:t>
      </w:r>
      <w:r w:rsidR="00F60710">
        <w:rPr>
          <w:rFonts w:asciiTheme="minorHAnsi" w:hAnsiTheme="minorHAnsi"/>
          <w:sz w:val="22"/>
          <w:szCs w:val="22"/>
        </w:rPr>
        <w:t xml:space="preserve"> as</w:t>
      </w:r>
      <w:r>
        <w:rPr>
          <w:rFonts w:asciiTheme="minorHAnsi" w:hAnsiTheme="minorHAnsi"/>
          <w:sz w:val="22"/>
          <w:szCs w:val="22"/>
        </w:rPr>
        <w:t xml:space="preserve"> a joint venture with </w:t>
      </w:r>
      <w:r>
        <w:rPr>
          <w:rFonts w:asciiTheme="minorHAnsi" w:hAnsiTheme="minorHAnsi"/>
          <w:i/>
          <w:iCs/>
          <w:sz w:val="22"/>
          <w:szCs w:val="22"/>
        </w:rPr>
        <w:t>Universidad Latina de Costa Rica</w:t>
      </w:r>
      <w:r>
        <w:rPr>
          <w:rFonts w:asciiTheme="minorHAnsi" w:hAnsiTheme="minorHAnsi"/>
          <w:sz w:val="22"/>
          <w:szCs w:val="22"/>
        </w:rPr>
        <w:t xml:space="preserve">, on that university's campus. </w:t>
      </w:r>
    </w:p>
    <w:p w14:paraId="56902D16" w14:textId="77777777" w:rsidR="00190B0E" w:rsidRPr="00B53BB9" w:rsidRDefault="00190B0E" w:rsidP="00F62EBD">
      <w:pPr>
        <w:pStyle w:val="ListParagraph"/>
        <w:spacing w:after="160"/>
        <w:ind w:left="0"/>
        <w:contextualSpacing/>
        <w:jc w:val="both"/>
        <w:rPr>
          <w:rFonts w:asciiTheme="minorHAnsi" w:hAnsiTheme="minorHAnsi" w:cstheme="minorHAnsi"/>
          <w:sz w:val="22"/>
          <w:szCs w:val="22"/>
        </w:rPr>
      </w:pPr>
    </w:p>
    <w:p w14:paraId="741E7BC2" w14:textId="5041B4DE" w:rsidR="00190B0E" w:rsidRPr="00673A4C" w:rsidRDefault="00190B0E" w:rsidP="00F62EBD">
      <w:pPr>
        <w:pStyle w:val="ListParagraph"/>
        <w:spacing w:after="160"/>
        <w:contextualSpacing/>
        <w:jc w:val="both"/>
        <w:rPr>
          <w:rFonts w:asciiTheme="minorHAnsi" w:hAnsiTheme="minorHAnsi" w:cstheme="minorHAnsi"/>
          <w:sz w:val="22"/>
          <w:szCs w:val="22"/>
          <w:lang w:val="es-ES"/>
        </w:rPr>
      </w:pPr>
      <w:r w:rsidRPr="00673A4C">
        <w:rPr>
          <w:rFonts w:asciiTheme="minorHAnsi" w:hAnsiTheme="minorHAnsi"/>
          <w:sz w:val="22"/>
          <w:szCs w:val="22"/>
          <w:lang w:val="es-ES"/>
        </w:rPr>
        <w:t xml:space="preserve">Photos: </w:t>
      </w:r>
      <w:hyperlink r:id="rId38" w:history="1">
        <w:r w:rsidRPr="00673A4C">
          <w:rPr>
            <w:rStyle w:val="Hyperlink"/>
            <w:rFonts w:asciiTheme="minorHAnsi" w:hAnsiTheme="minorHAnsi"/>
            <w:sz w:val="22"/>
            <w:szCs w:val="22"/>
            <w:lang w:val="es-ES"/>
          </w:rPr>
          <w:t>https://www.flickr.com/photos/modelooea/albums/72157708174243395</w:t>
        </w:r>
      </w:hyperlink>
    </w:p>
    <w:p w14:paraId="507EA85A" w14:textId="77777777" w:rsidR="00190B0E" w:rsidRPr="00EB718B" w:rsidRDefault="00190B0E" w:rsidP="00F62EBD">
      <w:pPr>
        <w:pStyle w:val="ListParagraph"/>
        <w:spacing w:after="160"/>
        <w:ind w:left="0"/>
        <w:contextualSpacing/>
        <w:jc w:val="both"/>
        <w:rPr>
          <w:rFonts w:asciiTheme="minorHAnsi" w:hAnsiTheme="minorHAnsi" w:cstheme="minorHAnsi"/>
          <w:sz w:val="22"/>
          <w:szCs w:val="22"/>
          <w:lang w:val="pt-BR"/>
        </w:rPr>
      </w:pPr>
    </w:p>
    <w:p w14:paraId="260D6DAC" w14:textId="2E438F70" w:rsidR="00190B0E" w:rsidRPr="00B62815" w:rsidRDefault="00190B0E" w:rsidP="00F62EBD">
      <w:pPr>
        <w:pStyle w:val="ListParagraph"/>
        <w:numPr>
          <w:ilvl w:val="0"/>
          <w:numId w:val="24"/>
        </w:numPr>
        <w:spacing w:after="160"/>
        <w:contextualSpacing/>
        <w:jc w:val="both"/>
        <w:rPr>
          <w:rFonts w:asciiTheme="minorHAnsi" w:hAnsiTheme="minorHAnsi" w:cstheme="minorHAnsi"/>
          <w:sz w:val="22"/>
          <w:szCs w:val="22"/>
        </w:rPr>
      </w:pPr>
      <w:r>
        <w:rPr>
          <w:rFonts w:asciiTheme="minorHAnsi" w:hAnsiTheme="minorHAnsi"/>
          <w:b/>
          <w:bCs/>
          <w:sz w:val="22"/>
          <w:szCs w:val="22"/>
        </w:rPr>
        <w:lastRenderedPageBreak/>
        <w:t>2019 Washington Model OAS (WMOAS):</w:t>
      </w:r>
      <w:r>
        <w:rPr>
          <w:rFonts w:asciiTheme="minorHAnsi" w:hAnsiTheme="minorHAnsi"/>
          <w:sz w:val="22"/>
          <w:szCs w:val="22"/>
        </w:rPr>
        <w:t xml:space="preserve"> The Model OAS for Universities in the Hemisphere</w:t>
      </w:r>
      <w:r w:rsidR="00F135A2">
        <w:rPr>
          <w:rFonts w:asciiTheme="minorHAnsi" w:hAnsiTheme="minorHAnsi"/>
          <w:sz w:val="22"/>
          <w:szCs w:val="22"/>
        </w:rPr>
        <w:t>, which</w:t>
      </w:r>
      <w:r>
        <w:rPr>
          <w:rFonts w:asciiTheme="minorHAnsi" w:hAnsiTheme="minorHAnsi"/>
          <w:sz w:val="22"/>
          <w:szCs w:val="22"/>
        </w:rPr>
        <w:t xml:space="preserve"> took place from April 1 to 5 at OAS headquarters, was successfully organized by the Institute for Democratic Dialogue in </w:t>
      </w:r>
      <w:r w:rsidR="00806FDF">
        <w:rPr>
          <w:rFonts w:asciiTheme="minorHAnsi" w:hAnsiTheme="minorHAnsi"/>
          <w:sz w:val="22"/>
          <w:szCs w:val="22"/>
        </w:rPr>
        <w:t>the Americas (IDDA) and GS/OAS.</w:t>
      </w:r>
    </w:p>
    <w:p w14:paraId="6C352551" w14:textId="77777777" w:rsidR="00190B0E" w:rsidRPr="00B53BB9" w:rsidRDefault="00190B0E" w:rsidP="00F62EBD">
      <w:pPr>
        <w:pStyle w:val="ListParagraph"/>
        <w:spacing w:after="160"/>
        <w:ind w:left="0"/>
        <w:contextualSpacing/>
        <w:jc w:val="both"/>
        <w:rPr>
          <w:rFonts w:asciiTheme="minorHAnsi" w:hAnsiTheme="minorHAnsi" w:cstheme="minorHAnsi"/>
          <w:sz w:val="22"/>
          <w:szCs w:val="22"/>
        </w:rPr>
      </w:pPr>
    </w:p>
    <w:p w14:paraId="4DE5795B" w14:textId="65219EAC" w:rsidR="00190B0E" w:rsidRPr="00294753" w:rsidRDefault="00190B0E" w:rsidP="00F62EBD">
      <w:pPr>
        <w:pStyle w:val="ListParagraph"/>
        <w:numPr>
          <w:ilvl w:val="0"/>
          <w:numId w:val="24"/>
        </w:numPr>
        <w:spacing w:after="160"/>
        <w:contextualSpacing/>
        <w:jc w:val="both"/>
        <w:rPr>
          <w:rFonts w:asciiTheme="minorHAnsi" w:hAnsiTheme="minorHAnsi" w:cstheme="minorHAnsi"/>
          <w:sz w:val="22"/>
          <w:szCs w:val="22"/>
        </w:rPr>
      </w:pPr>
      <w:r w:rsidRPr="00294753">
        <w:rPr>
          <w:rFonts w:asciiTheme="minorHAnsi" w:hAnsiTheme="minorHAnsi"/>
          <w:b/>
          <w:bCs/>
          <w:sz w:val="22"/>
          <w:szCs w:val="22"/>
        </w:rPr>
        <w:t>First MOAS for High Schools in the Andean Region of Colombia:</w:t>
      </w:r>
      <w:r w:rsidR="00294753">
        <w:rPr>
          <w:rFonts w:asciiTheme="minorHAnsi" w:hAnsiTheme="minorHAnsi"/>
          <w:sz w:val="22"/>
          <w:szCs w:val="22"/>
        </w:rPr>
        <w:t xml:space="preserve">  </w:t>
      </w:r>
      <w:r w:rsidRPr="00294753">
        <w:rPr>
          <w:rFonts w:asciiTheme="minorHAnsi" w:hAnsiTheme="minorHAnsi"/>
          <w:sz w:val="22"/>
          <w:szCs w:val="22"/>
        </w:rPr>
        <w:t xml:space="preserve">This MOAS was held June 5 through 7 at EAFIT University in Medellín, Colombia. It brought together students, mostly from public schools and some from private schools. The Model was organized with support from the Office of the Mayor of Medellín, the Secretariat for Education, and the Ministry of Foreign Affairs of Colombia. The main objective was to familiarize young people with the issues that the member states would be addressing at the </w:t>
      </w:r>
      <w:r w:rsidR="009A1A40">
        <w:rPr>
          <w:rFonts w:asciiTheme="minorHAnsi" w:hAnsiTheme="minorHAnsi"/>
          <w:sz w:val="22"/>
          <w:szCs w:val="22"/>
        </w:rPr>
        <w:t>forty-ninth</w:t>
      </w:r>
      <w:r w:rsidR="00F1415F" w:rsidRPr="00294753">
        <w:rPr>
          <w:rFonts w:asciiTheme="minorHAnsi" w:hAnsiTheme="minorHAnsi"/>
          <w:sz w:val="22"/>
          <w:szCs w:val="22"/>
        </w:rPr>
        <w:t xml:space="preserve"> </w:t>
      </w:r>
      <w:r w:rsidRPr="00294753">
        <w:rPr>
          <w:rFonts w:asciiTheme="minorHAnsi" w:hAnsiTheme="minorHAnsi"/>
          <w:sz w:val="22"/>
          <w:szCs w:val="22"/>
        </w:rPr>
        <w:t>regular session of the OAS General Assembly in Medellín.</w:t>
      </w:r>
    </w:p>
    <w:p w14:paraId="776D654E" w14:textId="77777777" w:rsidR="00190B0E" w:rsidRPr="00B53BB9" w:rsidRDefault="00190B0E" w:rsidP="00F62EBD">
      <w:pPr>
        <w:pStyle w:val="ListParagraph"/>
        <w:ind w:left="0"/>
        <w:rPr>
          <w:rFonts w:asciiTheme="minorHAnsi" w:hAnsiTheme="minorHAnsi" w:cstheme="minorHAnsi"/>
          <w:sz w:val="22"/>
          <w:szCs w:val="22"/>
        </w:rPr>
      </w:pPr>
    </w:p>
    <w:p w14:paraId="3AD46BF4" w14:textId="03C478E7" w:rsidR="00190B0E" w:rsidRPr="00673A4C" w:rsidRDefault="00190B0E" w:rsidP="00F62EBD">
      <w:pPr>
        <w:ind w:left="720"/>
        <w:jc w:val="both"/>
        <w:rPr>
          <w:rFonts w:asciiTheme="minorHAnsi" w:hAnsiTheme="minorHAnsi" w:cstheme="minorHAnsi"/>
          <w:sz w:val="22"/>
          <w:szCs w:val="22"/>
          <w:lang w:val="es-ES"/>
        </w:rPr>
      </w:pPr>
      <w:r w:rsidRPr="00673A4C">
        <w:rPr>
          <w:rFonts w:asciiTheme="minorHAnsi" w:hAnsiTheme="minorHAnsi"/>
          <w:sz w:val="22"/>
          <w:szCs w:val="22"/>
          <w:lang w:val="es-ES"/>
        </w:rPr>
        <w:t xml:space="preserve">Photos: </w:t>
      </w:r>
      <w:hyperlink r:id="rId39" w:history="1">
        <w:r w:rsidRPr="00673A4C">
          <w:rPr>
            <w:rStyle w:val="Hyperlink"/>
            <w:rFonts w:asciiTheme="minorHAnsi" w:hAnsiTheme="minorHAnsi"/>
            <w:sz w:val="22"/>
            <w:szCs w:val="22"/>
            <w:lang w:val="es-ES"/>
          </w:rPr>
          <w:t>https://www.flickr.com/photos/modelooea/albums/72157709144793452</w:t>
        </w:r>
      </w:hyperlink>
      <w:r w:rsidRPr="00673A4C">
        <w:rPr>
          <w:rFonts w:asciiTheme="minorHAnsi" w:hAnsiTheme="minorHAnsi"/>
          <w:sz w:val="22"/>
          <w:szCs w:val="22"/>
          <w:lang w:val="es-ES"/>
        </w:rPr>
        <w:t xml:space="preserve"> </w:t>
      </w:r>
    </w:p>
    <w:p w14:paraId="023E4AFB" w14:textId="77777777" w:rsidR="00190B0E" w:rsidRPr="00B62815" w:rsidRDefault="00190B0E" w:rsidP="00F62EBD">
      <w:pPr>
        <w:ind w:left="720"/>
        <w:jc w:val="both"/>
        <w:rPr>
          <w:rFonts w:asciiTheme="minorHAnsi" w:hAnsiTheme="minorHAnsi" w:cstheme="minorHAnsi"/>
          <w:sz w:val="22"/>
          <w:szCs w:val="22"/>
          <w:lang w:val="pt-BR"/>
        </w:rPr>
      </w:pPr>
    </w:p>
    <w:p w14:paraId="2ACF42C5" w14:textId="77777777" w:rsidR="00190B0E" w:rsidRPr="00673A4C" w:rsidRDefault="001C2CF3" w:rsidP="00F62EBD">
      <w:pPr>
        <w:jc w:val="both"/>
        <w:rPr>
          <w:rFonts w:asciiTheme="minorHAnsi" w:hAnsiTheme="minorHAnsi" w:cstheme="minorHAnsi"/>
          <w:sz w:val="22"/>
          <w:szCs w:val="22"/>
          <w:lang w:val="es-ES"/>
        </w:rPr>
      </w:pPr>
      <w:r>
        <w:rPr>
          <w:rFonts w:asciiTheme="minorHAnsi" w:hAnsiTheme="minorHAnsi"/>
          <w:noProof/>
          <w:sz w:val="22"/>
          <w:szCs w:val="22"/>
        </w:rPr>
        <w:drawing>
          <wp:anchor distT="0" distB="0" distL="114300" distR="114300" simplePos="0" relativeHeight="251652096" behindDoc="0" locked="0" layoutInCell="1" allowOverlap="1" wp14:anchorId="61777148" wp14:editId="3E41B4E4">
            <wp:simplePos x="0" y="0"/>
            <wp:positionH relativeFrom="margin">
              <wp:align>center</wp:align>
            </wp:positionH>
            <wp:positionV relativeFrom="paragraph">
              <wp:posOffset>4445</wp:posOffset>
            </wp:positionV>
            <wp:extent cx="4667250" cy="3038475"/>
            <wp:effectExtent l="0" t="0" r="0" b="0"/>
            <wp:wrapTopAndBottom/>
            <wp:docPr id="124" name="Picture 124" descr="MOEA Medellin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EA Medellin Colombia"/>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4667250" cy="3038475"/>
                    </a:xfrm>
                    <a:prstGeom prst="rect">
                      <a:avLst/>
                    </a:prstGeom>
                    <a:noFill/>
                  </pic:spPr>
                </pic:pic>
              </a:graphicData>
            </a:graphic>
            <wp14:sizeRelH relativeFrom="page">
              <wp14:pctWidth>0</wp14:pctWidth>
            </wp14:sizeRelH>
            <wp14:sizeRelV relativeFrom="page">
              <wp14:pctHeight>0</wp14:pctHeight>
            </wp14:sizeRelV>
          </wp:anchor>
        </w:drawing>
      </w:r>
    </w:p>
    <w:p w14:paraId="6C415343" w14:textId="1E0EDDE7" w:rsidR="00190B0E" w:rsidRPr="00B62815" w:rsidRDefault="00190B0E"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b/>
          <w:bCs/>
          <w:sz w:val="22"/>
          <w:szCs w:val="22"/>
        </w:rPr>
        <w:t>38</w:t>
      </w:r>
      <w:r w:rsidRPr="00F12197">
        <w:rPr>
          <w:rFonts w:asciiTheme="minorHAnsi" w:hAnsiTheme="minorHAnsi"/>
          <w:b/>
          <w:bCs/>
          <w:sz w:val="22"/>
          <w:szCs w:val="22"/>
          <w:vertAlign w:val="superscript"/>
        </w:rPr>
        <w:t>th</w:t>
      </w:r>
      <w:r w:rsidR="00F12197">
        <w:rPr>
          <w:rFonts w:asciiTheme="minorHAnsi" w:hAnsiTheme="minorHAnsi"/>
          <w:b/>
          <w:bCs/>
          <w:sz w:val="22"/>
          <w:szCs w:val="22"/>
        </w:rPr>
        <w:t xml:space="preserve"> </w:t>
      </w:r>
      <w:r>
        <w:rPr>
          <w:rFonts w:asciiTheme="minorHAnsi" w:hAnsiTheme="minorHAnsi"/>
          <w:b/>
          <w:bCs/>
          <w:sz w:val="22"/>
          <w:szCs w:val="22"/>
        </w:rPr>
        <w:t xml:space="preserve">MOAS for high schools: </w:t>
      </w:r>
      <w:r>
        <w:rPr>
          <w:rFonts w:asciiTheme="minorHAnsi" w:hAnsiTheme="minorHAnsi"/>
          <w:sz w:val="22"/>
          <w:szCs w:val="22"/>
        </w:rPr>
        <w:t xml:space="preserve">The thirty-eighth edition of the Hemispheric MOAS for high school students in English was held at OAS headquarters in Washington, D.C., from November 13 through 15. </w:t>
      </w:r>
    </w:p>
    <w:p w14:paraId="21241E10" w14:textId="235ED7A3" w:rsidR="00190B0E" w:rsidRPr="00DE3FF0" w:rsidRDefault="00190B0E" w:rsidP="00F62EBD">
      <w:pPr>
        <w:ind w:left="720"/>
        <w:jc w:val="both"/>
        <w:rPr>
          <w:rFonts w:asciiTheme="minorHAnsi" w:hAnsiTheme="minorHAnsi" w:cstheme="minorHAnsi"/>
          <w:sz w:val="22"/>
          <w:szCs w:val="22"/>
        </w:rPr>
      </w:pPr>
      <w:r w:rsidRPr="00DE3FF0">
        <w:rPr>
          <w:rFonts w:asciiTheme="minorHAnsi" w:hAnsiTheme="minorHAnsi"/>
          <w:sz w:val="22"/>
          <w:szCs w:val="22"/>
        </w:rPr>
        <w:t xml:space="preserve">Photos: </w:t>
      </w:r>
      <w:hyperlink r:id="rId41" w:history="1">
        <w:r w:rsidRPr="00DE3FF0">
          <w:rPr>
            <w:rStyle w:val="Hyperlink"/>
            <w:rFonts w:asciiTheme="minorHAnsi" w:hAnsiTheme="minorHAnsi"/>
            <w:sz w:val="22"/>
            <w:szCs w:val="22"/>
          </w:rPr>
          <w:t>https://www.flickr.com/photos/modelooea/albums/72157711782092106</w:t>
        </w:r>
      </w:hyperlink>
      <w:r w:rsidRPr="00DE3FF0">
        <w:rPr>
          <w:rFonts w:asciiTheme="minorHAnsi" w:hAnsiTheme="minorHAnsi"/>
          <w:sz w:val="22"/>
          <w:szCs w:val="22"/>
        </w:rPr>
        <w:t xml:space="preserve"> </w:t>
      </w:r>
    </w:p>
    <w:p w14:paraId="01A214DF" w14:textId="77777777" w:rsidR="00190B0E" w:rsidRPr="00DE3FF0" w:rsidRDefault="00190B0E" w:rsidP="00F62EBD">
      <w:pPr>
        <w:jc w:val="both"/>
        <w:rPr>
          <w:rFonts w:asciiTheme="minorHAnsi" w:hAnsiTheme="minorHAnsi" w:cstheme="minorHAnsi"/>
          <w:sz w:val="22"/>
          <w:szCs w:val="22"/>
        </w:rPr>
      </w:pPr>
    </w:p>
    <w:p w14:paraId="4207664F" w14:textId="06D658C3" w:rsidR="00190B0E" w:rsidRPr="00B62815" w:rsidRDefault="00190B0E" w:rsidP="00F62EBD">
      <w:pPr>
        <w:jc w:val="both"/>
        <w:rPr>
          <w:rFonts w:asciiTheme="minorHAnsi" w:hAnsiTheme="minorHAnsi" w:cstheme="minorHAnsi"/>
          <w:sz w:val="22"/>
          <w:szCs w:val="22"/>
        </w:rPr>
      </w:pPr>
      <w:r>
        <w:rPr>
          <w:rFonts w:asciiTheme="minorHAnsi" w:hAnsiTheme="minorHAnsi"/>
          <w:sz w:val="22"/>
          <w:szCs w:val="22"/>
        </w:rPr>
        <w:t xml:space="preserve">Ties were </w:t>
      </w:r>
      <w:r w:rsidR="00F12197">
        <w:rPr>
          <w:rFonts w:asciiTheme="minorHAnsi" w:hAnsiTheme="minorHAnsi"/>
          <w:sz w:val="22"/>
          <w:szCs w:val="22"/>
        </w:rPr>
        <w:t xml:space="preserve">also </w:t>
      </w:r>
      <w:r>
        <w:rPr>
          <w:rFonts w:asciiTheme="minorHAnsi" w:hAnsiTheme="minorHAnsi"/>
          <w:sz w:val="22"/>
          <w:szCs w:val="22"/>
        </w:rPr>
        <w:t>established with several universities, resulting in:</w:t>
      </w:r>
    </w:p>
    <w:p w14:paraId="30ECC07D" w14:textId="77777777" w:rsidR="00190B0E" w:rsidRPr="00B53BB9" w:rsidRDefault="00190B0E" w:rsidP="00F62EBD">
      <w:pPr>
        <w:jc w:val="both"/>
        <w:rPr>
          <w:rFonts w:asciiTheme="minorHAnsi" w:hAnsiTheme="minorHAnsi" w:cstheme="minorHAnsi"/>
          <w:sz w:val="22"/>
          <w:szCs w:val="22"/>
        </w:rPr>
      </w:pPr>
    </w:p>
    <w:p w14:paraId="05A14DE9" w14:textId="36690F06" w:rsidR="00190B0E" w:rsidRPr="00B62815" w:rsidRDefault="00190B0E"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Cooperation Agreement between</w:t>
      </w:r>
      <w:r>
        <w:rPr>
          <w:rFonts w:asciiTheme="minorHAnsi" w:hAnsiTheme="minorHAnsi"/>
          <w:i/>
          <w:iCs/>
          <w:sz w:val="22"/>
          <w:szCs w:val="22"/>
        </w:rPr>
        <w:t xml:space="preserve"> Universidad Euro Hispanoamericana</w:t>
      </w:r>
      <w:r>
        <w:rPr>
          <w:rFonts w:asciiTheme="minorHAnsi" w:hAnsiTheme="minorHAnsi"/>
          <w:sz w:val="22"/>
          <w:szCs w:val="22"/>
        </w:rPr>
        <w:t xml:space="preserve"> and the OAS General Secretariat for execution of the 35</w:t>
      </w:r>
      <w:r w:rsidRPr="00F12197">
        <w:rPr>
          <w:rFonts w:asciiTheme="minorHAnsi" w:hAnsiTheme="minorHAnsi"/>
          <w:sz w:val="22"/>
          <w:szCs w:val="22"/>
          <w:vertAlign w:val="superscript"/>
        </w:rPr>
        <w:t>th</w:t>
      </w:r>
      <w:r w:rsidR="00F12197">
        <w:rPr>
          <w:rFonts w:asciiTheme="minorHAnsi" w:hAnsiTheme="minorHAnsi"/>
          <w:sz w:val="22"/>
          <w:szCs w:val="22"/>
        </w:rPr>
        <w:t xml:space="preserve"> </w:t>
      </w:r>
      <w:r>
        <w:rPr>
          <w:rFonts w:asciiTheme="minorHAnsi" w:hAnsiTheme="minorHAnsi"/>
          <w:sz w:val="22"/>
          <w:szCs w:val="22"/>
        </w:rPr>
        <w:t xml:space="preserve">MOAS for Universities of the Hemisphere, to be held in Xalapa, Veracruz, Mexico, April 22 to 24, 2020. </w:t>
      </w:r>
    </w:p>
    <w:p w14:paraId="18369699" w14:textId="70CF3C47" w:rsidR="00190B0E" w:rsidRPr="00B62815" w:rsidRDefault="00190B0E"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lastRenderedPageBreak/>
        <w:t xml:space="preserve">Invitation for the MOAS Program to participate again in the Global Ethics Day organized by Texas Tech University, on October 16, 2019. </w:t>
      </w:r>
    </w:p>
    <w:p w14:paraId="013C32D8" w14:textId="0F09CDEC" w:rsidR="00F939B0" w:rsidRPr="00B62815" w:rsidRDefault="00190B0E" w:rsidP="00F62EBD">
      <w:pPr>
        <w:pStyle w:val="ListParagraph"/>
        <w:numPr>
          <w:ilvl w:val="0"/>
          <w:numId w:val="19"/>
        </w:numPr>
        <w:spacing w:after="160"/>
        <w:contextualSpacing/>
        <w:jc w:val="both"/>
        <w:rPr>
          <w:rFonts w:asciiTheme="minorHAnsi" w:hAnsiTheme="minorHAnsi" w:cstheme="minorHAnsi"/>
          <w:sz w:val="22"/>
          <w:szCs w:val="22"/>
        </w:rPr>
      </w:pPr>
      <w:r>
        <w:rPr>
          <w:rFonts w:asciiTheme="minorHAnsi" w:hAnsiTheme="minorHAnsi"/>
          <w:sz w:val="22"/>
          <w:szCs w:val="22"/>
        </w:rPr>
        <w:t xml:space="preserve">Interest in staging various MOAS in 2020. Among them: Honduras National MOAS, jointly with </w:t>
      </w:r>
      <w:r w:rsidRPr="00934499">
        <w:rPr>
          <w:rFonts w:asciiTheme="minorHAnsi" w:hAnsiTheme="minorHAnsi"/>
          <w:i/>
          <w:sz w:val="22"/>
          <w:szCs w:val="22"/>
        </w:rPr>
        <w:t>Universidad Tecnológica Centroamericana</w:t>
      </w:r>
      <w:r>
        <w:rPr>
          <w:rFonts w:asciiTheme="minorHAnsi" w:hAnsiTheme="minorHAnsi"/>
          <w:sz w:val="22"/>
          <w:szCs w:val="22"/>
        </w:rPr>
        <w:t xml:space="preserve"> (UNITEC); OAS for high schools, in collaboration with Universidad de San Martín de Porres (USMP) in Lima, Peru; Hemispheric Model for university student</w:t>
      </w:r>
      <w:r w:rsidR="009A1A40">
        <w:rPr>
          <w:rFonts w:asciiTheme="minorHAnsi" w:hAnsiTheme="minorHAnsi"/>
          <w:sz w:val="22"/>
          <w:szCs w:val="22"/>
        </w:rPr>
        <w:t>s</w:t>
      </w:r>
      <w:r>
        <w:rPr>
          <w:rFonts w:asciiTheme="minorHAnsi" w:hAnsiTheme="minorHAnsi"/>
          <w:sz w:val="22"/>
          <w:szCs w:val="22"/>
        </w:rPr>
        <w:t xml:space="preserve">, jointly with the USMP; Central American MOAS, jointly with </w:t>
      </w:r>
      <w:r w:rsidRPr="00934499">
        <w:rPr>
          <w:rFonts w:asciiTheme="minorHAnsi" w:hAnsiTheme="minorHAnsi"/>
          <w:i/>
          <w:sz w:val="22"/>
          <w:szCs w:val="22"/>
        </w:rPr>
        <w:t>Universidad de El Salvador</w:t>
      </w:r>
      <w:r>
        <w:rPr>
          <w:rFonts w:asciiTheme="minorHAnsi" w:hAnsiTheme="minorHAnsi"/>
          <w:sz w:val="22"/>
          <w:szCs w:val="22"/>
        </w:rPr>
        <w:t>, in commemoration of its 50</w:t>
      </w:r>
      <w:r w:rsidRPr="00934499">
        <w:rPr>
          <w:rFonts w:asciiTheme="minorHAnsi" w:hAnsiTheme="minorHAnsi"/>
          <w:sz w:val="22"/>
          <w:szCs w:val="22"/>
          <w:vertAlign w:val="superscript"/>
        </w:rPr>
        <w:t>th</w:t>
      </w:r>
      <w:r w:rsidR="00934499">
        <w:rPr>
          <w:rFonts w:asciiTheme="minorHAnsi" w:hAnsiTheme="minorHAnsi"/>
          <w:sz w:val="22"/>
          <w:szCs w:val="22"/>
        </w:rPr>
        <w:t xml:space="preserve"> </w:t>
      </w:r>
      <w:r>
        <w:rPr>
          <w:rFonts w:asciiTheme="minorHAnsi" w:hAnsiTheme="minorHAnsi"/>
          <w:sz w:val="22"/>
          <w:szCs w:val="22"/>
        </w:rPr>
        <w:t>Anniversary.</w:t>
      </w:r>
    </w:p>
    <w:p w14:paraId="60C535C9" w14:textId="7922BA9A" w:rsidR="008646CD" w:rsidRPr="00B62815" w:rsidRDefault="00F939B0" w:rsidP="00F62EBD">
      <w:pPr>
        <w:pStyle w:val="Heading3"/>
        <w:spacing w:after="0"/>
        <w:rPr>
          <w:rFonts w:asciiTheme="minorHAnsi" w:hAnsiTheme="minorHAnsi" w:cstheme="minorHAnsi"/>
          <w:b w:val="0"/>
          <w:color w:val="E36C0A"/>
          <w:sz w:val="22"/>
          <w:szCs w:val="22"/>
        </w:rPr>
      </w:pPr>
      <w:bookmarkStart w:id="20" w:name="_Toc39675829"/>
      <w:bookmarkStart w:id="21" w:name="_Toc46314842"/>
      <w:r>
        <w:rPr>
          <w:rFonts w:asciiTheme="minorHAnsi" w:hAnsiTheme="minorHAnsi"/>
          <w:b w:val="0"/>
          <w:color w:val="E36C0A"/>
          <w:sz w:val="22"/>
          <w:szCs w:val="22"/>
        </w:rPr>
        <w:t xml:space="preserve">2.2.2 </w:t>
      </w:r>
      <w:r w:rsidR="00294753">
        <w:rPr>
          <w:rFonts w:asciiTheme="minorHAnsi" w:hAnsiTheme="minorHAnsi"/>
          <w:b w:val="0"/>
          <w:color w:val="E36C0A"/>
          <w:sz w:val="22"/>
          <w:szCs w:val="22"/>
        </w:rPr>
        <w:tab/>
      </w:r>
      <w:r>
        <w:rPr>
          <w:rFonts w:asciiTheme="minorHAnsi" w:hAnsiTheme="minorHAnsi"/>
          <w:b w:val="0"/>
          <w:color w:val="E36C0A"/>
          <w:sz w:val="22"/>
          <w:szCs w:val="22"/>
        </w:rPr>
        <w:t>Department of Conferences and Meetings Management</w:t>
      </w:r>
      <w:bookmarkEnd w:id="20"/>
      <w:bookmarkEnd w:id="21"/>
    </w:p>
    <w:p w14:paraId="08AD500B" w14:textId="77777777" w:rsidR="008646CD" w:rsidRPr="00B53BB9" w:rsidRDefault="008646CD" w:rsidP="00F62EBD">
      <w:pPr>
        <w:jc w:val="both"/>
        <w:rPr>
          <w:rFonts w:asciiTheme="minorHAnsi" w:hAnsiTheme="minorHAnsi" w:cstheme="minorHAnsi"/>
          <w:sz w:val="22"/>
          <w:szCs w:val="22"/>
        </w:rPr>
      </w:pPr>
    </w:p>
    <w:p w14:paraId="7BE4584F"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The Department of Conferences and Meetings Management (DCMM) managed a total of 765 meetings held in 2019. </w:t>
      </w:r>
    </w:p>
    <w:p w14:paraId="021CD640" w14:textId="77777777" w:rsidR="00EA799D" w:rsidRPr="00B53BB9" w:rsidRDefault="00EA799D" w:rsidP="00F62EBD">
      <w:pPr>
        <w:jc w:val="both"/>
        <w:rPr>
          <w:rFonts w:asciiTheme="minorHAnsi" w:hAnsiTheme="minorHAnsi" w:cstheme="minorHAnsi"/>
          <w:sz w:val="22"/>
          <w:szCs w:val="22"/>
        </w:rPr>
      </w:pPr>
    </w:p>
    <w:p w14:paraId="5B83F467" w14:textId="5DAC3145" w:rsidR="00EA799D" w:rsidRPr="00B53BB9" w:rsidRDefault="00EA799D" w:rsidP="00F62EBD">
      <w:pPr>
        <w:jc w:val="both"/>
        <w:rPr>
          <w:rFonts w:asciiTheme="minorHAnsi" w:hAnsiTheme="minorHAnsi" w:cstheme="minorHAnsi"/>
          <w:sz w:val="22"/>
          <w:szCs w:val="22"/>
        </w:rPr>
      </w:pPr>
      <w:r>
        <w:rPr>
          <w:rFonts w:asciiTheme="minorHAnsi" w:hAnsiTheme="minorHAnsi"/>
          <w:sz w:val="22"/>
          <w:szCs w:val="22"/>
        </w:rPr>
        <w:t>DCMM provided the services needed for 253 meetings of the Permanent Council, its committees, and working groups; 66 meetings of CIDI; and the forty-ninth regular session of the General Assembly, as well as the other meetings and conferences conducted under the auspices of the four pillars of the Organization.</w:t>
      </w:r>
      <w:r>
        <w:rPr>
          <w:rFonts w:asciiTheme="minorHAnsi" w:hAnsiTheme="minorHAnsi"/>
          <w:sz w:val="22"/>
          <w:szCs w:val="22"/>
        </w:rPr>
        <w:cr/>
      </w:r>
    </w:p>
    <w:p w14:paraId="7043F2E0"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It also provided support by offering the conference services needed to hold eight meetings of senior authorities or ministers and Meetings of Consultation of Ministers of Foreign Affairs acting as the Organ of Consultation in Application of the Inter-American Treaty of Reciprocal Assistance (TIAR):</w:t>
      </w:r>
    </w:p>
    <w:p w14:paraId="79C964F2" w14:textId="77777777" w:rsidR="00EA799D" w:rsidRPr="00B53BB9" w:rsidRDefault="00EA799D" w:rsidP="00F62EBD">
      <w:pPr>
        <w:jc w:val="both"/>
        <w:rPr>
          <w:rFonts w:asciiTheme="minorHAnsi" w:hAnsiTheme="minorHAnsi" w:cstheme="minorHAnsi"/>
          <w:sz w:val="22"/>
          <w:szCs w:val="22"/>
        </w:rPr>
      </w:pPr>
    </w:p>
    <w:p w14:paraId="3E329592"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Fourth Meeting of Ministers and High-Level Authorities on Social Development within the Framework of CIDI. Guatemala City, March 28 and 29, 2019.</w:t>
      </w:r>
    </w:p>
    <w:p w14:paraId="35A0CD0B" w14:textId="3093CC76"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 xml:space="preserve">International Seminar on Mechanisms and Tools for Regional Emergency Services Cooperation (ECU 911). Quito, April 25 and 26, 2019. </w:t>
      </w:r>
    </w:p>
    <w:p w14:paraId="74E6F204"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Sixty-Fifth Regular Session of the Inter-American Drug Abuse Control Commission (CICAD). Buenos Aires, May 8 to 10, 2019.</w:t>
      </w:r>
    </w:p>
    <w:p w14:paraId="5ADF672E"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Tenth Inter-American Meeting of Ministers of Education within the Framework of CIDI. Washington, DC, July 8 to 9, 2019.</w:t>
      </w:r>
    </w:p>
    <w:p w14:paraId="478646EC"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Thirtieth Meeting of Consultation of Ministers of Foreign Affairs acting as the Organ of Consultation in Application of the Inter-American Treaty of Reciprocal Assistance (TIAR). New York, September 23, 2019.</w:t>
      </w:r>
    </w:p>
    <w:p w14:paraId="055BA534"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Eighth Inter-American Meeting of Ministers of Culture and Highest Appropriate Authorities within the Framework of CIDI. Bridgetown, September 19 and 20, 2019.</w:t>
      </w:r>
    </w:p>
    <w:p w14:paraId="27DD6AB9"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 xml:space="preserve">Seventh Meeting of Ministers Responsible for Public Security in the Americas (MISPA VII). Quito, October 30 and 31, 2019. </w:t>
      </w:r>
    </w:p>
    <w:p w14:paraId="745402D6"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 xml:space="preserve">Sixty-Sixth Regular Session of the Inter-American Drug Abuse Control Commission. Miami, November 19 to 21, 2019. </w:t>
      </w:r>
    </w:p>
    <w:p w14:paraId="55FDBE75" w14:textId="642B32C0"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 xml:space="preserve">Thirtieth Meeting of Consultation of Ministers of Foreign Affairs acting as the Organ of Consultation in Application of the Inter-American Treaty of Reciprocal Assistance (TIAR). Bogotá, December 3, 2019. </w:t>
      </w:r>
    </w:p>
    <w:p w14:paraId="02806BF2" w14:textId="77777777" w:rsidR="00EA799D" w:rsidRPr="00B62815" w:rsidRDefault="00EA799D" w:rsidP="00F62EBD">
      <w:pPr>
        <w:numPr>
          <w:ilvl w:val="0"/>
          <w:numId w:val="20"/>
        </w:numPr>
        <w:jc w:val="both"/>
        <w:rPr>
          <w:rFonts w:asciiTheme="minorHAnsi" w:hAnsiTheme="minorHAnsi" w:cstheme="minorHAnsi"/>
          <w:sz w:val="22"/>
          <w:szCs w:val="22"/>
        </w:rPr>
      </w:pPr>
      <w:r>
        <w:rPr>
          <w:rFonts w:asciiTheme="minorHAnsi" w:hAnsiTheme="minorHAnsi"/>
          <w:sz w:val="22"/>
          <w:szCs w:val="22"/>
        </w:rPr>
        <w:t>Ninth Regular Meeting of the Inter-American Committee on Science and Technology (COMCyT). Washington, DC, December 11 and 12, 2019.</w:t>
      </w:r>
    </w:p>
    <w:p w14:paraId="13B9C370" w14:textId="77777777" w:rsidR="00EA799D" w:rsidRPr="00B62815" w:rsidRDefault="00EA799D" w:rsidP="00F62EBD">
      <w:pPr>
        <w:jc w:val="both"/>
        <w:rPr>
          <w:rFonts w:asciiTheme="minorHAnsi" w:hAnsiTheme="minorHAnsi" w:cstheme="minorHAnsi"/>
          <w:sz w:val="22"/>
          <w:szCs w:val="22"/>
          <w:lang w:val="es-ES"/>
        </w:rPr>
      </w:pPr>
    </w:p>
    <w:p w14:paraId="588B4CB8" w14:textId="2F38AA6E"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DCMM provided regular maintenance for the 10 conference and meeting rooms at headquarters. DCMM has modernized its services to meet demand from the OAS units, organizing meetings with video conferences in two languages.</w:t>
      </w:r>
    </w:p>
    <w:p w14:paraId="730B260D" w14:textId="77777777" w:rsidR="00EA799D" w:rsidRPr="00B53BB9" w:rsidRDefault="00EA799D" w:rsidP="00F62EBD">
      <w:pPr>
        <w:jc w:val="both"/>
        <w:rPr>
          <w:rFonts w:asciiTheme="minorHAnsi" w:hAnsiTheme="minorHAnsi" w:cstheme="minorHAnsi"/>
          <w:sz w:val="22"/>
          <w:szCs w:val="22"/>
        </w:rPr>
      </w:pPr>
    </w:p>
    <w:p w14:paraId="0DBFC08E" w14:textId="10774784"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It has also provided </w:t>
      </w:r>
      <w:r w:rsidR="00846638">
        <w:rPr>
          <w:rFonts w:asciiTheme="minorHAnsi" w:hAnsiTheme="minorHAnsi"/>
          <w:sz w:val="22"/>
          <w:szCs w:val="22"/>
        </w:rPr>
        <w:t xml:space="preserve">conference services to </w:t>
      </w:r>
      <w:r>
        <w:rPr>
          <w:rFonts w:asciiTheme="minorHAnsi" w:hAnsiTheme="minorHAnsi"/>
          <w:sz w:val="22"/>
          <w:szCs w:val="22"/>
        </w:rPr>
        <w:t>member states, other agencies of the inter-American system, and other organizations.</w:t>
      </w:r>
    </w:p>
    <w:p w14:paraId="104AB692" w14:textId="77777777" w:rsidR="00EA799D" w:rsidRPr="00B53BB9" w:rsidRDefault="00EA799D" w:rsidP="00F62EBD">
      <w:pPr>
        <w:jc w:val="both"/>
        <w:rPr>
          <w:rFonts w:asciiTheme="minorHAnsi" w:hAnsiTheme="minorHAnsi" w:cstheme="minorHAnsi"/>
          <w:sz w:val="22"/>
          <w:szCs w:val="22"/>
        </w:rPr>
      </w:pPr>
    </w:p>
    <w:p w14:paraId="24DF828D" w14:textId="77777777" w:rsidR="00294753" w:rsidRDefault="00EA799D" w:rsidP="00F62EBD">
      <w:pPr>
        <w:jc w:val="both"/>
        <w:rPr>
          <w:rFonts w:asciiTheme="minorHAnsi" w:hAnsiTheme="minorHAnsi"/>
          <w:sz w:val="22"/>
          <w:szCs w:val="22"/>
        </w:rPr>
      </w:pPr>
      <w:r>
        <w:rPr>
          <w:rFonts w:asciiTheme="minorHAnsi" w:hAnsiTheme="minorHAnsi"/>
          <w:sz w:val="22"/>
          <w:szCs w:val="22"/>
        </w:rPr>
        <w:t>The Documents Section provided document reproduction and distribution services for the different meetings held in 2019, and continues to strengthen the graphic and digital design areas as overall requests from the different areas of the OAS increased compared to 2018.  Nearly 400 orders for printing publications and brochures have been completed – a 10% increase in reproduction this year.</w:t>
      </w:r>
      <w:r>
        <w:rPr>
          <w:rFonts w:asciiTheme="minorHAnsi" w:hAnsiTheme="minorHAnsi"/>
          <w:sz w:val="22"/>
          <w:szCs w:val="22"/>
        </w:rPr>
        <w:cr/>
      </w:r>
    </w:p>
    <w:p w14:paraId="1D4AAE3F" w14:textId="66BABA04"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Marketing products were designed for promoting programs, products, and/or activities, including postcards, banners, logos, digital invitations, calendars, and other items.  </w:t>
      </w:r>
      <w:r w:rsidR="00846638">
        <w:rPr>
          <w:rFonts w:asciiTheme="minorHAnsi" w:hAnsiTheme="minorHAnsi"/>
          <w:sz w:val="22"/>
          <w:szCs w:val="22"/>
        </w:rPr>
        <w:t>In addition</w:t>
      </w:r>
      <w:r>
        <w:rPr>
          <w:rFonts w:asciiTheme="minorHAnsi" w:hAnsiTheme="minorHAnsi"/>
          <w:sz w:val="22"/>
          <w:szCs w:val="22"/>
        </w:rPr>
        <w:t>, around 634 documents were reproduced for a total of 17,262 copies for meetings of the Permanent Council and its committees.</w:t>
      </w:r>
      <w:r>
        <w:rPr>
          <w:rFonts w:asciiTheme="minorHAnsi" w:hAnsiTheme="minorHAnsi"/>
          <w:sz w:val="22"/>
          <w:szCs w:val="22"/>
        </w:rPr>
        <w:cr/>
      </w:r>
    </w:p>
    <w:p w14:paraId="550B6AFF" w14:textId="6F7572F7" w:rsidR="00EA799D" w:rsidRDefault="00EA799D" w:rsidP="00F62EBD">
      <w:pPr>
        <w:jc w:val="both"/>
        <w:rPr>
          <w:rFonts w:asciiTheme="minorHAnsi" w:hAnsiTheme="minorHAnsi"/>
          <w:sz w:val="22"/>
          <w:szCs w:val="22"/>
        </w:rPr>
      </w:pPr>
      <w:r>
        <w:rPr>
          <w:rFonts w:asciiTheme="minorHAnsi" w:hAnsiTheme="minorHAnsi"/>
          <w:sz w:val="22"/>
          <w:szCs w:val="22"/>
        </w:rPr>
        <w:t>The Documents Section continued to help bolster the institutional image of the OAS by collaborating with the Department of Press and Communications on standardizing and unifying OAS documents and stationery.</w:t>
      </w:r>
    </w:p>
    <w:p w14:paraId="07C8585B" w14:textId="77777777" w:rsidR="00800924" w:rsidRPr="00B62815" w:rsidRDefault="00800924" w:rsidP="00F62EBD">
      <w:pPr>
        <w:jc w:val="both"/>
        <w:rPr>
          <w:rFonts w:asciiTheme="minorHAnsi" w:hAnsiTheme="minorHAnsi" w:cstheme="minorHAnsi"/>
          <w:sz w:val="22"/>
          <w:szCs w:val="22"/>
        </w:rPr>
      </w:pPr>
    </w:p>
    <w:p w14:paraId="5AE7FC9F" w14:textId="4C9C84B3"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The Language Section provided simultaneous interpreting in English, French, Portuguese, and Spanish for 322 meetings of the organs, agencies, and entities of the Organization, both </w:t>
      </w:r>
      <w:r w:rsidR="00571F5A">
        <w:rPr>
          <w:rFonts w:asciiTheme="minorHAnsi" w:hAnsiTheme="minorHAnsi"/>
          <w:sz w:val="22"/>
          <w:szCs w:val="22"/>
        </w:rPr>
        <w:t>at and away from headquarters. With this service p</w:t>
      </w:r>
      <w:r>
        <w:rPr>
          <w:rFonts w:asciiTheme="minorHAnsi" w:hAnsiTheme="minorHAnsi"/>
          <w:sz w:val="22"/>
          <w:szCs w:val="22"/>
        </w:rPr>
        <w:t>rovid</w:t>
      </w:r>
      <w:r w:rsidR="00571F5A">
        <w:rPr>
          <w:rFonts w:asciiTheme="minorHAnsi" w:hAnsiTheme="minorHAnsi"/>
          <w:sz w:val="22"/>
          <w:szCs w:val="22"/>
        </w:rPr>
        <w:t>ed</w:t>
      </w:r>
      <w:r>
        <w:rPr>
          <w:rFonts w:asciiTheme="minorHAnsi" w:hAnsiTheme="minorHAnsi"/>
          <w:sz w:val="22"/>
          <w:szCs w:val="22"/>
        </w:rPr>
        <w:t xml:space="preserve"> internally</w:t>
      </w:r>
      <w:r w:rsidR="00571F5A">
        <w:rPr>
          <w:rFonts w:asciiTheme="minorHAnsi" w:hAnsiTheme="minorHAnsi"/>
          <w:sz w:val="22"/>
          <w:szCs w:val="22"/>
        </w:rPr>
        <w:t>,</w:t>
      </w:r>
      <w:r>
        <w:rPr>
          <w:rFonts w:asciiTheme="minorHAnsi" w:hAnsiTheme="minorHAnsi"/>
          <w:sz w:val="22"/>
          <w:szCs w:val="22"/>
        </w:rPr>
        <w:t xml:space="preserve"> the OAS </w:t>
      </w:r>
      <w:r w:rsidR="00571F5A">
        <w:rPr>
          <w:rFonts w:asciiTheme="minorHAnsi" w:hAnsiTheme="minorHAnsi"/>
          <w:sz w:val="22"/>
          <w:szCs w:val="22"/>
        </w:rPr>
        <w:t xml:space="preserve">saved </w:t>
      </w:r>
      <w:r>
        <w:rPr>
          <w:rFonts w:asciiTheme="minorHAnsi" w:hAnsiTheme="minorHAnsi"/>
          <w:sz w:val="22"/>
          <w:szCs w:val="22"/>
        </w:rPr>
        <w:t xml:space="preserve">approximately US$23,100. </w:t>
      </w:r>
    </w:p>
    <w:p w14:paraId="10D3346F" w14:textId="77777777" w:rsidR="00EA799D" w:rsidRPr="00B53BB9" w:rsidRDefault="00EA799D" w:rsidP="00F62EBD">
      <w:pPr>
        <w:jc w:val="both"/>
        <w:rPr>
          <w:rFonts w:asciiTheme="minorHAnsi" w:hAnsiTheme="minorHAnsi" w:cstheme="minorHAnsi"/>
          <w:sz w:val="22"/>
          <w:szCs w:val="22"/>
        </w:rPr>
      </w:pPr>
    </w:p>
    <w:p w14:paraId="118F438B" w14:textId="23CF01EF"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Regarding document translation, close to 8 million words were translated in the Organization’s four official languages, with the help of SDL Trados Translation Memory software.  </w:t>
      </w:r>
      <w:r w:rsidR="00571F5A">
        <w:rPr>
          <w:rFonts w:asciiTheme="minorHAnsi" w:hAnsiTheme="minorHAnsi"/>
          <w:sz w:val="22"/>
          <w:szCs w:val="22"/>
        </w:rPr>
        <w:t>A</w:t>
      </w:r>
      <w:r>
        <w:rPr>
          <w:rFonts w:asciiTheme="minorHAnsi" w:hAnsiTheme="minorHAnsi"/>
          <w:sz w:val="22"/>
          <w:szCs w:val="22"/>
        </w:rPr>
        <w:t xml:space="preserve">nd </w:t>
      </w:r>
      <w:r w:rsidR="00571F5A">
        <w:rPr>
          <w:rFonts w:asciiTheme="minorHAnsi" w:hAnsiTheme="minorHAnsi"/>
          <w:sz w:val="22"/>
          <w:szCs w:val="22"/>
        </w:rPr>
        <w:t xml:space="preserve">with </w:t>
      </w:r>
      <w:r>
        <w:rPr>
          <w:rFonts w:asciiTheme="minorHAnsi" w:hAnsiTheme="minorHAnsi"/>
          <w:sz w:val="22"/>
          <w:szCs w:val="22"/>
        </w:rPr>
        <w:t>the provision of these translation services internally</w:t>
      </w:r>
      <w:r w:rsidR="00571F5A">
        <w:rPr>
          <w:rFonts w:asciiTheme="minorHAnsi" w:hAnsiTheme="minorHAnsi"/>
          <w:sz w:val="22"/>
          <w:szCs w:val="22"/>
        </w:rPr>
        <w:t>,</w:t>
      </w:r>
      <w:r>
        <w:rPr>
          <w:rFonts w:asciiTheme="minorHAnsi" w:hAnsiTheme="minorHAnsi"/>
          <w:sz w:val="22"/>
          <w:szCs w:val="22"/>
        </w:rPr>
        <w:t xml:space="preserve"> savings of US$388,222.06 </w:t>
      </w:r>
      <w:r w:rsidR="00571F5A">
        <w:rPr>
          <w:rFonts w:asciiTheme="minorHAnsi" w:hAnsiTheme="minorHAnsi"/>
          <w:sz w:val="22"/>
          <w:szCs w:val="22"/>
        </w:rPr>
        <w:t xml:space="preserve">were generated </w:t>
      </w:r>
      <w:r>
        <w:rPr>
          <w:rFonts w:asciiTheme="minorHAnsi" w:hAnsiTheme="minorHAnsi"/>
          <w:sz w:val="22"/>
          <w:szCs w:val="22"/>
        </w:rPr>
        <w:t xml:space="preserve">for the OAS. </w:t>
      </w:r>
    </w:p>
    <w:p w14:paraId="401EEE55" w14:textId="77777777" w:rsidR="00EA799D" w:rsidRPr="00B53BB9" w:rsidRDefault="00EA799D" w:rsidP="00F62EBD">
      <w:pPr>
        <w:jc w:val="both"/>
        <w:rPr>
          <w:rFonts w:asciiTheme="minorHAnsi" w:hAnsiTheme="minorHAnsi" w:cstheme="minorHAnsi"/>
          <w:sz w:val="22"/>
          <w:szCs w:val="22"/>
        </w:rPr>
      </w:pPr>
    </w:p>
    <w:p w14:paraId="7DAA0D9D"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 xml:space="preserve">Additionally, the Language Section updated two important documents and published them on its website: the OAS Institutional Glossary and the OAS Style Manual, in the Organization's four languages. </w:t>
      </w:r>
    </w:p>
    <w:p w14:paraId="7FD93EF6" w14:textId="77777777" w:rsidR="00EA799D" w:rsidRPr="00B53BB9" w:rsidRDefault="00EA799D" w:rsidP="00F62EBD">
      <w:pPr>
        <w:jc w:val="both"/>
        <w:rPr>
          <w:rFonts w:asciiTheme="minorHAnsi" w:hAnsiTheme="minorHAnsi" w:cstheme="minorHAnsi"/>
          <w:sz w:val="22"/>
          <w:szCs w:val="22"/>
        </w:rPr>
      </w:pPr>
    </w:p>
    <w:p w14:paraId="4C51582E" w14:textId="77777777"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The Language Section also collaborated with the Department of Information and Technology Services (DOITS) to develop new resources for the document management system (EDMS). By 2020, the necessary training in the use of the new software will be provided.</w:t>
      </w:r>
    </w:p>
    <w:p w14:paraId="67B0BD71" w14:textId="77777777" w:rsidR="00EA799D" w:rsidRPr="00B53BB9" w:rsidRDefault="00EA799D" w:rsidP="00F62EBD">
      <w:pPr>
        <w:jc w:val="both"/>
        <w:rPr>
          <w:rFonts w:asciiTheme="minorHAnsi" w:hAnsiTheme="minorHAnsi" w:cstheme="minorHAnsi"/>
          <w:sz w:val="22"/>
          <w:szCs w:val="22"/>
        </w:rPr>
      </w:pPr>
    </w:p>
    <w:p w14:paraId="02608500" w14:textId="15F6811D" w:rsidR="00EA799D" w:rsidRPr="00B62815" w:rsidRDefault="00EA799D" w:rsidP="00F62EBD">
      <w:pPr>
        <w:jc w:val="both"/>
        <w:rPr>
          <w:rFonts w:asciiTheme="minorHAnsi" w:hAnsiTheme="minorHAnsi" w:cstheme="minorHAnsi"/>
          <w:sz w:val="22"/>
          <w:szCs w:val="22"/>
        </w:rPr>
      </w:pPr>
      <w:r>
        <w:rPr>
          <w:rFonts w:asciiTheme="minorHAnsi" w:hAnsiTheme="minorHAnsi"/>
          <w:sz w:val="22"/>
          <w:szCs w:val="22"/>
        </w:rPr>
        <w:t>The Language Section also hosted students visiting from Middlebury Institute o</w:t>
      </w:r>
      <w:r w:rsidR="008501DC">
        <w:rPr>
          <w:rFonts w:asciiTheme="minorHAnsi" w:hAnsiTheme="minorHAnsi"/>
          <w:sz w:val="22"/>
          <w:szCs w:val="22"/>
        </w:rPr>
        <w:t>f International Studies (MIIS),</w:t>
      </w:r>
      <w:r w:rsidR="007E1AC4">
        <w:rPr>
          <w:rFonts w:asciiTheme="minorHAnsi" w:hAnsiTheme="minorHAnsi"/>
          <w:sz w:val="22"/>
          <w:szCs w:val="22"/>
        </w:rPr>
        <w:t xml:space="preserve"> </w:t>
      </w:r>
      <w:r>
        <w:rPr>
          <w:rFonts w:asciiTheme="minorHAnsi" w:hAnsiTheme="minorHAnsi"/>
          <w:sz w:val="22"/>
          <w:szCs w:val="22"/>
        </w:rPr>
        <w:t xml:space="preserve">and welcomed and trained interns </w:t>
      </w:r>
      <w:r w:rsidR="007E1AC4">
        <w:rPr>
          <w:rFonts w:asciiTheme="minorHAnsi" w:hAnsiTheme="minorHAnsi"/>
          <w:sz w:val="22"/>
          <w:szCs w:val="22"/>
        </w:rPr>
        <w:t>who</w:t>
      </w:r>
      <w:r>
        <w:rPr>
          <w:rFonts w:asciiTheme="minorHAnsi" w:hAnsiTheme="minorHAnsi"/>
          <w:sz w:val="22"/>
          <w:szCs w:val="22"/>
        </w:rPr>
        <w:t xml:space="preserve"> came in under the OAS Internship Program.</w:t>
      </w:r>
    </w:p>
    <w:p w14:paraId="4BDB0885" w14:textId="77777777" w:rsidR="00EA799D" w:rsidRPr="00B53BB9" w:rsidRDefault="00EA799D" w:rsidP="00F62EBD">
      <w:pPr>
        <w:jc w:val="both"/>
        <w:rPr>
          <w:rFonts w:asciiTheme="minorHAnsi" w:hAnsiTheme="minorHAnsi" w:cstheme="minorHAnsi"/>
          <w:sz w:val="22"/>
          <w:szCs w:val="22"/>
        </w:rPr>
      </w:pPr>
    </w:p>
    <w:p w14:paraId="12F98FC4" w14:textId="77777777" w:rsidR="008646CD" w:rsidRPr="00DB7012" w:rsidRDefault="008646CD" w:rsidP="007E1AC4">
      <w:pPr>
        <w:pStyle w:val="NoSpacing"/>
        <w:keepNext/>
        <w:ind w:left="720" w:hanging="720"/>
        <w:jc w:val="both"/>
        <w:outlineLvl w:val="2"/>
        <w:rPr>
          <w:rFonts w:asciiTheme="minorHAnsi" w:hAnsiTheme="minorHAnsi" w:cstheme="minorHAnsi"/>
          <w:color w:val="E36C0A"/>
        </w:rPr>
      </w:pPr>
      <w:bookmarkStart w:id="22" w:name="_Toc39675830"/>
      <w:bookmarkStart w:id="23" w:name="_Toc46314843"/>
      <w:r>
        <w:rPr>
          <w:rFonts w:asciiTheme="minorHAnsi" w:hAnsiTheme="minorHAnsi"/>
          <w:color w:val="E36C0A"/>
        </w:rPr>
        <w:t>2.2.3</w:t>
      </w:r>
      <w:r>
        <w:rPr>
          <w:rFonts w:asciiTheme="minorHAnsi" w:hAnsiTheme="minorHAnsi"/>
          <w:color w:val="E36C0A"/>
        </w:rPr>
        <w:tab/>
      </w:r>
      <w:r w:rsidRPr="00DB7012">
        <w:rPr>
          <w:rFonts w:asciiTheme="minorHAnsi" w:hAnsiTheme="minorHAnsi" w:cstheme="minorHAnsi"/>
          <w:color w:val="E36C0A"/>
        </w:rPr>
        <w:t>Coordinating Office for the Offices and Units of the General Secretariat in the Member States</w:t>
      </w:r>
      <w:bookmarkEnd w:id="22"/>
      <w:bookmarkEnd w:id="23"/>
      <w:r w:rsidRPr="00DB7012">
        <w:rPr>
          <w:rFonts w:asciiTheme="minorHAnsi" w:hAnsiTheme="minorHAnsi" w:cstheme="minorHAnsi"/>
          <w:color w:val="E36C0A"/>
        </w:rPr>
        <w:t xml:space="preserve"> </w:t>
      </w:r>
    </w:p>
    <w:p w14:paraId="0B0D053C" w14:textId="77777777" w:rsidR="008646CD" w:rsidRPr="00DB7012" w:rsidRDefault="008646CD" w:rsidP="00F62EBD">
      <w:pPr>
        <w:pStyle w:val="NoSpacing"/>
        <w:keepNext/>
        <w:rPr>
          <w:rFonts w:asciiTheme="minorHAnsi" w:hAnsiTheme="minorHAnsi" w:cstheme="minorHAnsi"/>
        </w:rPr>
      </w:pPr>
    </w:p>
    <w:p w14:paraId="53130BB0" w14:textId="7AB5DEFC" w:rsidR="00F73AAA" w:rsidRPr="00DB7012" w:rsidRDefault="00F73AAA" w:rsidP="00F62EBD">
      <w:pPr>
        <w:jc w:val="both"/>
        <w:rPr>
          <w:rFonts w:asciiTheme="minorHAnsi" w:hAnsiTheme="minorHAnsi" w:cstheme="minorHAnsi"/>
          <w:sz w:val="22"/>
          <w:szCs w:val="22"/>
        </w:rPr>
      </w:pPr>
      <w:r w:rsidRPr="00DB7012">
        <w:rPr>
          <w:rFonts w:asciiTheme="minorHAnsi" w:hAnsiTheme="minorHAnsi" w:cstheme="minorHAnsi"/>
          <w:sz w:val="22"/>
          <w:szCs w:val="22"/>
        </w:rPr>
        <w:t xml:space="preserve">In 2019, the Coordinating Office stepped up its efforts  to maximize the efficiency of its operations through increased oversight of the </w:t>
      </w:r>
      <w:r w:rsidR="00811D59" w:rsidRPr="00DB7012">
        <w:rPr>
          <w:rFonts w:asciiTheme="minorHAnsi" w:hAnsiTheme="minorHAnsi" w:cstheme="minorHAnsi"/>
          <w:sz w:val="22"/>
          <w:szCs w:val="22"/>
        </w:rPr>
        <w:t>N</w:t>
      </w:r>
      <w:r w:rsidRPr="00DB7012">
        <w:rPr>
          <w:rFonts w:asciiTheme="minorHAnsi" w:hAnsiTheme="minorHAnsi" w:cstheme="minorHAnsi"/>
          <w:sz w:val="22"/>
          <w:szCs w:val="22"/>
        </w:rPr>
        <w:t xml:space="preserve">ational </w:t>
      </w:r>
      <w:r w:rsidR="00811D59" w:rsidRPr="00DB7012">
        <w:rPr>
          <w:rFonts w:asciiTheme="minorHAnsi" w:hAnsiTheme="minorHAnsi" w:cstheme="minorHAnsi"/>
          <w:sz w:val="22"/>
          <w:szCs w:val="22"/>
        </w:rPr>
        <w:t>O</w:t>
      </w:r>
      <w:r w:rsidRPr="00DB7012">
        <w:rPr>
          <w:rFonts w:asciiTheme="minorHAnsi" w:hAnsiTheme="minorHAnsi" w:cstheme="minorHAnsi"/>
          <w:sz w:val="22"/>
          <w:szCs w:val="22"/>
        </w:rPr>
        <w:t xml:space="preserve">ffices, taking advantage of improved technical </w:t>
      </w:r>
      <w:r w:rsidRPr="00DB7012">
        <w:rPr>
          <w:rFonts w:asciiTheme="minorHAnsi" w:hAnsiTheme="minorHAnsi" w:cstheme="minorHAnsi"/>
          <w:sz w:val="22"/>
          <w:szCs w:val="22"/>
        </w:rPr>
        <w:lastRenderedPageBreak/>
        <w:t xml:space="preserve">infrastructure and opportunities for one-on-one training and streamlining the processes established for submitting administrative and financial reports. The communication and information gap with </w:t>
      </w:r>
      <w:r w:rsidR="007E1AC4">
        <w:rPr>
          <w:rFonts w:asciiTheme="minorHAnsi" w:hAnsiTheme="minorHAnsi" w:cstheme="minorHAnsi"/>
          <w:sz w:val="22"/>
          <w:szCs w:val="22"/>
        </w:rPr>
        <w:t>h</w:t>
      </w:r>
      <w:r w:rsidRPr="00DB7012">
        <w:rPr>
          <w:rFonts w:asciiTheme="minorHAnsi" w:hAnsiTheme="minorHAnsi" w:cstheme="minorHAnsi"/>
          <w:sz w:val="22"/>
          <w:szCs w:val="22"/>
        </w:rPr>
        <w:t>eadquarters was bridged through a concerted thrust to ensure better interaction with other units of the General Secretariat and by presenting the CAAP with a Revised Comprehensive Strategy, providing a forum for addressing the concerns of the member states. Given the severe fiscal constraints, the National Offices continued to support technical cooperation programs and to exemplify the visible impact of the Organization by proactively promoting its values, role, a</w:t>
      </w:r>
      <w:r w:rsidR="00294753" w:rsidRPr="00DB7012">
        <w:rPr>
          <w:rFonts w:asciiTheme="minorHAnsi" w:hAnsiTheme="minorHAnsi" w:cstheme="minorHAnsi"/>
          <w:sz w:val="22"/>
          <w:szCs w:val="22"/>
        </w:rPr>
        <w:t>nd relevance in the Americas.</w:t>
      </w:r>
    </w:p>
    <w:p w14:paraId="1CB44BF6" w14:textId="77777777" w:rsidR="00F73AAA" w:rsidRPr="00DB7012" w:rsidRDefault="00F73AAA" w:rsidP="00F62EBD">
      <w:pPr>
        <w:jc w:val="both"/>
        <w:rPr>
          <w:rFonts w:asciiTheme="minorHAnsi" w:hAnsiTheme="minorHAnsi" w:cstheme="minorHAnsi"/>
          <w:sz w:val="22"/>
          <w:szCs w:val="22"/>
        </w:rPr>
      </w:pPr>
    </w:p>
    <w:p w14:paraId="4BD2DADB" w14:textId="05A5BD72" w:rsidR="00F73AAA" w:rsidRPr="00DB7012" w:rsidRDefault="00F73AAA" w:rsidP="00F62EBD">
      <w:pPr>
        <w:jc w:val="both"/>
        <w:rPr>
          <w:rFonts w:asciiTheme="minorHAnsi" w:hAnsiTheme="minorHAnsi" w:cstheme="minorHAnsi"/>
          <w:sz w:val="22"/>
          <w:szCs w:val="22"/>
        </w:rPr>
      </w:pPr>
      <w:r w:rsidRPr="00DB7012">
        <w:rPr>
          <w:rFonts w:asciiTheme="minorHAnsi" w:hAnsiTheme="minorHAnsi" w:cstheme="minorHAnsi"/>
          <w:sz w:val="22"/>
          <w:szCs w:val="22"/>
        </w:rPr>
        <w:t xml:space="preserve">The following paragraphs </w:t>
      </w:r>
      <w:r w:rsidR="00811D59" w:rsidRPr="00DB7012">
        <w:rPr>
          <w:rFonts w:asciiTheme="minorHAnsi" w:hAnsiTheme="minorHAnsi" w:cstheme="minorHAnsi"/>
          <w:sz w:val="22"/>
          <w:szCs w:val="22"/>
        </w:rPr>
        <w:t>give</w:t>
      </w:r>
      <w:r w:rsidRPr="00DB7012">
        <w:rPr>
          <w:rFonts w:asciiTheme="minorHAnsi" w:hAnsiTheme="minorHAnsi" w:cstheme="minorHAnsi"/>
          <w:sz w:val="22"/>
          <w:szCs w:val="22"/>
        </w:rPr>
        <w:t xml:space="preserve"> a general overview of the most salient accomplishments of the Coordinating Office:</w:t>
      </w:r>
    </w:p>
    <w:p w14:paraId="7322F020" w14:textId="77777777" w:rsidR="00F73AAA" w:rsidRPr="00DB7012" w:rsidRDefault="00F73AAA" w:rsidP="00F62EBD">
      <w:pPr>
        <w:jc w:val="both"/>
        <w:rPr>
          <w:rFonts w:asciiTheme="minorHAnsi" w:hAnsiTheme="minorHAnsi" w:cstheme="minorHAnsi"/>
          <w:sz w:val="22"/>
          <w:szCs w:val="22"/>
        </w:rPr>
      </w:pPr>
    </w:p>
    <w:p w14:paraId="1E630366" w14:textId="5535ABA8" w:rsidR="00F73AAA" w:rsidRPr="00DB7012" w:rsidRDefault="00F73AAA" w:rsidP="00F62EBD">
      <w:pPr>
        <w:numPr>
          <w:ilvl w:val="0"/>
          <w:numId w:val="23"/>
        </w:numPr>
        <w:jc w:val="both"/>
        <w:rPr>
          <w:rFonts w:asciiTheme="minorHAnsi" w:hAnsiTheme="minorHAnsi" w:cstheme="minorHAnsi"/>
          <w:sz w:val="22"/>
          <w:szCs w:val="22"/>
        </w:rPr>
      </w:pPr>
      <w:r w:rsidRPr="00DB7012">
        <w:rPr>
          <w:rFonts w:asciiTheme="minorHAnsi" w:hAnsiTheme="minorHAnsi" w:cstheme="minorHAnsi"/>
          <w:b/>
          <w:sz w:val="22"/>
          <w:szCs w:val="22"/>
        </w:rPr>
        <w:t xml:space="preserve">Revised Comprehensive Strategy for the Offices of the General Secretariat in the Member States, submitted to the CAAP pursuant to AG/RES. 1 LIII-E/18: </w:t>
      </w:r>
      <w:r w:rsidRPr="00DB7012">
        <w:rPr>
          <w:rFonts w:asciiTheme="minorHAnsi" w:hAnsiTheme="minorHAnsi" w:cstheme="minorHAnsi"/>
          <w:sz w:val="22"/>
          <w:szCs w:val="22"/>
        </w:rPr>
        <w:t xml:space="preserve"> The Coordinating Office sent </w:t>
      </w:r>
      <w:r w:rsidR="00811D59" w:rsidRPr="00DB7012">
        <w:rPr>
          <w:rFonts w:asciiTheme="minorHAnsi" w:hAnsiTheme="minorHAnsi" w:cstheme="minorHAnsi"/>
          <w:sz w:val="22"/>
          <w:szCs w:val="22"/>
        </w:rPr>
        <w:t xml:space="preserve">back to </w:t>
      </w:r>
      <w:r w:rsidRPr="00DB7012">
        <w:rPr>
          <w:rFonts w:asciiTheme="minorHAnsi" w:hAnsiTheme="minorHAnsi" w:cstheme="minorHAnsi"/>
          <w:sz w:val="22"/>
          <w:szCs w:val="22"/>
        </w:rPr>
        <w:t>the CAAP the Revised Comprehensive Strategy for the National Offices in the Member States and in response to the concerns and questions raised by the member states, a substantive presentation was given on the document.  The Coordination Office is still awaiting the member states’ approval of the guidelines to be able to continue fulfilling t</w:t>
      </w:r>
      <w:r w:rsidR="00294753" w:rsidRPr="00DB7012">
        <w:rPr>
          <w:rFonts w:asciiTheme="minorHAnsi" w:hAnsiTheme="minorHAnsi" w:cstheme="minorHAnsi"/>
          <w:sz w:val="22"/>
          <w:szCs w:val="22"/>
        </w:rPr>
        <w:t>he objectives that were set.</w:t>
      </w:r>
    </w:p>
    <w:p w14:paraId="578618A0" w14:textId="77777777" w:rsidR="00F73AAA" w:rsidRPr="00DB7012" w:rsidRDefault="00F73AAA" w:rsidP="00F62EBD">
      <w:pPr>
        <w:jc w:val="both"/>
        <w:rPr>
          <w:rFonts w:asciiTheme="minorHAnsi" w:hAnsiTheme="minorHAnsi" w:cstheme="minorHAnsi"/>
          <w:sz w:val="22"/>
          <w:szCs w:val="22"/>
        </w:rPr>
      </w:pPr>
    </w:p>
    <w:p w14:paraId="4E6B9149" w14:textId="2FF01DBA" w:rsidR="00F73AAA" w:rsidRPr="00DB7012" w:rsidRDefault="00F73AAA" w:rsidP="00F62EBD">
      <w:pPr>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 xml:space="preserve">Institutional mechanism proposed by the Coordinating Office and implemented through DHR to fill vacancies in the National Offices: </w:t>
      </w:r>
      <w:r w:rsidRPr="00DB7012">
        <w:rPr>
          <w:rFonts w:asciiTheme="minorHAnsi" w:hAnsiTheme="minorHAnsi" w:cstheme="minorHAnsi"/>
          <w:sz w:val="22"/>
          <w:szCs w:val="22"/>
        </w:rPr>
        <w:t xml:space="preserve">In collaboration with the Department of Human Resources, the Coordinating Office established a mechanism whereby staff could indicate their interest in filling vacancies for OAS Representatives in </w:t>
      </w:r>
      <w:r w:rsidR="00811D59" w:rsidRPr="00DB7012">
        <w:rPr>
          <w:rFonts w:asciiTheme="minorHAnsi" w:hAnsiTheme="minorHAnsi" w:cstheme="minorHAnsi"/>
          <w:sz w:val="22"/>
          <w:szCs w:val="22"/>
        </w:rPr>
        <w:t>N</w:t>
      </w:r>
      <w:r w:rsidRPr="00DB7012">
        <w:rPr>
          <w:rFonts w:asciiTheme="minorHAnsi" w:hAnsiTheme="minorHAnsi" w:cstheme="minorHAnsi"/>
          <w:sz w:val="22"/>
          <w:szCs w:val="22"/>
        </w:rPr>
        <w:t xml:space="preserve">ational </w:t>
      </w:r>
      <w:r w:rsidR="00811D59" w:rsidRPr="00DB7012">
        <w:rPr>
          <w:rFonts w:asciiTheme="minorHAnsi" w:hAnsiTheme="minorHAnsi" w:cstheme="minorHAnsi"/>
          <w:sz w:val="22"/>
          <w:szCs w:val="22"/>
        </w:rPr>
        <w:t>O</w:t>
      </w:r>
      <w:r w:rsidRPr="00DB7012">
        <w:rPr>
          <w:rFonts w:asciiTheme="minorHAnsi" w:hAnsiTheme="minorHAnsi" w:cstheme="minorHAnsi"/>
          <w:sz w:val="22"/>
          <w:szCs w:val="22"/>
        </w:rPr>
        <w:t>ffices.  To date, one such vacancy has been filled through this mechanism.</w:t>
      </w:r>
    </w:p>
    <w:p w14:paraId="0FB16B39" w14:textId="77777777" w:rsidR="00F73AAA" w:rsidRPr="00DB7012" w:rsidRDefault="00F73AAA" w:rsidP="00F62EBD">
      <w:pPr>
        <w:jc w:val="both"/>
        <w:rPr>
          <w:rFonts w:asciiTheme="minorHAnsi" w:hAnsiTheme="minorHAnsi" w:cstheme="minorHAnsi"/>
          <w:sz w:val="22"/>
          <w:szCs w:val="22"/>
        </w:rPr>
      </w:pPr>
    </w:p>
    <w:p w14:paraId="246B2B0C" w14:textId="2E7D7F3A" w:rsidR="00F73AAA" w:rsidRPr="00DB7012" w:rsidRDefault="00F73AAA" w:rsidP="00F62EBD">
      <w:pPr>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 xml:space="preserve">Visits to National Offices to evaluate operations and logistics and to provide administrative training to staff: </w:t>
      </w:r>
      <w:r w:rsidRPr="00DB7012">
        <w:rPr>
          <w:rFonts w:asciiTheme="minorHAnsi" w:hAnsiTheme="minorHAnsi" w:cstheme="minorHAnsi"/>
          <w:sz w:val="22"/>
          <w:szCs w:val="22"/>
        </w:rPr>
        <w:t>Visits by the Coordinating Office to the National Offices in Mexico, Ecuador, and Saint Kitts and Nevis to continue training staff and advise on administrative and operational routines, thereby making it easier to review the Offices' overall needs in order to optimize space, security, and other logistic</w:t>
      </w:r>
      <w:r w:rsidR="00811D59" w:rsidRPr="00DB7012">
        <w:rPr>
          <w:rFonts w:asciiTheme="minorHAnsi" w:hAnsiTheme="minorHAnsi" w:cstheme="minorHAnsi"/>
          <w:sz w:val="22"/>
          <w:szCs w:val="22"/>
        </w:rPr>
        <w:t>s</w:t>
      </w:r>
      <w:r w:rsidR="00294753" w:rsidRPr="00DB7012">
        <w:rPr>
          <w:rFonts w:asciiTheme="minorHAnsi" w:hAnsiTheme="minorHAnsi" w:cstheme="minorHAnsi"/>
          <w:sz w:val="22"/>
          <w:szCs w:val="22"/>
        </w:rPr>
        <w:t xml:space="preserve"> infrastructure.</w:t>
      </w:r>
    </w:p>
    <w:p w14:paraId="3E5F2DD2" w14:textId="77777777" w:rsidR="00F73AAA" w:rsidRPr="00DB7012" w:rsidRDefault="00F73AAA" w:rsidP="00F62EBD">
      <w:pPr>
        <w:jc w:val="both"/>
        <w:rPr>
          <w:rFonts w:asciiTheme="minorHAnsi" w:hAnsiTheme="minorHAnsi" w:cstheme="minorHAnsi"/>
          <w:sz w:val="22"/>
          <w:szCs w:val="22"/>
        </w:rPr>
      </w:pPr>
    </w:p>
    <w:p w14:paraId="646DAF8C" w14:textId="6BE0E7D7" w:rsidR="00F73AAA" w:rsidRPr="00DB7012" w:rsidRDefault="00F73AAA" w:rsidP="00F62EBD">
      <w:pPr>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 xml:space="preserve">Start of the process of updating the websites of the national offices in consultation with the Department of Press and Communications: </w:t>
      </w:r>
      <w:r w:rsidRPr="00DB7012">
        <w:rPr>
          <w:rFonts w:asciiTheme="minorHAnsi" w:hAnsiTheme="minorHAnsi" w:cstheme="minorHAnsi"/>
          <w:sz w:val="22"/>
          <w:szCs w:val="22"/>
        </w:rPr>
        <w:t>In consultation with the Department of Press and Communications, the Coordinating Office embarked on the process of updating the websites of the National Offices, seeking to raise the Organization's visibility while strengthening mechanisms for promoting its performance, impact, and re</w:t>
      </w:r>
      <w:r w:rsidR="00294753" w:rsidRPr="00DB7012">
        <w:rPr>
          <w:rFonts w:asciiTheme="minorHAnsi" w:hAnsiTheme="minorHAnsi" w:cstheme="minorHAnsi"/>
          <w:sz w:val="22"/>
          <w:szCs w:val="22"/>
        </w:rPr>
        <w:t>levance in the member states.</w:t>
      </w:r>
    </w:p>
    <w:p w14:paraId="5EF47B07" w14:textId="77777777" w:rsidR="00F73AAA" w:rsidRPr="00DB7012" w:rsidRDefault="00F73AAA" w:rsidP="00F62EBD">
      <w:pPr>
        <w:jc w:val="both"/>
        <w:rPr>
          <w:rFonts w:asciiTheme="minorHAnsi" w:hAnsiTheme="minorHAnsi" w:cstheme="minorHAnsi"/>
          <w:sz w:val="22"/>
          <w:szCs w:val="22"/>
        </w:rPr>
      </w:pPr>
    </w:p>
    <w:p w14:paraId="6420AE55" w14:textId="2BBD820C" w:rsidR="00F73AAA" w:rsidRPr="00DB7012" w:rsidRDefault="00F73AAA" w:rsidP="00F62EBD">
      <w:pPr>
        <w:keepLines/>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 xml:space="preserve">Strengthening of Cyber Meetings – Office of the General Secretariat, inter-American agencies, and National Offices to improve information exchange, collaboration:  </w:t>
      </w:r>
      <w:r w:rsidRPr="00DB7012">
        <w:rPr>
          <w:rFonts w:asciiTheme="minorHAnsi" w:hAnsiTheme="minorHAnsi" w:cstheme="minorHAnsi"/>
          <w:sz w:val="22"/>
          <w:szCs w:val="22"/>
        </w:rPr>
        <w:t xml:space="preserve">Through this process, the National Offices are included in the process of direct information exchange to keep </w:t>
      </w:r>
      <w:r w:rsidR="009753A0" w:rsidRPr="00DB7012">
        <w:rPr>
          <w:rFonts w:asciiTheme="minorHAnsi" w:hAnsiTheme="minorHAnsi" w:cstheme="minorHAnsi"/>
          <w:sz w:val="22"/>
          <w:szCs w:val="22"/>
        </w:rPr>
        <w:t xml:space="preserve">them </w:t>
      </w:r>
      <w:r w:rsidRPr="00DB7012">
        <w:rPr>
          <w:rFonts w:asciiTheme="minorHAnsi" w:hAnsiTheme="minorHAnsi" w:cstheme="minorHAnsi"/>
          <w:sz w:val="22"/>
          <w:szCs w:val="22"/>
        </w:rPr>
        <w:t xml:space="preserve">abreast of the activities carried out by other areas. </w:t>
      </w:r>
      <w:r w:rsidR="007E1AC4">
        <w:rPr>
          <w:rFonts w:asciiTheme="minorHAnsi" w:hAnsiTheme="minorHAnsi" w:cstheme="minorHAnsi"/>
          <w:sz w:val="22"/>
          <w:szCs w:val="22"/>
        </w:rPr>
        <w:t xml:space="preserve"> </w:t>
      </w:r>
      <w:r w:rsidRPr="00DB7012">
        <w:rPr>
          <w:rFonts w:asciiTheme="minorHAnsi" w:hAnsiTheme="minorHAnsi" w:cstheme="minorHAnsi"/>
          <w:sz w:val="22"/>
          <w:szCs w:val="22"/>
        </w:rPr>
        <w:t>To that end, they are kept informed of the work of the entire Organization, with a forum provided for questions and information on how the Offices could better support the activities and projects of the Secretariats and agencies of the inter-American system.</w:t>
      </w:r>
    </w:p>
    <w:p w14:paraId="54CCD735" w14:textId="77777777" w:rsidR="00F73AAA" w:rsidRPr="00DB7012" w:rsidRDefault="00F73AAA" w:rsidP="00F62EBD">
      <w:pPr>
        <w:jc w:val="both"/>
        <w:rPr>
          <w:rFonts w:asciiTheme="minorHAnsi" w:hAnsiTheme="minorHAnsi" w:cstheme="minorHAnsi"/>
          <w:sz w:val="22"/>
          <w:szCs w:val="22"/>
        </w:rPr>
      </w:pPr>
    </w:p>
    <w:p w14:paraId="5168EE69" w14:textId="750AC5CF" w:rsidR="00F73AAA" w:rsidRPr="00DB7012" w:rsidRDefault="00F73AAA" w:rsidP="00F62EBD">
      <w:pPr>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Cost- and space-sharing agreemen</w:t>
      </w:r>
      <w:r w:rsidR="00294753" w:rsidRPr="00DB7012">
        <w:rPr>
          <w:rFonts w:asciiTheme="minorHAnsi" w:hAnsiTheme="minorHAnsi" w:cstheme="minorHAnsi"/>
          <w:b/>
          <w:sz w:val="22"/>
          <w:szCs w:val="22"/>
        </w:rPr>
        <w:t xml:space="preserve">ts: </w:t>
      </w:r>
      <w:r w:rsidRPr="00DB7012">
        <w:rPr>
          <w:rFonts w:asciiTheme="minorHAnsi" w:hAnsiTheme="minorHAnsi" w:cstheme="minorHAnsi"/>
          <w:sz w:val="22"/>
          <w:szCs w:val="22"/>
        </w:rPr>
        <w:t>There are five with the Inter-American Program of Judicial Facilitators (National Offices in Costa Rica, Guatemala, El Salvador, Honduras, and Panama); one with the IACHR (National Office in Mexico); and one with P</w:t>
      </w:r>
      <w:r w:rsidR="00294753" w:rsidRPr="00DB7012">
        <w:rPr>
          <w:rFonts w:asciiTheme="minorHAnsi" w:hAnsiTheme="minorHAnsi" w:cstheme="minorHAnsi"/>
          <w:sz w:val="22"/>
          <w:szCs w:val="22"/>
        </w:rPr>
        <w:t>ADF (National Office in Haiti).</w:t>
      </w:r>
    </w:p>
    <w:p w14:paraId="418F0A09" w14:textId="77777777" w:rsidR="00F73AAA" w:rsidRPr="00DB7012" w:rsidRDefault="00F73AAA" w:rsidP="00F62EBD">
      <w:pPr>
        <w:jc w:val="both"/>
        <w:rPr>
          <w:rFonts w:asciiTheme="minorHAnsi" w:hAnsiTheme="minorHAnsi" w:cstheme="minorHAnsi"/>
          <w:sz w:val="22"/>
          <w:szCs w:val="22"/>
        </w:rPr>
      </w:pPr>
    </w:p>
    <w:p w14:paraId="2780D795" w14:textId="77777777" w:rsidR="00F73AAA" w:rsidRPr="00DB7012" w:rsidRDefault="00F73AAA" w:rsidP="00F62EBD">
      <w:pPr>
        <w:numPr>
          <w:ilvl w:val="0"/>
          <w:numId w:val="23"/>
        </w:numPr>
        <w:jc w:val="both"/>
        <w:rPr>
          <w:rFonts w:asciiTheme="minorHAnsi" w:hAnsiTheme="minorHAnsi" w:cstheme="minorHAnsi"/>
          <w:b/>
          <w:sz w:val="22"/>
          <w:szCs w:val="22"/>
        </w:rPr>
      </w:pPr>
      <w:r w:rsidRPr="00DB7012">
        <w:rPr>
          <w:rFonts w:asciiTheme="minorHAnsi" w:hAnsiTheme="minorHAnsi" w:cstheme="minorHAnsi"/>
          <w:b/>
          <w:sz w:val="22"/>
          <w:szCs w:val="22"/>
        </w:rPr>
        <w:t xml:space="preserve">Languages as Bridges project: </w:t>
      </w:r>
      <w:r w:rsidRPr="00DB7012">
        <w:rPr>
          <w:rFonts w:asciiTheme="minorHAnsi" w:hAnsiTheme="minorHAnsi" w:cstheme="minorHAnsi"/>
          <w:sz w:val="22"/>
          <w:szCs w:val="22"/>
        </w:rPr>
        <w:t>Project conceptualized and proposed institutionally as a language tool for the hemisphere, garnering initial interest and support from the member states and observers.</w:t>
      </w:r>
    </w:p>
    <w:p w14:paraId="6E7D1F5D" w14:textId="77777777" w:rsidR="00B12E1F" w:rsidRPr="00DB7012" w:rsidRDefault="00B12E1F" w:rsidP="00F62EBD">
      <w:pPr>
        <w:jc w:val="both"/>
        <w:rPr>
          <w:rFonts w:asciiTheme="minorHAnsi" w:hAnsiTheme="minorHAnsi" w:cstheme="minorHAnsi"/>
          <w:sz w:val="22"/>
          <w:szCs w:val="22"/>
        </w:rPr>
      </w:pPr>
    </w:p>
    <w:p w14:paraId="5129305D" w14:textId="0865E774" w:rsidR="008646CD" w:rsidRPr="00DB7012" w:rsidRDefault="004E72C9" w:rsidP="00F62EBD">
      <w:pPr>
        <w:pStyle w:val="Heading2"/>
        <w:keepNext w:val="0"/>
        <w:spacing w:before="0" w:after="0"/>
        <w:rPr>
          <w:rFonts w:asciiTheme="minorHAnsi" w:hAnsiTheme="minorHAnsi" w:cstheme="minorHAnsi"/>
          <w:i w:val="0"/>
          <w:color w:val="1F497D"/>
          <w:sz w:val="22"/>
          <w:szCs w:val="22"/>
        </w:rPr>
      </w:pPr>
      <w:bookmarkStart w:id="24" w:name="_Toc39675831"/>
      <w:bookmarkStart w:id="25" w:name="_Toc46314844"/>
      <w:r w:rsidRPr="00DB7012">
        <w:rPr>
          <w:rFonts w:asciiTheme="minorHAnsi" w:hAnsiTheme="minorHAnsi" w:cstheme="minorHAnsi"/>
          <w:i w:val="0"/>
          <w:color w:val="1F497D"/>
          <w:sz w:val="22"/>
          <w:szCs w:val="22"/>
        </w:rPr>
        <w:t xml:space="preserve">2.3 </w:t>
      </w:r>
      <w:r w:rsidR="00294753" w:rsidRPr="00DB7012">
        <w:rPr>
          <w:rFonts w:asciiTheme="minorHAnsi" w:hAnsiTheme="minorHAnsi" w:cstheme="minorHAnsi"/>
          <w:i w:val="0"/>
          <w:color w:val="1F497D"/>
          <w:sz w:val="22"/>
          <w:szCs w:val="22"/>
        </w:rPr>
        <w:tab/>
      </w:r>
      <w:r w:rsidRPr="00DB7012">
        <w:rPr>
          <w:rFonts w:asciiTheme="minorHAnsi" w:hAnsiTheme="minorHAnsi" w:cstheme="minorHAnsi"/>
          <w:i w:val="0"/>
          <w:color w:val="1F497D"/>
          <w:sz w:val="22"/>
          <w:szCs w:val="22"/>
        </w:rPr>
        <w:t>SECRETARIAT FOR STRENGTHENING DEMOCRACY</w:t>
      </w:r>
      <w:bookmarkEnd w:id="24"/>
      <w:bookmarkEnd w:id="25"/>
    </w:p>
    <w:p w14:paraId="34314A1C" w14:textId="77777777" w:rsidR="008646CD" w:rsidRPr="00DB7012" w:rsidRDefault="008646CD" w:rsidP="00F62EBD">
      <w:pPr>
        <w:jc w:val="both"/>
        <w:rPr>
          <w:rFonts w:asciiTheme="minorHAnsi" w:hAnsiTheme="minorHAnsi" w:cstheme="minorHAnsi"/>
          <w:sz w:val="22"/>
          <w:szCs w:val="22"/>
        </w:rPr>
      </w:pPr>
    </w:p>
    <w:p w14:paraId="61F4E458" w14:textId="08A1087C" w:rsidR="00CC2BEA" w:rsidRPr="00DB7012" w:rsidRDefault="00CC2BEA" w:rsidP="00F62EBD">
      <w:pPr>
        <w:jc w:val="both"/>
        <w:rPr>
          <w:rFonts w:asciiTheme="minorHAnsi" w:hAnsiTheme="minorHAnsi" w:cstheme="minorHAnsi"/>
          <w:color w:val="000000"/>
          <w:sz w:val="22"/>
          <w:szCs w:val="22"/>
        </w:rPr>
      </w:pPr>
      <w:r w:rsidRPr="00DB7012">
        <w:rPr>
          <w:rFonts w:asciiTheme="minorHAnsi" w:hAnsiTheme="minorHAnsi" w:cstheme="minorHAnsi"/>
          <w:color w:val="000000"/>
          <w:sz w:val="22"/>
          <w:szCs w:val="22"/>
        </w:rPr>
        <w:t>Pursuant to the mandates and instruments established under the inter-American system, the Secretariat for Strengthening Democracy (S</w:t>
      </w:r>
      <w:r w:rsidR="0001414B" w:rsidRPr="00DB7012">
        <w:rPr>
          <w:rFonts w:asciiTheme="minorHAnsi" w:hAnsiTheme="minorHAnsi" w:cstheme="minorHAnsi"/>
          <w:color w:val="000000"/>
          <w:sz w:val="22"/>
          <w:szCs w:val="22"/>
        </w:rPr>
        <w:t>S</w:t>
      </w:r>
      <w:r w:rsidRPr="00DB7012">
        <w:rPr>
          <w:rFonts w:asciiTheme="minorHAnsi" w:hAnsiTheme="minorHAnsi" w:cstheme="minorHAnsi"/>
          <w:color w:val="000000"/>
          <w:sz w:val="22"/>
          <w:szCs w:val="22"/>
        </w:rPr>
        <w:t>D) provided strategic policy guidance to ensure timely handling of requests received from the member states regarding strengthening democracy and peac</w:t>
      </w:r>
      <w:r w:rsidR="0001414B" w:rsidRPr="00DB7012">
        <w:rPr>
          <w:rFonts w:asciiTheme="minorHAnsi" w:hAnsiTheme="minorHAnsi" w:cstheme="minorHAnsi"/>
          <w:color w:val="000000"/>
          <w:sz w:val="22"/>
          <w:szCs w:val="22"/>
        </w:rPr>
        <w:t>e in the Hemisphere. In 2019, SS</w:t>
      </w:r>
      <w:r w:rsidRPr="00DB7012">
        <w:rPr>
          <w:rFonts w:asciiTheme="minorHAnsi" w:hAnsiTheme="minorHAnsi" w:cstheme="minorHAnsi"/>
          <w:color w:val="000000"/>
          <w:sz w:val="22"/>
          <w:szCs w:val="22"/>
        </w:rPr>
        <w:t>D planned, coordinated, and executed a range of electoral observation and cooperation activities; managed the creation of a new mission to combat impunity in El Salvador and continued the work of other special missions in operation, such as the MAPP in Colombia, the MACC</w:t>
      </w:r>
      <w:r w:rsidR="00A536D9">
        <w:rPr>
          <w:rFonts w:asciiTheme="minorHAnsi" w:hAnsiTheme="minorHAnsi" w:cstheme="minorHAnsi"/>
          <w:color w:val="000000"/>
          <w:sz w:val="22"/>
          <w:szCs w:val="22"/>
        </w:rPr>
        <w:t>I</w:t>
      </w:r>
      <w:r w:rsidRPr="00DB7012">
        <w:rPr>
          <w:rFonts w:asciiTheme="minorHAnsi" w:hAnsiTheme="minorHAnsi" w:cstheme="minorHAnsi"/>
          <w:color w:val="000000"/>
          <w:sz w:val="22"/>
          <w:szCs w:val="22"/>
        </w:rPr>
        <w:t>H in Honduras, and the Mission in the Belize-Guatemala Adjacency Zone.  Various projects and programs were also carried out in the area of democratic sustainability and promotion of peace, and work continued with the parliaments of the region.  The main accomplishments in 2019 are outlined below.</w:t>
      </w:r>
    </w:p>
    <w:p w14:paraId="0AE8EB73" w14:textId="64476B19" w:rsidR="00CC2BEA" w:rsidRPr="00DB7012" w:rsidRDefault="00CC2BEA" w:rsidP="00F62EBD">
      <w:pPr>
        <w:pStyle w:val="NoSpacing"/>
        <w:rPr>
          <w:rFonts w:asciiTheme="minorHAnsi" w:hAnsiTheme="minorHAnsi" w:cstheme="minorHAnsi"/>
        </w:rPr>
      </w:pPr>
    </w:p>
    <w:p w14:paraId="249D4856" w14:textId="01B570AE" w:rsidR="00CC2BEA" w:rsidRPr="00DB7012" w:rsidRDefault="00CC2BEA" w:rsidP="00F62EBD">
      <w:pPr>
        <w:jc w:val="both"/>
        <w:rPr>
          <w:rFonts w:asciiTheme="minorHAnsi" w:hAnsiTheme="minorHAnsi" w:cstheme="minorHAnsi"/>
          <w:b/>
          <w:color w:val="595959"/>
          <w:sz w:val="22"/>
          <w:szCs w:val="22"/>
          <w:u w:val="single"/>
        </w:rPr>
      </w:pPr>
      <w:r w:rsidRPr="00DB7012">
        <w:rPr>
          <w:rFonts w:asciiTheme="minorHAnsi" w:hAnsiTheme="minorHAnsi" w:cstheme="minorHAnsi"/>
          <w:b/>
          <w:color w:val="595959"/>
          <w:sz w:val="22"/>
          <w:szCs w:val="22"/>
          <w:u w:val="single"/>
        </w:rPr>
        <w:t>Executive OFFICE of S</w:t>
      </w:r>
      <w:r w:rsidR="0001414B" w:rsidRPr="00DB7012">
        <w:rPr>
          <w:rFonts w:asciiTheme="minorHAnsi" w:hAnsiTheme="minorHAnsi" w:cstheme="minorHAnsi"/>
          <w:b/>
          <w:color w:val="595959"/>
          <w:sz w:val="22"/>
          <w:szCs w:val="22"/>
          <w:u w:val="single"/>
        </w:rPr>
        <w:t>S</w:t>
      </w:r>
      <w:r w:rsidRPr="00DB7012">
        <w:rPr>
          <w:rFonts w:asciiTheme="minorHAnsi" w:hAnsiTheme="minorHAnsi" w:cstheme="minorHAnsi"/>
          <w:b/>
          <w:color w:val="595959"/>
          <w:sz w:val="22"/>
          <w:szCs w:val="22"/>
          <w:u w:val="single"/>
        </w:rPr>
        <w:t>D</w:t>
      </w:r>
    </w:p>
    <w:p w14:paraId="40ECCF81" w14:textId="77777777" w:rsidR="00CC2BEA" w:rsidRPr="00DB7012" w:rsidRDefault="00CC2BEA" w:rsidP="00F62EBD">
      <w:pPr>
        <w:jc w:val="both"/>
        <w:rPr>
          <w:rFonts w:asciiTheme="minorHAnsi" w:hAnsiTheme="minorHAnsi" w:cstheme="minorHAnsi"/>
          <w:b/>
          <w:color w:val="595959"/>
          <w:sz w:val="22"/>
          <w:szCs w:val="22"/>
          <w:u w:val="single"/>
        </w:rPr>
      </w:pPr>
    </w:p>
    <w:p w14:paraId="57E14D8C" w14:textId="77777777" w:rsidR="00CC2BEA" w:rsidRPr="00DB7012" w:rsidRDefault="00CC2BEA" w:rsidP="00F62EBD">
      <w:pPr>
        <w:jc w:val="both"/>
        <w:rPr>
          <w:rFonts w:asciiTheme="minorHAnsi" w:hAnsiTheme="minorHAnsi" w:cstheme="minorHAnsi"/>
          <w:b/>
          <w:sz w:val="22"/>
          <w:szCs w:val="22"/>
        </w:rPr>
      </w:pPr>
      <w:r w:rsidRPr="00DB7012">
        <w:rPr>
          <w:rFonts w:asciiTheme="minorHAnsi" w:hAnsiTheme="minorHAnsi" w:cstheme="minorHAnsi"/>
          <w:b/>
          <w:sz w:val="22"/>
          <w:szCs w:val="22"/>
        </w:rPr>
        <w:t>International Commission against Impunity in El Salvador (CICIES)</w:t>
      </w:r>
    </w:p>
    <w:p w14:paraId="7968CAD9" w14:textId="77777777" w:rsidR="00A323B1" w:rsidRPr="00DB7012" w:rsidRDefault="00A323B1" w:rsidP="00F62EBD">
      <w:pPr>
        <w:jc w:val="both"/>
        <w:rPr>
          <w:rFonts w:asciiTheme="minorHAnsi" w:hAnsiTheme="minorHAnsi" w:cstheme="minorHAnsi"/>
          <w:b/>
          <w:color w:val="595959"/>
          <w:sz w:val="22"/>
          <w:szCs w:val="22"/>
        </w:rPr>
      </w:pPr>
    </w:p>
    <w:p w14:paraId="072F9F04" w14:textId="11206C7B" w:rsidR="00CC2BEA" w:rsidRPr="00DB7012" w:rsidRDefault="00CC2BEA" w:rsidP="00F62EBD">
      <w:pPr>
        <w:numPr>
          <w:ilvl w:val="0"/>
          <w:numId w:val="43"/>
        </w:numPr>
        <w:ind w:left="360"/>
        <w:jc w:val="both"/>
        <w:rPr>
          <w:rFonts w:asciiTheme="minorHAnsi" w:hAnsiTheme="minorHAnsi" w:cstheme="minorHAnsi"/>
          <w:sz w:val="22"/>
          <w:szCs w:val="22"/>
        </w:rPr>
      </w:pPr>
      <w:r w:rsidRPr="00DB7012">
        <w:rPr>
          <w:rFonts w:asciiTheme="minorHAnsi" w:hAnsiTheme="minorHAnsi" w:cstheme="minorHAnsi"/>
          <w:sz w:val="22"/>
          <w:szCs w:val="22"/>
        </w:rPr>
        <w:t xml:space="preserve">On September 6, 2019, the General Secretariat of the Organization of American States (GS/OAS) and the Government of the Republic of El Salvador created the International Commission against Impunity in El Salvador (CICIES),  </w:t>
      </w:r>
      <w:r w:rsidR="007E1AC4">
        <w:rPr>
          <w:rFonts w:asciiTheme="minorHAnsi" w:hAnsiTheme="minorHAnsi" w:cstheme="minorHAnsi"/>
          <w:sz w:val="22"/>
          <w:szCs w:val="22"/>
        </w:rPr>
        <w:t>the</w:t>
      </w:r>
      <w:r w:rsidRPr="00DB7012">
        <w:rPr>
          <w:rFonts w:asciiTheme="minorHAnsi" w:hAnsiTheme="minorHAnsi" w:cstheme="minorHAnsi"/>
          <w:sz w:val="22"/>
          <w:szCs w:val="22"/>
        </w:rPr>
        <w:t xml:space="preserve"> purpose </w:t>
      </w:r>
      <w:r w:rsidR="007E1AC4">
        <w:rPr>
          <w:rFonts w:asciiTheme="minorHAnsi" w:hAnsiTheme="minorHAnsi" w:cstheme="minorHAnsi"/>
          <w:sz w:val="22"/>
          <w:szCs w:val="22"/>
        </w:rPr>
        <w:t xml:space="preserve">of which </w:t>
      </w:r>
      <w:r w:rsidRPr="00DB7012">
        <w:rPr>
          <w:rFonts w:asciiTheme="minorHAnsi" w:hAnsiTheme="minorHAnsi" w:cstheme="minorHAnsi"/>
          <w:sz w:val="22"/>
          <w:szCs w:val="22"/>
        </w:rPr>
        <w:t>is to, without restrictions, support, strengthen, and actively collaborate with institutions responsible for preventing, investigating, and punishing acts of corruption and other related crimes in El Salvador, including crimes related to public finances, unlawful enrichment, money laundering, and national and transnational organized crime.  CICIES has signed agreements with the main institutions of the Salvadorian state:  The Attorney General's Office, the Supreme Court of Auditors, and the Ministry of Justice and</w:t>
      </w:r>
      <w:r w:rsidR="007E1AC4">
        <w:rPr>
          <w:rFonts w:asciiTheme="minorHAnsi" w:hAnsiTheme="minorHAnsi" w:cstheme="minorHAnsi"/>
          <w:sz w:val="22"/>
          <w:szCs w:val="22"/>
        </w:rPr>
        <w:t xml:space="preserve"> Security.  This entity, which </w:t>
      </w:r>
      <w:r w:rsidRPr="00DB7012">
        <w:rPr>
          <w:rFonts w:asciiTheme="minorHAnsi" w:hAnsiTheme="minorHAnsi" w:cstheme="minorHAnsi"/>
          <w:sz w:val="22"/>
          <w:szCs w:val="22"/>
        </w:rPr>
        <w:t>began operations with Salvadorian support, will expand its activities under the terms of the Establishment Agreement and in keeping with the laws of the Republic of El Salvador.</w:t>
      </w:r>
    </w:p>
    <w:p w14:paraId="48F40DD5" w14:textId="77777777" w:rsidR="0082369F" w:rsidRPr="00DB7012" w:rsidRDefault="0082369F" w:rsidP="00F62EBD">
      <w:pPr>
        <w:jc w:val="both"/>
        <w:rPr>
          <w:rFonts w:asciiTheme="minorHAnsi" w:hAnsiTheme="minorHAnsi" w:cstheme="minorHAnsi"/>
          <w:sz w:val="22"/>
          <w:szCs w:val="22"/>
        </w:rPr>
      </w:pPr>
    </w:p>
    <w:p w14:paraId="55C372C1" w14:textId="77777777" w:rsidR="00CC2BEA" w:rsidRPr="00DB7012" w:rsidRDefault="001C2CF3" w:rsidP="00F62EBD">
      <w:pPr>
        <w:jc w:val="center"/>
        <w:rPr>
          <w:rFonts w:asciiTheme="minorHAnsi" w:hAnsiTheme="minorHAnsi" w:cstheme="minorHAnsi"/>
          <w:sz w:val="22"/>
          <w:szCs w:val="22"/>
        </w:rPr>
      </w:pPr>
      <w:r w:rsidRPr="00DB7012">
        <w:rPr>
          <w:rFonts w:asciiTheme="minorHAnsi" w:hAnsiTheme="minorHAnsi" w:cstheme="minorHAnsi"/>
          <w:noProof/>
          <w:sz w:val="22"/>
          <w:szCs w:val="22"/>
        </w:rPr>
        <w:lastRenderedPageBreak/>
        <w:drawing>
          <wp:inline distT="0" distB="0" distL="0" distR="0" wp14:anchorId="79C57195" wp14:editId="26A34A68">
            <wp:extent cx="2998470" cy="2307590"/>
            <wp:effectExtent l="0" t="0" r="0" b="0"/>
            <wp:docPr id="2" name="Picture 1" descr="Resultado de imagen para CICIES O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ICIES OEA"/>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2998470" cy="2307590"/>
                    </a:xfrm>
                    <a:prstGeom prst="rect">
                      <a:avLst/>
                    </a:prstGeom>
                    <a:noFill/>
                    <a:ln>
                      <a:noFill/>
                    </a:ln>
                  </pic:spPr>
                </pic:pic>
              </a:graphicData>
            </a:graphic>
          </wp:inline>
        </w:drawing>
      </w:r>
    </w:p>
    <w:p w14:paraId="46162FCD" w14:textId="77777777" w:rsidR="00CC2BEA" w:rsidRPr="00DB7012" w:rsidRDefault="00CC2BEA" w:rsidP="00F62EBD">
      <w:pPr>
        <w:jc w:val="both"/>
        <w:rPr>
          <w:rFonts w:asciiTheme="minorHAnsi" w:hAnsiTheme="minorHAnsi" w:cstheme="minorHAnsi"/>
          <w:b/>
          <w:color w:val="595959"/>
          <w:sz w:val="22"/>
          <w:szCs w:val="22"/>
          <w:u w:val="single"/>
          <w:lang w:val="es-CO"/>
        </w:rPr>
      </w:pPr>
    </w:p>
    <w:p w14:paraId="5C34B592" w14:textId="64F1D711" w:rsidR="00CC2BEA" w:rsidRPr="00DB7012" w:rsidRDefault="00CC2BEA" w:rsidP="00F62EBD">
      <w:pPr>
        <w:jc w:val="both"/>
        <w:rPr>
          <w:rFonts w:asciiTheme="minorHAnsi" w:hAnsiTheme="minorHAnsi" w:cstheme="minorHAnsi"/>
          <w:b/>
          <w:sz w:val="22"/>
          <w:szCs w:val="22"/>
        </w:rPr>
      </w:pPr>
      <w:r w:rsidRPr="00DB7012">
        <w:rPr>
          <w:rFonts w:asciiTheme="minorHAnsi" w:hAnsiTheme="minorHAnsi" w:cstheme="minorHAnsi"/>
          <w:b/>
          <w:sz w:val="22"/>
          <w:szCs w:val="22"/>
        </w:rPr>
        <w:t>Internationa</w:t>
      </w:r>
      <w:r w:rsidR="00294753" w:rsidRPr="00DB7012">
        <w:rPr>
          <w:rFonts w:asciiTheme="minorHAnsi" w:hAnsiTheme="minorHAnsi" w:cstheme="minorHAnsi"/>
          <w:b/>
          <w:sz w:val="22"/>
          <w:szCs w:val="22"/>
        </w:rPr>
        <w:t>l Electoral Accreditation Body</w:t>
      </w:r>
    </w:p>
    <w:p w14:paraId="6D2683AB" w14:textId="77777777" w:rsidR="00A323B1" w:rsidRPr="00DB7012" w:rsidRDefault="00A323B1" w:rsidP="00F62EBD">
      <w:pPr>
        <w:jc w:val="both"/>
        <w:rPr>
          <w:rFonts w:asciiTheme="minorHAnsi" w:hAnsiTheme="minorHAnsi" w:cstheme="minorHAnsi"/>
          <w:b/>
          <w:sz w:val="22"/>
          <w:szCs w:val="22"/>
        </w:rPr>
      </w:pPr>
    </w:p>
    <w:p w14:paraId="79962AF5" w14:textId="77777777" w:rsidR="00CC2BEA" w:rsidRPr="00DB7012" w:rsidRDefault="00CC2BEA" w:rsidP="00F62EBD">
      <w:pPr>
        <w:jc w:val="both"/>
        <w:rPr>
          <w:rFonts w:asciiTheme="minorHAnsi" w:hAnsiTheme="minorHAnsi" w:cstheme="minorHAnsi"/>
          <w:color w:val="000000"/>
          <w:sz w:val="22"/>
          <w:szCs w:val="22"/>
        </w:rPr>
      </w:pPr>
      <w:r w:rsidRPr="00DB7012">
        <w:rPr>
          <w:rFonts w:asciiTheme="minorHAnsi" w:hAnsiTheme="minorHAnsi" w:cstheme="minorHAnsi"/>
          <w:color w:val="000000"/>
          <w:sz w:val="22"/>
          <w:szCs w:val="22"/>
        </w:rPr>
        <w:t xml:space="preserve">The International Electoral Accreditation Body (IEAB) undertook its election authorization and accreditation program in 2019, delivering the following results:  </w:t>
      </w:r>
    </w:p>
    <w:p w14:paraId="10FAF251" w14:textId="77777777" w:rsidR="00A323B1" w:rsidRPr="00DB7012" w:rsidRDefault="00A323B1" w:rsidP="00F62EBD">
      <w:pPr>
        <w:jc w:val="both"/>
        <w:rPr>
          <w:rFonts w:asciiTheme="minorHAnsi" w:hAnsiTheme="minorHAnsi" w:cstheme="minorHAnsi"/>
          <w:color w:val="000000"/>
          <w:sz w:val="22"/>
          <w:szCs w:val="22"/>
        </w:rPr>
      </w:pPr>
    </w:p>
    <w:p w14:paraId="062EC3E7" w14:textId="77777777" w:rsidR="00CC2BEA" w:rsidRPr="00DB7012" w:rsidRDefault="00CC2BEA" w:rsidP="00F62EBD">
      <w:pPr>
        <w:pStyle w:val="ListParagraph"/>
        <w:numPr>
          <w:ilvl w:val="0"/>
          <w:numId w:val="28"/>
        </w:numPr>
        <w:ind w:left="360"/>
        <w:contextualSpacing/>
        <w:jc w:val="both"/>
        <w:rPr>
          <w:rFonts w:asciiTheme="minorHAnsi" w:hAnsiTheme="minorHAnsi" w:cstheme="minorHAnsi"/>
          <w:sz w:val="22"/>
          <w:szCs w:val="22"/>
        </w:rPr>
      </w:pPr>
      <w:r w:rsidRPr="00DB7012">
        <w:rPr>
          <w:rFonts w:asciiTheme="minorHAnsi" w:hAnsiTheme="minorHAnsi" w:cstheme="minorHAnsi"/>
          <w:sz w:val="22"/>
          <w:szCs w:val="22"/>
          <w:u w:val="single"/>
        </w:rPr>
        <w:t>Certifications</w:t>
      </w:r>
      <w:r w:rsidRPr="00DB7012">
        <w:rPr>
          <w:rFonts w:asciiTheme="minorHAnsi" w:hAnsiTheme="minorHAnsi" w:cstheme="minorHAnsi"/>
          <w:sz w:val="22"/>
          <w:szCs w:val="22"/>
        </w:rPr>
        <w:t>: ISO/TS54001:2019 quality certifications were given to and/or renewed for Mexico City’s Electoral Institute (IEDF), Peru’s National Jury of Elections (JNE), Peru’s National Office of Electoral Processes (ONPE), and Colombia’s National Registry of Civil Status (RNEC).</w:t>
      </w:r>
    </w:p>
    <w:p w14:paraId="4B1E2A6B" w14:textId="77777777" w:rsidR="00CC2BEA" w:rsidRPr="00DB7012" w:rsidRDefault="00CC2BEA" w:rsidP="00F62EBD">
      <w:pPr>
        <w:pStyle w:val="ListParagraph"/>
        <w:ind w:left="360" w:hanging="360"/>
        <w:jc w:val="both"/>
        <w:rPr>
          <w:rFonts w:asciiTheme="minorHAnsi" w:hAnsiTheme="minorHAnsi" w:cstheme="minorHAnsi"/>
          <w:sz w:val="22"/>
          <w:szCs w:val="22"/>
        </w:rPr>
      </w:pPr>
    </w:p>
    <w:p w14:paraId="5F4E18DF" w14:textId="708FBF00" w:rsidR="00CC2BEA" w:rsidRPr="00DB7012" w:rsidRDefault="00CC2BEA" w:rsidP="00F62EBD">
      <w:pPr>
        <w:pStyle w:val="ListParagraph"/>
        <w:numPr>
          <w:ilvl w:val="0"/>
          <w:numId w:val="28"/>
        </w:numPr>
        <w:ind w:left="360"/>
        <w:contextualSpacing/>
        <w:jc w:val="both"/>
        <w:rPr>
          <w:rFonts w:asciiTheme="minorHAnsi" w:hAnsiTheme="minorHAnsi" w:cstheme="minorHAnsi"/>
          <w:sz w:val="22"/>
          <w:szCs w:val="22"/>
        </w:rPr>
      </w:pPr>
      <w:r w:rsidRPr="00DB7012">
        <w:rPr>
          <w:rFonts w:asciiTheme="minorHAnsi" w:hAnsiTheme="minorHAnsi" w:cstheme="minorHAnsi"/>
          <w:sz w:val="22"/>
          <w:szCs w:val="22"/>
          <w:u w:val="single"/>
        </w:rPr>
        <w:t>Training</w:t>
      </w:r>
      <w:r w:rsidRPr="00DB7012">
        <w:rPr>
          <w:rFonts w:asciiTheme="minorHAnsi" w:hAnsiTheme="minorHAnsi" w:cstheme="minorHAnsi"/>
          <w:sz w:val="22"/>
          <w:szCs w:val="22"/>
        </w:rPr>
        <w:t>: Forty elect</w:t>
      </w:r>
      <w:r w:rsidR="00AF7C5E" w:rsidRPr="00DB7012">
        <w:rPr>
          <w:rFonts w:asciiTheme="minorHAnsi" w:hAnsiTheme="minorHAnsi" w:cstheme="minorHAnsi"/>
          <w:sz w:val="22"/>
          <w:szCs w:val="22"/>
        </w:rPr>
        <w:t>ions agency</w:t>
      </w:r>
      <w:r w:rsidRPr="00DB7012">
        <w:rPr>
          <w:rFonts w:asciiTheme="minorHAnsi" w:hAnsiTheme="minorHAnsi" w:cstheme="minorHAnsi"/>
          <w:sz w:val="22"/>
          <w:szCs w:val="22"/>
        </w:rPr>
        <w:t xml:space="preserve"> officials from Mexico, Costa Rica, Panama, Argentina, and Colombia were trained in the fundamentals of the Electoral ISO.  Additionally, a new course was created to become an ISO 54001 Implementer.</w:t>
      </w:r>
    </w:p>
    <w:p w14:paraId="521D0039" w14:textId="77777777" w:rsidR="00CC2BEA" w:rsidRPr="00DB7012" w:rsidRDefault="00CC2BEA" w:rsidP="00F62EBD">
      <w:pPr>
        <w:ind w:left="360" w:hanging="360"/>
        <w:jc w:val="both"/>
        <w:rPr>
          <w:rFonts w:asciiTheme="minorHAnsi" w:hAnsiTheme="minorHAnsi" w:cstheme="minorHAnsi"/>
          <w:sz w:val="22"/>
          <w:szCs w:val="22"/>
        </w:rPr>
      </w:pPr>
    </w:p>
    <w:p w14:paraId="3D9E630C" w14:textId="77777777" w:rsidR="00CC2BEA" w:rsidRPr="00DB7012" w:rsidRDefault="00CC2BEA" w:rsidP="00F62EBD">
      <w:pPr>
        <w:pStyle w:val="ListParagraph"/>
        <w:numPr>
          <w:ilvl w:val="0"/>
          <w:numId w:val="28"/>
        </w:numPr>
        <w:ind w:left="360"/>
        <w:contextualSpacing/>
        <w:jc w:val="both"/>
        <w:rPr>
          <w:rFonts w:asciiTheme="minorHAnsi" w:hAnsiTheme="minorHAnsi" w:cstheme="minorHAnsi"/>
          <w:sz w:val="22"/>
          <w:szCs w:val="22"/>
        </w:rPr>
      </w:pPr>
      <w:r w:rsidRPr="00DB7012">
        <w:rPr>
          <w:rFonts w:asciiTheme="minorHAnsi" w:hAnsiTheme="minorHAnsi" w:cstheme="minorHAnsi"/>
          <w:sz w:val="22"/>
          <w:szCs w:val="22"/>
          <w:u w:val="single"/>
        </w:rPr>
        <w:t>Authorization of lead auditors</w:t>
      </w:r>
      <w:r w:rsidRPr="00DB7012">
        <w:rPr>
          <w:rFonts w:asciiTheme="minorHAnsi" w:hAnsiTheme="minorHAnsi" w:cstheme="minorHAnsi"/>
          <w:sz w:val="22"/>
          <w:szCs w:val="22"/>
        </w:rPr>
        <w:t>:  Ten lead auditors from Bolivia, Mexico, Colombia, Dominican Republic, and Peru were authorized to conduct external certification audits under the IEAB methodology.</w:t>
      </w:r>
    </w:p>
    <w:p w14:paraId="004AA31F" w14:textId="3679B7ED" w:rsidR="00CC2BEA" w:rsidRPr="00DB7012" w:rsidRDefault="00CC2BEA" w:rsidP="00F62EBD">
      <w:pPr>
        <w:ind w:left="360" w:hanging="360"/>
        <w:jc w:val="both"/>
        <w:rPr>
          <w:rFonts w:asciiTheme="minorHAnsi" w:hAnsiTheme="minorHAnsi" w:cstheme="minorHAnsi"/>
          <w:sz w:val="22"/>
          <w:szCs w:val="22"/>
        </w:rPr>
      </w:pPr>
    </w:p>
    <w:p w14:paraId="4A6094FB" w14:textId="77777777" w:rsidR="00CC2BEA" w:rsidRPr="00DB7012" w:rsidRDefault="00CC2BEA" w:rsidP="00F62EBD">
      <w:pPr>
        <w:pStyle w:val="ListParagraph"/>
        <w:numPr>
          <w:ilvl w:val="0"/>
          <w:numId w:val="28"/>
        </w:numPr>
        <w:ind w:left="360"/>
        <w:contextualSpacing/>
        <w:jc w:val="both"/>
        <w:rPr>
          <w:rFonts w:asciiTheme="minorHAnsi" w:hAnsiTheme="minorHAnsi" w:cstheme="minorHAnsi"/>
          <w:sz w:val="22"/>
          <w:szCs w:val="22"/>
        </w:rPr>
      </w:pPr>
      <w:r w:rsidRPr="00DB7012">
        <w:rPr>
          <w:rFonts w:asciiTheme="minorHAnsi" w:hAnsiTheme="minorHAnsi" w:cstheme="minorHAnsi"/>
          <w:sz w:val="22"/>
          <w:szCs w:val="22"/>
          <w:u w:val="single"/>
        </w:rPr>
        <w:t>Technical advice</w:t>
      </w:r>
      <w:r w:rsidRPr="00DB7012">
        <w:rPr>
          <w:rFonts w:asciiTheme="minorHAnsi" w:hAnsiTheme="minorHAnsi" w:cstheme="minorHAnsi"/>
          <w:sz w:val="22"/>
          <w:szCs w:val="22"/>
        </w:rPr>
        <w:t>:  Technical advice was provided to the Colombian National Registry of Civil Status, which resulted in the certification of its key electoral processes. Likewise, during 2019, advice was provided to the Superior Electoral Court of the Dominican Republic.</w:t>
      </w:r>
    </w:p>
    <w:p w14:paraId="76404E47" w14:textId="77777777" w:rsidR="00CC2BEA" w:rsidRPr="00DB7012" w:rsidRDefault="00CC2BEA" w:rsidP="00F62EBD">
      <w:pPr>
        <w:ind w:left="360" w:hanging="360"/>
        <w:jc w:val="both"/>
        <w:rPr>
          <w:rFonts w:asciiTheme="minorHAnsi" w:hAnsiTheme="minorHAnsi" w:cstheme="minorHAnsi"/>
          <w:sz w:val="22"/>
          <w:szCs w:val="22"/>
        </w:rPr>
      </w:pPr>
    </w:p>
    <w:p w14:paraId="053EAF67" w14:textId="668658CC" w:rsidR="001C2CF3" w:rsidRPr="00DB7012" w:rsidRDefault="00CC2BEA" w:rsidP="00F62EBD">
      <w:pPr>
        <w:pStyle w:val="ListParagraph"/>
        <w:numPr>
          <w:ilvl w:val="0"/>
          <w:numId w:val="28"/>
        </w:numPr>
        <w:ind w:left="360"/>
        <w:contextualSpacing/>
        <w:jc w:val="both"/>
        <w:rPr>
          <w:rFonts w:asciiTheme="minorHAnsi" w:hAnsiTheme="minorHAnsi" w:cstheme="minorHAnsi"/>
          <w:sz w:val="22"/>
          <w:szCs w:val="22"/>
        </w:rPr>
      </w:pPr>
      <w:r w:rsidRPr="00DB7012">
        <w:rPr>
          <w:rFonts w:asciiTheme="minorHAnsi" w:hAnsiTheme="minorHAnsi" w:cstheme="minorHAnsi"/>
          <w:sz w:val="22"/>
          <w:szCs w:val="22"/>
          <w:u w:val="single"/>
        </w:rPr>
        <w:t>Renewal of the Electoral ISO Standard</w:t>
      </w:r>
      <w:r w:rsidRPr="00DB7012">
        <w:rPr>
          <w:rFonts w:asciiTheme="minorHAnsi" w:hAnsiTheme="minorHAnsi" w:cstheme="minorHAnsi"/>
          <w:sz w:val="22"/>
          <w:szCs w:val="22"/>
        </w:rPr>
        <w:t>: The OAS as the coordinating institution of the ISO-TS176-WG3 Working Group led the work that culminated in the renewal of the new Electoral ISO standard, approved as a new certification instrument for electoral processes worldwide, known as ISO/TS 54001:2019.</w:t>
      </w:r>
    </w:p>
    <w:p w14:paraId="50DBC34E" w14:textId="77777777" w:rsidR="001C2CF3" w:rsidRPr="00DB7012" w:rsidRDefault="001C2CF3" w:rsidP="00F62EBD">
      <w:pPr>
        <w:jc w:val="both"/>
        <w:rPr>
          <w:rFonts w:asciiTheme="minorHAnsi" w:hAnsiTheme="minorHAnsi" w:cstheme="minorHAnsi"/>
          <w:b/>
          <w:sz w:val="22"/>
          <w:szCs w:val="22"/>
        </w:rPr>
      </w:pPr>
    </w:p>
    <w:p w14:paraId="19E06CB7" w14:textId="77777777" w:rsidR="00CC2BEA" w:rsidRPr="00DB7012" w:rsidRDefault="00CC2BEA" w:rsidP="00F62EBD">
      <w:pPr>
        <w:keepNext/>
        <w:jc w:val="both"/>
        <w:rPr>
          <w:rFonts w:asciiTheme="minorHAnsi" w:hAnsiTheme="minorHAnsi" w:cstheme="minorHAnsi"/>
          <w:b/>
          <w:sz w:val="22"/>
          <w:szCs w:val="22"/>
        </w:rPr>
      </w:pPr>
      <w:r w:rsidRPr="00DB7012">
        <w:rPr>
          <w:rFonts w:asciiTheme="minorHAnsi" w:hAnsiTheme="minorHAnsi" w:cstheme="minorHAnsi"/>
          <w:b/>
          <w:sz w:val="22"/>
          <w:szCs w:val="22"/>
        </w:rPr>
        <w:t>Legislative Branches</w:t>
      </w:r>
    </w:p>
    <w:p w14:paraId="51B7791A" w14:textId="77777777" w:rsidR="00A323B1" w:rsidRPr="00DB7012" w:rsidRDefault="00A323B1" w:rsidP="00F62EBD">
      <w:pPr>
        <w:jc w:val="both"/>
        <w:rPr>
          <w:rFonts w:asciiTheme="minorHAnsi" w:hAnsiTheme="minorHAnsi" w:cstheme="minorHAnsi"/>
          <w:b/>
          <w:sz w:val="22"/>
          <w:szCs w:val="22"/>
        </w:rPr>
      </w:pPr>
    </w:p>
    <w:p w14:paraId="06ADC55F" w14:textId="4E7D3002" w:rsidR="00CC2BEA" w:rsidRPr="00DB7012" w:rsidRDefault="00CC2BEA" w:rsidP="00F62EBD">
      <w:pPr>
        <w:contextualSpacing/>
        <w:jc w:val="both"/>
        <w:rPr>
          <w:rFonts w:asciiTheme="minorHAnsi" w:hAnsiTheme="minorHAnsi" w:cstheme="minorHAnsi"/>
          <w:sz w:val="22"/>
          <w:szCs w:val="22"/>
        </w:rPr>
      </w:pPr>
      <w:r w:rsidRPr="00DB7012">
        <w:rPr>
          <w:rFonts w:asciiTheme="minorHAnsi" w:hAnsiTheme="minorHAnsi" w:cstheme="minorHAnsi"/>
          <w:sz w:val="22"/>
          <w:szCs w:val="22"/>
        </w:rPr>
        <w:t xml:space="preserve">In 2019, the Executive Office of the SSD provided technical assistance to the congresses of Argentina, Paraguay, Peru, the Dominican Republic, and Mexico under initiatives to modernize and strengthen </w:t>
      </w:r>
      <w:r w:rsidRPr="00DB7012">
        <w:rPr>
          <w:rFonts w:asciiTheme="minorHAnsi" w:hAnsiTheme="minorHAnsi" w:cstheme="minorHAnsi"/>
          <w:sz w:val="22"/>
          <w:szCs w:val="22"/>
        </w:rPr>
        <w:lastRenderedPageBreak/>
        <w:t xml:space="preserve">institutions, generate knowledge, and promote inter-parliamentary cooperation.  Specifically, a process of "accreditation in legislative innovation and openness" was </w:t>
      </w:r>
      <w:r w:rsidR="006424D1" w:rsidRPr="00DB7012">
        <w:rPr>
          <w:rFonts w:asciiTheme="minorHAnsi" w:hAnsiTheme="minorHAnsi" w:cstheme="minorHAnsi"/>
          <w:sz w:val="22"/>
          <w:szCs w:val="22"/>
        </w:rPr>
        <w:t>carried out</w:t>
      </w:r>
      <w:r w:rsidRPr="00DB7012">
        <w:rPr>
          <w:rFonts w:asciiTheme="minorHAnsi" w:hAnsiTheme="minorHAnsi" w:cstheme="minorHAnsi"/>
          <w:sz w:val="22"/>
          <w:szCs w:val="22"/>
        </w:rPr>
        <w:t xml:space="preserve"> with the Peruvian Congress.  Similarly, an event for young political leaders was held in the Dominican Republic to address the challenges facing young people in 21</w:t>
      </w:r>
      <w:r w:rsidRPr="004560F4">
        <w:rPr>
          <w:rFonts w:asciiTheme="minorHAnsi" w:hAnsiTheme="minorHAnsi" w:cstheme="minorHAnsi"/>
          <w:sz w:val="22"/>
          <w:szCs w:val="22"/>
          <w:vertAlign w:val="superscript"/>
        </w:rPr>
        <w:t>st</w:t>
      </w:r>
      <w:r w:rsidRPr="00DB7012">
        <w:rPr>
          <w:rFonts w:asciiTheme="minorHAnsi" w:hAnsiTheme="minorHAnsi" w:cstheme="minorHAnsi"/>
          <w:sz w:val="22"/>
          <w:szCs w:val="22"/>
        </w:rPr>
        <w:t xml:space="preserve"> century democracy, and a project was launched with the Mexican Senate on the subject of sustainab</w:t>
      </w:r>
      <w:r w:rsidR="008C241A">
        <w:rPr>
          <w:rFonts w:asciiTheme="minorHAnsi" w:hAnsiTheme="minorHAnsi" w:cstheme="minorHAnsi"/>
          <w:sz w:val="22"/>
          <w:szCs w:val="22"/>
        </w:rPr>
        <w:t>le mobility.</w:t>
      </w:r>
    </w:p>
    <w:p w14:paraId="537988B4" w14:textId="77777777" w:rsidR="00CC2BEA" w:rsidRPr="00DB7012" w:rsidRDefault="00CC2BEA" w:rsidP="00F62EBD">
      <w:pPr>
        <w:jc w:val="both"/>
        <w:rPr>
          <w:rFonts w:asciiTheme="minorHAnsi" w:hAnsiTheme="minorHAnsi" w:cstheme="minorHAnsi"/>
          <w:sz w:val="22"/>
          <w:szCs w:val="22"/>
        </w:rPr>
      </w:pPr>
    </w:p>
    <w:p w14:paraId="648DAD6D" w14:textId="3A79973F" w:rsidR="00CC2BEA" w:rsidRPr="00DB7012" w:rsidRDefault="00CC2BEA" w:rsidP="00F62EBD">
      <w:pPr>
        <w:contextualSpacing/>
        <w:jc w:val="both"/>
        <w:rPr>
          <w:rFonts w:asciiTheme="minorHAnsi" w:hAnsiTheme="minorHAnsi" w:cstheme="minorHAnsi"/>
          <w:sz w:val="22"/>
          <w:szCs w:val="22"/>
        </w:rPr>
      </w:pPr>
      <w:r w:rsidRPr="00DB7012">
        <w:rPr>
          <w:rFonts w:asciiTheme="minorHAnsi" w:hAnsiTheme="minorHAnsi" w:cstheme="minorHAnsi"/>
          <w:sz w:val="22"/>
          <w:szCs w:val="22"/>
        </w:rPr>
        <w:t>SSD collaborated with the Forum of Speakers of the Legislative Branches of Central America and the Caribbean Basin (FOPREL) on the publication of the Regional Framework Law on Migration with a Human Rights focus.  The Cybersecurity Laboratory for Legislative Branches was created</w:t>
      </w:r>
      <w:r w:rsidR="006424D1" w:rsidRPr="00DB7012">
        <w:rPr>
          <w:rFonts w:asciiTheme="minorHAnsi" w:hAnsiTheme="minorHAnsi" w:cstheme="minorHAnsi"/>
          <w:sz w:val="22"/>
          <w:szCs w:val="22"/>
        </w:rPr>
        <w:t xml:space="preserve"> as</w:t>
      </w:r>
      <w:r w:rsidRPr="00DB7012">
        <w:rPr>
          <w:rFonts w:asciiTheme="minorHAnsi" w:hAnsiTheme="minorHAnsi" w:cstheme="minorHAnsi"/>
          <w:sz w:val="22"/>
          <w:szCs w:val="22"/>
        </w:rPr>
        <w:t xml:space="preserve"> a joint effort with the Autonomous Technological Institute of Mexico (ITAM) and the Madrid Distance University (UDIMA) in coordination with the Inter-American Commit</w:t>
      </w:r>
      <w:r w:rsidR="008C241A">
        <w:rPr>
          <w:rFonts w:asciiTheme="minorHAnsi" w:hAnsiTheme="minorHAnsi" w:cstheme="minorHAnsi"/>
          <w:sz w:val="22"/>
          <w:szCs w:val="22"/>
        </w:rPr>
        <w:t>tee against Terrorism (CICTE).</w:t>
      </w:r>
    </w:p>
    <w:p w14:paraId="2A430F42" w14:textId="77777777" w:rsidR="00CC2BEA" w:rsidRPr="00DB7012" w:rsidRDefault="00CC2BEA" w:rsidP="00F62EBD">
      <w:pPr>
        <w:jc w:val="both"/>
        <w:rPr>
          <w:rFonts w:asciiTheme="minorHAnsi" w:hAnsiTheme="minorHAnsi" w:cstheme="minorHAnsi"/>
          <w:sz w:val="22"/>
          <w:szCs w:val="22"/>
        </w:rPr>
      </w:pPr>
    </w:p>
    <w:p w14:paraId="2016CD2E" w14:textId="4C0E533D" w:rsidR="00CC2BEA" w:rsidRPr="00DB7012" w:rsidRDefault="00CC2BEA" w:rsidP="00F62EBD">
      <w:pPr>
        <w:contextualSpacing/>
        <w:jc w:val="both"/>
        <w:rPr>
          <w:rFonts w:asciiTheme="minorHAnsi" w:hAnsiTheme="minorHAnsi" w:cstheme="minorHAnsi"/>
          <w:sz w:val="22"/>
          <w:szCs w:val="22"/>
        </w:rPr>
      </w:pPr>
      <w:r w:rsidRPr="00DB7012">
        <w:rPr>
          <w:rFonts w:asciiTheme="minorHAnsi" w:hAnsiTheme="minorHAnsi" w:cstheme="minorHAnsi"/>
          <w:sz w:val="22"/>
          <w:szCs w:val="22"/>
        </w:rPr>
        <w:t>Six online workshops were held, with full scholarships covering digital transformation and big data. They brought together 120 people from 16 countries (Mexico, El Salvador, Ecuador, Venezuela, Costa Rica, Chile, Colombia, Argentina, Peru, Honduras, Paraguay, Bolivia, Dominican Republic, Guatemala, Nicaragua, and United States).  The Digital Leadership project was activated, aimed at training politicians and parliamentarians to be able to deal with digital transformation in Latin America.</w:t>
      </w:r>
    </w:p>
    <w:p w14:paraId="5C9C267F" w14:textId="77777777" w:rsidR="00294753" w:rsidRPr="00B62815" w:rsidRDefault="00294753" w:rsidP="00F62EBD">
      <w:pPr>
        <w:spacing w:line="276" w:lineRule="auto"/>
        <w:contextualSpacing/>
        <w:jc w:val="both"/>
        <w:rPr>
          <w:rFonts w:asciiTheme="minorHAnsi" w:hAnsiTheme="minorHAnsi" w:cstheme="minorHAnsi"/>
          <w:sz w:val="22"/>
          <w:szCs w:val="22"/>
        </w:rPr>
      </w:pPr>
    </w:p>
    <w:p w14:paraId="25CA293E" w14:textId="77777777" w:rsidR="00CC2BEA" w:rsidRPr="00B62815" w:rsidRDefault="001C2CF3" w:rsidP="00F62EBD">
      <w:pPr>
        <w:pStyle w:val="ListParagraph"/>
        <w:jc w:val="center"/>
        <w:rPr>
          <w:rFonts w:asciiTheme="minorHAnsi" w:hAnsiTheme="minorHAnsi" w:cstheme="minorHAnsi"/>
          <w:sz w:val="22"/>
          <w:szCs w:val="22"/>
        </w:rPr>
      </w:pPr>
      <w:r>
        <w:rPr>
          <w:rFonts w:asciiTheme="minorHAnsi" w:hAnsiTheme="minorHAnsi"/>
          <w:noProof/>
          <w:color w:val="000000"/>
          <w:sz w:val="22"/>
          <w:szCs w:val="22"/>
        </w:rPr>
        <w:drawing>
          <wp:inline distT="0" distB="0" distL="0" distR="0" wp14:anchorId="0D036BFA" wp14:editId="575209BF">
            <wp:extent cx="3539490" cy="2805430"/>
            <wp:effectExtent l="0" t="0" r="3810" b="0"/>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9490" cy="2805430"/>
                    </a:xfrm>
                    <a:prstGeom prst="rect">
                      <a:avLst/>
                    </a:prstGeom>
                    <a:noFill/>
                    <a:ln>
                      <a:noFill/>
                    </a:ln>
                  </pic:spPr>
                </pic:pic>
              </a:graphicData>
            </a:graphic>
          </wp:inline>
        </w:drawing>
      </w:r>
    </w:p>
    <w:p w14:paraId="2CDA29E1" w14:textId="77777777" w:rsidR="00DF27DB" w:rsidRPr="00DF27DB" w:rsidRDefault="00DF27DB" w:rsidP="00DF27DB">
      <w:pPr>
        <w:jc w:val="both"/>
        <w:rPr>
          <w:rFonts w:asciiTheme="minorHAnsi" w:hAnsiTheme="minorHAnsi"/>
          <w:color w:val="000000"/>
          <w:sz w:val="22"/>
          <w:szCs w:val="22"/>
        </w:rPr>
      </w:pPr>
      <w:bookmarkStart w:id="26" w:name="_Toc39675832"/>
    </w:p>
    <w:p w14:paraId="579CE698" w14:textId="1C34B395" w:rsidR="008646CD" w:rsidRPr="00B62815" w:rsidRDefault="004E72C9" w:rsidP="00F62EBD">
      <w:pPr>
        <w:pStyle w:val="Heading3"/>
        <w:rPr>
          <w:rFonts w:asciiTheme="minorHAnsi" w:hAnsiTheme="minorHAnsi" w:cstheme="minorHAnsi"/>
          <w:b w:val="0"/>
          <w:color w:val="E36C0A"/>
          <w:sz w:val="22"/>
          <w:szCs w:val="22"/>
        </w:rPr>
      </w:pPr>
      <w:bookmarkStart w:id="27" w:name="_Toc46314845"/>
      <w:r>
        <w:rPr>
          <w:rFonts w:asciiTheme="minorHAnsi" w:hAnsiTheme="minorHAnsi"/>
          <w:b w:val="0"/>
          <w:color w:val="E36C0A"/>
          <w:sz w:val="22"/>
          <w:szCs w:val="22"/>
        </w:rPr>
        <w:t>2.3.1 Department of Electoral Cooperation and Observation</w:t>
      </w:r>
      <w:bookmarkEnd w:id="26"/>
      <w:bookmarkEnd w:id="27"/>
    </w:p>
    <w:p w14:paraId="39474277" w14:textId="77777777" w:rsidR="00A323B1" w:rsidRPr="00B53BB9" w:rsidRDefault="00A323B1" w:rsidP="00F62EBD">
      <w:pPr>
        <w:rPr>
          <w:rFonts w:asciiTheme="minorHAnsi" w:hAnsiTheme="minorHAnsi" w:cstheme="minorHAnsi"/>
          <w:sz w:val="22"/>
          <w:szCs w:val="22"/>
        </w:rPr>
      </w:pPr>
    </w:p>
    <w:p w14:paraId="7DCDA29F" w14:textId="77777777" w:rsidR="00A323B1" w:rsidRPr="00B62815" w:rsidRDefault="00A323B1" w:rsidP="00F62EBD">
      <w:pPr>
        <w:jc w:val="both"/>
        <w:rPr>
          <w:rFonts w:asciiTheme="minorHAnsi" w:hAnsiTheme="minorHAnsi" w:cstheme="minorHAnsi"/>
          <w:color w:val="000000"/>
          <w:sz w:val="22"/>
          <w:szCs w:val="22"/>
        </w:rPr>
      </w:pPr>
      <w:r>
        <w:rPr>
          <w:rFonts w:asciiTheme="minorHAnsi" w:hAnsiTheme="minorHAnsi"/>
          <w:color w:val="000000"/>
          <w:sz w:val="22"/>
          <w:szCs w:val="22"/>
        </w:rPr>
        <w:t xml:space="preserve">The most significant accomplishments of the Department of Electoral Cooperation and Observation in 2019 were: </w:t>
      </w:r>
    </w:p>
    <w:p w14:paraId="54E4B455" w14:textId="77777777" w:rsidR="00A323B1" w:rsidRPr="00B53BB9" w:rsidRDefault="00A323B1" w:rsidP="00F62EBD">
      <w:pPr>
        <w:jc w:val="both"/>
        <w:rPr>
          <w:rFonts w:asciiTheme="minorHAnsi" w:hAnsiTheme="minorHAnsi" w:cstheme="minorHAnsi"/>
          <w:color w:val="000000"/>
          <w:sz w:val="22"/>
          <w:szCs w:val="22"/>
        </w:rPr>
      </w:pPr>
    </w:p>
    <w:p w14:paraId="64E70368" w14:textId="3B97B4AC" w:rsidR="00A323B1" w:rsidRPr="000A4A55" w:rsidRDefault="00A323B1" w:rsidP="00F62EBD">
      <w:pPr>
        <w:contextualSpacing/>
        <w:jc w:val="both"/>
        <w:rPr>
          <w:rFonts w:asciiTheme="minorHAnsi" w:hAnsiTheme="minorHAnsi" w:cstheme="minorHAnsi"/>
          <w:sz w:val="22"/>
          <w:szCs w:val="22"/>
        </w:rPr>
      </w:pPr>
      <w:r>
        <w:rPr>
          <w:rFonts w:asciiTheme="minorHAnsi" w:hAnsiTheme="minorHAnsi"/>
          <w:sz w:val="22"/>
          <w:szCs w:val="22"/>
        </w:rPr>
        <w:t xml:space="preserve">Seven countries of the region went to the polls in presidential, general, and local government elections, with the OAS deploying eight electoral observation missions in those seven countries: El Salvador (presidential elections), Ecuador (municipal elections), Panama (general elections), </w:t>
      </w:r>
      <w:r>
        <w:rPr>
          <w:rFonts w:asciiTheme="minorHAnsi" w:hAnsiTheme="minorHAnsi"/>
          <w:sz w:val="22"/>
          <w:szCs w:val="22"/>
        </w:rPr>
        <w:lastRenderedPageBreak/>
        <w:t>Guatemala (general and run-off presidential elections), Bolivia (general elections), Colombia (local elections</w:t>
      </w:r>
      <w:r w:rsidR="00EE0B47">
        <w:rPr>
          <w:rFonts w:asciiTheme="minorHAnsi" w:hAnsiTheme="minorHAnsi"/>
          <w:sz w:val="22"/>
          <w:szCs w:val="22"/>
        </w:rPr>
        <w:t>)</w:t>
      </w:r>
      <w:r>
        <w:rPr>
          <w:rFonts w:asciiTheme="minorHAnsi" w:hAnsiTheme="minorHAnsi"/>
          <w:sz w:val="22"/>
          <w:szCs w:val="22"/>
        </w:rPr>
        <w:t>, and Dominica (general elections). With financial support from 22 donors, a total of 494 international experts and observers were deployed, ensuring an OAS presence at more than 3,600 polling places.</w:t>
      </w:r>
    </w:p>
    <w:p w14:paraId="0D7AA784" w14:textId="77777777" w:rsidR="00A323B1" w:rsidRPr="008C241A" w:rsidRDefault="00A323B1" w:rsidP="00F62EBD">
      <w:pPr>
        <w:jc w:val="both"/>
        <w:rPr>
          <w:rFonts w:asciiTheme="minorHAnsi" w:hAnsiTheme="minorHAnsi" w:cstheme="minorHAnsi"/>
          <w:sz w:val="22"/>
          <w:szCs w:val="22"/>
        </w:rPr>
      </w:pPr>
    </w:p>
    <w:p w14:paraId="35793AA9" w14:textId="77777777" w:rsidR="00A323B1" w:rsidRPr="000A4A55" w:rsidRDefault="00A323B1" w:rsidP="00F62EBD">
      <w:pPr>
        <w:contextualSpacing/>
        <w:jc w:val="both"/>
        <w:rPr>
          <w:rFonts w:asciiTheme="minorHAnsi" w:hAnsiTheme="minorHAnsi" w:cstheme="minorHAnsi"/>
          <w:sz w:val="22"/>
          <w:szCs w:val="22"/>
        </w:rPr>
      </w:pPr>
      <w:r>
        <w:rPr>
          <w:rFonts w:asciiTheme="minorHAnsi" w:hAnsiTheme="minorHAnsi"/>
          <w:sz w:val="22"/>
          <w:szCs w:val="22"/>
        </w:rPr>
        <w:t>In the area of electoral technical cooperation, DECO conducted an electoral integrity analysis of the October 20 general elections in Bolivia. In addition, at the request of the President of the Honduran National Congress, DECO drafted a proposal for electoral reform, which resulted in the  Honduran electoral system being restructured and two new institutions created: the National Electoral Council and the Electoral Court of Justice. In Dominica meanwhile, DECO participated in a joint Special Mission with CARICOM and the Commonwealth to assist that country's efforts to effect electoral reform.</w:t>
      </w:r>
    </w:p>
    <w:p w14:paraId="06CC38B8" w14:textId="77777777" w:rsidR="00A323B1" w:rsidRPr="008C241A" w:rsidRDefault="00A323B1" w:rsidP="00F62EBD">
      <w:pPr>
        <w:rPr>
          <w:rFonts w:asciiTheme="minorHAnsi" w:hAnsiTheme="minorHAnsi" w:cstheme="minorHAnsi"/>
          <w:sz w:val="22"/>
          <w:szCs w:val="22"/>
        </w:rPr>
      </w:pPr>
    </w:p>
    <w:p w14:paraId="1EDF8404" w14:textId="77777777" w:rsidR="008C241A" w:rsidRDefault="00A323B1" w:rsidP="00F62EBD">
      <w:pPr>
        <w:contextualSpacing/>
        <w:jc w:val="both"/>
        <w:rPr>
          <w:rFonts w:asciiTheme="minorHAnsi" w:hAnsiTheme="minorHAnsi"/>
          <w:sz w:val="22"/>
          <w:szCs w:val="22"/>
        </w:rPr>
      </w:pPr>
      <w:r>
        <w:rPr>
          <w:rFonts w:asciiTheme="minorHAnsi" w:hAnsiTheme="minorHAnsi"/>
          <w:sz w:val="22"/>
          <w:szCs w:val="22"/>
        </w:rPr>
        <w:t>DECO promoted inter-agency exchanges with its electoral counterparts in the region and globally. In November, the OAS brought together 30 officials and representatives of 29 electoral bodies from 17 countries for the Fourteenth Inter-American Meeting of Electoral Authorities. Held in Panama City, the meeting sought to apply good practices and lessons learned from the 2019 presidential elections, and to share experiences around issues such as electoral reforms, political strategies in digital media, and violence in electoral settings.</w:t>
      </w:r>
      <w:r>
        <w:rPr>
          <w:rFonts w:asciiTheme="minorHAnsi" w:hAnsiTheme="minorHAnsi"/>
          <w:sz w:val="22"/>
          <w:szCs w:val="22"/>
        </w:rPr>
        <w:cr/>
      </w:r>
    </w:p>
    <w:p w14:paraId="63A89DB8" w14:textId="6E0E3D15" w:rsidR="00A323B1" w:rsidRPr="000A4A55" w:rsidRDefault="00A323B1" w:rsidP="00F62EBD">
      <w:pPr>
        <w:contextualSpacing/>
        <w:jc w:val="both"/>
        <w:rPr>
          <w:rFonts w:asciiTheme="minorHAnsi" w:hAnsiTheme="minorHAnsi" w:cstheme="minorHAnsi"/>
          <w:sz w:val="22"/>
          <w:szCs w:val="22"/>
        </w:rPr>
      </w:pPr>
      <w:r>
        <w:rPr>
          <w:rFonts w:asciiTheme="minorHAnsi" w:hAnsiTheme="minorHAnsi"/>
          <w:sz w:val="22"/>
          <w:szCs w:val="22"/>
        </w:rPr>
        <w:t>A political communication workshop for electoral authorities was also held.</w:t>
      </w:r>
    </w:p>
    <w:p w14:paraId="56B7827F" w14:textId="77777777" w:rsidR="00A323B1" w:rsidRPr="00B53BB9" w:rsidRDefault="00A323B1" w:rsidP="00F62EBD">
      <w:pPr>
        <w:jc w:val="both"/>
        <w:rPr>
          <w:rFonts w:asciiTheme="minorHAnsi" w:hAnsiTheme="minorHAnsi" w:cstheme="minorHAnsi"/>
          <w:sz w:val="22"/>
          <w:szCs w:val="22"/>
        </w:rPr>
      </w:pPr>
    </w:p>
    <w:p w14:paraId="59161621" w14:textId="77777777" w:rsidR="00A323B1" w:rsidRPr="00B62815" w:rsidRDefault="00A323B1" w:rsidP="00F62EBD">
      <w:pPr>
        <w:ind w:firstLine="360"/>
        <w:jc w:val="both"/>
        <w:rPr>
          <w:rFonts w:asciiTheme="minorHAnsi" w:hAnsiTheme="minorHAnsi" w:cstheme="minorHAnsi"/>
          <w:b/>
          <w:sz w:val="22"/>
          <w:szCs w:val="22"/>
        </w:rPr>
      </w:pPr>
      <w:r>
        <w:rPr>
          <w:rFonts w:asciiTheme="minorHAnsi" w:hAnsiTheme="minorHAnsi"/>
          <w:b/>
          <w:sz w:val="22"/>
          <w:szCs w:val="22"/>
        </w:rPr>
        <w:t>Electoral Observation</w:t>
      </w:r>
    </w:p>
    <w:p w14:paraId="3F5BE194"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8 electoral missions deployed in 7 countries.</w:t>
      </w:r>
    </w:p>
    <w:p w14:paraId="42E9D2B1"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494 experts and electoral observers deployed.</w:t>
      </w:r>
    </w:p>
    <w:p w14:paraId="1F44A7AB"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More than 3,600 voting centers observed.</w:t>
      </w:r>
    </w:p>
    <w:p w14:paraId="27E11D05"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38 nationalities represented on the Missions.</w:t>
      </w:r>
    </w:p>
    <w:p w14:paraId="022310C0"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11 electoral observation methodologies/topics covered, including: electoral justice, electoral organization, electoral technology, political and election financing, women's political participation, political participation of indigenous peoples and people of African descent, election violence, mass media and social media, election security, direct democracy, and civic education.</w:t>
      </w:r>
    </w:p>
    <w:p w14:paraId="1646579D" w14:textId="0F7A3A75"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5 preliminary reports submitted by EOMs to electoral authorities and t</w:t>
      </w:r>
      <w:r w:rsidR="00DF27DB">
        <w:rPr>
          <w:rFonts w:asciiTheme="minorHAnsi" w:hAnsiTheme="minorHAnsi"/>
          <w:sz w:val="22"/>
          <w:szCs w:val="22"/>
        </w:rPr>
        <w:t>o the public.</w:t>
      </w:r>
    </w:p>
    <w:p w14:paraId="239BEEEA"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2 final reports delivered to the Permanent Council.</w:t>
      </w:r>
    </w:p>
    <w:p w14:paraId="3E3E98F6" w14:textId="77777777" w:rsidR="001C2CF3" w:rsidRPr="00B53BB9" w:rsidRDefault="001C2CF3" w:rsidP="00DF27DB">
      <w:pPr>
        <w:jc w:val="both"/>
        <w:rPr>
          <w:rFonts w:asciiTheme="minorHAnsi" w:hAnsiTheme="minorHAnsi" w:cstheme="minorHAnsi"/>
          <w:b/>
          <w:sz w:val="22"/>
          <w:szCs w:val="22"/>
        </w:rPr>
      </w:pPr>
    </w:p>
    <w:p w14:paraId="027EF056" w14:textId="77777777" w:rsidR="00A323B1" w:rsidRPr="00B62815" w:rsidRDefault="00A323B1" w:rsidP="00F62EBD">
      <w:pPr>
        <w:ind w:firstLine="360"/>
        <w:jc w:val="both"/>
        <w:rPr>
          <w:rFonts w:asciiTheme="minorHAnsi" w:hAnsiTheme="minorHAnsi" w:cstheme="minorHAnsi"/>
          <w:b/>
          <w:sz w:val="22"/>
          <w:szCs w:val="22"/>
        </w:rPr>
      </w:pPr>
      <w:r>
        <w:rPr>
          <w:rFonts w:asciiTheme="minorHAnsi" w:hAnsiTheme="minorHAnsi"/>
          <w:b/>
          <w:sz w:val="22"/>
          <w:szCs w:val="22"/>
        </w:rPr>
        <w:t>Electoral technical cooperation</w:t>
      </w:r>
    </w:p>
    <w:p w14:paraId="5AD6B3FC" w14:textId="02D63A8D"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DECO conducted an electoral integrity analysis of the October 2</w:t>
      </w:r>
      <w:r w:rsidR="0071204B">
        <w:rPr>
          <w:rFonts w:asciiTheme="minorHAnsi" w:hAnsiTheme="minorHAnsi"/>
          <w:sz w:val="22"/>
          <w:szCs w:val="22"/>
        </w:rPr>
        <w:t>0 General Elections in Bolivia.</w:t>
      </w:r>
    </w:p>
    <w:p w14:paraId="79C3B2D9" w14:textId="42C882DB" w:rsidR="00A323B1" w:rsidRPr="00B62815" w:rsidRDefault="0071204B"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It also</w:t>
      </w:r>
      <w:r w:rsidR="00A323B1">
        <w:rPr>
          <w:rFonts w:asciiTheme="minorHAnsi" w:hAnsiTheme="minorHAnsi"/>
          <w:sz w:val="22"/>
          <w:szCs w:val="22"/>
        </w:rPr>
        <w:t xml:space="preserve"> drafted an electoral reform proposal for Honduras, resulting in a restructured Honduran electoral system and the creation of two new institutions: the National Electoral Council and the Electoral Court of Justice. </w:t>
      </w:r>
    </w:p>
    <w:p w14:paraId="63B119AE" w14:textId="77777777" w:rsidR="00A323B1" w:rsidRPr="00B62815" w:rsidRDefault="00A323B1" w:rsidP="00F62EBD">
      <w:pPr>
        <w:pStyle w:val="ListParagraph"/>
        <w:numPr>
          <w:ilvl w:val="0"/>
          <w:numId w:val="29"/>
        </w:numPr>
        <w:contextualSpacing/>
        <w:jc w:val="both"/>
        <w:rPr>
          <w:rFonts w:asciiTheme="minorHAnsi" w:hAnsiTheme="minorHAnsi" w:cstheme="minorHAnsi"/>
          <w:sz w:val="22"/>
          <w:szCs w:val="22"/>
        </w:rPr>
      </w:pPr>
      <w:r>
        <w:rPr>
          <w:rFonts w:asciiTheme="minorHAnsi" w:hAnsiTheme="minorHAnsi"/>
          <w:sz w:val="22"/>
          <w:szCs w:val="22"/>
        </w:rPr>
        <w:t>In Dominica meanwhile, DECO participated in a joint Special Mission with CARICOM and the Commonwealth to assist that country's efforts to effect electoral reform.</w:t>
      </w:r>
    </w:p>
    <w:p w14:paraId="1C3302F4" w14:textId="77777777" w:rsidR="00A323B1" w:rsidRPr="00B53BB9" w:rsidRDefault="00A323B1" w:rsidP="00DF27DB">
      <w:pPr>
        <w:pStyle w:val="ListParagraph"/>
        <w:ind w:left="0"/>
        <w:jc w:val="both"/>
        <w:rPr>
          <w:rFonts w:asciiTheme="minorHAnsi" w:hAnsiTheme="minorHAnsi" w:cstheme="minorHAnsi"/>
          <w:sz w:val="22"/>
          <w:szCs w:val="22"/>
        </w:rPr>
      </w:pPr>
    </w:p>
    <w:p w14:paraId="6C04FCD7" w14:textId="77777777" w:rsidR="00A323B1" w:rsidRPr="00B62815" w:rsidRDefault="00A323B1" w:rsidP="00DF27DB">
      <w:pPr>
        <w:keepNext/>
        <w:ind w:firstLine="360"/>
        <w:jc w:val="both"/>
        <w:rPr>
          <w:rFonts w:asciiTheme="minorHAnsi" w:hAnsiTheme="minorHAnsi" w:cstheme="minorHAnsi"/>
          <w:b/>
          <w:sz w:val="22"/>
          <w:szCs w:val="22"/>
        </w:rPr>
      </w:pPr>
      <w:r>
        <w:rPr>
          <w:rFonts w:asciiTheme="minorHAnsi" w:hAnsiTheme="minorHAnsi"/>
          <w:b/>
          <w:sz w:val="22"/>
          <w:szCs w:val="22"/>
        </w:rPr>
        <w:lastRenderedPageBreak/>
        <w:t>Interagency Exchange</w:t>
      </w:r>
    </w:p>
    <w:p w14:paraId="1664B8C6" w14:textId="77777777" w:rsidR="00A323B1" w:rsidRPr="00B62815" w:rsidRDefault="00A323B1" w:rsidP="00F62EBD">
      <w:pPr>
        <w:numPr>
          <w:ilvl w:val="0"/>
          <w:numId w:val="30"/>
        </w:numPr>
        <w:jc w:val="both"/>
        <w:rPr>
          <w:rFonts w:asciiTheme="minorHAnsi" w:hAnsiTheme="minorHAnsi" w:cstheme="minorHAnsi"/>
          <w:color w:val="000000"/>
          <w:sz w:val="22"/>
          <w:szCs w:val="22"/>
        </w:rPr>
      </w:pPr>
      <w:r>
        <w:rPr>
          <w:rFonts w:asciiTheme="minorHAnsi" w:hAnsiTheme="minorHAnsi"/>
          <w:sz w:val="22"/>
          <w:szCs w:val="22"/>
        </w:rPr>
        <w:t>Exchange on challenges and successful practices among 30 authorities and representatives of 29 electoral bodies from 17 countries in the Americas on issues such as electoral reforms, political strategies in digital media, and violence in electoral settings.</w:t>
      </w:r>
    </w:p>
    <w:p w14:paraId="3111305D" w14:textId="4729FEB1" w:rsidR="00A323B1" w:rsidRPr="00B62815" w:rsidRDefault="00A323B1" w:rsidP="00F62EBD">
      <w:pPr>
        <w:numPr>
          <w:ilvl w:val="0"/>
          <w:numId w:val="30"/>
        </w:numPr>
        <w:jc w:val="both"/>
        <w:rPr>
          <w:rFonts w:asciiTheme="minorHAnsi" w:hAnsiTheme="minorHAnsi" w:cstheme="minorHAnsi"/>
          <w:color w:val="000000"/>
          <w:sz w:val="22"/>
          <w:szCs w:val="22"/>
        </w:rPr>
      </w:pPr>
      <w:r>
        <w:rPr>
          <w:rFonts w:asciiTheme="minorHAnsi" w:hAnsiTheme="minorHAnsi"/>
          <w:color w:val="000000"/>
          <w:sz w:val="22"/>
          <w:szCs w:val="22"/>
        </w:rPr>
        <w:t xml:space="preserve">Publication of the </w:t>
      </w:r>
      <w:r>
        <w:rPr>
          <w:rFonts w:asciiTheme="minorHAnsi" w:hAnsiTheme="minorHAnsi"/>
          <w:i/>
          <w:iCs/>
          <w:color w:val="000000"/>
          <w:sz w:val="22"/>
          <w:szCs w:val="22"/>
        </w:rPr>
        <w:t>Observing Electoral Justice</w:t>
      </w:r>
      <w:r>
        <w:rPr>
          <w:rFonts w:asciiTheme="minorHAnsi" w:hAnsiTheme="minorHAnsi"/>
          <w:color w:val="000000"/>
          <w:sz w:val="22"/>
          <w:szCs w:val="22"/>
        </w:rPr>
        <w:t xml:space="preserve"> Systems </w:t>
      </w:r>
      <w:r w:rsidR="00B16327">
        <w:rPr>
          <w:rFonts w:asciiTheme="minorHAnsi" w:hAnsiTheme="minorHAnsi"/>
          <w:color w:val="000000"/>
          <w:sz w:val="22"/>
          <w:szCs w:val="22"/>
        </w:rPr>
        <w:t>–</w:t>
      </w:r>
      <w:r>
        <w:rPr>
          <w:rFonts w:asciiTheme="minorHAnsi" w:hAnsiTheme="minorHAnsi"/>
          <w:color w:val="000000"/>
          <w:sz w:val="22"/>
          <w:szCs w:val="22"/>
        </w:rPr>
        <w:t xml:space="preserve"> </w:t>
      </w:r>
      <w:r>
        <w:rPr>
          <w:rFonts w:asciiTheme="minorHAnsi" w:hAnsiTheme="minorHAnsi"/>
          <w:i/>
          <w:iCs/>
          <w:color w:val="000000"/>
          <w:sz w:val="22"/>
          <w:szCs w:val="22"/>
        </w:rPr>
        <w:t>A</w:t>
      </w:r>
      <w:r w:rsidR="00B16327">
        <w:rPr>
          <w:rFonts w:asciiTheme="minorHAnsi" w:hAnsiTheme="minorHAnsi"/>
          <w:i/>
          <w:iCs/>
          <w:color w:val="000000"/>
          <w:sz w:val="22"/>
          <w:szCs w:val="22"/>
        </w:rPr>
        <w:t xml:space="preserve"> </w:t>
      </w:r>
      <w:r>
        <w:rPr>
          <w:rFonts w:asciiTheme="minorHAnsi" w:hAnsiTheme="minorHAnsi"/>
          <w:i/>
          <w:iCs/>
          <w:color w:val="000000"/>
          <w:sz w:val="22"/>
          <w:szCs w:val="22"/>
        </w:rPr>
        <w:t>Manual for OAS Electoral Observation Missions</w:t>
      </w:r>
      <w:r>
        <w:rPr>
          <w:rFonts w:asciiTheme="minorHAnsi" w:hAnsiTheme="minorHAnsi"/>
          <w:color w:val="000000"/>
          <w:sz w:val="22"/>
          <w:szCs w:val="22"/>
        </w:rPr>
        <w:t xml:space="preserve"> and the </w:t>
      </w:r>
      <w:r>
        <w:rPr>
          <w:rFonts w:asciiTheme="minorHAnsi" w:hAnsiTheme="minorHAnsi"/>
          <w:i/>
          <w:iCs/>
          <w:color w:val="000000"/>
          <w:sz w:val="22"/>
          <w:szCs w:val="22"/>
        </w:rPr>
        <w:t>Guide to guarantee freedom of expression regarding disinformation in electoral contexts.</w:t>
      </w:r>
      <w:r>
        <w:rPr>
          <w:rFonts w:asciiTheme="minorHAnsi" w:hAnsiTheme="minorHAnsi"/>
          <w:color w:val="000000"/>
          <w:sz w:val="22"/>
          <w:szCs w:val="22"/>
        </w:rPr>
        <w:t xml:space="preserve"> Both documents were prepared by DECO specialists in collaboration with experts from other organizations. </w:t>
      </w:r>
    </w:p>
    <w:p w14:paraId="7B792E9B" w14:textId="506F883E" w:rsidR="00A323B1" w:rsidRPr="00B62815" w:rsidRDefault="00A323B1" w:rsidP="00F62EBD">
      <w:pPr>
        <w:numPr>
          <w:ilvl w:val="0"/>
          <w:numId w:val="30"/>
        </w:numPr>
        <w:jc w:val="both"/>
        <w:rPr>
          <w:rFonts w:asciiTheme="minorHAnsi" w:hAnsiTheme="minorHAnsi" w:cstheme="minorHAnsi"/>
          <w:color w:val="000000"/>
          <w:sz w:val="22"/>
          <w:szCs w:val="22"/>
        </w:rPr>
      </w:pPr>
      <w:r>
        <w:rPr>
          <w:rFonts w:asciiTheme="minorHAnsi" w:hAnsiTheme="minorHAnsi"/>
          <w:color w:val="000000"/>
          <w:sz w:val="22"/>
          <w:szCs w:val="22"/>
        </w:rPr>
        <w:t>Strengthening of DECO’s relationship with authorities in the region and horizontal cooperation among the region’s electoral authorities</w:t>
      </w:r>
      <w:r w:rsidR="00B16327">
        <w:rPr>
          <w:rFonts w:asciiTheme="minorHAnsi" w:hAnsiTheme="minorHAnsi"/>
          <w:color w:val="000000"/>
          <w:sz w:val="22"/>
          <w:szCs w:val="22"/>
        </w:rPr>
        <w:t>.</w:t>
      </w:r>
    </w:p>
    <w:p w14:paraId="72FDF3CE" w14:textId="359E7634" w:rsidR="00A323B1" w:rsidRPr="00B62815" w:rsidRDefault="00A323B1" w:rsidP="00F62EBD">
      <w:pPr>
        <w:pStyle w:val="ListParagraph"/>
        <w:numPr>
          <w:ilvl w:val="0"/>
          <w:numId w:val="30"/>
        </w:numPr>
        <w:contextualSpacing/>
        <w:jc w:val="both"/>
        <w:rPr>
          <w:rFonts w:asciiTheme="minorHAnsi" w:hAnsiTheme="minorHAnsi" w:cstheme="minorHAnsi"/>
          <w:sz w:val="22"/>
          <w:szCs w:val="22"/>
        </w:rPr>
      </w:pPr>
      <w:r>
        <w:rPr>
          <w:rFonts w:asciiTheme="minorHAnsi" w:hAnsiTheme="minorHAnsi"/>
          <w:sz w:val="22"/>
          <w:szCs w:val="22"/>
        </w:rPr>
        <w:t xml:space="preserve">Participation of DECO specialists in </w:t>
      </w:r>
      <w:r w:rsidR="00DF27DB">
        <w:rPr>
          <w:rFonts w:asciiTheme="minorHAnsi" w:hAnsiTheme="minorHAnsi"/>
          <w:sz w:val="22"/>
          <w:szCs w:val="22"/>
        </w:rPr>
        <w:t>nine</w:t>
      </w:r>
      <w:r>
        <w:rPr>
          <w:rFonts w:asciiTheme="minorHAnsi" w:hAnsiTheme="minorHAnsi"/>
          <w:sz w:val="22"/>
          <w:szCs w:val="22"/>
        </w:rPr>
        <w:t xml:space="preserve"> professional/academic exchanges on electoral issues in the United States, Latin America, Europe, and Asia. </w:t>
      </w:r>
    </w:p>
    <w:p w14:paraId="137F1DA6" w14:textId="77777777" w:rsidR="00A323B1" w:rsidRPr="00B62815" w:rsidRDefault="00A323B1" w:rsidP="00F62EBD">
      <w:pPr>
        <w:pStyle w:val="ListParagraph"/>
        <w:numPr>
          <w:ilvl w:val="0"/>
          <w:numId w:val="31"/>
        </w:numPr>
        <w:contextualSpacing/>
        <w:jc w:val="both"/>
        <w:rPr>
          <w:rFonts w:asciiTheme="minorHAnsi" w:hAnsiTheme="minorHAnsi" w:cstheme="minorHAnsi"/>
          <w:sz w:val="22"/>
          <w:szCs w:val="22"/>
        </w:rPr>
      </w:pPr>
      <w:r>
        <w:rPr>
          <w:rFonts w:asciiTheme="minorHAnsi" w:hAnsiTheme="minorHAnsi"/>
          <w:sz w:val="22"/>
          <w:szCs w:val="22"/>
        </w:rPr>
        <w:t>Launch of the Elections Observatory at University of Sao Paulo (USP). The aim of this Center is to promote the values of democracy and the exercise of civil and political rights by citizens, through monitoring and observation of processes in Brazil.</w:t>
      </w:r>
    </w:p>
    <w:p w14:paraId="0EA12DDE" w14:textId="77777777" w:rsidR="00A323B1" w:rsidRPr="00B62815" w:rsidRDefault="00A323B1" w:rsidP="00F62EBD">
      <w:pPr>
        <w:pStyle w:val="ListParagraph"/>
        <w:numPr>
          <w:ilvl w:val="0"/>
          <w:numId w:val="31"/>
        </w:numPr>
        <w:contextualSpacing/>
        <w:jc w:val="both"/>
        <w:rPr>
          <w:rFonts w:asciiTheme="minorHAnsi" w:hAnsiTheme="minorHAnsi" w:cstheme="minorHAnsi"/>
          <w:sz w:val="22"/>
          <w:szCs w:val="22"/>
        </w:rPr>
      </w:pPr>
      <w:r>
        <w:rPr>
          <w:rFonts w:asciiTheme="minorHAnsi" w:hAnsiTheme="minorHAnsi"/>
          <w:sz w:val="22"/>
          <w:szCs w:val="22"/>
        </w:rPr>
        <w:t xml:space="preserve">Meeting of experts to create the Security Protocol for Electoral Observation Missions. This project, which is being organized in conjunction with the OAS Department of Public Security, seeks to professionalize observation and technical assistance on procedures and for security procedures and practices. </w:t>
      </w:r>
    </w:p>
    <w:p w14:paraId="586958D7" w14:textId="77777777" w:rsidR="00A323B1" w:rsidRPr="00B53BB9" w:rsidRDefault="00A323B1" w:rsidP="00F62EBD">
      <w:pPr>
        <w:jc w:val="both"/>
        <w:rPr>
          <w:rFonts w:asciiTheme="minorHAnsi" w:hAnsiTheme="minorHAnsi" w:cstheme="minorHAnsi"/>
          <w:sz w:val="22"/>
          <w:szCs w:val="22"/>
        </w:rPr>
      </w:pPr>
    </w:p>
    <w:p w14:paraId="5C821CFA" w14:textId="08835804" w:rsidR="00A323B1" w:rsidRPr="00B62815" w:rsidRDefault="00A323B1" w:rsidP="00F62EBD">
      <w:pPr>
        <w:rPr>
          <w:rFonts w:asciiTheme="minorHAnsi" w:hAnsiTheme="minorHAnsi" w:cstheme="minorHAnsi"/>
          <w:sz w:val="22"/>
          <w:szCs w:val="22"/>
        </w:rPr>
      </w:pPr>
      <w:r>
        <w:rPr>
          <w:rFonts w:asciiTheme="minorHAnsi" w:hAnsiTheme="minorHAnsi"/>
          <w:sz w:val="22"/>
          <w:szCs w:val="22"/>
        </w:rPr>
        <w:t xml:space="preserve">Department of Electoral Cooperation and Observation: </w:t>
      </w:r>
      <w:hyperlink r:id="rId44" w:history="1">
        <w:r>
          <w:rPr>
            <w:rStyle w:val="Hyperlink"/>
            <w:rFonts w:asciiTheme="minorHAnsi" w:hAnsiTheme="minorHAnsi"/>
            <w:sz w:val="22"/>
            <w:szCs w:val="22"/>
          </w:rPr>
          <w:t>http://www.oas.org/en/spa/deco/</w:t>
        </w:r>
      </w:hyperlink>
      <w:r>
        <w:rPr>
          <w:rFonts w:asciiTheme="minorHAnsi" w:hAnsiTheme="minorHAnsi"/>
          <w:sz w:val="22"/>
          <w:szCs w:val="22"/>
        </w:rPr>
        <w:t xml:space="preserve"> </w:t>
      </w:r>
    </w:p>
    <w:p w14:paraId="069E79BE" w14:textId="77777777" w:rsidR="00A323B1" w:rsidRPr="00B53BB9" w:rsidRDefault="00A323B1" w:rsidP="00F62EBD">
      <w:pPr>
        <w:jc w:val="both"/>
        <w:rPr>
          <w:rFonts w:asciiTheme="minorHAnsi" w:hAnsiTheme="minorHAnsi" w:cstheme="minorHAnsi"/>
          <w:sz w:val="22"/>
          <w:szCs w:val="22"/>
        </w:rPr>
      </w:pPr>
    </w:p>
    <w:p w14:paraId="08B1161D" w14:textId="31D45617" w:rsidR="00A323B1" w:rsidRPr="00B53BB9" w:rsidRDefault="00A323B1" w:rsidP="00F62EBD">
      <w:pPr>
        <w:jc w:val="both"/>
        <w:rPr>
          <w:rFonts w:asciiTheme="minorHAnsi" w:hAnsiTheme="minorHAnsi" w:cstheme="minorHAnsi"/>
          <w:sz w:val="22"/>
          <w:szCs w:val="22"/>
          <w:lang w:val="pt-BR"/>
        </w:rPr>
      </w:pPr>
      <w:r w:rsidRPr="00B53BB9">
        <w:rPr>
          <w:rFonts w:asciiTheme="minorHAnsi" w:hAnsiTheme="minorHAnsi"/>
          <w:sz w:val="22"/>
          <w:szCs w:val="22"/>
          <w:lang w:val="pt-BR"/>
        </w:rPr>
        <w:t xml:space="preserve">OAS/EOM database: </w:t>
      </w:r>
      <w:hyperlink r:id="rId45" w:history="1">
        <w:r w:rsidRPr="00B53BB9">
          <w:rPr>
            <w:rStyle w:val="Hyperlink"/>
            <w:rFonts w:asciiTheme="minorHAnsi" w:hAnsiTheme="minorHAnsi"/>
            <w:sz w:val="22"/>
            <w:szCs w:val="22"/>
            <w:lang w:val="pt-BR"/>
          </w:rPr>
          <w:t>http://www.oas.org/eomdatabase/default.aspx?lang=en</w:t>
        </w:r>
      </w:hyperlink>
      <w:r w:rsidRPr="00B53BB9">
        <w:rPr>
          <w:rFonts w:asciiTheme="minorHAnsi" w:hAnsiTheme="minorHAnsi"/>
          <w:sz w:val="22"/>
          <w:szCs w:val="22"/>
          <w:lang w:val="pt-BR"/>
        </w:rPr>
        <w:t xml:space="preserve"> </w:t>
      </w:r>
    </w:p>
    <w:p w14:paraId="0CAA10D5" w14:textId="77777777" w:rsidR="00A323B1" w:rsidRPr="00B53BB9" w:rsidRDefault="00A323B1" w:rsidP="00F62EBD">
      <w:pPr>
        <w:jc w:val="both"/>
        <w:rPr>
          <w:rFonts w:asciiTheme="minorHAnsi" w:hAnsiTheme="minorHAnsi" w:cstheme="minorHAnsi"/>
          <w:sz w:val="22"/>
          <w:szCs w:val="22"/>
          <w:lang w:val="pt-BR"/>
        </w:rPr>
      </w:pPr>
    </w:p>
    <w:p w14:paraId="73547AFD" w14:textId="39F77285" w:rsidR="00A323B1" w:rsidRPr="00B62815" w:rsidRDefault="00A323B1" w:rsidP="00F62EBD">
      <w:pPr>
        <w:jc w:val="both"/>
        <w:rPr>
          <w:rStyle w:val="Hyperlink"/>
          <w:rFonts w:asciiTheme="minorHAnsi" w:hAnsiTheme="minorHAnsi" w:cstheme="minorHAnsi"/>
          <w:sz w:val="22"/>
          <w:szCs w:val="22"/>
        </w:rPr>
      </w:pPr>
      <w:r>
        <w:rPr>
          <w:rFonts w:asciiTheme="minorHAnsi" w:hAnsiTheme="minorHAnsi"/>
          <w:sz w:val="22"/>
          <w:szCs w:val="22"/>
        </w:rPr>
        <w:t xml:space="preserve">Technical cooperation: </w:t>
      </w:r>
      <w:hyperlink r:id="rId46" w:history="1">
        <w:r>
          <w:rPr>
            <w:rStyle w:val="Hyperlink"/>
            <w:rFonts w:asciiTheme="minorHAnsi" w:hAnsiTheme="minorHAnsi"/>
            <w:sz w:val="22"/>
            <w:szCs w:val="22"/>
          </w:rPr>
          <w:t>http://www.oas.org/en/spa/deco/Coop_Tecnica.asp</w:t>
        </w:r>
      </w:hyperlink>
    </w:p>
    <w:p w14:paraId="0AFF4449" w14:textId="77777777" w:rsidR="00A323B1" w:rsidRPr="00B53BB9" w:rsidRDefault="00A323B1" w:rsidP="00F62EBD">
      <w:pPr>
        <w:jc w:val="both"/>
        <w:rPr>
          <w:rStyle w:val="Hyperlink"/>
          <w:rFonts w:asciiTheme="minorHAnsi" w:hAnsiTheme="minorHAnsi" w:cstheme="minorHAnsi"/>
          <w:sz w:val="22"/>
          <w:szCs w:val="22"/>
        </w:rPr>
      </w:pPr>
    </w:p>
    <w:p w14:paraId="7DEB481B" w14:textId="79CC0F88" w:rsidR="00A323B1" w:rsidRPr="00B62815" w:rsidRDefault="00A323B1" w:rsidP="00F62EBD">
      <w:pPr>
        <w:pStyle w:val="PlainText"/>
        <w:rPr>
          <w:rStyle w:val="Hyperlink"/>
          <w:rFonts w:asciiTheme="minorHAnsi" w:hAnsiTheme="minorHAnsi" w:cstheme="minorHAnsi"/>
          <w:szCs w:val="22"/>
        </w:rPr>
      </w:pPr>
      <w:r>
        <w:rPr>
          <w:rFonts w:asciiTheme="minorHAnsi" w:hAnsiTheme="minorHAnsi"/>
          <w:szCs w:val="22"/>
        </w:rPr>
        <w:t xml:space="preserve">Social media </w:t>
      </w:r>
      <w:r w:rsidR="00B16327">
        <w:rPr>
          <w:rFonts w:asciiTheme="minorHAnsi" w:hAnsiTheme="minorHAnsi"/>
          <w:szCs w:val="22"/>
        </w:rPr>
        <w:t>–</w:t>
      </w:r>
      <w:r>
        <w:rPr>
          <w:rFonts w:asciiTheme="minorHAnsi" w:hAnsiTheme="minorHAnsi"/>
          <w:szCs w:val="22"/>
        </w:rPr>
        <w:t xml:space="preserve"> Electoral observation and cooperation  </w:t>
      </w:r>
      <w:hyperlink r:id="rId47" w:history="1">
        <w:r>
          <w:rPr>
            <w:rStyle w:val="Hyperlink"/>
            <w:rFonts w:asciiTheme="minorHAnsi" w:hAnsiTheme="minorHAnsi"/>
            <w:szCs w:val="22"/>
          </w:rPr>
          <w:t>https://www.facebook.com/deco.oea/</w:t>
        </w:r>
      </w:hyperlink>
    </w:p>
    <w:p w14:paraId="463A3EBA" w14:textId="77777777" w:rsidR="00A323B1" w:rsidRPr="00B53BB9" w:rsidRDefault="00A323B1" w:rsidP="00F62EBD">
      <w:pPr>
        <w:pStyle w:val="PlainText"/>
        <w:rPr>
          <w:rStyle w:val="Hyperlink"/>
          <w:rFonts w:asciiTheme="minorHAnsi" w:hAnsiTheme="minorHAnsi" w:cstheme="minorHAnsi"/>
          <w:szCs w:val="22"/>
        </w:rPr>
      </w:pPr>
    </w:p>
    <w:p w14:paraId="4385366B" w14:textId="77777777" w:rsidR="00A323B1" w:rsidRPr="00B53BB9" w:rsidRDefault="00A323B1" w:rsidP="00F62EBD">
      <w:pPr>
        <w:pStyle w:val="PlainText"/>
        <w:rPr>
          <w:rFonts w:asciiTheme="minorHAnsi" w:hAnsiTheme="minorHAnsi" w:cstheme="minorHAnsi"/>
          <w:szCs w:val="22"/>
        </w:rPr>
      </w:pPr>
    </w:p>
    <w:p w14:paraId="68858055" w14:textId="77777777" w:rsidR="00A323B1" w:rsidRPr="00B62815" w:rsidRDefault="001C2CF3" w:rsidP="00F62EBD">
      <w:pPr>
        <w:jc w:val="both"/>
        <w:rPr>
          <w:rFonts w:asciiTheme="minorHAnsi" w:hAnsiTheme="minorHAnsi" w:cstheme="minorHAnsi"/>
          <w:b/>
          <w:noProof/>
          <w:sz w:val="22"/>
          <w:szCs w:val="22"/>
        </w:rPr>
      </w:pPr>
      <w:r>
        <w:rPr>
          <w:rFonts w:asciiTheme="minorHAnsi" w:hAnsiTheme="minorHAnsi"/>
          <w:b/>
          <w:noProof/>
          <w:sz w:val="22"/>
          <w:szCs w:val="22"/>
        </w:rPr>
        <w:drawing>
          <wp:inline distT="0" distB="0" distL="0" distR="0" wp14:anchorId="6D86161A" wp14:editId="4C0AD962">
            <wp:extent cx="5866130" cy="2469515"/>
            <wp:effectExtent l="0" t="0" r="0" b="0"/>
            <wp:docPr id="4" name="Picture 3" descr="WhatsApp Image 2020-02-2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20-02-25 at 2"/>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866130" cy="2469515"/>
                    </a:xfrm>
                    <a:prstGeom prst="rect">
                      <a:avLst/>
                    </a:prstGeom>
                    <a:noFill/>
                    <a:ln>
                      <a:noFill/>
                    </a:ln>
                  </pic:spPr>
                </pic:pic>
              </a:graphicData>
            </a:graphic>
          </wp:inline>
        </w:drawing>
      </w:r>
    </w:p>
    <w:p w14:paraId="6499386F" w14:textId="77777777" w:rsidR="00A323B1" w:rsidRPr="00B62815" w:rsidRDefault="00A323B1" w:rsidP="00F62EBD">
      <w:pPr>
        <w:jc w:val="both"/>
        <w:rPr>
          <w:rFonts w:asciiTheme="minorHAnsi" w:hAnsiTheme="minorHAnsi" w:cstheme="minorHAnsi"/>
          <w:b/>
          <w:noProof/>
          <w:sz w:val="22"/>
          <w:szCs w:val="22"/>
        </w:rPr>
      </w:pPr>
    </w:p>
    <w:p w14:paraId="6516E851" w14:textId="77777777" w:rsidR="00A323B1" w:rsidRPr="00B62815" w:rsidRDefault="00A323B1" w:rsidP="00F62EBD">
      <w:pPr>
        <w:jc w:val="both"/>
        <w:rPr>
          <w:rFonts w:asciiTheme="minorHAnsi" w:hAnsiTheme="minorHAnsi" w:cstheme="minorHAnsi"/>
          <w:b/>
          <w:noProof/>
          <w:sz w:val="22"/>
          <w:szCs w:val="22"/>
        </w:rPr>
      </w:pPr>
    </w:p>
    <w:p w14:paraId="3ADB5E24" w14:textId="77777777" w:rsidR="00A323B1" w:rsidRPr="00B62815" w:rsidRDefault="00A323B1" w:rsidP="00F62EBD">
      <w:pPr>
        <w:jc w:val="both"/>
        <w:rPr>
          <w:rFonts w:asciiTheme="minorHAnsi" w:hAnsiTheme="minorHAnsi" w:cstheme="minorHAnsi"/>
          <w:sz w:val="22"/>
          <w:szCs w:val="22"/>
          <w:lang w:val="es-CO"/>
        </w:rPr>
      </w:pPr>
    </w:p>
    <w:p w14:paraId="0CB76871" w14:textId="7F0A3E42" w:rsidR="00A323B1" w:rsidRDefault="001C2CF3" w:rsidP="00F62EBD">
      <w:pPr>
        <w:jc w:val="center"/>
        <w:rPr>
          <w:rFonts w:asciiTheme="minorHAnsi" w:hAnsiTheme="minorHAnsi" w:cstheme="minorHAnsi"/>
          <w:sz w:val="22"/>
          <w:szCs w:val="22"/>
        </w:rPr>
      </w:pPr>
      <w:r>
        <w:rPr>
          <w:rFonts w:asciiTheme="minorHAnsi" w:hAnsiTheme="minorHAnsi"/>
          <w:b/>
          <w:noProof/>
          <w:sz w:val="22"/>
          <w:szCs w:val="22"/>
        </w:rPr>
        <w:drawing>
          <wp:inline distT="0" distB="0" distL="0" distR="0" wp14:anchorId="57425AD8" wp14:editId="27A3ECEF">
            <wp:extent cx="4951730" cy="235140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4951730" cy="2351405"/>
                    </a:xfrm>
                    <a:prstGeom prst="rect">
                      <a:avLst/>
                    </a:prstGeom>
                    <a:noFill/>
                    <a:ln>
                      <a:noFill/>
                    </a:ln>
                  </pic:spPr>
                </pic:pic>
              </a:graphicData>
            </a:graphic>
          </wp:inline>
        </w:drawing>
      </w:r>
    </w:p>
    <w:p w14:paraId="47036130" w14:textId="77777777" w:rsidR="00E01B69" w:rsidRPr="00B62815" w:rsidRDefault="00E01B69" w:rsidP="00F62EBD">
      <w:pPr>
        <w:jc w:val="center"/>
        <w:rPr>
          <w:rFonts w:asciiTheme="minorHAnsi" w:hAnsiTheme="minorHAnsi" w:cstheme="minorHAnsi"/>
          <w:sz w:val="22"/>
          <w:szCs w:val="22"/>
        </w:rPr>
      </w:pPr>
    </w:p>
    <w:p w14:paraId="732E76F6" w14:textId="77777777" w:rsidR="00A323B1" w:rsidRPr="00B62815" w:rsidRDefault="001C2CF3" w:rsidP="00F62EBD">
      <w:pPr>
        <w:jc w:val="center"/>
        <w:rPr>
          <w:rFonts w:asciiTheme="minorHAnsi" w:hAnsiTheme="minorHAnsi" w:cstheme="minorHAnsi"/>
          <w:b/>
          <w:noProof/>
          <w:sz w:val="22"/>
          <w:szCs w:val="22"/>
        </w:rPr>
      </w:pPr>
      <w:r>
        <w:rPr>
          <w:rFonts w:asciiTheme="minorHAnsi" w:hAnsiTheme="minorHAnsi"/>
          <w:b/>
          <w:noProof/>
          <w:sz w:val="22"/>
          <w:szCs w:val="22"/>
        </w:rPr>
        <w:drawing>
          <wp:inline distT="0" distB="0" distL="0" distR="0" wp14:anchorId="56C545D8" wp14:editId="69155212">
            <wp:extent cx="3446145" cy="2593975"/>
            <wp:effectExtent l="0" t="0" r="0" b="0"/>
            <wp:docPr id="6" name="Picture 6" descr="2019 Domini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9 Dominica1"/>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3446145" cy="2593975"/>
                    </a:xfrm>
                    <a:prstGeom prst="rect">
                      <a:avLst/>
                    </a:prstGeom>
                    <a:noFill/>
                    <a:ln>
                      <a:noFill/>
                    </a:ln>
                  </pic:spPr>
                </pic:pic>
              </a:graphicData>
            </a:graphic>
          </wp:inline>
        </w:drawing>
      </w:r>
    </w:p>
    <w:p w14:paraId="5896B93F" w14:textId="77777777" w:rsidR="00A323B1" w:rsidRPr="00B62815" w:rsidRDefault="00A323B1" w:rsidP="00F62EBD">
      <w:pPr>
        <w:jc w:val="center"/>
        <w:rPr>
          <w:rFonts w:asciiTheme="minorHAnsi" w:hAnsiTheme="minorHAnsi" w:cstheme="minorHAnsi"/>
          <w:b/>
          <w:noProof/>
          <w:sz w:val="22"/>
          <w:szCs w:val="22"/>
        </w:rPr>
      </w:pPr>
    </w:p>
    <w:p w14:paraId="294D85B9" w14:textId="77777777" w:rsidR="00A323B1" w:rsidRPr="00B62815" w:rsidRDefault="001C2CF3" w:rsidP="00F62EBD">
      <w:pPr>
        <w:jc w:val="center"/>
        <w:rPr>
          <w:rFonts w:asciiTheme="minorHAnsi" w:hAnsiTheme="minorHAnsi" w:cstheme="minorHAnsi"/>
          <w:sz w:val="22"/>
          <w:szCs w:val="22"/>
        </w:rPr>
      </w:pPr>
      <w:r>
        <w:rPr>
          <w:rFonts w:asciiTheme="minorHAnsi" w:hAnsiTheme="minorHAnsi"/>
          <w:b/>
          <w:noProof/>
          <w:sz w:val="22"/>
          <w:szCs w:val="22"/>
        </w:rPr>
        <w:lastRenderedPageBreak/>
        <w:drawing>
          <wp:inline distT="0" distB="0" distL="0" distR="0" wp14:anchorId="71FA7E3D" wp14:editId="31C9D41C">
            <wp:extent cx="3477260" cy="2612390"/>
            <wp:effectExtent l="0" t="0" r="0" b="0"/>
            <wp:docPr id="7" name="Picture 5" descr="2019 Colomb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9 Colombia2"/>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3477260" cy="2612390"/>
                    </a:xfrm>
                    <a:prstGeom prst="rect">
                      <a:avLst/>
                    </a:prstGeom>
                    <a:noFill/>
                    <a:ln>
                      <a:noFill/>
                    </a:ln>
                  </pic:spPr>
                </pic:pic>
              </a:graphicData>
            </a:graphic>
          </wp:inline>
        </w:drawing>
      </w:r>
    </w:p>
    <w:p w14:paraId="5EC13F2A" w14:textId="77777777" w:rsidR="00A323B1" w:rsidRPr="00B62815" w:rsidRDefault="00A323B1" w:rsidP="00F62EBD">
      <w:pPr>
        <w:jc w:val="both"/>
        <w:rPr>
          <w:rFonts w:asciiTheme="minorHAnsi" w:hAnsiTheme="minorHAnsi" w:cstheme="minorHAnsi"/>
          <w:b/>
          <w:color w:val="595959"/>
          <w:sz w:val="22"/>
          <w:szCs w:val="22"/>
          <w:u w:val="single"/>
          <w:lang w:val="es-CO"/>
        </w:rPr>
      </w:pPr>
    </w:p>
    <w:p w14:paraId="5D80B911" w14:textId="64F5547C" w:rsidR="00A323B1" w:rsidRPr="00680F63" w:rsidRDefault="00491A44" w:rsidP="00F62EBD">
      <w:pPr>
        <w:jc w:val="both"/>
        <w:outlineLvl w:val="2"/>
        <w:rPr>
          <w:rFonts w:asciiTheme="minorHAnsi" w:eastAsia="Times New Roman" w:hAnsiTheme="minorHAnsi" w:cstheme="minorHAnsi"/>
          <w:bCs/>
          <w:color w:val="E36C0A"/>
          <w:sz w:val="22"/>
          <w:szCs w:val="22"/>
        </w:rPr>
      </w:pPr>
      <w:bookmarkStart w:id="28" w:name="_Toc39675833"/>
      <w:bookmarkStart w:id="29" w:name="_Toc46314846"/>
      <w:r>
        <w:rPr>
          <w:rFonts w:asciiTheme="minorHAnsi" w:hAnsiTheme="minorHAnsi"/>
          <w:bCs/>
          <w:color w:val="E36C0A"/>
          <w:sz w:val="22"/>
          <w:szCs w:val="22"/>
        </w:rPr>
        <w:t>2.3.2</w:t>
      </w:r>
      <w:r>
        <w:rPr>
          <w:rFonts w:asciiTheme="minorHAnsi" w:hAnsiTheme="minorHAnsi"/>
          <w:bCs/>
          <w:color w:val="E36C0A"/>
          <w:sz w:val="22"/>
          <w:szCs w:val="22"/>
        </w:rPr>
        <w:tab/>
        <w:t>Department of Sustainable Democracy and Special Missions (DSDSM)</w:t>
      </w:r>
      <w:bookmarkEnd w:id="28"/>
      <w:bookmarkEnd w:id="29"/>
    </w:p>
    <w:p w14:paraId="2E48B4B7" w14:textId="77777777" w:rsidR="00A323B1" w:rsidRPr="00B53BB9" w:rsidRDefault="00A323B1" w:rsidP="00F62EBD">
      <w:pPr>
        <w:jc w:val="both"/>
        <w:rPr>
          <w:rFonts w:asciiTheme="minorHAnsi" w:hAnsiTheme="minorHAnsi" w:cstheme="minorHAnsi"/>
          <w:color w:val="000000"/>
          <w:sz w:val="22"/>
          <w:szCs w:val="22"/>
        </w:rPr>
      </w:pPr>
    </w:p>
    <w:p w14:paraId="3649ADC4" w14:textId="77777777" w:rsidR="00A323B1" w:rsidRPr="00B62815" w:rsidRDefault="00A323B1" w:rsidP="00F62EBD">
      <w:pPr>
        <w:jc w:val="both"/>
        <w:rPr>
          <w:rFonts w:asciiTheme="minorHAnsi" w:hAnsiTheme="minorHAnsi" w:cstheme="minorHAnsi"/>
          <w:color w:val="000000"/>
          <w:sz w:val="22"/>
          <w:szCs w:val="22"/>
        </w:rPr>
      </w:pPr>
      <w:r>
        <w:rPr>
          <w:rFonts w:asciiTheme="minorHAnsi" w:hAnsiTheme="minorHAnsi"/>
          <w:color w:val="000000"/>
          <w:sz w:val="22"/>
          <w:szCs w:val="22"/>
        </w:rPr>
        <w:t xml:space="preserve">The Department of Sustainable Democracy and Special Missions offers timely support for countries so requesting to strengthen and preserve their democratic institutions and for peaceful resolution of conflicts. Of particular note are the Mission to Support the Fight against Corruption and Impunity in Honduras (MACCIH), the work of the Mission to Support the Peace Process in Colombia (MAPP), and the implementation of confidence-building measures between Belize and Guatemala under the auspices of the OAS Office in the Adjacency Zone. </w:t>
      </w:r>
    </w:p>
    <w:p w14:paraId="439C1783" w14:textId="77777777" w:rsidR="00A323B1" w:rsidRPr="00B53BB9" w:rsidRDefault="00A323B1" w:rsidP="00F62EBD">
      <w:pPr>
        <w:jc w:val="both"/>
        <w:rPr>
          <w:rFonts w:asciiTheme="minorHAnsi" w:hAnsiTheme="minorHAnsi" w:cstheme="minorHAnsi"/>
          <w:color w:val="000000"/>
          <w:sz w:val="22"/>
          <w:szCs w:val="22"/>
        </w:rPr>
      </w:pPr>
    </w:p>
    <w:p w14:paraId="563ED83A" w14:textId="38505F62" w:rsidR="00A323B1" w:rsidRPr="00B62815" w:rsidRDefault="00A323B1" w:rsidP="00F62EBD">
      <w:pPr>
        <w:jc w:val="both"/>
        <w:rPr>
          <w:rFonts w:asciiTheme="minorHAnsi" w:hAnsiTheme="minorHAnsi" w:cstheme="minorHAnsi"/>
          <w:b/>
          <w:sz w:val="22"/>
          <w:szCs w:val="22"/>
        </w:rPr>
      </w:pPr>
      <w:r>
        <w:rPr>
          <w:rFonts w:asciiTheme="minorHAnsi" w:hAnsiTheme="minorHAnsi"/>
          <w:b/>
          <w:sz w:val="22"/>
          <w:szCs w:val="22"/>
        </w:rPr>
        <w:t>Mission to Support the Fight against Corruption an</w:t>
      </w:r>
      <w:r w:rsidR="00E01B69">
        <w:rPr>
          <w:rFonts w:asciiTheme="minorHAnsi" w:hAnsiTheme="minorHAnsi"/>
          <w:b/>
          <w:sz w:val="22"/>
          <w:szCs w:val="22"/>
        </w:rPr>
        <w:t>d Impunity in Honduras (MACCIH)</w:t>
      </w:r>
    </w:p>
    <w:p w14:paraId="43FA0887" w14:textId="77777777" w:rsidR="00A323B1" w:rsidRPr="00E01B69" w:rsidRDefault="00A323B1" w:rsidP="00E01B69">
      <w:pPr>
        <w:jc w:val="both"/>
        <w:rPr>
          <w:rFonts w:asciiTheme="minorHAnsi" w:hAnsiTheme="minorHAnsi" w:cstheme="minorHAnsi"/>
          <w:sz w:val="22"/>
          <w:szCs w:val="22"/>
        </w:rPr>
      </w:pPr>
    </w:p>
    <w:p w14:paraId="6A260C9D" w14:textId="21AEA9F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In 2019, </w:t>
      </w:r>
      <w:r w:rsidR="0077663E">
        <w:rPr>
          <w:rFonts w:asciiTheme="minorHAnsi" w:hAnsiTheme="minorHAnsi"/>
          <w:sz w:val="22"/>
          <w:szCs w:val="22"/>
        </w:rPr>
        <w:t xml:space="preserve">the </w:t>
      </w:r>
      <w:r>
        <w:rPr>
          <w:rFonts w:asciiTheme="minorHAnsi" w:hAnsiTheme="minorHAnsi"/>
          <w:sz w:val="22"/>
          <w:szCs w:val="22"/>
        </w:rPr>
        <w:t xml:space="preserve">MACCIH continued to consolidate the Honduran Public Prosecutor’s Office Special Prosecution Unit against Corruption Impunity (UFECIC-MP) and the Integrated Investigation and Criminal Prosecution Teams comprised of the UFECIC-MP and the international experts of MACCIH. With active MACCIH support for the UFECIC-MP in investigating and prosecuting high-level cases of corruption, four new criminal corruption cases and three new cases of seized assets were tried between January and December 2019, bringing to </w:t>
      </w:r>
      <w:r w:rsidR="001C0BDE">
        <w:rPr>
          <w:rFonts w:asciiTheme="minorHAnsi" w:hAnsiTheme="minorHAnsi"/>
          <w:sz w:val="22"/>
          <w:szCs w:val="22"/>
        </w:rPr>
        <w:t>15</w:t>
      </w:r>
      <w:r>
        <w:rPr>
          <w:rFonts w:asciiTheme="minorHAnsi" w:hAnsiTheme="minorHAnsi"/>
          <w:sz w:val="22"/>
          <w:szCs w:val="22"/>
        </w:rPr>
        <w:t xml:space="preserve"> the total number of cases brought by UFECIC with the support of MACCIH since its creation.</w:t>
      </w:r>
    </w:p>
    <w:p w14:paraId="50BEE09D" w14:textId="77777777" w:rsidR="00A323B1" w:rsidRPr="00B53BB9" w:rsidRDefault="00A323B1" w:rsidP="001C0BDE">
      <w:pPr>
        <w:pStyle w:val="ListParagraph"/>
        <w:ind w:left="0"/>
        <w:jc w:val="both"/>
        <w:rPr>
          <w:rFonts w:asciiTheme="minorHAnsi" w:hAnsiTheme="minorHAnsi" w:cstheme="minorHAnsi"/>
          <w:sz w:val="22"/>
          <w:szCs w:val="22"/>
        </w:rPr>
      </w:pPr>
    </w:p>
    <w:p w14:paraId="25BA4A7F" w14:textId="77777777" w:rsidR="001C0BDE" w:rsidRDefault="00A323B1" w:rsidP="00F62EBD">
      <w:pPr>
        <w:jc w:val="both"/>
        <w:rPr>
          <w:rFonts w:asciiTheme="minorHAnsi" w:hAnsiTheme="minorHAnsi"/>
          <w:sz w:val="22"/>
          <w:szCs w:val="22"/>
        </w:rPr>
      </w:pPr>
      <w:r>
        <w:rPr>
          <w:rFonts w:asciiTheme="minorHAnsi" w:hAnsiTheme="minorHAnsi"/>
          <w:sz w:val="22"/>
          <w:szCs w:val="22"/>
        </w:rPr>
        <w:t>On August 20, 2019, the Sentencing Court with National Jurisdiction in Corruption Matters issued its first judgment in a case prosecuted by UFECIC-MP with the active support of MACCIH.</w:t>
      </w:r>
      <w:r>
        <w:rPr>
          <w:rFonts w:asciiTheme="minorHAnsi" w:hAnsiTheme="minorHAnsi"/>
          <w:sz w:val="22"/>
          <w:szCs w:val="22"/>
        </w:rPr>
        <w:cr/>
      </w:r>
    </w:p>
    <w:p w14:paraId="45BBD15C" w14:textId="36B860D9"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It should be recalled that the creation of the National Anti-Corruption Jurisdiction was a MACCIH-OAS promoted initiative approved by the Supreme Court of Justice in Agreement No. 01-2016 of May 12, 2016. </w:t>
      </w:r>
    </w:p>
    <w:p w14:paraId="515B8698" w14:textId="77777777" w:rsidR="00A323B1" w:rsidRPr="00B53BB9" w:rsidRDefault="00A323B1" w:rsidP="001C0BDE">
      <w:pPr>
        <w:pStyle w:val="ListParagraph"/>
        <w:ind w:left="0"/>
        <w:jc w:val="both"/>
        <w:rPr>
          <w:rFonts w:asciiTheme="minorHAnsi" w:hAnsiTheme="minorHAnsi" w:cstheme="minorHAnsi"/>
          <w:sz w:val="22"/>
          <w:szCs w:val="22"/>
        </w:rPr>
      </w:pPr>
    </w:p>
    <w:p w14:paraId="3F475CB2" w14:textId="47C4C629"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Regarding anti-corruption reform, </w:t>
      </w:r>
      <w:r w:rsidR="0077663E">
        <w:rPr>
          <w:rFonts w:asciiTheme="minorHAnsi" w:hAnsiTheme="minorHAnsi"/>
          <w:sz w:val="22"/>
          <w:szCs w:val="22"/>
        </w:rPr>
        <w:t xml:space="preserve">the </w:t>
      </w:r>
      <w:r>
        <w:rPr>
          <w:rFonts w:asciiTheme="minorHAnsi" w:hAnsiTheme="minorHAnsi"/>
          <w:sz w:val="22"/>
          <w:szCs w:val="22"/>
        </w:rPr>
        <w:t xml:space="preserve">MACCIH-OAS prepared and followed up on several proposed laws which, if passed, would improve the operations of the new specialized units, created under the </w:t>
      </w:r>
      <w:r>
        <w:rPr>
          <w:rFonts w:asciiTheme="minorHAnsi" w:hAnsiTheme="minorHAnsi"/>
          <w:sz w:val="22"/>
          <w:szCs w:val="22"/>
        </w:rPr>
        <w:lastRenderedPageBreak/>
        <w:t>auspices of the MACCIH-OAS, in both the Public Prosecutor's Office and the Judicial Branch, including the bill on Effective Collaboration, which the Executive Branch introduced in Congress on April 22, 2019, and the draft amendment to Article 319 of the Constitution of the Republic to establish guarantees for judges and magistrates. In August 2019, the MACCIH also presented an analysis of the new Honduran Criminal Code (Legislative Decree No. 130-2017) featur</w:t>
      </w:r>
      <w:r w:rsidR="00E416E3">
        <w:rPr>
          <w:rFonts w:asciiTheme="minorHAnsi" w:hAnsiTheme="minorHAnsi"/>
          <w:sz w:val="22"/>
          <w:szCs w:val="22"/>
        </w:rPr>
        <w:t>ing</w:t>
      </w:r>
      <w:r>
        <w:rPr>
          <w:rFonts w:asciiTheme="minorHAnsi" w:hAnsiTheme="minorHAnsi"/>
          <w:sz w:val="22"/>
          <w:szCs w:val="22"/>
        </w:rPr>
        <w:t xml:space="preserve"> provisions which, if enacted unchanged, would affect investigation and criminal prosecution of corruption-related crimes in the country.</w:t>
      </w:r>
    </w:p>
    <w:p w14:paraId="2FBBEC96" w14:textId="77777777" w:rsidR="00A323B1" w:rsidRPr="00B53BB9" w:rsidRDefault="00A323B1" w:rsidP="00991FA1">
      <w:pPr>
        <w:pStyle w:val="ListParagraph"/>
        <w:ind w:left="0"/>
        <w:jc w:val="both"/>
        <w:rPr>
          <w:rFonts w:asciiTheme="minorHAnsi" w:hAnsiTheme="minorHAnsi" w:cstheme="minorHAnsi"/>
          <w:sz w:val="22"/>
          <w:szCs w:val="22"/>
        </w:rPr>
      </w:pPr>
    </w:p>
    <w:p w14:paraId="576FFAC0" w14:textId="33A66857" w:rsidR="00A323B1" w:rsidRPr="00B62815" w:rsidRDefault="00370D4E" w:rsidP="00F62EBD">
      <w:pPr>
        <w:jc w:val="both"/>
        <w:rPr>
          <w:rFonts w:asciiTheme="minorHAnsi" w:hAnsiTheme="minorHAnsi" w:cstheme="minorHAnsi"/>
          <w:sz w:val="22"/>
          <w:szCs w:val="22"/>
        </w:rPr>
      </w:pPr>
      <w:r>
        <w:rPr>
          <w:rFonts w:asciiTheme="minorHAnsi" w:hAnsiTheme="minorHAnsi"/>
          <w:sz w:val="22"/>
          <w:szCs w:val="22"/>
        </w:rPr>
        <w:t xml:space="preserve">The </w:t>
      </w:r>
      <w:r w:rsidR="00A323B1">
        <w:rPr>
          <w:rFonts w:asciiTheme="minorHAnsi" w:hAnsiTheme="minorHAnsi"/>
          <w:sz w:val="22"/>
          <w:szCs w:val="22"/>
        </w:rPr>
        <w:t xml:space="preserve">MACCIH supported institutional strengthening for UFECIC-MP and the Office of the Attorney General of the Republic (PGR) by instituting an anti-corruption diploma course in partnership with the Central American Technological University (UNITEC) and the School of Public Prosecutions. The Department also participated in a new process to certify, select, and appoint prosecutors, investigators, and analysts to expand UFECIC-MP’s operational capacity, in keeping with the Interagency Mechanism for Bilateral Cooperation signed between the Public Prosecutor's Office and GS/OAS. </w:t>
      </w:r>
    </w:p>
    <w:p w14:paraId="7DF383CB" w14:textId="77777777" w:rsidR="00A323B1" w:rsidRPr="00991FA1" w:rsidRDefault="00A323B1" w:rsidP="00991FA1">
      <w:pPr>
        <w:jc w:val="both"/>
        <w:rPr>
          <w:rFonts w:asciiTheme="minorHAnsi" w:hAnsiTheme="minorHAnsi" w:cstheme="minorHAnsi"/>
          <w:sz w:val="22"/>
          <w:szCs w:val="22"/>
        </w:rPr>
      </w:pPr>
    </w:p>
    <w:p w14:paraId="0214001B" w14:textId="34196048"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In pursuit of its objectives with respect to criminal justice system reform, in March 2019 MACCIH presented a Justice Studies Center of the Americas (JSCA) report entitled </w:t>
      </w:r>
      <w:r>
        <w:rPr>
          <w:rFonts w:asciiTheme="minorHAnsi" w:hAnsiTheme="minorHAnsi"/>
          <w:i/>
          <w:iCs/>
          <w:sz w:val="22"/>
          <w:szCs w:val="22"/>
        </w:rPr>
        <w:t>Proposals for the Honduran Criminal Justice System to Handle and Manage Cases</w:t>
      </w:r>
      <w:r w:rsidR="00E31EAD">
        <w:rPr>
          <w:rFonts w:asciiTheme="minorHAnsi" w:hAnsiTheme="minorHAnsi"/>
          <w:i/>
          <w:iCs/>
          <w:sz w:val="22"/>
          <w:szCs w:val="22"/>
        </w:rPr>
        <w:t xml:space="preserve"> of High Social Impact and Corruption</w:t>
      </w:r>
      <w:r>
        <w:rPr>
          <w:rFonts w:asciiTheme="minorHAnsi" w:hAnsiTheme="minorHAnsi"/>
          <w:sz w:val="22"/>
          <w:szCs w:val="22"/>
        </w:rPr>
        <w:t xml:space="preserve">. </w:t>
      </w:r>
    </w:p>
    <w:p w14:paraId="5454BAF0" w14:textId="77777777" w:rsidR="00A323B1" w:rsidRPr="00B53BB9" w:rsidRDefault="00A323B1" w:rsidP="00F62EBD">
      <w:pPr>
        <w:jc w:val="both"/>
        <w:rPr>
          <w:rFonts w:asciiTheme="minorHAnsi" w:hAnsiTheme="minorHAnsi" w:cstheme="minorHAnsi"/>
          <w:sz w:val="22"/>
          <w:szCs w:val="22"/>
        </w:rPr>
      </w:pPr>
    </w:p>
    <w:p w14:paraId="51946CB2" w14:textId="02110A81"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The Criminal Justice Observatory (OSJP) held its first National Assembly on October 10, 2019, paving the way for the creation of the Decentralized System of Criminal Justice Observation and Monitoring based on the provisions of the MACCIH-OAS </w:t>
      </w:r>
      <w:r w:rsidR="00263C95">
        <w:rPr>
          <w:rFonts w:asciiTheme="minorHAnsi" w:hAnsiTheme="minorHAnsi"/>
          <w:sz w:val="22"/>
          <w:szCs w:val="22"/>
        </w:rPr>
        <w:t>Agreement</w:t>
      </w:r>
      <w:r>
        <w:rPr>
          <w:rFonts w:asciiTheme="minorHAnsi" w:hAnsiTheme="minorHAnsi"/>
          <w:sz w:val="22"/>
          <w:szCs w:val="22"/>
        </w:rPr>
        <w:t>. The National Assembly was the culmination</w:t>
      </w:r>
      <w:bookmarkStart w:id="30" w:name="_Toc22317300"/>
      <w:r>
        <w:rPr>
          <w:rFonts w:asciiTheme="minorHAnsi" w:hAnsiTheme="minorHAnsi"/>
          <w:sz w:val="22"/>
          <w:szCs w:val="22"/>
        </w:rPr>
        <w:t xml:space="preserve"> of the six regional assemblies held between July and August bringing together 267 organizations from 19 sectors of civil society and academia, and elected the members of the National Executive Committee and the OSJP National Fiscal Committee. A redesigned and updated Observatory website was also launched (</w:t>
      </w:r>
      <w:hyperlink r:id="rId52" w:history="1">
        <w:r>
          <w:rPr>
            <w:rStyle w:val="Hyperlink"/>
            <w:rFonts w:asciiTheme="minorHAnsi" w:hAnsiTheme="minorHAnsi"/>
            <w:sz w:val="22"/>
            <w:szCs w:val="22"/>
          </w:rPr>
          <w:t>www.observatoriohonduras.org</w:t>
        </w:r>
      </w:hyperlink>
      <w:r>
        <w:rPr>
          <w:rFonts w:asciiTheme="minorHAnsi" w:hAnsiTheme="minorHAnsi"/>
          <w:sz w:val="22"/>
          <w:szCs w:val="22"/>
        </w:rPr>
        <w:t>).</w:t>
      </w:r>
    </w:p>
    <w:bookmarkEnd w:id="30"/>
    <w:p w14:paraId="461ABB89" w14:textId="77777777" w:rsidR="00A323B1" w:rsidRPr="00B53BB9" w:rsidRDefault="00A323B1" w:rsidP="00991FA1">
      <w:pPr>
        <w:jc w:val="both"/>
        <w:rPr>
          <w:rFonts w:asciiTheme="minorHAnsi" w:hAnsiTheme="minorHAnsi" w:cstheme="minorHAnsi"/>
          <w:sz w:val="22"/>
          <w:szCs w:val="22"/>
        </w:rPr>
      </w:pPr>
    </w:p>
    <w:p w14:paraId="210D4699" w14:textId="35776551" w:rsidR="00991FA1" w:rsidRDefault="00A323B1" w:rsidP="00F62EBD">
      <w:pPr>
        <w:jc w:val="both"/>
        <w:rPr>
          <w:rFonts w:asciiTheme="minorHAnsi" w:hAnsiTheme="minorHAnsi"/>
          <w:sz w:val="22"/>
          <w:szCs w:val="22"/>
        </w:rPr>
      </w:pPr>
      <w:r>
        <w:rPr>
          <w:rFonts w:asciiTheme="minorHAnsi" w:hAnsiTheme="minorHAnsi"/>
          <w:sz w:val="22"/>
          <w:szCs w:val="22"/>
        </w:rPr>
        <w:t xml:space="preserve">To meet its public security objectives, MACCIH provided the judicial branch of Honduras with support for putting in place the Unit </w:t>
      </w:r>
      <w:r w:rsidR="00A536D9">
        <w:rPr>
          <w:rFonts w:asciiTheme="minorHAnsi" w:hAnsiTheme="minorHAnsi"/>
          <w:sz w:val="22"/>
          <w:szCs w:val="22"/>
        </w:rPr>
        <w:t>for Protection</w:t>
      </w:r>
      <w:r>
        <w:rPr>
          <w:rFonts w:asciiTheme="minorHAnsi" w:hAnsiTheme="minorHAnsi"/>
          <w:sz w:val="22"/>
          <w:szCs w:val="22"/>
        </w:rPr>
        <w:t xml:space="preserve"> of officers working </w:t>
      </w:r>
      <w:r w:rsidR="00A0030C">
        <w:rPr>
          <w:rFonts w:asciiTheme="minorHAnsi" w:hAnsiTheme="minorHAnsi"/>
          <w:sz w:val="22"/>
          <w:szCs w:val="22"/>
        </w:rPr>
        <w:t xml:space="preserve">in </w:t>
      </w:r>
      <w:r>
        <w:rPr>
          <w:rFonts w:asciiTheme="minorHAnsi" w:hAnsiTheme="minorHAnsi"/>
          <w:sz w:val="22"/>
          <w:szCs w:val="22"/>
        </w:rPr>
        <w:t>the Judicial Branch. The Supreme Court of Justice had approved the creation of the Unit and its operating regulations in 2018 following the proposed regulatory framework presented by MACCIH pursuant to the Law on Protection of Human Rights Defenders, Journalists, Social Communicators, and Justice System Officers.</w:t>
      </w:r>
      <w:r>
        <w:rPr>
          <w:rFonts w:asciiTheme="minorHAnsi" w:hAnsiTheme="minorHAnsi"/>
          <w:sz w:val="22"/>
          <w:szCs w:val="22"/>
        </w:rPr>
        <w:cr/>
      </w:r>
    </w:p>
    <w:p w14:paraId="0A994C91" w14:textId="4B2D8FD8"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Lastly, recommendations were presented and several activities were undertaken for institutions of the Honduran national public security system to strengthen the incorporation of the gender and human rights perspectives. </w:t>
      </w:r>
    </w:p>
    <w:p w14:paraId="361B0954" w14:textId="77777777" w:rsidR="00A323B1" w:rsidRPr="00B53BB9" w:rsidRDefault="00A323B1" w:rsidP="00F62EBD">
      <w:pPr>
        <w:jc w:val="both"/>
        <w:rPr>
          <w:rFonts w:asciiTheme="minorHAnsi" w:hAnsiTheme="minorHAnsi" w:cstheme="minorHAnsi"/>
          <w:b/>
          <w:color w:val="595959"/>
          <w:sz w:val="22"/>
          <w:szCs w:val="22"/>
          <w:u w:val="single"/>
        </w:rPr>
      </w:pPr>
    </w:p>
    <w:p w14:paraId="4641AD43" w14:textId="08FCFE82" w:rsidR="00A323B1" w:rsidRPr="00B53BB9" w:rsidRDefault="00A323B1" w:rsidP="00F62EBD">
      <w:pPr>
        <w:rPr>
          <w:rFonts w:asciiTheme="minorHAnsi" w:eastAsia="Batang" w:hAnsiTheme="minorHAnsi" w:cstheme="minorHAnsi"/>
          <w:sz w:val="22"/>
          <w:szCs w:val="22"/>
          <w:lang w:val="fr-CA"/>
        </w:rPr>
      </w:pPr>
      <w:r w:rsidRPr="00B53BB9">
        <w:rPr>
          <w:rFonts w:asciiTheme="minorHAnsi" w:hAnsiTheme="minorHAnsi"/>
          <w:sz w:val="22"/>
          <w:szCs w:val="22"/>
          <w:lang w:val="fr-CA"/>
        </w:rPr>
        <w:t xml:space="preserve">MACCIH Communications Center: </w:t>
      </w:r>
      <w:hyperlink r:id="rId53" w:history="1">
        <w:r w:rsidRPr="00B53BB9">
          <w:rPr>
            <w:rStyle w:val="Hyperlink"/>
            <w:rFonts w:asciiTheme="minorHAnsi" w:hAnsiTheme="minorHAnsi"/>
            <w:sz w:val="22"/>
            <w:szCs w:val="22"/>
            <w:lang w:val="fr-CA"/>
          </w:rPr>
          <w:t>http://www.oas.org/es/sap/dsdme/maccih/new/comunicacion.asp</w:t>
        </w:r>
      </w:hyperlink>
      <w:r w:rsidRPr="00B53BB9">
        <w:rPr>
          <w:rFonts w:asciiTheme="minorHAnsi" w:hAnsiTheme="minorHAnsi"/>
          <w:sz w:val="22"/>
          <w:szCs w:val="22"/>
          <w:lang w:val="fr-CA"/>
        </w:rPr>
        <w:t xml:space="preserve">  </w:t>
      </w:r>
    </w:p>
    <w:p w14:paraId="60A0C3B2" w14:textId="7F6E9D77" w:rsidR="00A323B1" w:rsidRPr="00EB718B" w:rsidRDefault="00A323B1" w:rsidP="00F62EBD">
      <w:pPr>
        <w:rPr>
          <w:rFonts w:asciiTheme="minorHAnsi" w:eastAsia="Calibri" w:hAnsiTheme="minorHAnsi" w:cstheme="minorHAnsi"/>
          <w:sz w:val="22"/>
          <w:szCs w:val="22"/>
        </w:rPr>
      </w:pPr>
      <w:r>
        <w:rPr>
          <w:rFonts w:asciiTheme="minorHAnsi" w:hAnsiTheme="minorHAnsi"/>
          <w:sz w:val="22"/>
          <w:szCs w:val="22"/>
        </w:rPr>
        <w:t xml:space="preserve">Sixth Semi-Annual Report: </w:t>
      </w:r>
      <w:hyperlink r:id="rId54" w:history="1">
        <w:r w:rsidR="001E416A">
          <w:rPr>
            <w:rStyle w:val="Hyperlink"/>
            <w:rFonts w:asciiTheme="minorHAnsi" w:hAnsiTheme="minorHAnsi"/>
            <w:sz w:val="22"/>
            <w:szCs w:val="22"/>
          </w:rPr>
          <w:t>http://scm.oas.org/pdfs/2019/CP40861ESIXTHBIANNUALREPORTMACCHI.pdf</w:t>
        </w:r>
      </w:hyperlink>
      <w:r>
        <w:rPr>
          <w:rFonts w:asciiTheme="minorHAnsi" w:hAnsiTheme="minorHAnsi"/>
          <w:sz w:val="22"/>
          <w:szCs w:val="22"/>
        </w:rPr>
        <w:t xml:space="preserve"> </w:t>
      </w:r>
    </w:p>
    <w:p w14:paraId="12807422" w14:textId="77777777" w:rsidR="00A323B1" w:rsidRPr="00573283" w:rsidRDefault="00A323B1" w:rsidP="00F62EBD">
      <w:pPr>
        <w:pStyle w:val="NoSpacing"/>
        <w:rPr>
          <w:rFonts w:asciiTheme="minorHAnsi" w:hAnsiTheme="minorHAnsi" w:cstheme="minorHAnsi"/>
        </w:rPr>
      </w:pPr>
      <w:r>
        <w:rPr>
          <w:rFonts w:asciiTheme="minorHAnsi" w:hAnsiTheme="minorHAnsi"/>
        </w:rPr>
        <w:t xml:space="preserve">Social media: </w:t>
      </w:r>
    </w:p>
    <w:p w14:paraId="64F4087A" w14:textId="77777777" w:rsidR="00A323B1" w:rsidRPr="00573283" w:rsidRDefault="00A323B1" w:rsidP="00F62EBD">
      <w:pPr>
        <w:pStyle w:val="NoSpacing"/>
        <w:rPr>
          <w:rFonts w:asciiTheme="minorHAnsi" w:hAnsiTheme="minorHAnsi" w:cstheme="minorHAnsi"/>
        </w:rPr>
      </w:pPr>
      <w:r>
        <w:rPr>
          <w:rFonts w:asciiTheme="minorHAnsi" w:hAnsiTheme="minorHAnsi"/>
        </w:rPr>
        <w:t xml:space="preserve">Twitter: @OEA_MACCIH </w:t>
      </w:r>
    </w:p>
    <w:p w14:paraId="00F61F25" w14:textId="239DCDBB" w:rsidR="00A323B1" w:rsidRPr="00573283" w:rsidRDefault="00EE1C9E" w:rsidP="00F62EBD">
      <w:pPr>
        <w:pStyle w:val="NoSpacing"/>
        <w:rPr>
          <w:rFonts w:asciiTheme="minorHAnsi" w:hAnsiTheme="minorHAnsi" w:cstheme="minorHAnsi"/>
        </w:rPr>
      </w:pPr>
      <w:hyperlink r:id="rId55" w:history="1">
        <w:r w:rsidR="00A323B1">
          <w:rPr>
            <w:rStyle w:val="Hyperlink"/>
            <w:rFonts w:asciiTheme="minorHAnsi" w:hAnsiTheme="minorHAnsi"/>
          </w:rPr>
          <w:t>https://www.facebook.com/OEAMACCIH/</w:t>
        </w:r>
      </w:hyperlink>
    </w:p>
    <w:p w14:paraId="7D15745A" w14:textId="5AB67164" w:rsidR="00A323B1" w:rsidRPr="00B53BB9" w:rsidRDefault="00991FA1" w:rsidP="00F62EBD">
      <w:pPr>
        <w:pStyle w:val="NoSpacing"/>
        <w:rPr>
          <w:rFonts w:asciiTheme="minorHAnsi" w:hAnsiTheme="minorHAnsi" w:cstheme="minorHAnsi"/>
        </w:rPr>
      </w:pPr>
      <w:r>
        <w:rPr>
          <w:rFonts w:asciiTheme="minorHAnsi" w:hAnsiTheme="minorHAnsi"/>
          <w:noProof/>
          <w:lang w:eastAsia="en-US"/>
        </w:rPr>
        <w:lastRenderedPageBreak/>
        <mc:AlternateContent>
          <mc:Choice Requires="wps">
            <w:drawing>
              <wp:anchor distT="0" distB="0" distL="114300" distR="114300" simplePos="0" relativeHeight="251660288" behindDoc="0" locked="0" layoutInCell="1" allowOverlap="1" wp14:anchorId="26DB0A05" wp14:editId="14E47EEE">
                <wp:simplePos x="0" y="0"/>
                <wp:positionH relativeFrom="column">
                  <wp:posOffset>3380740</wp:posOffset>
                </wp:positionH>
                <wp:positionV relativeFrom="paragraph">
                  <wp:posOffset>145746</wp:posOffset>
                </wp:positionV>
                <wp:extent cx="2543175" cy="1819275"/>
                <wp:effectExtent l="0" t="0" r="9525" b="9525"/>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819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0A726E" w14:textId="77777777" w:rsidR="00A73CC7" w:rsidRDefault="00A73CC7" w:rsidP="00A323B1">
                            <w:r>
                              <w:rPr>
                                <w:noProof/>
                                <w:sz w:val="20"/>
                                <w:szCs w:val="20"/>
                              </w:rPr>
                              <w:drawing>
                                <wp:inline distT="0" distB="0" distL="0" distR="0" wp14:anchorId="51034BFE" wp14:editId="06872F09">
                                  <wp:extent cx="2811780" cy="187833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1780" cy="18783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DB0A05" id="_x0000_s1027" type="#_x0000_t202" style="position:absolute;margin-left:266.2pt;margin-top:11.5pt;width:200.25pt;height:14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" stroked="f">
                <v:textbox>
                  <w:txbxContent>
                    <w:p w14:paraId="7E0A726E" w14:textId="77777777" w:rsidR="00A73CC7" w:rsidRDefault="00A73CC7" w:rsidP="00A323B1">
                      <w:r>
                        <w:rPr>
                          <w:noProof/>
                          <w:sz w:val="20"/>
                          <w:szCs w:val="20"/>
                        </w:rPr>
                        <w:drawing>
                          <wp:inline distT="0" distB="0" distL="0" distR="0" wp14:anchorId="51034BFE" wp14:editId="06872F09">
                            <wp:extent cx="2811780" cy="187833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1780" cy="1878330"/>
                                    </a:xfrm>
                                    <a:prstGeom prst="rect">
                                      <a:avLst/>
                                    </a:prstGeom>
                                    <a:noFill/>
                                    <a:ln>
                                      <a:noFill/>
                                    </a:ln>
                                  </pic:spPr>
                                </pic:pic>
                              </a:graphicData>
                            </a:graphic>
                          </wp:inline>
                        </w:drawing>
                      </w:r>
                    </w:p>
                  </w:txbxContent>
                </v:textbox>
              </v:shape>
            </w:pict>
          </mc:Fallback>
        </mc:AlternateContent>
      </w:r>
    </w:p>
    <w:p w14:paraId="3B1D9D74" w14:textId="2428F407" w:rsidR="00A323B1" w:rsidRPr="00991FA1" w:rsidRDefault="00991FA1" w:rsidP="00F62EBD">
      <w:p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658240" behindDoc="1" locked="0" layoutInCell="1" allowOverlap="1" wp14:anchorId="1DE23EFB" wp14:editId="0F7E9DB1">
            <wp:simplePos x="0" y="0"/>
            <wp:positionH relativeFrom="column">
              <wp:posOffset>337185</wp:posOffset>
            </wp:positionH>
            <wp:positionV relativeFrom="paragraph">
              <wp:posOffset>20651</wp:posOffset>
            </wp:positionV>
            <wp:extent cx="2787015" cy="1714500"/>
            <wp:effectExtent l="0" t="0" r="0" b="0"/>
            <wp:wrapNone/>
            <wp:docPr id="128" name="Picture 9" descr="https://www.observatoriohonduras.org/sitio/wp-content/uploads/2019/08/WhatsApp-Image-2019-08-08-at-19.4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observatoriohonduras.org/sitio/wp-content/uploads/2019/08/WhatsApp-Image-2019-08-08-at-19.40.19-1.jpe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2787015" cy="1714500"/>
                    </a:xfrm>
                    <a:prstGeom prst="rect">
                      <a:avLst/>
                    </a:prstGeom>
                    <a:noFill/>
                  </pic:spPr>
                </pic:pic>
              </a:graphicData>
            </a:graphic>
            <wp14:sizeRelH relativeFrom="page">
              <wp14:pctWidth>0</wp14:pctWidth>
            </wp14:sizeRelH>
            <wp14:sizeRelV relativeFrom="page">
              <wp14:pctHeight>0</wp14:pctHeight>
            </wp14:sizeRelV>
          </wp:anchor>
        </w:drawing>
      </w:r>
    </w:p>
    <w:p w14:paraId="7A2E3AC9" w14:textId="299791E0" w:rsidR="00A323B1" w:rsidRPr="00991FA1" w:rsidRDefault="00A323B1" w:rsidP="00F62EBD">
      <w:pPr>
        <w:jc w:val="both"/>
        <w:rPr>
          <w:rFonts w:asciiTheme="minorHAnsi" w:hAnsiTheme="minorHAnsi" w:cstheme="minorHAnsi"/>
          <w:sz w:val="22"/>
          <w:szCs w:val="22"/>
        </w:rPr>
      </w:pPr>
    </w:p>
    <w:p w14:paraId="5A923471" w14:textId="77777777" w:rsidR="00A323B1" w:rsidRPr="00991FA1" w:rsidRDefault="00A323B1" w:rsidP="00F62EBD">
      <w:pPr>
        <w:jc w:val="both"/>
        <w:rPr>
          <w:rFonts w:asciiTheme="minorHAnsi" w:hAnsiTheme="minorHAnsi" w:cstheme="minorHAnsi"/>
          <w:sz w:val="22"/>
          <w:szCs w:val="22"/>
        </w:rPr>
      </w:pPr>
    </w:p>
    <w:p w14:paraId="35F2C3F8" w14:textId="77777777" w:rsidR="00A323B1" w:rsidRPr="00991FA1" w:rsidRDefault="00A323B1" w:rsidP="00F62EBD">
      <w:pPr>
        <w:jc w:val="both"/>
        <w:rPr>
          <w:rFonts w:asciiTheme="minorHAnsi" w:hAnsiTheme="minorHAnsi" w:cstheme="minorHAnsi"/>
          <w:sz w:val="22"/>
          <w:szCs w:val="22"/>
        </w:rPr>
      </w:pPr>
    </w:p>
    <w:p w14:paraId="3D54D0AB" w14:textId="77777777" w:rsidR="00A323B1" w:rsidRPr="00991FA1" w:rsidRDefault="00A323B1" w:rsidP="00F62EBD">
      <w:pPr>
        <w:jc w:val="both"/>
        <w:rPr>
          <w:rFonts w:asciiTheme="minorHAnsi" w:hAnsiTheme="minorHAnsi" w:cstheme="minorHAnsi"/>
          <w:sz w:val="22"/>
          <w:szCs w:val="22"/>
        </w:rPr>
      </w:pPr>
    </w:p>
    <w:p w14:paraId="79D60636" w14:textId="77777777" w:rsidR="00A323B1" w:rsidRPr="00991FA1" w:rsidRDefault="00A323B1" w:rsidP="00F62EBD">
      <w:pPr>
        <w:jc w:val="both"/>
        <w:rPr>
          <w:rFonts w:asciiTheme="minorHAnsi" w:hAnsiTheme="minorHAnsi" w:cstheme="minorHAnsi"/>
          <w:sz w:val="22"/>
          <w:szCs w:val="22"/>
        </w:rPr>
      </w:pPr>
    </w:p>
    <w:p w14:paraId="22B93A82" w14:textId="77777777" w:rsidR="00A323B1" w:rsidRPr="00991FA1" w:rsidRDefault="00A323B1" w:rsidP="00F62EBD">
      <w:pPr>
        <w:jc w:val="both"/>
        <w:rPr>
          <w:rFonts w:asciiTheme="minorHAnsi" w:hAnsiTheme="minorHAnsi" w:cstheme="minorHAnsi"/>
          <w:sz w:val="22"/>
          <w:szCs w:val="22"/>
        </w:rPr>
      </w:pPr>
    </w:p>
    <w:p w14:paraId="37064E7D" w14:textId="2AEDF2CE" w:rsidR="0082369F" w:rsidRPr="00991FA1" w:rsidRDefault="0082369F" w:rsidP="00F62EBD">
      <w:pPr>
        <w:rPr>
          <w:rFonts w:asciiTheme="minorHAnsi" w:hAnsiTheme="minorHAnsi" w:cstheme="minorHAnsi"/>
          <w:sz w:val="22"/>
          <w:szCs w:val="22"/>
        </w:rPr>
      </w:pPr>
    </w:p>
    <w:p w14:paraId="05888FDF" w14:textId="445792E5" w:rsidR="00991FA1" w:rsidRPr="00991FA1" w:rsidRDefault="00991FA1" w:rsidP="00F62EBD">
      <w:pPr>
        <w:rPr>
          <w:rFonts w:asciiTheme="minorHAnsi" w:hAnsiTheme="minorHAnsi" w:cstheme="minorHAnsi"/>
          <w:sz w:val="22"/>
          <w:szCs w:val="22"/>
        </w:rPr>
      </w:pPr>
    </w:p>
    <w:p w14:paraId="6EAB219F" w14:textId="7DD668CC" w:rsidR="00991FA1" w:rsidRPr="00991FA1" w:rsidRDefault="00991FA1" w:rsidP="00F62EBD">
      <w:pPr>
        <w:rPr>
          <w:rFonts w:asciiTheme="minorHAnsi" w:hAnsiTheme="minorHAnsi" w:cstheme="minorHAnsi"/>
          <w:sz w:val="22"/>
          <w:szCs w:val="22"/>
        </w:rPr>
      </w:pPr>
    </w:p>
    <w:p w14:paraId="257F664D" w14:textId="77777777" w:rsidR="00991FA1" w:rsidRPr="00991FA1" w:rsidRDefault="00991FA1" w:rsidP="00F62EBD">
      <w:pPr>
        <w:rPr>
          <w:rFonts w:asciiTheme="minorHAnsi" w:hAnsiTheme="minorHAnsi" w:cstheme="minorHAnsi"/>
          <w:sz w:val="22"/>
          <w:szCs w:val="22"/>
        </w:rPr>
      </w:pPr>
    </w:p>
    <w:p w14:paraId="07FDF345" w14:textId="77777777" w:rsidR="00B12E1F" w:rsidRPr="00991FA1" w:rsidRDefault="00B12E1F" w:rsidP="00F62EBD">
      <w:pPr>
        <w:rPr>
          <w:rFonts w:asciiTheme="minorHAnsi" w:hAnsiTheme="minorHAnsi" w:cstheme="minorHAnsi"/>
          <w:sz w:val="22"/>
          <w:szCs w:val="22"/>
        </w:rPr>
      </w:pPr>
    </w:p>
    <w:p w14:paraId="1D822282" w14:textId="77777777" w:rsidR="00A323B1" w:rsidRPr="00B62815" w:rsidRDefault="00A323B1" w:rsidP="00F62EBD">
      <w:pPr>
        <w:rPr>
          <w:rFonts w:asciiTheme="minorHAnsi" w:hAnsiTheme="minorHAnsi" w:cstheme="minorHAnsi"/>
          <w:b/>
          <w:sz w:val="22"/>
          <w:szCs w:val="22"/>
        </w:rPr>
      </w:pPr>
      <w:r>
        <w:rPr>
          <w:rFonts w:asciiTheme="minorHAnsi" w:hAnsiTheme="minorHAnsi"/>
          <w:b/>
          <w:sz w:val="22"/>
          <w:szCs w:val="22"/>
        </w:rPr>
        <w:t>Belize/ Guatemala: Implementation of Confidence-Building Measures</w:t>
      </w:r>
    </w:p>
    <w:p w14:paraId="2472961E" w14:textId="77777777" w:rsidR="00F72E58" w:rsidRPr="00B53BB9" w:rsidRDefault="00F72E58" w:rsidP="00F62EBD">
      <w:pPr>
        <w:rPr>
          <w:rFonts w:asciiTheme="minorHAnsi" w:hAnsiTheme="minorHAnsi" w:cstheme="minorHAnsi"/>
          <w:sz w:val="22"/>
          <w:szCs w:val="22"/>
        </w:rPr>
      </w:pPr>
    </w:p>
    <w:p w14:paraId="5AF5BBE9" w14:textId="77777777" w:rsidR="00A323B1" w:rsidRPr="00B62815" w:rsidRDefault="00A323B1" w:rsidP="00F62EBD">
      <w:pPr>
        <w:rPr>
          <w:rFonts w:asciiTheme="minorHAnsi" w:hAnsiTheme="minorHAnsi" w:cstheme="minorHAnsi"/>
          <w:color w:val="000000"/>
          <w:sz w:val="22"/>
          <w:szCs w:val="22"/>
        </w:rPr>
      </w:pPr>
      <w:r>
        <w:rPr>
          <w:rFonts w:asciiTheme="minorHAnsi" w:hAnsiTheme="minorHAnsi"/>
          <w:color w:val="000000"/>
          <w:sz w:val="22"/>
          <w:szCs w:val="22"/>
        </w:rPr>
        <w:t xml:space="preserve">The OAS provides policy and technical support in the search for a peaceful and definitive solution to the territorial, maritime, and insular </w:t>
      </w:r>
      <w:r>
        <w:rPr>
          <w:rFonts w:asciiTheme="minorHAnsi" w:hAnsiTheme="minorHAnsi"/>
          <w:i/>
          <w:iCs/>
          <w:color w:val="000000"/>
          <w:sz w:val="22"/>
          <w:szCs w:val="22"/>
        </w:rPr>
        <w:t>differendum</w:t>
      </w:r>
      <w:r>
        <w:rPr>
          <w:rFonts w:asciiTheme="minorHAnsi" w:hAnsiTheme="minorHAnsi"/>
          <w:color w:val="000000"/>
          <w:sz w:val="22"/>
          <w:szCs w:val="22"/>
        </w:rPr>
        <w:t xml:space="preserve"> between Belize and Guatemala. </w:t>
      </w:r>
    </w:p>
    <w:p w14:paraId="2036D0A2" w14:textId="77777777" w:rsidR="00A323B1" w:rsidRPr="00B53BB9" w:rsidRDefault="00A323B1" w:rsidP="00F62EBD">
      <w:pPr>
        <w:jc w:val="both"/>
        <w:rPr>
          <w:rFonts w:asciiTheme="minorHAnsi" w:eastAsia="Times New Roman" w:hAnsiTheme="minorHAnsi" w:cstheme="minorHAnsi"/>
          <w:sz w:val="22"/>
          <w:szCs w:val="22"/>
        </w:rPr>
      </w:pPr>
    </w:p>
    <w:p w14:paraId="71EE9B69" w14:textId="2AA1B434" w:rsidR="00A323B1" w:rsidRPr="00B62815" w:rsidRDefault="00A323B1" w:rsidP="00F62EBD">
      <w:pPr>
        <w:jc w:val="both"/>
        <w:rPr>
          <w:rFonts w:asciiTheme="minorHAnsi" w:eastAsia="Calibri" w:hAnsiTheme="minorHAnsi" w:cstheme="minorHAnsi"/>
          <w:sz w:val="22"/>
          <w:szCs w:val="22"/>
        </w:rPr>
      </w:pPr>
      <w:r>
        <w:rPr>
          <w:rFonts w:asciiTheme="minorHAnsi" w:hAnsiTheme="minorHAnsi"/>
          <w:sz w:val="22"/>
          <w:szCs w:val="22"/>
        </w:rPr>
        <w:t xml:space="preserve">The </w:t>
      </w:r>
      <w:r w:rsidR="001E416A">
        <w:rPr>
          <w:rFonts w:asciiTheme="minorHAnsi" w:hAnsiTheme="minorHAnsi"/>
          <w:sz w:val="22"/>
          <w:szCs w:val="22"/>
        </w:rPr>
        <w:t>G</w:t>
      </w:r>
      <w:r>
        <w:rPr>
          <w:rFonts w:asciiTheme="minorHAnsi" w:hAnsiTheme="minorHAnsi"/>
          <w:sz w:val="22"/>
          <w:szCs w:val="22"/>
        </w:rPr>
        <w:t xml:space="preserve">overnments of Belize and Guatemala reaffirmed their political will to comply with the provisions of the 2008 Special Agreement and to settle the dispute through the International Court of Justice (ICJ). Belize held its referendum on May 8, 2019, with 53.38% of the population </w:t>
      </w:r>
      <w:r w:rsidR="00091E1C">
        <w:rPr>
          <w:rFonts w:asciiTheme="minorHAnsi" w:hAnsiTheme="minorHAnsi"/>
          <w:sz w:val="22"/>
          <w:szCs w:val="22"/>
        </w:rPr>
        <w:t>giving approval for</w:t>
      </w:r>
      <w:r>
        <w:rPr>
          <w:rFonts w:asciiTheme="minorHAnsi" w:hAnsiTheme="minorHAnsi"/>
          <w:sz w:val="22"/>
          <w:szCs w:val="22"/>
        </w:rPr>
        <w:t xml:space="preserve"> any territorial, maritime, or island claim against Belize </w:t>
      </w:r>
      <w:r w:rsidR="00091E1C">
        <w:rPr>
          <w:rFonts w:asciiTheme="minorHAnsi" w:hAnsiTheme="minorHAnsi"/>
          <w:sz w:val="22"/>
          <w:szCs w:val="22"/>
        </w:rPr>
        <w:t>to</w:t>
      </w:r>
      <w:r>
        <w:rPr>
          <w:rFonts w:asciiTheme="minorHAnsi" w:hAnsiTheme="minorHAnsi"/>
          <w:sz w:val="22"/>
          <w:szCs w:val="22"/>
        </w:rPr>
        <w:t xml:space="preserve"> be resolved by the ICJ. Guatemala’s popular consultation took place in April 2018, resulting in an overwhelming “yes” vote of 95% of the population agreeing to refer the dispute to the ICJ for a final decision. The Mission supported activities to promote participation in the Belize referendum, especially through information campaigns on the process.</w:t>
      </w:r>
    </w:p>
    <w:p w14:paraId="69CCECB3" w14:textId="77777777" w:rsidR="00A323B1" w:rsidRPr="001E416A" w:rsidRDefault="00A323B1" w:rsidP="001E416A">
      <w:pPr>
        <w:jc w:val="both"/>
        <w:rPr>
          <w:rFonts w:asciiTheme="minorHAnsi" w:hAnsiTheme="minorHAnsi" w:cstheme="minorHAnsi"/>
          <w:sz w:val="22"/>
          <w:szCs w:val="22"/>
        </w:rPr>
      </w:pPr>
    </w:p>
    <w:p w14:paraId="3607AD57" w14:textId="0BE63D03"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Seeking to create channels for cooperation to ease tensions between two countries’ public officials in the Adjacency Zone, the GS/OAS Office in the Adjacent Zone (OAS-</w:t>
      </w:r>
      <w:r w:rsidR="00091E1C">
        <w:rPr>
          <w:rFonts w:asciiTheme="minorHAnsi" w:hAnsiTheme="minorHAnsi"/>
          <w:sz w:val="22"/>
          <w:szCs w:val="22"/>
        </w:rPr>
        <w:t>A</w:t>
      </w:r>
      <w:r>
        <w:rPr>
          <w:rFonts w:asciiTheme="minorHAnsi" w:hAnsiTheme="minorHAnsi"/>
          <w:sz w:val="22"/>
          <w:szCs w:val="22"/>
        </w:rPr>
        <w:t>Z) organized 28 inter-institutional coordination meetings between a variety of officials and institutions of the two countries on follow-up to agreements, security, the environment, tourism, etc.  Between January and December 2019, the OAS-</w:t>
      </w:r>
      <w:r w:rsidR="00091E1C">
        <w:rPr>
          <w:rFonts w:asciiTheme="minorHAnsi" w:hAnsiTheme="minorHAnsi"/>
          <w:sz w:val="22"/>
          <w:szCs w:val="22"/>
        </w:rPr>
        <w:t>A</w:t>
      </w:r>
      <w:r>
        <w:rPr>
          <w:rFonts w:asciiTheme="minorHAnsi" w:hAnsiTheme="minorHAnsi"/>
          <w:sz w:val="22"/>
          <w:szCs w:val="22"/>
        </w:rPr>
        <w:t xml:space="preserve">Z received a total of 26 verification requests, 32.5% of them for plantations and pasturelands for livestock, 22.5% for construction, and 20% for deforestation. Of the 26 verifications, 5% were incidents involving arrests. </w:t>
      </w:r>
    </w:p>
    <w:p w14:paraId="5F91AB96" w14:textId="77777777" w:rsidR="00A323B1" w:rsidRPr="001E416A" w:rsidRDefault="00A323B1" w:rsidP="001E416A">
      <w:pPr>
        <w:jc w:val="both"/>
        <w:rPr>
          <w:rFonts w:asciiTheme="minorHAnsi" w:hAnsiTheme="minorHAnsi" w:cstheme="minorHAnsi"/>
          <w:sz w:val="22"/>
          <w:szCs w:val="22"/>
        </w:rPr>
      </w:pPr>
    </w:p>
    <w:p w14:paraId="7270702E" w14:textId="65475172"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To ease tension and promote an atmosphere of collaboration between the Guatemalan Army and the Belize Defense Forces in the AZ, the Mission held 1</w:t>
      </w:r>
      <w:r w:rsidR="001E416A">
        <w:rPr>
          <w:rFonts w:asciiTheme="minorHAnsi" w:hAnsiTheme="minorHAnsi"/>
          <w:sz w:val="22"/>
          <w:szCs w:val="22"/>
        </w:rPr>
        <w:t>8 meetings among its officers (six</w:t>
      </w:r>
      <w:r>
        <w:rPr>
          <w:rFonts w:asciiTheme="minorHAnsi" w:hAnsiTheme="minorHAnsi"/>
          <w:sz w:val="22"/>
          <w:szCs w:val="22"/>
        </w:rPr>
        <w:t xml:space="preserve"> meetings of senior officers and 12 meetings of mid-level officers) to exchange information on the current state of security in the Adjacency Zone, to operate more effectively and efficiently when patrolling the Zone, and to have better communication between the armed forces and security officers.</w:t>
      </w:r>
    </w:p>
    <w:p w14:paraId="5E8C9AFB" w14:textId="77777777" w:rsidR="00A323B1" w:rsidRPr="00B53BB9" w:rsidRDefault="00A323B1" w:rsidP="001E416A">
      <w:pPr>
        <w:jc w:val="both"/>
        <w:rPr>
          <w:rFonts w:asciiTheme="minorHAnsi" w:hAnsiTheme="minorHAnsi" w:cstheme="minorHAnsi"/>
          <w:sz w:val="22"/>
          <w:szCs w:val="22"/>
        </w:rPr>
      </w:pPr>
    </w:p>
    <w:p w14:paraId="53227C34"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To improve the livelihood of the communities in the AZ, the Mission organized humanitarian assistance for families and individuals affected by the conflict, including provision of sports equipment and help with migration procedures.</w:t>
      </w:r>
    </w:p>
    <w:p w14:paraId="6D03BBBE" w14:textId="77777777" w:rsidR="00A323B1" w:rsidRPr="00B53BB9" w:rsidRDefault="00A323B1" w:rsidP="001E416A">
      <w:pPr>
        <w:jc w:val="both"/>
        <w:rPr>
          <w:rFonts w:asciiTheme="minorHAnsi" w:hAnsiTheme="minorHAnsi" w:cstheme="minorHAnsi"/>
          <w:sz w:val="22"/>
          <w:szCs w:val="22"/>
        </w:rPr>
      </w:pPr>
    </w:p>
    <w:p w14:paraId="43465498" w14:textId="3B4DF15E"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lastRenderedPageBreak/>
        <w:t>During this period, the Mission continued to execute the Culture of Peace Program to foster trust among the communities, at four locations (Melchor cultural center, Benque, El Arenal, and OAS/</w:t>
      </w:r>
      <w:r w:rsidR="00E7358E">
        <w:rPr>
          <w:rFonts w:asciiTheme="minorHAnsi" w:hAnsiTheme="minorHAnsi"/>
          <w:sz w:val="22"/>
          <w:szCs w:val="22"/>
        </w:rPr>
        <w:t>A</w:t>
      </w:r>
      <w:r>
        <w:rPr>
          <w:rFonts w:asciiTheme="minorHAnsi" w:hAnsiTheme="minorHAnsi"/>
          <w:sz w:val="22"/>
          <w:szCs w:val="22"/>
        </w:rPr>
        <w:t xml:space="preserve">Z). Under this program, 592 students were trained in painting, music, languages, woodwork, and entomology. </w:t>
      </w:r>
    </w:p>
    <w:p w14:paraId="7C282CB2" w14:textId="77777777" w:rsidR="00A323B1" w:rsidRPr="00B53BB9" w:rsidRDefault="00A323B1" w:rsidP="001E416A">
      <w:pPr>
        <w:jc w:val="both"/>
        <w:rPr>
          <w:rFonts w:asciiTheme="minorHAnsi" w:hAnsiTheme="minorHAnsi" w:cstheme="minorHAnsi"/>
          <w:sz w:val="22"/>
          <w:szCs w:val="22"/>
        </w:rPr>
      </w:pPr>
    </w:p>
    <w:p w14:paraId="2C47B4EE"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Over the last quarter of 2019, the Mission did a diagnosis of the situation of the Adjacency Zone communities, with a view to developing productive projects tailored to the needs of these communities. This diagnosis covers several aspects, including: way of life, access to public services (water, electricity, and health, among others), education, productive activities carried out in the communities, and an evaluation of governmental or non-governmental organizations and institutions working on these issues.</w:t>
      </w:r>
    </w:p>
    <w:p w14:paraId="55F4E97F" w14:textId="77777777" w:rsidR="00A323B1" w:rsidRPr="00B53BB9" w:rsidRDefault="00A323B1" w:rsidP="001E416A">
      <w:pPr>
        <w:jc w:val="both"/>
        <w:rPr>
          <w:rFonts w:asciiTheme="minorHAnsi" w:hAnsiTheme="minorHAnsi" w:cstheme="minorHAnsi"/>
          <w:sz w:val="22"/>
          <w:szCs w:val="22"/>
        </w:rPr>
      </w:pPr>
    </w:p>
    <w:p w14:paraId="2FAEA194" w14:textId="02768753"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During 2019, the office began a process </w:t>
      </w:r>
      <w:r w:rsidR="00E7358E">
        <w:rPr>
          <w:rFonts w:asciiTheme="minorHAnsi" w:hAnsiTheme="minorHAnsi"/>
          <w:sz w:val="22"/>
          <w:szCs w:val="22"/>
        </w:rPr>
        <w:t>to</w:t>
      </w:r>
      <w:r>
        <w:rPr>
          <w:rFonts w:asciiTheme="minorHAnsi" w:hAnsiTheme="minorHAnsi"/>
          <w:sz w:val="22"/>
          <w:szCs w:val="22"/>
        </w:rPr>
        <w:t xml:space="preserve"> systematiz</w:t>
      </w:r>
      <w:r w:rsidR="00E7358E">
        <w:rPr>
          <w:rFonts w:asciiTheme="minorHAnsi" w:hAnsiTheme="minorHAnsi"/>
          <w:sz w:val="22"/>
          <w:szCs w:val="22"/>
        </w:rPr>
        <w:t>e</w:t>
      </w:r>
      <w:r>
        <w:rPr>
          <w:rFonts w:asciiTheme="minorHAnsi" w:hAnsiTheme="minorHAnsi"/>
          <w:sz w:val="22"/>
          <w:szCs w:val="22"/>
        </w:rPr>
        <w:t xml:space="preserve"> the verifications and the Culture of Peace Program.  In 2019, the information verifications for 2011 to 2019 was systematized. Information on the different Culture of Peace Program courses offered in 2019 has been automated as well. This information will be used to determine the impact of the work of the office in the AZ.</w:t>
      </w:r>
    </w:p>
    <w:p w14:paraId="59796895" w14:textId="77777777" w:rsidR="00A323B1" w:rsidRPr="00B53BB9" w:rsidRDefault="00A323B1" w:rsidP="00F62EBD">
      <w:pPr>
        <w:pStyle w:val="NoSpacing"/>
        <w:rPr>
          <w:rFonts w:asciiTheme="minorHAnsi" w:hAnsiTheme="minorHAnsi" w:cstheme="minorHAnsi"/>
        </w:rPr>
      </w:pPr>
    </w:p>
    <w:p w14:paraId="21ADF05A" w14:textId="77777777" w:rsidR="00A323B1" w:rsidRPr="00B62815" w:rsidRDefault="00A323B1" w:rsidP="00F62EBD">
      <w:pPr>
        <w:pStyle w:val="NoSpacing"/>
        <w:rPr>
          <w:rFonts w:asciiTheme="minorHAnsi" w:hAnsiTheme="minorHAnsi" w:cstheme="minorHAnsi"/>
        </w:rPr>
      </w:pPr>
      <w:r>
        <w:rPr>
          <w:rFonts w:asciiTheme="minorHAnsi" w:hAnsiTheme="minorHAnsi"/>
        </w:rPr>
        <w:t>Social media</w:t>
      </w:r>
    </w:p>
    <w:p w14:paraId="28EA6677" w14:textId="77777777" w:rsidR="00A323B1" w:rsidRPr="00B62815" w:rsidRDefault="00A323B1" w:rsidP="00F62EBD">
      <w:pPr>
        <w:pStyle w:val="NoSpacing"/>
        <w:rPr>
          <w:rFonts w:asciiTheme="minorHAnsi" w:hAnsiTheme="minorHAnsi" w:cstheme="minorHAnsi"/>
        </w:rPr>
      </w:pPr>
      <w:r>
        <w:rPr>
          <w:rFonts w:asciiTheme="minorHAnsi" w:hAnsiTheme="minorHAnsi"/>
        </w:rPr>
        <w:t>Twitter: @OEA_BelizeGuate</w:t>
      </w:r>
    </w:p>
    <w:p w14:paraId="4369BECB" w14:textId="77777777" w:rsidR="00F72E58" w:rsidRPr="00B53BB9" w:rsidRDefault="00F72E58" w:rsidP="00F62EBD">
      <w:pPr>
        <w:pStyle w:val="NoSpacing"/>
        <w:rPr>
          <w:rFonts w:asciiTheme="minorHAnsi" w:hAnsiTheme="minorHAnsi" w:cstheme="minorHAnsi"/>
        </w:rPr>
      </w:pPr>
    </w:p>
    <w:p w14:paraId="4AC94A3C" w14:textId="77777777" w:rsidR="00A323B1" w:rsidRPr="00B62815" w:rsidRDefault="001C2CF3" w:rsidP="00F62EBD">
      <w:pPr>
        <w:jc w:val="center"/>
        <w:rPr>
          <w:rFonts w:asciiTheme="minorHAnsi" w:hAnsiTheme="minorHAnsi" w:cstheme="minorHAnsi"/>
          <w:sz w:val="22"/>
          <w:szCs w:val="22"/>
          <w:u w:val="single"/>
        </w:rPr>
      </w:pPr>
      <w:r>
        <w:rPr>
          <w:rFonts w:asciiTheme="minorHAnsi" w:hAnsiTheme="minorHAnsi"/>
          <w:noProof/>
          <w:sz w:val="22"/>
          <w:szCs w:val="22"/>
        </w:rPr>
        <w:drawing>
          <wp:inline distT="0" distB="0" distL="0" distR="0" wp14:anchorId="535F2CCB" wp14:editId="0546397F">
            <wp:extent cx="3000375" cy="2026920"/>
            <wp:effectExtent l="0" t="0" r="9525" b="0"/>
            <wp:docPr id="130" name="Picture 14" descr="cid:image016.png@01D58B49.EF57C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image016.png@01D58B49.EF57CD80"/>
                    <pic:cNvPicPr>
                      <a:picLocks noChangeAspect="1" noChangeArrowheads="1"/>
                    </pic:cNvPicPr>
                  </pic:nvPicPr>
                  <pic:blipFill>
                    <a:blip r:embed="rId58" r:link="rId59" cstate="screen">
                      <a:extLst>
                        <a:ext uri="{28A0092B-C50C-407E-A947-70E740481C1C}">
                          <a14:useLocalDpi xmlns:a14="http://schemas.microsoft.com/office/drawing/2010/main" val="0"/>
                        </a:ext>
                      </a:extLst>
                    </a:blip>
                    <a:srcRect/>
                    <a:stretch>
                      <a:fillRect/>
                    </a:stretch>
                  </pic:blipFill>
                  <pic:spPr bwMode="auto">
                    <a:xfrm>
                      <a:off x="0" y="0"/>
                      <a:ext cx="3000375" cy="2026920"/>
                    </a:xfrm>
                    <a:prstGeom prst="rect">
                      <a:avLst/>
                    </a:prstGeom>
                    <a:noFill/>
                  </pic:spPr>
                </pic:pic>
              </a:graphicData>
            </a:graphic>
          </wp:inline>
        </w:drawing>
      </w:r>
    </w:p>
    <w:p w14:paraId="2731CD7E" w14:textId="77777777" w:rsidR="00A323B1" w:rsidRPr="00B53BB9" w:rsidRDefault="00A323B1" w:rsidP="0077494A">
      <w:pPr>
        <w:jc w:val="both"/>
        <w:rPr>
          <w:rFonts w:asciiTheme="minorHAnsi" w:hAnsiTheme="minorHAnsi" w:cstheme="minorHAnsi"/>
          <w:b/>
          <w:sz w:val="22"/>
          <w:szCs w:val="22"/>
        </w:rPr>
      </w:pPr>
    </w:p>
    <w:p w14:paraId="6D66FFC4" w14:textId="5EFD73DC" w:rsidR="00A323B1" w:rsidRPr="00B62815" w:rsidRDefault="00A323B1" w:rsidP="00F62EBD">
      <w:pPr>
        <w:jc w:val="both"/>
        <w:rPr>
          <w:rFonts w:asciiTheme="minorHAnsi" w:hAnsiTheme="minorHAnsi" w:cstheme="minorHAnsi"/>
          <w:b/>
          <w:sz w:val="22"/>
          <w:szCs w:val="22"/>
        </w:rPr>
      </w:pPr>
      <w:r>
        <w:rPr>
          <w:rFonts w:asciiTheme="minorHAnsi" w:hAnsiTheme="minorHAnsi"/>
          <w:b/>
          <w:sz w:val="22"/>
          <w:szCs w:val="22"/>
        </w:rPr>
        <w:t>Inter-American Judicial Facilitators Program (PIFJ/OAS)</w:t>
      </w:r>
    </w:p>
    <w:p w14:paraId="236F03D5" w14:textId="77777777" w:rsidR="00F72E58" w:rsidRPr="001E416A" w:rsidRDefault="00F72E58" w:rsidP="001E416A">
      <w:pPr>
        <w:jc w:val="both"/>
        <w:rPr>
          <w:rFonts w:asciiTheme="minorHAnsi" w:hAnsiTheme="minorHAnsi" w:cstheme="minorHAnsi"/>
          <w:sz w:val="22"/>
          <w:szCs w:val="22"/>
        </w:rPr>
      </w:pPr>
    </w:p>
    <w:p w14:paraId="74F2BF25"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Under Strategic Line 3 of the Secretariat for Strengthening Democracy, "Contributing to the strengthening of democratic institutions and promoting inclusive dialogue in the Hemisphere," the Inter-American Judicial Facilitators Program (PIFJ/OAS) has helped establish a National Judicial Facilitators Service in Argentina (2011), Costa Rica (2013), El Salvador (2014), Guatemala (2010), Honduras (2012), Nicaragua (2003), Paraguay (2007), and Panama (2008). There were expected to be some 13,000 judicial facilitators in the region by the end of 2019. </w:t>
      </w:r>
    </w:p>
    <w:p w14:paraId="1F9BD432" w14:textId="77777777" w:rsidR="00A323B1" w:rsidRPr="00B53BB9" w:rsidRDefault="00A323B1" w:rsidP="00F62EBD">
      <w:pPr>
        <w:jc w:val="both"/>
        <w:rPr>
          <w:rFonts w:asciiTheme="minorHAnsi" w:hAnsiTheme="minorHAnsi" w:cstheme="minorHAnsi"/>
          <w:sz w:val="22"/>
          <w:szCs w:val="22"/>
        </w:rPr>
      </w:pPr>
    </w:p>
    <w:p w14:paraId="38284F6A" w14:textId="03962F44"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 xml:space="preserve">During the year, PIFJ/OAS made a number of efforts to help institutionalize national judicial facilitator services in the region. Especially noteworthy therefore are the preparation of a diagnostic study on the status of the National Judicial Facilitators Service in Central America and the organization of the </w:t>
      </w:r>
      <w:r>
        <w:rPr>
          <w:rFonts w:asciiTheme="minorHAnsi" w:hAnsiTheme="minorHAnsi"/>
          <w:sz w:val="22"/>
          <w:szCs w:val="22"/>
        </w:rPr>
        <w:lastRenderedPageBreak/>
        <w:t>First Inter-American Meeting of the National Judicial Facilitators Service of in San José, Costa Rica, to exchange good practices and lessons learned in the region. It should be noted that not all the services have the same features and mechanisms, given that they each started at different times, with their own problems and contexts and, thus, the service has rolled out differently (although they have some things in common).</w:t>
      </w:r>
    </w:p>
    <w:p w14:paraId="7D7B79C2" w14:textId="77777777" w:rsidR="00A323B1" w:rsidRPr="00B53BB9" w:rsidRDefault="00A323B1" w:rsidP="00F62EBD">
      <w:pPr>
        <w:jc w:val="both"/>
        <w:rPr>
          <w:rFonts w:asciiTheme="minorHAnsi" w:hAnsiTheme="minorHAnsi" w:cstheme="minorHAnsi"/>
          <w:sz w:val="22"/>
          <w:szCs w:val="22"/>
        </w:rPr>
      </w:pPr>
    </w:p>
    <w:p w14:paraId="04FB0908"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Social media:</w:t>
      </w:r>
    </w:p>
    <w:p w14:paraId="2D962DA2" w14:textId="2BA4F679" w:rsidR="00A323B1" w:rsidRPr="00B62815" w:rsidRDefault="00EE1C9E" w:rsidP="00F62EBD">
      <w:pPr>
        <w:rPr>
          <w:rFonts w:asciiTheme="minorHAnsi" w:hAnsiTheme="minorHAnsi" w:cstheme="minorHAnsi"/>
          <w:sz w:val="22"/>
          <w:szCs w:val="22"/>
        </w:rPr>
      </w:pPr>
      <w:hyperlink r:id="rId60" w:history="1">
        <w:r w:rsidR="001D1DC3">
          <w:rPr>
            <w:rStyle w:val="Hyperlink"/>
            <w:rFonts w:asciiTheme="minorHAnsi" w:hAnsiTheme="minorHAnsi"/>
            <w:sz w:val="22"/>
            <w:szCs w:val="22"/>
          </w:rPr>
          <w:t>https://twitter.com/PIFJOEA</w:t>
        </w:r>
      </w:hyperlink>
    </w:p>
    <w:p w14:paraId="75615C64" w14:textId="72903D8C" w:rsidR="00A323B1" w:rsidRPr="00B62815" w:rsidRDefault="00EE1C9E" w:rsidP="00F62EBD">
      <w:pPr>
        <w:rPr>
          <w:rFonts w:asciiTheme="minorHAnsi" w:hAnsiTheme="minorHAnsi" w:cstheme="minorHAnsi"/>
          <w:sz w:val="22"/>
          <w:szCs w:val="22"/>
        </w:rPr>
      </w:pPr>
      <w:hyperlink r:id="rId61" w:history="1">
        <w:r w:rsidR="001D1DC3">
          <w:rPr>
            <w:rStyle w:val="Hyperlink"/>
            <w:rFonts w:asciiTheme="minorHAnsi" w:hAnsiTheme="minorHAnsi"/>
            <w:sz w:val="22"/>
            <w:szCs w:val="22"/>
          </w:rPr>
          <w:t>https://www.facebook.com/FacilitadoresJudicialesOEA/</w:t>
        </w:r>
      </w:hyperlink>
    </w:p>
    <w:p w14:paraId="33225F8A" w14:textId="77777777" w:rsidR="00A323B1" w:rsidRPr="009244BB" w:rsidRDefault="00A323B1" w:rsidP="009244BB">
      <w:pPr>
        <w:rPr>
          <w:rFonts w:asciiTheme="minorHAnsi" w:hAnsiTheme="minorHAnsi" w:cstheme="minorHAnsi"/>
          <w:sz w:val="22"/>
          <w:szCs w:val="22"/>
        </w:rPr>
      </w:pPr>
    </w:p>
    <w:p w14:paraId="577E44A5" w14:textId="558F9F5C" w:rsidR="00A323B1" w:rsidRPr="009244BB" w:rsidRDefault="001C2CF3" w:rsidP="009244BB">
      <w:pPr>
        <w:jc w:val="center"/>
        <w:rPr>
          <w:rFonts w:asciiTheme="minorHAnsi" w:hAnsiTheme="minorHAnsi" w:cstheme="minorHAnsi"/>
          <w:sz w:val="22"/>
          <w:szCs w:val="22"/>
          <w:u w:val="single"/>
        </w:rPr>
      </w:pPr>
      <w:r w:rsidRPr="009244BB">
        <w:rPr>
          <w:rFonts w:asciiTheme="minorHAnsi" w:hAnsiTheme="minorHAnsi"/>
          <w:noProof/>
          <w:sz w:val="22"/>
          <w:szCs w:val="22"/>
        </w:rPr>
        <w:drawing>
          <wp:inline distT="0" distB="0" distL="0" distR="0" wp14:anchorId="473E9EBB" wp14:editId="485C4CF7">
            <wp:extent cx="3524250" cy="2642870"/>
            <wp:effectExtent l="0" t="0" r="0" b="5080"/>
            <wp:docPr id="131" name="Picture 8" descr="eade80cf-4d08-43b1-9d25-fc0ba53259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de80cf-4d08-43b1-9d25-fc0ba532597e"/>
                    <pic:cNvPicPr>
                      <a:picLocks noChangeAspect="1" noChangeArrowheads="1"/>
                    </pic:cNvPicPr>
                  </pic:nvPicPr>
                  <pic:blipFill>
                    <a:blip r:embed="rId62" cstate="screen">
                      <a:extLst>
                        <a:ext uri="{28A0092B-C50C-407E-A947-70E740481C1C}">
                          <a14:useLocalDpi xmlns:a14="http://schemas.microsoft.com/office/drawing/2010/main" val="0"/>
                        </a:ext>
                      </a:extLst>
                    </a:blip>
                    <a:srcRect/>
                    <a:stretch>
                      <a:fillRect/>
                    </a:stretch>
                  </pic:blipFill>
                  <pic:spPr bwMode="auto">
                    <a:xfrm>
                      <a:off x="0" y="0"/>
                      <a:ext cx="3524250" cy="2642870"/>
                    </a:xfrm>
                    <a:prstGeom prst="rect">
                      <a:avLst/>
                    </a:prstGeom>
                    <a:noFill/>
                  </pic:spPr>
                </pic:pic>
              </a:graphicData>
            </a:graphic>
          </wp:inline>
        </w:drawing>
      </w:r>
    </w:p>
    <w:p w14:paraId="221C57D1" w14:textId="77777777" w:rsidR="00A323B1" w:rsidRPr="009244BB" w:rsidRDefault="00A323B1" w:rsidP="009244BB">
      <w:pPr>
        <w:jc w:val="both"/>
        <w:rPr>
          <w:rFonts w:asciiTheme="minorHAnsi" w:hAnsiTheme="minorHAnsi" w:cstheme="minorHAnsi"/>
          <w:sz w:val="22"/>
          <w:szCs w:val="22"/>
          <w:u w:val="single"/>
        </w:rPr>
      </w:pPr>
    </w:p>
    <w:p w14:paraId="70B0F54D" w14:textId="4753C72B" w:rsidR="00A323B1" w:rsidRPr="00B62815" w:rsidRDefault="00A323B1" w:rsidP="00F62EBD">
      <w:pPr>
        <w:jc w:val="both"/>
        <w:rPr>
          <w:rFonts w:asciiTheme="minorHAnsi" w:hAnsiTheme="minorHAnsi" w:cstheme="minorHAnsi"/>
          <w:b/>
          <w:sz w:val="22"/>
          <w:szCs w:val="22"/>
        </w:rPr>
      </w:pPr>
      <w:r>
        <w:rPr>
          <w:rFonts w:asciiTheme="minorHAnsi" w:hAnsiTheme="minorHAnsi"/>
          <w:b/>
          <w:sz w:val="22"/>
          <w:szCs w:val="22"/>
        </w:rPr>
        <w:t>Portfolio of projects in Haiti</w:t>
      </w:r>
    </w:p>
    <w:p w14:paraId="4FBF7479" w14:textId="77777777" w:rsidR="00F72E58" w:rsidRPr="00B53BB9" w:rsidRDefault="00F72E58" w:rsidP="00F62EBD">
      <w:pPr>
        <w:jc w:val="both"/>
        <w:rPr>
          <w:rFonts w:asciiTheme="minorHAnsi" w:hAnsiTheme="minorHAnsi" w:cstheme="minorHAnsi"/>
          <w:sz w:val="22"/>
          <w:szCs w:val="22"/>
        </w:rPr>
      </w:pPr>
    </w:p>
    <w:p w14:paraId="7EE41634"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rPr>
        <w:t>DSDSM teamed up with the OAS Office in Haiti to promote a series of projects to create an agenda for strengthening Haitian institutions and democracy.</w:t>
      </w:r>
    </w:p>
    <w:p w14:paraId="0F34B757" w14:textId="77777777" w:rsidR="00A323B1" w:rsidRPr="00B53BB9" w:rsidRDefault="00A323B1" w:rsidP="00F62EBD">
      <w:pPr>
        <w:jc w:val="both"/>
        <w:rPr>
          <w:rFonts w:asciiTheme="minorHAnsi" w:hAnsiTheme="minorHAnsi" w:cstheme="minorHAnsi"/>
          <w:sz w:val="22"/>
          <w:szCs w:val="22"/>
        </w:rPr>
      </w:pPr>
    </w:p>
    <w:p w14:paraId="746A2E30" w14:textId="45CCF4B2"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u w:val="single"/>
        </w:rPr>
        <w:t>Small Grants Fund</w:t>
      </w:r>
      <w:r>
        <w:rPr>
          <w:rFonts w:asciiTheme="minorHAnsi" w:hAnsiTheme="minorHAnsi"/>
          <w:sz w:val="22"/>
          <w:szCs w:val="22"/>
        </w:rPr>
        <w:t>: the OAS joined forces with the Pan American Development Foundation (PADF) to support local organizations in Haiti with grants and technical assistance to build their capacity to tackle key development challenges.</w:t>
      </w:r>
      <w:r w:rsidR="002C4ED1">
        <w:rPr>
          <w:rFonts w:asciiTheme="minorHAnsi" w:hAnsiTheme="minorHAnsi"/>
          <w:sz w:val="22"/>
          <w:szCs w:val="22"/>
        </w:rPr>
        <w:t xml:space="preserve"> </w:t>
      </w:r>
      <w:r>
        <w:rPr>
          <w:rFonts w:asciiTheme="minorHAnsi" w:hAnsiTheme="minorHAnsi"/>
          <w:sz w:val="22"/>
          <w:szCs w:val="22"/>
        </w:rPr>
        <w:t>The first activity under the Small Grants Fund is the Reforestation Grants Fund, designed to protect the ecosystems in communities around Haiti’s key forest reserves. Among the main achievements at the end of 2019 were: 11 institutions with improved capacity to deal with sustainable landscape issues; US$127,980 raised in investments for sustainable landscape; and 188.14 hectares of land under forest cover, agroforestry, and evergreen vegetation.</w:t>
      </w:r>
    </w:p>
    <w:p w14:paraId="287AE060" w14:textId="77777777" w:rsidR="00A323B1" w:rsidRPr="00B53BB9" w:rsidRDefault="00A323B1" w:rsidP="00B823DB">
      <w:pPr>
        <w:jc w:val="both"/>
        <w:rPr>
          <w:rFonts w:asciiTheme="minorHAnsi" w:hAnsiTheme="minorHAnsi" w:cstheme="minorHAnsi"/>
          <w:sz w:val="22"/>
          <w:szCs w:val="22"/>
        </w:rPr>
      </w:pPr>
    </w:p>
    <w:p w14:paraId="0CFE7CF3" w14:textId="77777777" w:rsidR="00A323B1" w:rsidRPr="00B62815" w:rsidRDefault="00A323B1" w:rsidP="00F62EBD">
      <w:pPr>
        <w:jc w:val="both"/>
        <w:rPr>
          <w:rFonts w:asciiTheme="minorHAnsi" w:hAnsiTheme="minorHAnsi" w:cstheme="minorHAnsi"/>
          <w:sz w:val="22"/>
          <w:szCs w:val="22"/>
        </w:rPr>
      </w:pPr>
      <w:r>
        <w:rPr>
          <w:rFonts w:asciiTheme="minorHAnsi" w:hAnsiTheme="minorHAnsi"/>
          <w:sz w:val="22"/>
          <w:szCs w:val="22"/>
          <w:u w:val="single"/>
        </w:rPr>
        <w:t>Community-driven development</w:t>
      </w:r>
      <w:r>
        <w:rPr>
          <w:rFonts w:asciiTheme="minorHAnsi" w:hAnsiTheme="minorHAnsi"/>
          <w:sz w:val="22"/>
          <w:szCs w:val="22"/>
        </w:rPr>
        <w:t xml:space="preserve">: the OAS teamed up with PADF to increase citizen participation in local government planning and decision-making and to improve delivery of public services such as clean water, sanitation, and education.  This will be implemented in 15 municipalities around the country. Some 2,000 jobs were created through activities under this project in 2019. </w:t>
      </w:r>
    </w:p>
    <w:p w14:paraId="1A0C20FD" w14:textId="77777777" w:rsidR="00A323B1" w:rsidRPr="00B53BB9" w:rsidRDefault="00A323B1" w:rsidP="00B823DB">
      <w:pPr>
        <w:jc w:val="both"/>
        <w:rPr>
          <w:rFonts w:asciiTheme="minorHAnsi" w:hAnsiTheme="minorHAnsi" w:cstheme="minorHAnsi"/>
          <w:sz w:val="22"/>
          <w:szCs w:val="22"/>
        </w:rPr>
      </w:pPr>
    </w:p>
    <w:p w14:paraId="5E5A51EA" w14:textId="77777777" w:rsidR="00A323B1" w:rsidRPr="00B62815" w:rsidRDefault="00A323B1" w:rsidP="00B823DB">
      <w:pPr>
        <w:jc w:val="both"/>
        <w:rPr>
          <w:rFonts w:asciiTheme="minorHAnsi" w:hAnsiTheme="minorHAnsi" w:cstheme="minorHAnsi"/>
          <w:sz w:val="22"/>
          <w:szCs w:val="22"/>
        </w:rPr>
      </w:pPr>
      <w:r>
        <w:rPr>
          <w:rFonts w:asciiTheme="minorHAnsi" w:hAnsiTheme="minorHAnsi"/>
          <w:sz w:val="22"/>
          <w:szCs w:val="22"/>
          <w:u w:val="single"/>
        </w:rPr>
        <w:lastRenderedPageBreak/>
        <w:t>Institutional strengthening to support the fight against corruption in Haiti</w:t>
      </w:r>
      <w:r>
        <w:rPr>
          <w:rFonts w:asciiTheme="minorHAnsi" w:hAnsiTheme="minorHAnsi"/>
          <w:sz w:val="22"/>
          <w:szCs w:val="22"/>
        </w:rPr>
        <w:t>: Following a Haitian Government request for support to set up anti-corruption infrastructure in Haiti, in 2019 GS/OAS developed a project to be implemented jointly with Haitian institutions to establish integrated teams to investigate corruption crimes. Notable objectives under the anti-corruption system include: reviewing national legislation to ensure that it provides for sufficient means to combat corruption; promoting the participation of civil society organizations in anti-corruption matters; and improving the capabilities of national authorities to manage humanitarian aid in accordance with anti-corruption protocols by incorporating corruption risk management into emergency preparedness strategies.</w:t>
      </w:r>
    </w:p>
    <w:p w14:paraId="4A056D33" w14:textId="77777777" w:rsidR="00A323B1" w:rsidRPr="00B53BB9" w:rsidRDefault="00A323B1" w:rsidP="00B823DB">
      <w:pPr>
        <w:jc w:val="both"/>
        <w:rPr>
          <w:rFonts w:asciiTheme="minorHAnsi" w:hAnsiTheme="minorHAnsi" w:cstheme="minorHAnsi"/>
          <w:sz w:val="22"/>
          <w:szCs w:val="22"/>
        </w:rPr>
      </w:pPr>
    </w:p>
    <w:p w14:paraId="4D3B2CA5" w14:textId="1FE96A43" w:rsidR="00A323B1" w:rsidRPr="006D1E20" w:rsidRDefault="00B823DB" w:rsidP="00B823DB">
      <w:pPr>
        <w:jc w:val="both"/>
        <w:rPr>
          <w:rFonts w:asciiTheme="minorHAnsi" w:hAnsiTheme="minorHAnsi" w:cstheme="minorHAnsi"/>
          <w:sz w:val="22"/>
          <w:szCs w:val="22"/>
        </w:rPr>
      </w:pPr>
      <w:r w:rsidRPr="006D1E20">
        <w:rPr>
          <w:rFonts w:asciiTheme="minorHAnsi" w:hAnsiTheme="minorHAnsi"/>
          <w:sz w:val="22"/>
          <w:szCs w:val="22"/>
        </w:rPr>
        <w:t>Social media:</w:t>
      </w:r>
    </w:p>
    <w:p w14:paraId="722C9E17" w14:textId="2296098A" w:rsidR="00A323B1" w:rsidRPr="006D1E20" w:rsidRDefault="00EE1C9E" w:rsidP="00B823DB">
      <w:pPr>
        <w:jc w:val="both"/>
        <w:rPr>
          <w:rFonts w:asciiTheme="minorHAnsi" w:hAnsiTheme="minorHAnsi" w:cstheme="minorHAnsi"/>
          <w:sz w:val="22"/>
          <w:szCs w:val="22"/>
        </w:rPr>
      </w:pPr>
      <w:hyperlink r:id="rId63" w:history="1">
        <w:r w:rsidR="001D1DC3" w:rsidRPr="006D1E20">
          <w:rPr>
            <w:rStyle w:val="Hyperlink"/>
            <w:rFonts w:asciiTheme="minorHAnsi" w:hAnsiTheme="minorHAnsi"/>
            <w:sz w:val="22"/>
            <w:szCs w:val="22"/>
          </w:rPr>
          <w:t>https://twitter.com/OEAHaiti</w:t>
        </w:r>
      </w:hyperlink>
    </w:p>
    <w:p w14:paraId="55B91A18" w14:textId="77777777" w:rsidR="00A323B1" w:rsidRPr="006D1E20" w:rsidRDefault="00A323B1" w:rsidP="00B823DB">
      <w:pPr>
        <w:pStyle w:val="NoSpacing"/>
        <w:rPr>
          <w:rFonts w:asciiTheme="minorHAnsi" w:hAnsiTheme="minorHAnsi" w:cstheme="minorHAnsi"/>
        </w:rPr>
      </w:pPr>
    </w:p>
    <w:p w14:paraId="392B011B" w14:textId="77777777" w:rsidR="00A323B1" w:rsidRPr="00B62815" w:rsidRDefault="00A323B1" w:rsidP="00B823DB">
      <w:pPr>
        <w:jc w:val="both"/>
        <w:rPr>
          <w:rFonts w:asciiTheme="minorHAnsi" w:hAnsiTheme="minorHAnsi" w:cstheme="minorHAnsi"/>
          <w:b/>
          <w:sz w:val="22"/>
          <w:szCs w:val="22"/>
        </w:rPr>
      </w:pPr>
      <w:r>
        <w:rPr>
          <w:rFonts w:asciiTheme="minorHAnsi" w:hAnsiTheme="minorHAnsi"/>
          <w:b/>
          <w:sz w:val="22"/>
          <w:szCs w:val="22"/>
        </w:rPr>
        <w:t>Mission to Support the Peace Process in Colombia (MAPP/OAS)</w:t>
      </w:r>
    </w:p>
    <w:p w14:paraId="41D64259" w14:textId="77777777" w:rsidR="00F72E58" w:rsidRPr="00B53BB9" w:rsidRDefault="00F72E58" w:rsidP="00B823DB">
      <w:pPr>
        <w:jc w:val="both"/>
        <w:rPr>
          <w:rFonts w:asciiTheme="minorHAnsi" w:hAnsiTheme="minorHAnsi" w:cstheme="minorHAnsi"/>
          <w:sz w:val="22"/>
          <w:szCs w:val="22"/>
        </w:rPr>
      </w:pPr>
    </w:p>
    <w:p w14:paraId="53BC2C7E" w14:textId="6D85A730" w:rsidR="00A323B1" w:rsidRPr="00B62815" w:rsidRDefault="00A323B1" w:rsidP="00B823DB">
      <w:pPr>
        <w:jc w:val="both"/>
        <w:rPr>
          <w:rFonts w:asciiTheme="minorHAnsi" w:hAnsiTheme="minorHAnsi" w:cstheme="minorHAnsi"/>
          <w:sz w:val="22"/>
          <w:szCs w:val="22"/>
        </w:rPr>
      </w:pPr>
      <w:r>
        <w:rPr>
          <w:rFonts w:asciiTheme="minorHAnsi" w:hAnsiTheme="minorHAnsi"/>
          <w:sz w:val="22"/>
          <w:szCs w:val="22"/>
        </w:rPr>
        <w:t>In 2019, the MAPP/OAS marked its 15</w:t>
      </w:r>
      <w:r w:rsidRPr="00A073F3">
        <w:rPr>
          <w:rFonts w:asciiTheme="minorHAnsi" w:hAnsiTheme="minorHAnsi"/>
          <w:sz w:val="22"/>
          <w:szCs w:val="22"/>
          <w:vertAlign w:val="superscript"/>
        </w:rPr>
        <w:t>th</w:t>
      </w:r>
      <w:r w:rsidR="00A073F3">
        <w:rPr>
          <w:rFonts w:asciiTheme="minorHAnsi" w:hAnsiTheme="minorHAnsi"/>
          <w:sz w:val="22"/>
          <w:szCs w:val="22"/>
        </w:rPr>
        <w:t xml:space="preserve"> </w:t>
      </w:r>
      <w:r>
        <w:rPr>
          <w:rFonts w:asciiTheme="minorHAnsi" w:hAnsiTheme="minorHAnsi"/>
          <w:sz w:val="22"/>
          <w:szCs w:val="22"/>
        </w:rPr>
        <w:t xml:space="preserve">anniversary with various activities, such as the event on the sidelines of the </w:t>
      </w:r>
      <w:r w:rsidR="00F15556">
        <w:rPr>
          <w:rFonts w:asciiTheme="minorHAnsi" w:hAnsiTheme="minorHAnsi"/>
          <w:sz w:val="22"/>
          <w:szCs w:val="22"/>
        </w:rPr>
        <w:t>forty-ninth</w:t>
      </w:r>
      <w:r w:rsidR="00A073F3">
        <w:rPr>
          <w:rFonts w:asciiTheme="minorHAnsi" w:hAnsiTheme="minorHAnsi"/>
          <w:sz w:val="22"/>
          <w:szCs w:val="22"/>
        </w:rPr>
        <w:t xml:space="preserve"> </w:t>
      </w:r>
      <w:r>
        <w:rPr>
          <w:rFonts w:asciiTheme="minorHAnsi" w:hAnsiTheme="minorHAnsi"/>
          <w:sz w:val="22"/>
          <w:szCs w:val="22"/>
        </w:rPr>
        <w:t xml:space="preserve">regular session of the OAS General Assembly, held in Medellín in </w:t>
      </w:r>
      <w:r>
        <w:rPr>
          <w:rFonts w:asciiTheme="minorHAnsi" w:hAnsiTheme="minorHAnsi"/>
          <w:b/>
          <w:bCs/>
          <w:sz w:val="22"/>
          <w:szCs w:val="22"/>
          <w:u w:val="single"/>
        </w:rPr>
        <w:t>July 2019</w:t>
      </w:r>
      <w:r>
        <w:rPr>
          <w:rFonts w:asciiTheme="minorHAnsi" w:hAnsiTheme="minorHAnsi"/>
          <w:sz w:val="22"/>
          <w:szCs w:val="22"/>
        </w:rPr>
        <w:t>; MAPP/OAS Week at the Columbus Memorial Library of the General Secretariat at OAS headquarters in Washing</w:t>
      </w:r>
      <w:r w:rsidR="00F15556">
        <w:rPr>
          <w:rFonts w:asciiTheme="minorHAnsi" w:hAnsiTheme="minorHAnsi"/>
          <w:sz w:val="22"/>
          <w:szCs w:val="22"/>
        </w:rPr>
        <w:t>ton, and other regional events.</w:t>
      </w:r>
    </w:p>
    <w:p w14:paraId="7503C7A5" w14:textId="77777777" w:rsidR="00A323B1" w:rsidRPr="00B53BB9" w:rsidRDefault="00A323B1" w:rsidP="00B823DB">
      <w:pPr>
        <w:jc w:val="both"/>
        <w:rPr>
          <w:rFonts w:asciiTheme="minorHAnsi" w:hAnsiTheme="minorHAnsi" w:cstheme="minorHAnsi"/>
          <w:sz w:val="22"/>
          <w:szCs w:val="22"/>
        </w:rPr>
      </w:pPr>
    </w:p>
    <w:p w14:paraId="2D0EF808" w14:textId="5C66A95F" w:rsidR="00A323B1" w:rsidRPr="00B62815" w:rsidRDefault="00A323B1" w:rsidP="00B823DB">
      <w:pPr>
        <w:jc w:val="both"/>
        <w:rPr>
          <w:rFonts w:asciiTheme="minorHAnsi" w:hAnsiTheme="minorHAnsi" w:cstheme="minorHAnsi"/>
          <w:sz w:val="22"/>
          <w:szCs w:val="22"/>
        </w:rPr>
      </w:pPr>
      <w:r>
        <w:rPr>
          <w:rFonts w:asciiTheme="minorHAnsi" w:hAnsiTheme="minorHAnsi"/>
          <w:sz w:val="22"/>
          <w:szCs w:val="22"/>
        </w:rPr>
        <w:t xml:space="preserve">In an effort to meet the needs of the peace process, MAPP/OAS opened two new regional offices – in Caucasia and Ocaña – and kept a mobile team in Bogotá. It also created </w:t>
      </w:r>
      <w:r w:rsidR="00A073F3">
        <w:rPr>
          <w:rFonts w:asciiTheme="minorHAnsi" w:hAnsiTheme="minorHAnsi"/>
          <w:sz w:val="22"/>
          <w:szCs w:val="22"/>
        </w:rPr>
        <w:t xml:space="preserve">the area of </w:t>
      </w:r>
      <w:r>
        <w:rPr>
          <w:rFonts w:asciiTheme="minorHAnsi" w:hAnsiTheme="minorHAnsi"/>
          <w:sz w:val="22"/>
          <w:szCs w:val="22"/>
        </w:rPr>
        <w:t>capacity building to improve capabilities for dialogue, negotiation, social conflict transformation, and consensus building among key actors from state institutions and civil society.</w:t>
      </w:r>
    </w:p>
    <w:p w14:paraId="324E24BF" w14:textId="77777777" w:rsidR="00A323B1" w:rsidRPr="00B53BB9" w:rsidRDefault="00A323B1" w:rsidP="00B823DB">
      <w:pPr>
        <w:jc w:val="both"/>
        <w:rPr>
          <w:rFonts w:asciiTheme="minorHAnsi" w:hAnsiTheme="minorHAnsi" w:cstheme="minorHAnsi"/>
          <w:sz w:val="22"/>
          <w:szCs w:val="22"/>
        </w:rPr>
      </w:pPr>
    </w:p>
    <w:p w14:paraId="7AE4850E" w14:textId="77777777" w:rsidR="00A323B1" w:rsidRPr="00B62815" w:rsidRDefault="00A323B1" w:rsidP="00B823DB">
      <w:pPr>
        <w:jc w:val="both"/>
        <w:rPr>
          <w:rFonts w:asciiTheme="minorHAnsi" w:hAnsiTheme="minorHAnsi" w:cstheme="minorHAnsi"/>
          <w:sz w:val="22"/>
          <w:szCs w:val="22"/>
        </w:rPr>
      </w:pPr>
      <w:r>
        <w:rPr>
          <w:rFonts w:asciiTheme="minorHAnsi" w:hAnsiTheme="minorHAnsi"/>
          <w:sz w:val="22"/>
          <w:szCs w:val="22"/>
        </w:rPr>
        <w:t xml:space="preserve">In 2019, MAPP/OAS conducted 2,721 field missions, slightly increasing the number of monitoring missions as opposed to support missions and placing special emphasis on monitoring border cities, municipal border headwaters, particularly land and river transit crossings, formal and informal alike. </w:t>
      </w:r>
    </w:p>
    <w:p w14:paraId="2BD169D7" w14:textId="77777777" w:rsidR="00A323B1" w:rsidRPr="00B53BB9" w:rsidRDefault="00A323B1" w:rsidP="00B823DB">
      <w:pPr>
        <w:jc w:val="both"/>
        <w:rPr>
          <w:rFonts w:asciiTheme="minorHAnsi" w:hAnsiTheme="minorHAnsi" w:cstheme="minorHAnsi"/>
          <w:sz w:val="22"/>
          <w:szCs w:val="22"/>
        </w:rPr>
      </w:pPr>
    </w:p>
    <w:p w14:paraId="1BD62B68" w14:textId="5FF1B63E" w:rsidR="00A323B1" w:rsidRPr="00B62815" w:rsidRDefault="00A323B1" w:rsidP="00B823DB">
      <w:pPr>
        <w:jc w:val="both"/>
        <w:rPr>
          <w:rFonts w:asciiTheme="minorHAnsi" w:hAnsiTheme="minorHAnsi" w:cstheme="minorHAnsi"/>
          <w:sz w:val="22"/>
          <w:szCs w:val="22"/>
        </w:rPr>
      </w:pPr>
      <w:r>
        <w:rPr>
          <w:rFonts w:asciiTheme="minorHAnsi" w:hAnsiTheme="minorHAnsi"/>
          <w:sz w:val="22"/>
          <w:szCs w:val="22"/>
        </w:rPr>
        <w:t xml:space="preserve">MAPP/OAS </w:t>
      </w:r>
      <w:r w:rsidR="00A073F3">
        <w:rPr>
          <w:rFonts w:asciiTheme="minorHAnsi" w:hAnsiTheme="minorHAnsi"/>
          <w:sz w:val="22"/>
          <w:szCs w:val="22"/>
        </w:rPr>
        <w:t>re</w:t>
      </w:r>
      <w:r>
        <w:rPr>
          <w:rFonts w:asciiTheme="minorHAnsi" w:hAnsiTheme="minorHAnsi"/>
          <w:sz w:val="22"/>
          <w:szCs w:val="22"/>
        </w:rPr>
        <w:t xml:space="preserve">mained </w:t>
      </w:r>
      <w:r w:rsidR="00A073F3">
        <w:rPr>
          <w:rFonts w:asciiTheme="minorHAnsi" w:hAnsiTheme="minorHAnsi"/>
          <w:sz w:val="22"/>
          <w:szCs w:val="22"/>
        </w:rPr>
        <w:t>a</w:t>
      </w:r>
      <w:r>
        <w:rPr>
          <w:rFonts w:asciiTheme="minorHAnsi" w:hAnsiTheme="minorHAnsi"/>
          <w:sz w:val="22"/>
          <w:szCs w:val="22"/>
        </w:rPr>
        <w:t xml:space="preserve"> relevan</w:t>
      </w:r>
      <w:r w:rsidR="00A073F3">
        <w:rPr>
          <w:rFonts w:asciiTheme="minorHAnsi" w:hAnsiTheme="minorHAnsi"/>
          <w:sz w:val="22"/>
          <w:szCs w:val="22"/>
        </w:rPr>
        <w:t>t</w:t>
      </w:r>
      <w:r>
        <w:rPr>
          <w:rFonts w:asciiTheme="minorHAnsi" w:hAnsiTheme="minorHAnsi"/>
          <w:sz w:val="22"/>
          <w:szCs w:val="22"/>
        </w:rPr>
        <w:t xml:space="preserve"> advocate for the peace process, thanks to </w:t>
      </w:r>
      <w:r w:rsidR="00A073F3">
        <w:rPr>
          <w:rFonts w:asciiTheme="minorHAnsi" w:hAnsiTheme="minorHAnsi"/>
          <w:sz w:val="22"/>
          <w:szCs w:val="22"/>
        </w:rPr>
        <w:t>a</w:t>
      </w:r>
      <w:r>
        <w:rPr>
          <w:rFonts w:asciiTheme="minorHAnsi" w:hAnsiTheme="minorHAnsi"/>
          <w:sz w:val="22"/>
          <w:szCs w:val="22"/>
        </w:rPr>
        <w:t xml:space="preserve"> </w:t>
      </w:r>
      <w:r w:rsidR="00A073F3">
        <w:rPr>
          <w:rFonts w:asciiTheme="minorHAnsi" w:hAnsiTheme="minorHAnsi"/>
          <w:sz w:val="22"/>
          <w:szCs w:val="22"/>
        </w:rPr>
        <w:t xml:space="preserve">management </w:t>
      </w:r>
      <w:r>
        <w:rPr>
          <w:rFonts w:asciiTheme="minorHAnsi" w:hAnsiTheme="minorHAnsi"/>
          <w:sz w:val="22"/>
          <w:szCs w:val="22"/>
        </w:rPr>
        <w:t>model that is close to the institutions and civil society</w:t>
      </w:r>
      <w:r w:rsidR="00A073F3">
        <w:rPr>
          <w:rFonts w:asciiTheme="minorHAnsi" w:hAnsiTheme="minorHAnsi"/>
          <w:sz w:val="22"/>
          <w:szCs w:val="22"/>
        </w:rPr>
        <w:t xml:space="preserve"> and</w:t>
      </w:r>
      <w:r>
        <w:rPr>
          <w:rFonts w:asciiTheme="minorHAnsi" w:hAnsiTheme="minorHAnsi"/>
          <w:sz w:val="22"/>
          <w:szCs w:val="22"/>
        </w:rPr>
        <w:t xml:space="preserve"> facilitates </w:t>
      </w:r>
      <w:r w:rsidR="00B36DD3">
        <w:rPr>
          <w:rFonts w:asciiTheme="minorHAnsi" w:hAnsiTheme="minorHAnsi"/>
          <w:sz w:val="22"/>
          <w:szCs w:val="22"/>
        </w:rPr>
        <w:t xml:space="preserve">close ties </w:t>
      </w:r>
      <w:r>
        <w:rPr>
          <w:rFonts w:asciiTheme="minorHAnsi" w:hAnsiTheme="minorHAnsi"/>
          <w:sz w:val="22"/>
          <w:szCs w:val="22"/>
        </w:rPr>
        <w:t>and bridge-building between them while strengthening participatory decision-making processes.</w:t>
      </w:r>
    </w:p>
    <w:p w14:paraId="024C0782" w14:textId="77777777" w:rsidR="00A323B1" w:rsidRPr="00B53BB9" w:rsidRDefault="00A323B1" w:rsidP="00B823DB">
      <w:pPr>
        <w:jc w:val="both"/>
        <w:rPr>
          <w:rFonts w:asciiTheme="minorHAnsi" w:hAnsiTheme="minorHAnsi" w:cstheme="minorHAnsi"/>
          <w:sz w:val="22"/>
          <w:szCs w:val="22"/>
        </w:rPr>
      </w:pPr>
    </w:p>
    <w:p w14:paraId="39C8A7B8" w14:textId="77777777" w:rsidR="00A323B1" w:rsidRPr="00B53BB9" w:rsidRDefault="00A323B1" w:rsidP="00B823DB">
      <w:pPr>
        <w:jc w:val="both"/>
        <w:rPr>
          <w:rFonts w:asciiTheme="minorHAnsi" w:hAnsiTheme="minorHAnsi" w:cstheme="minorHAnsi"/>
          <w:sz w:val="22"/>
          <w:szCs w:val="22"/>
          <w:lang w:val="es-ES_tradnl"/>
        </w:rPr>
      </w:pPr>
      <w:r w:rsidRPr="00B53BB9">
        <w:rPr>
          <w:rFonts w:asciiTheme="minorHAnsi" w:hAnsiTheme="minorHAnsi"/>
          <w:sz w:val="22"/>
          <w:szCs w:val="22"/>
          <w:lang w:val="es-ES_tradnl"/>
        </w:rPr>
        <w:t xml:space="preserve">Social media: </w:t>
      </w:r>
    </w:p>
    <w:p w14:paraId="61D71F1A" w14:textId="70F8B957" w:rsidR="00A323B1" w:rsidRPr="00B53BB9" w:rsidRDefault="00EE1C9E" w:rsidP="00B823DB">
      <w:pPr>
        <w:jc w:val="both"/>
        <w:rPr>
          <w:rFonts w:asciiTheme="minorHAnsi" w:hAnsiTheme="minorHAnsi" w:cstheme="minorHAnsi"/>
          <w:sz w:val="22"/>
          <w:szCs w:val="22"/>
          <w:lang w:val="es-ES_tradnl"/>
        </w:rPr>
      </w:pPr>
      <w:hyperlink r:id="rId64" w:history="1">
        <w:r w:rsidR="001D1DC3" w:rsidRPr="00B53BB9">
          <w:rPr>
            <w:rStyle w:val="Hyperlink"/>
            <w:rFonts w:asciiTheme="minorHAnsi" w:hAnsiTheme="minorHAnsi"/>
            <w:sz w:val="22"/>
            <w:szCs w:val="22"/>
            <w:lang w:val="es-ES_tradnl"/>
          </w:rPr>
          <w:t>https://twitter.com/MAPPOEA</w:t>
        </w:r>
      </w:hyperlink>
    </w:p>
    <w:p w14:paraId="14D11073" w14:textId="10EB2004" w:rsidR="00A323B1" w:rsidRPr="00B62815" w:rsidRDefault="00EE1C9E" w:rsidP="00B823DB">
      <w:pPr>
        <w:jc w:val="both"/>
        <w:rPr>
          <w:rFonts w:asciiTheme="minorHAnsi" w:hAnsiTheme="minorHAnsi" w:cstheme="minorHAnsi"/>
          <w:sz w:val="22"/>
          <w:szCs w:val="22"/>
        </w:rPr>
      </w:pPr>
      <w:hyperlink r:id="rId65" w:history="1">
        <w:r w:rsidR="001D1DC3">
          <w:rPr>
            <w:rStyle w:val="Hyperlink"/>
            <w:rFonts w:asciiTheme="minorHAnsi" w:hAnsiTheme="minorHAnsi"/>
            <w:sz w:val="22"/>
            <w:szCs w:val="22"/>
          </w:rPr>
          <w:t>https://www.mapp-oea.org</w:t>
        </w:r>
      </w:hyperlink>
    </w:p>
    <w:p w14:paraId="08126A88" w14:textId="77777777" w:rsidR="00A323B1" w:rsidRPr="00B53BB9" w:rsidRDefault="00A323B1" w:rsidP="00B823DB">
      <w:pPr>
        <w:rPr>
          <w:rFonts w:asciiTheme="minorHAnsi" w:hAnsiTheme="minorHAnsi" w:cstheme="minorHAnsi"/>
          <w:sz w:val="22"/>
          <w:szCs w:val="22"/>
        </w:rPr>
      </w:pPr>
    </w:p>
    <w:p w14:paraId="458D8559" w14:textId="73BA5F60" w:rsidR="00230A65" w:rsidRPr="00B62815" w:rsidRDefault="0077494A" w:rsidP="00B823DB">
      <w:pPr>
        <w:pStyle w:val="Heading2"/>
        <w:spacing w:before="120"/>
        <w:rPr>
          <w:rFonts w:asciiTheme="minorHAnsi" w:eastAsia="Batang" w:hAnsiTheme="minorHAnsi" w:cstheme="minorHAnsi"/>
          <w:i w:val="0"/>
          <w:color w:val="1F497D"/>
          <w:sz w:val="22"/>
          <w:szCs w:val="22"/>
        </w:rPr>
      </w:pPr>
      <w:bookmarkStart w:id="31" w:name="_Toc39675834"/>
      <w:bookmarkStart w:id="32" w:name="_Toc46314847"/>
      <w:r>
        <w:rPr>
          <w:rFonts w:asciiTheme="minorHAnsi" w:hAnsiTheme="minorHAnsi"/>
          <w:i w:val="0"/>
          <w:color w:val="1F497D"/>
          <w:sz w:val="22"/>
          <w:szCs w:val="22"/>
        </w:rPr>
        <w:t>2.4</w:t>
      </w:r>
      <w:r>
        <w:rPr>
          <w:rFonts w:asciiTheme="minorHAnsi" w:hAnsiTheme="minorHAnsi"/>
          <w:i w:val="0"/>
          <w:color w:val="1F497D"/>
          <w:sz w:val="22"/>
          <w:szCs w:val="22"/>
        </w:rPr>
        <w:tab/>
      </w:r>
      <w:r w:rsidR="00494544">
        <w:rPr>
          <w:rFonts w:asciiTheme="minorHAnsi" w:hAnsiTheme="minorHAnsi"/>
          <w:i w:val="0"/>
          <w:color w:val="1F497D"/>
          <w:sz w:val="22"/>
          <w:szCs w:val="22"/>
        </w:rPr>
        <w:t>EXECUTIVE SECRETARIAT FOR INTEGRAL DEVELOPMENT (SEDI)</w:t>
      </w:r>
      <w:bookmarkEnd w:id="31"/>
      <w:bookmarkEnd w:id="32"/>
    </w:p>
    <w:p w14:paraId="61418C09" w14:textId="77777777" w:rsidR="00AD001B" w:rsidRPr="00B53BB9" w:rsidRDefault="00AD001B" w:rsidP="00F62EBD">
      <w:pPr>
        <w:rPr>
          <w:rFonts w:asciiTheme="minorHAnsi" w:hAnsiTheme="minorHAnsi" w:cstheme="minorHAnsi"/>
          <w:sz w:val="22"/>
          <w:szCs w:val="22"/>
        </w:rPr>
      </w:pPr>
    </w:p>
    <w:p w14:paraId="2AA613E8" w14:textId="77777777"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 xml:space="preserve">The Executive Secretariat for Integral Development (SEDI) supports, facilitates, and fosters integral development by promoting inter-sector dialogue, public-private partnerships, and consensus-building in incorporating government policies on sustainable human development. In 2019, SEDI programs and initiatives further helped member states meet the objectives of the OAS Comprehensive Strategic Plan 2016-2021 and the 2030 Agenda for Sustainable Development. </w:t>
      </w:r>
    </w:p>
    <w:p w14:paraId="40566E91" w14:textId="77777777" w:rsidR="00AD001B" w:rsidRPr="00B53BB9" w:rsidRDefault="00AD001B" w:rsidP="00F62EBD">
      <w:pPr>
        <w:jc w:val="both"/>
        <w:rPr>
          <w:rFonts w:asciiTheme="minorHAnsi" w:eastAsia="Calibri" w:hAnsiTheme="minorHAnsi" w:cstheme="minorHAnsi"/>
          <w:sz w:val="22"/>
          <w:szCs w:val="22"/>
        </w:rPr>
      </w:pPr>
    </w:p>
    <w:p w14:paraId="4EDC8EDC" w14:textId="248C6EA4"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 xml:space="preserve">In terms of promoting inclusive and competitive economies, the emphasis continued to be on micro, small, and medium-sized enterprises (MSMEs) as critical production units in the region. SEDI initiatives such as the OAS’ MSME Digitization Plan, Chile's Scholarship Program, the online database, and the MSME Newsletter expanded the tools and resources available to them and strengthened the MSME ecosystem in the member states. The Caribbean Small Business Development Centers (SBDC) Program contributed even more to economic development </w:t>
      </w:r>
      <w:r w:rsidR="0047580F">
        <w:rPr>
          <w:rFonts w:asciiTheme="minorHAnsi" w:hAnsiTheme="minorHAnsi"/>
          <w:sz w:val="22"/>
          <w:szCs w:val="22"/>
        </w:rPr>
        <w:t>by</w:t>
      </w:r>
      <w:r>
        <w:rPr>
          <w:rFonts w:asciiTheme="minorHAnsi" w:hAnsiTheme="minorHAnsi"/>
          <w:sz w:val="22"/>
          <w:szCs w:val="22"/>
        </w:rPr>
        <w:t xml:space="preserve"> supporting over 526 new business launches and the creation and retention of over 12,000 jobs. </w:t>
      </w:r>
    </w:p>
    <w:p w14:paraId="7E61741F" w14:textId="77777777" w:rsidR="00AD001B" w:rsidRPr="00B53BB9" w:rsidRDefault="00AD001B" w:rsidP="00F62EBD">
      <w:pPr>
        <w:jc w:val="both"/>
        <w:rPr>
          <w:rFonts w:asciiTheme="minorHAnsi" w:eastAsia="Calibri" w:hAnsiTheme="minorHAnsi" w:cstheme="minorHAnsi"/>
          <w:sz w:val="22"/>
          <w:szCs w:val="22"/>
        </w:rPr>
      </w:pPr>
    </w:p>
    <w:p w14:paraId="7BB0C02B" w14:textId="77777777"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 xml:space="preserve">As the member states seek to better position themselves to meet the challenges and opportunities of the fourth industrial revolution and fulfill the 2030 Agenda goals, the </w:t>
      </w:r>
      <w:r>
        <w:rPr>
          <w:rFonts w:asciiTheme="minorHAnsi" w:hAnsiTheme="minorHAnsi"/>
          <w:i/>
          <w:iCs/>
          <w:sz w:val="22"/>
          <w:szCs w:val="22"/>
        </w:rPr>
        <w:t>Prospecta Américas</w:t>
      </w:r>
      <w:r>
        <w:rPr>
          <w:rFonts w:asciiTheme="minorHAnsi" w:hAnsiTheme="minorHAnsi"/>
          <w:sz w:val="22"/>
          <w:szCs w:val="22"/>
        </w:rPr>
        <w:t xml:space="preserve"> program, which was launched in 2019, will improve the use of projection as a practical tool for formulating policies and programs to exploit emerging and vital technologies to promoting sustainable and innovative development, economic growth, and environmental and social benefits at the national and regional levels.</w:t>
      </w:r>
    </w:p>
    <w:p w14:paraId="46C93C03" w14:textId="77777777" w:rsidR="00AD001B" w:rsidRPr="00B53BB9" w:rsidRDefault="00AD001B" w:rsidP="00F62EBD">
      <w:pPr>
        <w:jc w:val="both"/>
        <w:rPr>
          <w:rFonts w:asciiTheme="minorHAnsi" w:eastAsia="Calibri" w:hAnsiTheme="minorHAnsi" w:cstheme="minorHAnsi"/>
          <w:sz w:val="22"/>
          <w:szCs w:val="22"/>
        </w:rPr>
      </w:pPr>
    </w:p>
    <w:p w14:paraId="31102BD0" w14:textId="5DF86D3D"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The Americas Competitiveness Exchange (ACE) program, established as the premier hemispheric network for innovation, entrepreneurship, and economic development, has accelerated collaboration among countries and key social actors to foster inclusive regional economic development, innovation, and entrepreneurship. Through the two editions of the program held in 2019, more than 120 decision</w:t>
      </w:r>
      <w:r w:rsidR="0047580F">
        <w:rPr>
          <w:rFonts w:asciiTheme="minorHAnsi" w:hAnsiTheme="minorHAnsi"/>
          <w:sz w:val="22"/>
          <w:szCs w:val="22"/>
        </w:rPr>
        <w:t>-</w:t>
      </w:r>
      <w:r>
        <w:rPr>
          <w:rFonts w:asciiTheme="minorHAnsi" w:hAnsiTheme="minorHAnsi"/>
          <w:sz w:val="22"/>
          <w:szCs w:val="22"/>
        </w:rPr>
        <w:t>makers from the private and public sectors and academia directly experienced the diverse range of projects, strategic investments, public-private partnerships, and best practices in science, technology, innovation, and entrepreneurship from Puerto Rico, Unit</w:t>
      </w:r>
      <w:r w:rsidR="007904A9">
        <w:rPr>
          <w:rFonts w:asciiTheme="minorHAnsi" w:hAnsiTheme="minorHAnsi"/>
          <w:sz w:val="22"/>
          <w:szCs w:val="22"/>
        </w:rPr>
        <w:t xml:space="preserve">ed States, and Santiago, Chile. </w:t>
      </w:r>
      <w:r>
        <w:rPr>
          <w:rFonts w:asciiTheme="minorHAnsi" w:hAnsiTheme="minorHAnsi"/>
          <w:sz w:val="22"/>
          <w:szCs w:val="22"/>
        </w:rPr>
        <w:t>More than 300 collaborations</w:t>
      </w:r>
      <w:r w:rsidR="008A6978">
        <w:rPr>
          <w:rFonts w:asciiTheme="minorHAnsi" w:hAnsiTheme="minorHAnsi"/>
          <w:sz w:val="22"/>
          <w:szCs w:val="22"/>
        </w:rPr>
        <w:t xml:space="preserve"> and</w:t>
      </w:r>
      <w:r>
        <w:rPr>
          <w:rFonts w:asciiTheme="minorHAnsi" w:hAnsiTheme="minorHAnsi"/>
          <w:sz w:val="22"/>
          <w:szCs w:val="22"/>
        </w:rPr>
        <w:t xml:space="preserve"> </w:t>
      </w:r>
      <w:r w:rsidR="008A6978">
        <w:rPr>
          <w:rFonts w:asciiTheme="minorHAnsi" w:hAnsiTheme="minorHAnsi"/>
          <w:sz w:val="22"/>
          <w:szCs w:val="22"/>
        </w:rPr>
        <w:t>partnership</w:t>
      </w:r>
      <w:r>
        <w:rPr>
          <w:rFonts w:asciiTheme="minorHAnsi" w:hAnsiTheme="minorHAnsi"/>
          <w:sz w:val="22"/>
          <w:szCs w:val="22"/>
        </w:rPr>
        <w:t>s in science, technology, innovation, and entrepreneurship were pursued through the ACE network.</w:t>
      </w:r>
    </w:p>
    <w:p w14:paraId="546D938B" w14:textId="77777777" w:rsidR="00AD001B" w:rsidRPr="00B53BB9" w:rsidRDefault="00AD001B" w:rsidP="00F62EBD">
      <w:pPr>
        <w:jc w:val="both"/>
        <w:rPr>
          <w:rFonts w:asciiTheme="minorHAnsi" w:eastAsia="Calibri" w:hAnsiTheme="minorHAnsi" w:cstheme="minorHAnsi"/>
          <w:sz w:val="22"/>
          <w:szCs w:val="22"/>
        </w:rPr>
      </w:pPr>
    </w:p>
    <w:p w14:paraId="0AC21231" w14:textId="5AF45153"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 xml:space="preserve">The OAS is also working with the member states to better capitalize on the creative and cultural sectors as engines of sustainable growth. The partnership established with the Andrés Bello Agreement to tailor its Methodological Guide </w:t>
      </w:r>
      <w:r w:rsidR="004F1C1D">
        <w:rPr>
          <w:rFonts w:asciiTheme="minorHAnsi" w:hAnsiTheme="minorHAnsi"/>
          <w:sz w:val="22"/>
          <w:szCs w:val="22"/>
        </w:rPr>
        <w:t>for</w:t>
      </w:r>
      <w:r>
        <w:rPr>
          <w:rFonts w:asciiTheme="minorHAnsi" w:hAnsiTheme="minorHAnsi"/>
          <w:sz w:val="22"/>
          <w:szCs w:val="22"/>
        </w:rPr>
        <w:t xml:space="preserve"> put</w:t>
      </w:r>
      <w:r w:rsidR="004F1C1D">
        <w:rPr>
          <w:rFonts w:asciiTheme="minorHAnsi" w:hAnsiTheme="minorHAnsi"/>
          <w:sz w:val="22"/>
          <w:szCs w:val="22"/>
        </w:rPr>
        <w:t>ting</w:t>
      </w:r>
      <w:r>
        <w:rPr>
          <w:rFonts w:asciiTheme="minorHAnsi" w:hAnsiTheme="minorHAnsi"/>
          <w:sz w:val="22"/>
          <w:szCs w:val="22"/>
        </w:rPr>
        <w:t xml:space="preserve"> satellite accounts for culture in place in the CARICOM region will help to measure the contribution of culture to the economy and evidence-based policy decisions for the allocation of resources to the sector.</w:t>
      </w:r>
    </w:p>
    <w:p w14:paraId="52409B58" w14:textId="77777777" w:rsidR="00AD001B" w:rsidRPr="00B53BB9" w:rsidRDefault="00AD001B" w:rsidP="00F62EBD">
      <w:pPr>
        <w:jc w:val="both"/>
        <w:rPr>
          <w:rFonts w:asciiTheme="minorHAnsi" w:eastAsia="Calibri" w:hAnsiTheme="minorHAnsi" w:cstheme="minorHAnsi"/>
          <w:sz w:val="22"/>
          <w:szCs w:val="22"/>
        </w:rPr>
      </w:pPr>
    </w:p>
    <w:p w14:paraId="7E2C1208" w14:textId="5F1FA924" w:rsidR="007904A9" w:rsidRDefault="00AD001B" w:rsidP="00F62EBD">
      <w:pPr>
        <w:jc w:val="both"/>
        <w:rPr>
          <w:rFonts w:asciiTheme="minorHAnsi" w:hAnsiTheme="minorHAnsi"/>
          <w:sz w:val="22"/>
          <w:szCs w:val="22"/>
        </w:rPr>
      </w:pPr>
      <w:r>
        <w:rPr>
          <w:rFonts w:asciiTheme="minorHAnsi" w:hAnsiTheme="minorHAnsi"/>
          <w:sz w:val="22"/>
          <w:szCs w:val="22"/>
        </w:rPr>
        <w:t>In the area of sustainable development, the OAS has mobilized new funding for the Silver Ac</w:t>
      </w:r>
      <w:r w:rsidR="0070111E">
        <w:rPr>
          <w:rFonts w:asciiTheme="minorHAnsi" w:hAnsiTheme="minorHAnsi"/>
          <w:sz w:val="22"/>
          <w:szCs w:val="22"/>
        </w:rPr>
        <w:t xml:space="preserve">count project; provided energy </w:t>
      </w:r>
      <w:r>
        <w:rPr>
          <w:rFonts w:asciiTheme="minorHAnsi" w:hAnsiTheme="minorHAnsi"/>
          <w:sz w:val="22"/>
          <w:szCs w:val="22"/>
        </w:rPr>
        <w:t xml:space="preserve">directors in 22 member states </w:t>
      </w:r>
      <w:r w:rsidR="007904A9">
        <w:rPr>
          <w:rFonts w:asciiTheme="minorHAnsi" w:hAnsiTheme="minorHAnsi"/>
          <w:sz w:val="22"/>
          <w:szCs w:val="22"/>
        </w:rPr>
        <w:t xml:space="preserve">with </w:t>
      </w:r>
      <w:r>
        <w:rPr>
          <w:rFonts w:asciiTheme="minorHAnsi" w:hAnsiTheme="minorHAnsi"/>
          <w:sz w:val="22"/>
          <w:szCs w:val="22"/>
        </w:rPr>
        <w:t>technical assistance for promoting the use of reliable, scientific, and empirical data for energy management, renewable energy development, and air quality monitoring; and provided post-disaster assistance to the Bahamas following Hurricane Dorian, as well as health care to displaced persons in the Venezuela-Colombia border region.</w:t>
      </w:r>
      <w:r>
        <w:rPr>
          <w:rFonts w:asciiTheme="minorHAnsi" w:hAnsiTheme="minorHAnsi"/>
          <w:sz w:val="22"/>
          <w:szCs w:val="22"/>
        </w:rPr>
        <w:cr/>
      </w:r>
    </w:p>
    <w:p w14:paraId="4EB9FE69" w14:textId="647624DE" w:rsidR="00AD001B" w:rsidRPr="00B62815" w:rsidRDefault="00AD001B" w:rsidP="00F62EBD">
      <w:pPr>
        <w:jc w:val="both"/>
        <w:rPr>
          <w:rFonts w:asciiTheme="minorHAnsi" w:hAnsiTheme="minorHAnsi" w:cstheme="minorHAnsi"/>
          <w:sz w:val="22"/>
          <w:szCs w:val="22"/>
        </w:rPr>
      </w:pPr>
      <w:r>
        <w:rPr>
          <w:rFonts w:asciiTheme="minorHAnsi" w:hAnsiTheme="minorHAnsi"/>
          <w:sz w:val="22"/>
          <w:szCs w:val="22"/>
        </w:rPr>
        <w:t xml:space="preserve">SEDI's education and human development efforts provided more than 6,644 citizens of the Americas with access to quality, inclusive, and equitable education, through the OAS Scholarship and Training Program and the Rowe Fund.  The Inter-American Teacher Education Network launched the First Hemispheric Fellowship for STEM Teachers and provided an initial group of 36 classroom teachers with an opportunity to improve their teaching practice and leadership skills and to contribute to the debate on international education policy. The "Global Classroom Project" agreement signed with </w:t>
      </w:r>
      <w:r>
        <w:rPr>
          <w:rFonts w:asciiTheme="minorHAnsi" w:hAnsiTheme="minorHAnsi"/>
          <w:sz w:val="22"/>
          <w:szCs w:val="22"/>
        </w:rPr>
        <w:lastRenderedPageBreak/>
        <w:t xml:space="preserve">Fairfax County Public Schools in Virginia promotes the establishment of student collaboration to address local, national, and regional issues and provides teachers with SDG 4-related professional development opportunities. The </w:t>
      </w:r>
      <w:r w:rsidRPr="00992947">
        <w:rPr>
          <w:rFonts w:asciiTheme="minorHAnsi" w:hAnsiTheme="minorHAnsi"/>
          <w:i/>
          <w:sz w:val="22"/>
          <w:szCs w:val="22"/>
        </w:rPr>
        <w:t>ProFuturo</w:t>
      </w:r>
      <w:r>
        <w:rPr>
          <w:rFonts w:asciiTheme="minorHAnsi" w:hAnsiTheme="minorHAnsi"/>
          <w:sz w:val="22"/>
          <w:szCs w:val="22"/>
        </w:rPr>
        <w:t xml:space="preserve"> Education Program, which aims to narrow the digital divide and improve the quality of education, was expanded to include Barbados and Saint Lucia.</w:t>
      </w:r>
    </w:p>
    <w:p w14:paraId="5061E38D" w14:textId="77777777" w:rsidR="00AD001B" w:rsidRPr="00B53BB9" w:rsidRDefault="00AD001B" w:rsidP="00F62EBD">
      <w:pPr>
        <w:jc w:val="both"/>
        <w:rPr>
          <w:rFonts w:asciiTheme="minorHAnsi" w:hAnsiTheme="minorHAnsi" w:cstheme="minorHAnsi"/>
          <w:sz w:val="22"/>
          <w:szCs w:val="22"/>
        </w:rPr>
      </w:pPr>
    </w:p>
    <w:p w14:paraId="56637728" w14:textId="6E1262AE" w:rsidR="00AD001B" w:rsidRPr="00B62815" w:rsidRDefault="00AD001B" w:rsidP="00F62EBD">
      <w:pPr>
        <w:jc w:val="both"/>
        <w:rPr>
          <w:rFonts w:asciiTheme="minorHAnsi" w:hAnsiTheme="minorHAnsi" w:cstheme="minorHAnsi"/>
          <w:sz w:val="22"/>
          <w:szCs w:val="22"/>
        </w:rPr>
      </w:pPr>
      <w:r>
        <w:rPr>
          <w:rFonts w:asciiTheme="minorHAnsi" w:hAnsiTheme="minorHAnsi"/>
          <w:sz w:val="22"/>
          <w:szCs w:val="22"/>
        </w:rPr>
        <w:t xml:space="preserve">Renewal of the Inter-American Cooperation Network (CooperaNet), the online platform launched under the SEDI cooperation strategy, has strengthened the Organization’s capacity to leverage development assistance and to meet the need for more demand-driven technical cooperation in the Americas, while facilitating regional </w:t>
      </w:r>
      <w:r w:rsidR="0070111E">
        <w:rPr>
          <w:rFonts w:asciiTheme="minorHAnsi" w:hAnsiTheme="minorHAnsi"/>
          <w:sz w:val="22"/>
          <w:szCs w:val="22"/>
        </w:rPr>
        <w:t>fulfillment of</w:t>
      </w:r>
      <w:r>
        <w:rPr>
          <w:rFonts w:asciiTheme="minorHAnsi" w:hAnsiTheme="minorHAnsi"/>
          <w:sz w:val="22"/>
          <w:szCs w:val="22"/>
        </w:rPr>
        <w:t xml:space="preserve"> the Sustainable Development Goals (SDGs). </w:t>
      </w:r>
    </w:p>
    <w:p w14:paraId="40DF18B1" w14:textId="77777777" w:rsidR="00AD001B" w:rsidRPr="00B53BB9" w:rsidRDefault="00AD001B" w:rsidP="00F62EBD">
      <w:pPr>
        <w:jc w:val="both"/>
        <w:rPr>
          <w:rFonts w:asciiTheme="minorHAnsi" w:eastAsia="Calibri" w:hAnsiTheme="minorHAnsi" w:cstheme="minorHAnsi"/>
          <w:sz w:val="22"/>
          <w:szCs w:val="22"/>
        </w:rPr>
      </w:pPr>
    </w:p>
    <w:p w14:paraId="49C30C00" w14:textId="77777777" w:rsidR="00AD001B" w:rsidRPr="00B62815" w:rsidRDefault="00AD001B" w:rsidP="00F62EBD">
      <w:pPr>
        <w:jc w:val="both"/>
        <w:rPr>
          <w:rFonts w:asciiTheme="minorHAnsi" w:eastAsia="Calibri" w:hAnsiTheme="minorHAnsi" w:cstheme="minorHAnsi"/>
          <w:sz w:val="22"/>
          <w:szCs w:val="22"/>
        </w:rPr>
      </w:pPr>
      <w:r>
        <w:rPr>
          <w:rFonts w:asciiTheme="minorHAnsi" w:hAnsiTheme="minorHAnsi"/>
          <w:sz w:val="22"/>
          <w:szCs w:val="22"/>
        </w:rPr>
        <w:t>The programs, projects, and initiatives featured in this report offer a brief description of the contribution of the Executive Secretariat for Integral Development (SEDI) – as the OAS’ executing arm for development – to achieving economic, social, human, inclusive, and sustainable development in the Americas. Some of SEDI’s primary achievements highlighted in this section:</w:t>
      </w:r>
    </w:p>
    <w:p w14:paraId="5AB043B3" w14:textId="77777777" w:rsidR="00AD001B" w:rsidRPr="00B53BB9" w:rsidRDefault="00AD001B" w:rsidP="00F62EBD">
      <w:pPr>
        <w:jc w:val="both"/>
        <w:rPr>
          <w:rFonts w:asciiTheme="minorHAnsi" w:eastAsia="Calibri" w:hAnsiTheme="minorHAnsi" w:cstheme="minorHAnsi"/>
          <w:b/>
          <w:bCs/>
          <w:sz w:val="22"/>
          <w:szCs w:val="22"/>
          <w:u w:val="single"/>
        </w:rPr>
      </w:pPr>
    </w:p>
    <w:p w14:paraId="372212DA" w14:textId="6F65A3E4" w:rsidR="00AD001B" w:rsidRPr="00B62815" w:rsidRDefault="00AD001B" w:rsidP="00F62EBD">
      <w:pPr>
        <w:jc w:val="both"/>
        <w:rPr>
          <w:rFonts w:asciiTheme="minorHAnsi" w:eastAsia="Calibri" w:hAnsiTheme="minorHAnsi" w:cstheme="minorHAnsi"/>
          <w:b/>
          <w:bCs/>
          <w:sz w:val="22"/>
          <w:szCs w:val="22"/>
          <w:u w:val="single"/>
        </w:rPr>
      </w:pPr>
      <w:r>
        <w:rPr>
          <w:rFonts w:asciiTheme="minorHAnsi" w:hAnsiTheme="minorHAnsi"/>
          <w:b/>
          <w:bCs/>
          <w:sz w:val="22"/>
          <w:szCs w:val="22"/>
          <w:u w:val="single"/>
        </w:rPr>
        <w:t xml:space="preserve">Strategic Line 1: Promoting inclusive and competitive economies </w:t>
      </w:r>
    </w:p>
    <w:p w14:paraId="313A1375" w14:textId="77777777" w:rsidR="00AD001B" w:rsidRPr="007904A9" w:rsidRDefault="00AD001B" w:rsidP="00F62EBD">
      <w:pPr>
        <w:jc w:val="both"/>
        <w:rPr>
          <w:rFonts w:asciiTheme="minorHAnsi" w:eastAsia="Calibri" w:hAnsiTheme="minorHAnsi" w:cstheme="minorHAnsi"/>
          <w:bCs/>
          <w:iCs/>
          <w:sz w:val="22"/>
          <w:szCs w:val="22"/>
        </w:rPr>
      </w:pPr>
    </w:p>
    <w:p w14:paraId="1C093650" w14:textId="77777777" w:rsidR="00AD001B" w:rsidRPr="00B62815" w:rsidRDefault="00AD001B" w:rsidP="00F62EBD">
      <w:pPr>
        <w:numPr>
          <w:ilvl w:val="0"/>
          <w:numId w:val="105"/>
        </w:numPr>
        <w:jc w:val="both"/>
        <w:rPr>
          <w:rFonts w:asciiTheme="minorHAnsi" w:eastAsia="Calibri" w:hAnsiTheme="minorHAnsi" w:cstheme="minorHAnsi"/>
          <w:b/>
          <w:bCs/>
          <w:i/>
          <w:sz w:val="22"/>
          <w:szCs w:val="22"/>
        </w:rPr>
      </w:pPr>
      <w:r>
        <w:rPr>
          <w:rFonts w:asciiTheme="minorHAnsi" w:hAnsiTheme="minorHAnsi"/>
          <w:b/>
          <w:bCs/>
          <w:i/>
          <w:sz w:val="22"/>
          <w:szCs w:val="22"/>
        </w:rPr>
        <w:t xml:space="preserve">Caribbean Small Business Development Centers (SBDC) Program </w:t>
      </w:r>
    </w:p>
    <w:p w14:paraId="2875677E" w14:textId="44F00251"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Economic impact: 526 new businesses started; more than 7,624 jobs created and retained; $14.6 m </w:t>
      </w:r>
      <w:r w:rsidR="00970156">
        <w:rPr>
          <w:rFonts w:asciiTheme="minorHAnsi" w:hAnsiTheme="minorHAnsi"/>
          <w:sz w:val="22"/>
          <w:szCs w:val="22"/>
        </w:rPr>
        <w:t>in</w:t>
      </w:r>
      <w:r>
        <w:rPr>
          <w:rFonts w:asciiTheme="minorHAnsi" w:hAnsiTheme="minorHAnsi"/>
          <w:sz w:val="22"/>
          <w:szCs w:val="22"/>
        </w:rPr>
        <w:t xml:space="preserve"> sales reven</w:t>
      </w:r>
      <w:r w:rsidR="00947D38">
        <w:rPr>
          <w:rFonts w:asciiTheme="minorHAnsi" w:hAnsiTheme="minorHAnsi"/>
          <w:sz w:val="22"/>
          <w:szCs w:val="22"/>
        </w:rPr>
        <w:t>ue</w:t>
      </w:r>
      <w:r>
        <w:rPr>
          <w:rFonts w:asciiTheme="minorHAnsi" w:hAnsiTheme="minorHAnsi"/>
          <w:sz w:val="22"/>
          <w:szCs w:val="22"/>
        </w:rPr>
        <w:t xml:space="preserve"> and $1.1m </w:t>
      </w:r>
      <w:r w:rsidR="00947D38">
        <w:rPr>
          <w:rFonts w:asciiTheme="minorHAnsi" w:hAnsiTheme="minorHAnsi"/>
          <w:sz w:val="22"/>
          <w:szCs w:val="22"/>
        </w:rPr>
        <w:t xml:space="preserve">in </w:t>
      </w:r>
      <w:r>
        <w:rPr>
          <w:rFonts w:asciiTheme="minorHAnsi" w:hAnsiTheme="minorHAnsi"/>
          <w:sz w:val="22"/>
          <w:szCs w:val="22"/>
        </w:rPr>
        <w:t>profit; and $3m in capital contributions raised through loans and fundi</w:t>
      </w:r>
      <w:r w:rsidR="00970156">
        <w:rPr>
          <w:rFonts w:asciiTheme="minorHAnsi" w:hAnsiTheme="minorHAnsi"/>
          <w:sz w:val="22"/>
          <w:szCs w:val="22"/>
        </w:rPr>
        <w:t xml:space="preserve">ng in </w:t>
      </w:r>
      <w:r w:rsidR="006D4F3C">
        <w:rPr>
          <w:rFonts w:asciiTheme="minorHAnsi" w:hAnsiTheme="minorHAnsi"/>
          <w:sz w:val="22"/>
          <w:szCs w:val="22"/>
        </w:rPr>
        <w:t>eight</w:t>
      </w:r>
      <w:r w:rsidR="00970156">
        <w:rPr>
          <w:rFonts w:asciiTheme="minorHAnsi" w:hAnsiTheme="minorHAnsi"/>
          <w:sz w:val="22"/>
          <w:szCs w:val="22"/>
        </w:rPr>
        <w:t xml:space="preserve"> Caribbean member states.</w:t>
      </w:r>
    </w:p>
    <w:p w14:paraId="3B100ABD" w14:textId="77777777"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Launch of the Caribbean SBDC Network as a focal point for SBDC programs in the Caribbean to connect Western Hemisphere programs and partners, strengthen the exchange of best practices, and improve SBDC connection to multilateral trade opportunities. </w:t>
      </w:r>
    </w:p>
    <w:p w14:paraId="7178D6D0" w14:textId="77777777" w:rsidR="00AD001B" w:rsidRPr="00B53BB9" w:rsidRDefault="00AD001B" w:rsidP="006D4F3C">
      <w:pPr>
        <w:jc w:val="both"/>
        <w:rPr>
          <w:rFonts w:asciiTheme="minorHAnsi" w:eastAsia="Calibri" w:hAnsiTheme="minorHAnsi" w:cstheme="minorHAnsi"/>
          <w:sz w:val="22"/>
          <w:szCs w:val="22"/>
        </w:rPr>
      </w:pPr>
    </w:p>
    <w:p w14:paraId="43D5E7D1"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i/>
          <w:sz w:val="22"/>
          <w:szCs w:val="22"/>
        </w:rPr>
        <w:t>OAS MSME Digitization Plan</w:t>
      </w:r>
    </w:p>
    <w:p w14:paraId="002B1951" w14:textId="220D0893"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Execution of a </w:t>
      </w:r>
      <w:r w:rsidR="006D4F3C">
        <w:rPr>
          <w:rFonts w:asciiTheme="minorHAnsi" w:hAnsiTheme="minorHAnsi"/>
          <w:sz w:val="22"/>
          <w:szCs w:val="22"/>
        </w:rPr>
        <w:t>three</w:t>
      </w:r>
      <w:r>
        <w:rPr>
          <w:rFonts w:asciiTheme="minorHAnsi" w:hAnsiTheme="minorHAnsi"/>
          <w:sz w:val="22"/>
          <w:szCs w:val="22"/>
        </w:rPr>
        <w:t>-year plan was embarked upon in collaboration with Kaolau, to digitize more than 450,000 MSMEs with a view to making them more visible, accessi</w:t>
      </w:r>
      <w:r w:rsidR="006D4F3C">
        <w:rPr>
          <w:rFonts w:asciiTheme="minorHAnsi" w:hAnsiTheme="minorHAnsi"/>
          <w:sz w:val="22"/>
          <w:szCs w:val="22"/>
        </w:rPr>
        <w:t>ble, feasible, and resilient.</w:t>
      </w:r>
    </w:p>
    <w:p w14:paraId="1076EA7B" w14:textId="77777777" w:rsidR="00AD001B" w:rsidRPr="00B53BB9" w:rsidRDefault="00AD001B" w:rsidP="006D4F3C">
      <w:pPr>
        <w:jc w:val="both"/>
        <w:rPr>
          <w:rFonts w:asciiTheme="minorHAnsi" w:eastAsia="Calibri" w:hAnsiTheme="minorHAnsi" w:cstheme="minorHAnsi"/>
          <w:sz w:val="22"/>
          <w:szCs w:val="22"/>
        </w:rPr>
      </w:pPr>
    </w:p>
    <w:p w14:paraId="3D0E310D"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 xml:space="preserve">Chile Fellowship Program </w:t>
      </w:r>
    </w:p>
    <w:p w14:paraId="647C82B0" w14:textId="222C4D49" w:rsidR="00AD001B" w:rsidRPr="006D4F3C"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This involves senior professionals from 17 member states on technical visits to small enterprise development centers in Chile, through the Chile Technical Cooperation Service (SERCOTEC), to share innovative practices in MSME development.</w:t>
      </w:r>
    </w:p>
    <w:p w14:paraId="189DA5EA" w14:textId="77777777" w:rsidR="006D4F3C" w:rsidRPr="00B62815" w:rsidRDefault="006D4F3C" w:rsidP="006D4F3C">
      <w:pPr>
        <w:jc w:val="both"/>
        <w:rPr>
          <w:rFonts w:asciiTheme="minorHAnsi" w:eastAsia="Calibri" w:hAnsiTheme="minorHAnsi" w:cstheme="minorHAnsi"/>
          <w:sz w:val="22"/>
          <w:szCs w:val="22"/>
        </w:rPr>
      </w:pPr>
    </w:p>
    <w:p w14:paraId="1E0363C8"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OAS Foreign Trade Information System (SICE)</w:t>
      </w:r>
    </w:p>
    <w:p w14:paraId="0317B3FF" w14:textId="77777777"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An online database and the MSME Newsletter were launched to strengthen exchange on the inventory of horizontal cooperation best practices, initiatives, policies, programs, and projects to support MSMEs in OAS member states. </w:t>
      </w:r>
    </w:p>
    <w:p w14:paraId="3F60E3ED" w14:textId="77777777" w:rsidR="00AD001B" w:rsidRPr="00B53BB9" w:rsidRDefault="00AD001B" w:rsidP="00F62EBD">
      <w:pPr>
        <w:jc w:val="both"/>
        <w:rPr>
          <w:rFonts w:asciiTheme="minorHAnsi" w:eastAsia="Calibri" w:hAnsiTheme="minorHAnsi" w:cstheme="minorHAnsi"/>
          <w:sz w:val="22"/>
          <w:szCs w:val="22"/>
        </w:rPr>
      </w:pPr>
    </w:p>
    <w:p w14:paraId="0314CDFA" w14:textId="77777777" w:rsidR="00AD001B" w:rsidRPr="00B62815" w:rsidRDefault="00AD001B" w:rsidP="006D4F3C">
      <w:pPr>
        <w:keepNext/>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lastRenderedPageBreak/>
        <w:t>Science, Technology, and Innovation (STI)</w:t>
      </w:r>
    </w:p>
    <w:p w14:paraId="502E8FE4" w14:textId="1D77D498"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i/>
          <w:iCs/>
          <w:sz w:val="22"/>
          <w:szCs w:val="22"/>
        </w:rPr>
        <w:t>Prospecta Americas</w:t>
      </w:r>
      <w:r>
        <w:rPr>
          <w:rFonts w:asciiTheme="minorHAnsi" w:hAnsiTheme="minorHAnsi"/>
          <w:sz w:val="22"/>
          <w:szCs w:val="22"/>
        </w:rPr>
        <w:t xml:space="preserve"> was launched as a program to establish 10 inter-American centers of excellence in future transformational technologies of the fourth industrial revolution to provide sustainable solutions for development in member states.</w:t>
      </w:r>
    </w:p>
    <w:p w14:paraId="2552EDC8" w14:textId="77777777" w:rsidR="00AD001B" w:rsidRPr="00B53BB9" w:rsidRDefault="00AD001B" w:rsidP="00F62EBD">
      <w:pPr>
        <w:jc w:val="both"/>
        <w:rPr>
          <w:rFonts w:asciiTheme="minorHAnsi" w:eastAsia="Calibri" w:hAnsiTheme="minorHAnsi" w:cstheme="minorHAnsi"/>
          <w:sz w:val="22"/>
          <w:szCs w:val="22"/>
        </w:rPr>
      </w:pPr>
    </w:p>
    <w:p w14:paraId="7978D4DD"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The Inter-American Competitiveness Network (RIAC)</w:t>
      </w:r>
    </w:p>
    <w:p w14:paraId="3465ACF8" w14:textId="624661DA" w:rsidR="00C66831" w:rsidRPr="00C66831" w:rsidRDefault="00C66831"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120 decision-</w:t>
      </w:r>
      <w:r w:rsidR="00AD001B">
        <w:rPr>
          <w:rFonts w:asciiTheme="minorHAnsi" w:hAnsiTheme="minorHAnsi"/>
          <w:sz w:val="22"/>
          <w:szCs w:val="22"/>
        </w:rPr>
        <w:t>makers from the private and public sectors and academia were provided with innovative tactics on investment strategies, public-private partnerships</w:t>
      </w:r>
      <w:r w:rsidR="006F4354">
        <w:rPr>
          <w:rFonts w:asciiTheme="minorHAnsi" w:hAnsiTheme="minorHAnsi"/>
          <w:sz w:val="22"/>
          <w:szCs w:val="22"/>
        </w:rPr>
        <w:t>,</w:t>
      </w:r>
      <w:r w:rsidR="00AD001B">
        <w:rPr>
          <w:rFonts w:asciiTheme="minorHAnsi" w:hAnsiTheme="minorHAnsi"/>
          <w:sz w:val="22"/>
          <w:szCs w:val="22"/>
        </w:rPr>
        <w:t xml:space="preserve"> and best practices in science, technology, innovation</w:t>
      </w:r>
      <w:r w:rsidR="006F4354">
        <w:rPr>
          <w:rFonts w:asciiTheme="minorHAnsi" w:hAnsiTheme="minorHAnsi"/>
          <w:sz w:val="22"/>
          <w:szCs w:val="22"/>
        </w:rPr>
        <w:t>,</w:t>
      </w:r>
      <w:r w:rsidR="00AD001B">
        <w:rPr>
          <w:rFonts w:asciiTheme="minorHAnsi" w:hAnsiTheme="minorHAnsi"/>
          <w:sz w:val="22"/>
          <w:szCs w:val="22"/>
        </w:rPr>
        <w:t xml:space="preserve"> and entrepreneurship in Puerto Rico, United States, and Santiago, Chile.</w:t>
      </w:r>
    </w:p>
    <w:p w14:paraId="13524B9D" w14:textId="77777777" w:rsidR="00AD001B" w:rsidRPr="00B53BB9" w:rsidRDefault="00AD001B" w:rsidP="006D4F3C">
      <w:pPr>
        <w:jc w:val="both"/>
        <w:rPr>
          <w:rFonts w:asciiTheme="minorHAnsi" w:eastAsia="Calibri" w:hAnsiTheme="minorHAnsi" w:cstheme="minorHAnsi"/>
          <w:sz w:val="22"/>
          <w:szCs w:val="22"/>
        </w:rPr>
      </w:pPr>
    </w:p>
    <w:p w14:paraId="572B6FD8"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Working Group of Experts on Subnational Competitiveness (GTECS)</w:t>
      </w:r>
    </w:p>
    <w:p w14:paraId="386E98F2" w14:textId="5A8B6D69" w:rsidR="00AD001B" w:rsidRPr="006F4354"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The report on "Simplifying Construction Licensing: Diagnosis, Proposal and Guide" was published with Mexico's National Commission for Regulatory Improvement (CONAMER) on Mexico's best practices in designing and implementing a single window system for construction licensing.</w:t>
      </w:r>
    </w:p>
    <w:p w14:paraId="05EE4FD6" w14:textId="77777777" w:rsidR="00AD001B" w:rsidRPr="006F4354" w:rsidRDefault="00AD001B" w:rsidP="006D4F3C">
      <w:pPr>
        <w:jc w:val="both"/>
        <w:rPr>
          <w:rFonts w:asciiTheme="minorHAnsi" w:eastAsia="Calibri" w:hAnsiTheme="minorHAnsi" w:cstheme="minorHAnsi"/>
          <w:sz w:val="22"/>
          <w:szCs w:val="22"/>
        </w:rPr>
      </w:pPr>
    </w:p>
    <w:p w14:paraId="22798901"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 xml:space="preserve">Culture and Tourism </w:t>
      </w:r>
    </w:p>
    <w:p w14:paraId="2B89B10C" w14:textId="6DBA01E2"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A partnership was established with the Andrés Bello Agreement to adapt its Methodological Guide for put</w:t>
      </w:r>
      <w:r w:rsidR="004F1C1D">
        <w:rPr>
          <w:rFonts w:asciiTheme="minorHAnsi" w:hAnsiTheme="minorHAnsi"/>
          <w:sz w:val="22"/>
          <w:szCs w:val="22"/>
        </w:rPr>
        <w:t>ting</w:t>
      </w:r>
      <w:r>
        <w:rPr>
          <w:rFonts w:asciiTheme="minorHAnsi" w:hAnsiTheme="minorHAnsi"/>
          <w:sz w:val="22"/>
          <w:szCs w:val="22"/>
        </w:rPr>
        <w:t xml:space="preserve"> satellite accounts for culture in place in the CARICOM region to help measure the contribution of culture to the economy and evidence-based policy decisions </w:t>
      </w:r>
      <w:r w:rsidR="00992947">
        <w:rPr>
          <w:rFonts w:asciiTheme="minorHAnsi" w:hAnsiTheme="minorHAnsi"/>
          <w:sz w:val="22"/>
          <w:szCs w:val="22"/>
        </w:rPr>
        <w:t>for allocation</w:t>
      </w:r>
      <w:r>
        <w:rPr>
          <w:rFonts w:asciiTheme="minorHAnsi" w:hAnsiTheme="minorHAnsi"/>
          <w:sz w:val="22"/>
          <w:szCs w:val="22"/>
        </w:rPr>
        <w:t xml:space="preserve"> of resources to the sector.</w:t>
      </w:r>
    </w:p>
    <w:p w14:paraId="5C59F05A" w14:textId="77777777" w:rsidR="00AD001B" w:rsidRPr="00B53BB9" w:rsidRDefault="00AD001B" w:rsidP="006D4F3C">
      <w:pPr>
        <w:jc w:val="both"/>
        <w:rPr>
          <w:rFonts w:asciiTheme="minorHAnsi" w:eastAsia="Calibri" w:hAnsiTheme="minorHAnsi" w:cstheme="minorHAnsi"/>
          <w:sz w:val="22"/>
          <w:szCs w:val="22"/>
        </w:rPr>
      </w:pPr>
    </w:p>
    <w:p w14:paraId="0166821E" w14:textId="273B02DB"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The OAS Inter-Am</w:t>
      </w:r>
      <w:r w:rsidR="006D4F3C">
        <w:rPr>
          <w:rFonts w:asciiTheme="minorHAnsi" w:hAnsiTheme="minorHAnsi"/>
          <w:b/>
          <w:bCs/>
          <w:i/>
          <w:iCs/>
          <w:sz w:val="22"/>
          <w:szCs w:val="22"/>
        </w:rPr>
        <w:t>erican Committee on Ports (CIP)</w:t>
      </w:r>
    </w:p>
    <w:p w14:paraId="549A6F12" w14:textId="6AB46D07" w:rsidR="00AD001B" w:rsidRPr="00B62815" w:rsidRDefault="00AD001B" w:rsidP="00F62EBD">
      <w:pPr>
        <w:numPr>
          <w:ilvl w:val="1"/>
          <w:numId w:val="105"/>
        </w:numPr>
        <w:contextualSpacing/>
        <w:jc w:val="both"/>
        <w:rPr>
          <w:rFonts w:asciiTheme="minorHAnsi" w:eastAsia="Calibri" w:hAnsiTheme="minorHAnsi" w:cstheme="minorHAnsi"/>
          <w:sz w:val="22"/>
          <w:szCs w:val="22"/>
        </w:rPr>
      </w:pPr>
      <w:r>
        <w:rPr>
          <w:rFonts w:asciiTheme="minorHAnsi" w:hAnsiTheme="minorHAnsi"/>
          <w:sz w:val="22"/>
          <w:szCs w:val="22"/>
        </w:rPr>
        <w:t xml:space="preserve">273 scholarships and co-sponsorships awarded to port officers from 31 member states under the Scholarship and Training Program through the CIP Secretariat, to pursue 16 courses of study in professional development, </w:t>
      </w:r>
      <w:r w:rsidR="006D4F3C">
        <w:rPr>
          <w:rFonts w:asciiTheme="minorHAnsi" w:hAnsiTheme="minorHAnsi"/>
          <w:sz w:val="22"/>
          <w:szCs w:val="22"/>
        </w:rPr>
        <w:t>two</w:t>
      </w:r>
      <w:r>
        <w:rPr>
          <w:rFonts w:asciiTheme="minorHAnsi" w:hAnsiTheme="minorHAnsi"/>
          <w:sz w:val="22"/>
          <w:szCs w:val="22"/>
        </w:rPr>
        <w:t xml:space="preserve"> certified technical workshops, and </w:t>
      </w:r>
      <w:r w:rsidR="006D4F3C">
        <w:rPr>
          <w:rFonts w:asciiTheme="minorHAnsi" w:hAnsiTheme="minorHAnsi"/>
          <w:sz w:val="22"/>
          <w:szCs w:val="22"/>
        </w:rPr>
        <w:t>two</w:t>
      </w:r>
      <w:r>
        <w:rPr>
          <w:rFonts w:asciiTheme="minorHAnsi" w:hAnsiTheme="minorHAnsi"/>
          <w:sz w:val="22"/>
          <w:szCs w:val="22"/>
        </w:rPr>
        <w:t xml:space="preserve"> Master’s degree programs in priority areas.</w:t>
      </w:r>
    </w:p>
    <w:p w14:paraId="43A3EBE4" w14:textId="77777777" w:rsidR="00AD001B" w:rsidRPr="00B53BB9" w:rsidRDefault="00AD001B" w:rsidP="00F62EBD">
      <w:pPr>
        <w:jc w:val="both"/>
        <w:rPr>
          <w:rFonts w:asciiTheme="minorHAnsi" w:eastAsia="Calibri" w:hAnsiTheme="minorHAnsi" w:cstheme="minorHAnsi"/>
          <w:sz w:val="22"/>
          <w:szCs w:val="22"/>
        </w:rPr>
      </w:pPr>
    </w:p>
    <w:p w14:paraId="029D73C8" w14:textId="77777777" w:rsidR="00AD001B" w:rsidRPr="00B62815" w:rsidRDefault="00AD001B" w:rsidP="00F62EBD">
      <w:pPr>
        <w:jc w:val="both"/>
        <w:rPr>
          <w:rFonts w:asciiTheme="minorHAnsi" w:eastAsia="Calibri" w:hAnsiTheme="minorHAnsi" w:cstheme="minorHAnsi"/>
          <w:b/>
          <w:bCs/>
          <w:sz w:val="22"/>
          <w:szCs w:val="22"/>
          <w:u w:val="single"/>
        </w:rPr>
      </w:pPr>
      <w:r>
        <w:rPr>
          <w:rFonts w:asciiTheme="minorHAnsi" w:hAnsiTheme="minorHAnsi"/>
          <w:b/>
          <w:bCs/>
          <w:sz w:val="22"/>
          <w:szCs w:val="22"/>
          <w:u w:val="single"/>
        </w:rPr>
        <w:t>Strategic Line 2: Strengthening the implementation of sustainable development goals in accordance with the Inter-American Program for Sustainable Development 2016-2021</w:t>
      </w:r>
    </w:p>
    <w:p w14:paraId="6D6F6CFC" w14:textId="77777777" w:rsidR="00AD001B" w:rsidRPr="00B53BB9" w:rsidRDefault="00AD001B" w:rsidP="00F62EBD">
      <w:pPr>
        <w:jc w:val="both"/>
        <w:rPr>
          <w:rFonts w:asciiTheme="minorHAnsi" w:eastAsia="Calibri" w:hAnsiTheme="minorHAnsi" w:cstheme="minorHAnsi"/>
          <w:b/>
          <w:bCs/>
          <w:sz w:val="22"/>
          <w:szCs w:val="22"/>
        </w:rPr>
      </w:pPr>
    </w:p>
    <w:p w14:paraId="66B4FBA1"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Energy and Climate Partnership for the Americas (ECPA)</w:t>
      </w:r>
    </w:p>
    <w:p w14:paraId="4826389D" w14:textId="31657CF7"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Energy directors in 22 countries of the Americas were provided with technical assistance via </w:t>
      </w:r>
      <w:r w:rsidR="00426255" w:rsidRPr="00426255">
        <w:rPr>
          <w:rFonts w:asciiTheme="minorHAnsi" w:hAnsiTheme="minorHAnsi"/>
          <w:sz w:val="22"/>
          <w:szCs w:val="22"/>
        </w:rPr>
        <w:t xml:space="preserve">workshops and exchange missions, and expert advice was sought for recommendations on </w:t>
      </w:r>
      <w:r>
        <w:rPr>
          <w:rFonts w:asciiTheme="minorHAnsi" w:hAnsiTheme="minorHAnsi"/>
          <w:sz w:val="22"/>
          <w:szCs w:val="22"/>
        </w:rPr>
        <w:t>the use of reliable, scientific, and empirical data in energy management, renewable energy development, and air quality monitoring.</w:t>
      </w:r>
    </w:p>
    <w:p w14:paraId="7D56B2CD" w14:textId="77777777" w:rsidR="00AD001B" w:rsidRPr="00B53BB9" w:rsidRDefault="00AD001B" w:rsidP="00F62EBD">
      <w:pPr>
        <w:jc w:val="both"/>
        <w:rPr>
          <w:rFonts w:asciiTheme="minorHAnsi" w:eastAsia="Calibri" w:hAnsiTheme="minorHAnsi" w:cstheme="minorHAnsi"/>
          <w:sz w:val="22"/>
          <w:szCs w:val="22"/>
        </w:rPr>
      </w:pPr>
    </w:p>
    <w:p w14:paraId="02166587"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 xml:space="preserve">Integrated Transborder Water Resources Management </w:t>
      </w:r>
    </w:p>
    <w:p w14:paraId="5ECB576C" w14:textId="2F9FE93C" w:rsidR="00AD001B" w:rsidRPr="006D4F3C" w:rsidRDefault="00AD001B" w:rsidP="00F62EBD">
      <w:pPr>
        <w:numPr>
          <w:ilvl w:val="1"/>
          <w:numId w:val="105"/>
        </w:numPr>
        <w:jc w:val="both"/>
        <w:rPr>
          <w:rFonts w:asciiTheme="minorHAnsi" w:eastAsia="Calibri" w:hAnsiTheme="minorHAnsi" w:cstheme="minorHAnsi"/>
          <w:sz w:val="22"/>
          <w:szCs w:val="22"/>
        </w:rPr>
      </w:pPr>
      <w:r w:rsidRPr="00317F2A">
        <w:rPr>
          <w:rFonts w:asciiTheme="minorHAnsi" w:hAnsiTheme="minorHAnsi"/>
          <w:sz w:val="22"/>
          <w:szCs w:val="22"/>
        </w:rPr>
        <w:t xml:space="preserve">The </w:t>
      </w:r>
      <w:r w:rsidR="00317F2A" w:rsidRPr="00317F2A">
        <w:rPr>
          <w:rFonts w:asciiTheme="minorHAnsi" w:hAnsiTheme="minorHAnsi"/>
          <w:sz w:val="22"/>
          <w:szCs w:val="22"/>
        </w:rPr>
        <w:t xml:space="preserve">Río de la </w:t>
      </w:r>
      <w:r w:rsidRPr="00317F2A">
        <w:rPr>
          <w:rFonts w:asciiTheme="minorHAnsi" w:hAnsiTheme="minorHAnsi"/>
          <w:sz w:val="22"/>
          <w:szCs w:val="22"/>
        </w:rPr>
        <w:t>Plata Basin Project Execution Plan, developed through a US$2 million funding secured through the Global Environment Facility (GEF), was approved for implementation of the Strategic Action Plan (SAP) to speed up activities in the priority areas of water security, climate re</w:t>
      </w:r>
      <w:r w:rsidR="00317F2A">
        <w:rPr>
          <w:rFonts w:asciiTheme="minorHAnsi" w:hAnsiTheme="minorHAnsi"/>
          <w:sz w:val="22"/>
          <w:szCs w:val="22"/>
        </w:rPr>
        <w:t>silience, and ecosystem health.</w:t>
      </w:r>
    </w:p>
    <w:p w14:paraId="24C37FD3" w14:textId="77777777" w:rsidR="006D4F3C" w:rsidRPr="00317F2A" w:rsidRDefault="006D4F3C" w:rsidP="006D4F3C">
      <w:pPr>
        <w:jc w:val="both"/>
        <w:rPr>
          <w:rFonts w:asciiTheme="minorHAnsi" w:eastAsia="Calibri" w:hAnsiTheme="minorHAnsi" w:cstheme="minorHAnsi"/>
          <w:sz w:val="22"/>
          <w:szCs w:val="22"/>
        </w:rPr>
      </w:pPr>
    </w:p>
    <w:p w14:paraId="39E5B994" w14:textId="77777777" w:rsidR="00AD001B" w:rsidRPr="00B62815" w:rsidRDefault="00AD001B" w:rsidP="00F62EBD">
      <w:pPr>
        <w:numPr>
          <w:ilvl w:val="0"/>
          <w:numId w:val="105"/>
        </w:numPr>
        <w:jc w:val="both"/>
        <w:rPr>
          <w:rFonts w:asciiTheme="minorHAnsi" w:eastAsia="Calibri" w:hAnsiTheme="minorHAnsi" w:cstheme="minorHAnsi"/>
          <w:b/>
          <w:bCs/>
          <w:i/>
          <w:sz w:val="22"/>
          <w:szCs w:val="22"/>
        </w:rPr>
      </w:pPr>
      <w:r>
        <w:rPr>
          <w:rFonts w:asciiTheme="minorHAnsi" w:hAnsiTheme="minorHAnsi"/>
          <w:b/>
          <w:bCs/>
          <w:i/>
          <w:sz w:val="22"/>
          <w:szCs w:val="22"/>
        </w:rPr>
        <w:lastRenderedPageBreak/>
        <w:t>Disaster Risk Management and Adaptation to Climate Change</w:t>
      </w:r>
    </w:p>
    <w:p w14:paraId="3D0D3975" w14:textId="77777777"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Post-disaster assistance was provided to The Bahamas in the immediate aftermath of Hurricane Dorian, under the OAS-Amazon Web Services Agreement; and medical care to displaced persons in Cúcuta, Colombia (Venezuela-Colombia border) under the OAS-White Helmets program.</w:t>
      </w:r>
    </w:p>
    <w:p w14:paraId="3F621D6A" w14:textId="77777777" w:rsidR="00AD001B" w:rsidRPr="00B53BB9" w:rsidRDefault="00AD001B" w:rsidP="00F62EBD">
      <w:pPr>
        <w:jc w:val="both"/>
        <w:rPr>
          <w:rFonts w:asciiTheme="minorHAnsi" w:eastAsia="Calibri" w:hAnsiTheme="minorHAnsi" w:cstheme="minorHAnsi"/>
          <w:sz w:val="22"/>
          <w:szCs w:val="22"/>
        </w:rPr>
      </w:pPr>
    </w:p>
    <w:p w14:paraId="320F322B" w14:textId="77777777" w:rsidR="00AD001B" w:rsidRPr="00B62815" w:rsidRDefault="00AD001B" w:rsidP="00F62EBD">
      <w:pPr>
        <w:jc w:val="both"/>
        <w:rPr>
          <w:rFonts w:asciiTheme="minorHAnsi" w:eastAsia="Calibri" w:hAnsiTheme="minorHAnsi" w:cstheme="minorHAnsi"/>
          <w:b/>
          <w:bCs/>
          <w:sz w:val="22"/>
          <w:szCs w:val="22"/>
        </w:rPr>
      </w:pPr>
      <w:r>
        <w:rPr>
          <w:rFonts w:asciiTheme="minorHAnsi" w:hAnsiTheme="minorHAnsi"/>
          <w:b/>
          <w:bCs/>
          <w:sz w:val="22"/>
          <w:szCs w:val="22"/>
          <w:u w:val="single"/>
        </w:rPr>
        <w:t>Strategic Line 3: Promoting education and human development in the Americas</w:t>
      </w:r>
    </w:p>
    <w:p w14:paraId="0C045A1D"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bookmarkStart w:id="33" w:name="_Hlk36729091"/>
      <w:r>
        <w:rPr>
          <w:rFonts w:asciiTheme="minorHAnsi" w:hAnsiTheme="minorHAnsi"/>
          <w:b/>
          <w:bCs/>
          <w:i/>
          <w:iCs/>
          <w:sz w:val="22"/>
          <w:szCs w:val="22"/>
        </w:rPr>
        <w:t>The Educational Portal of the Americas</w:t>
      </w:r>
    </w:p>
    <w:p w14:paraId="1E01D0BF" w14:textId="47777E8E" w:rsidR="00AD001B" w:rsidRPr="00B62815" w:rsidRDefault="003707A6"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A “</w:t>
      </w:r>
      <w:r w:rsidR="00AD001B">
        <w:rPr>
          <w:rFonts w:asciiTheme="minorHAnsi" w:hAnsiTheme="minorHAnsi"/>
          <w:sz w:val="22"/>
          <w:szCs w:val="22"/>
        </w:rPr>
        <w:t>Global Classroom Project</w:t>
      </w:r>
      <w:r>
        <w:rPr>
          <w:rFonts w:asciiTheme="minorHAnsi" w:hAnsiTheme="minorHAnsi"/>
          <w:sz w:val="22"/>
          <w:szCs w:val="22"/>
        </w:rPr>
        <w:t>”</w:t>
      </w:r>
      <w:r w:rsidR="00AD001B">
        <w:rPr>
          <w:rFonts w:asciiTheme="minorHAnsi" w:hAnsiTheme="minorHAnsi"/>
          <w:sz w:val="22"/>
          <w:szCs w:val="22"/>
        </w:rPr>
        <w:t xml:space="preserve"> agreement was signed with Fairfax County Public Schools in the state of Virginia to promote the establishment of collaboration among schools in Latin America and the Caribbean to provide teachers with SDG 4-related professional development opportunities.</w:t>
      </w:r>
    </w:p>
    <w:p w14:paraId="46B1EA6E" w14:textId="77777777" w:rsidR="00AD001B" w:rsidRPr="00B62815" w:rsidRDefault="00AD001B" w:rsidP="00F62EBD">
      <w:pPr>
        <w:numPr>
          <w:ilvl w:val="1"/>
          <w:numId w:val="105"/>
        </w:numPr>
        <w:jc w:val="both"/>
        <w:rPr>
          <w:rFonts w:asciiTheme="minorHAnsi" w:eastAsia="Calibri" w:hAnsiTheme="minorHAnsi" w:cstheme="minorHAnsi"/>
          <w:b/>
          <w:bCs/>
          <w:sz w:val="22"/>
          <w:szCs w:val="22"/>
        </w:rPr>
      </w:pPr>
      <w:r>
        <w:rPr>
          <w:rFonts w:asciiTheme="minorHAnsi" w:hAnsiTheme="minorHAnsi"/>
          <w:iCs/>
          <w:color w:val="000000"/>
          <w:sz w:val="22"/>
          <w:szCs w:val="22"/>
        </w:rPr>
        <w:t xml:space="preserve">A Memorandum of Understanding was signed between the Governments of Barbados and Saint Lucia, under the Caribbean phase of the </w:t>
      </w:r>
      <w:r>
        <w:rPr>
          <w:rFonts w:asciiTheme="minorHAnsi" w:hAnsiTheme="minorHAnsi"/>
          <w:i/>
          <w:iCs/>
          <w:color w:val="000000"/>
          <w:sz w:val="22"/>
          <w:szCs w:val="22"/>
        </w:rPr>
        <w:t>ProFuturo</w:t>
      </w:r>
      <w:r>
        <w:rPr>
          <w:rFonts w:asciiTheme="minorHAnsi" w:hAnsiTheme="minorHAnsi"/>
          <w:iCs/>
          <w:color w:val="000000"/>
          <w:sz w:val="22"/>
          <w:szCs w:val="22"/>
        </w:rPr>
        <w:t xml:space="preserve"> Educational Program, whose goal is to narrow the digital divide and improve the quality of education by providing technology equipment to 92 primary schools, training 1,200 teachers, and virtual academic content adapted to the local curriculum for over 23,000 children in vulnerable environments in five member states.</w:t>
      </w:r>
    </w:p>
    <w:p w14:paraId="327B5CE5" w14:textId="77777777" w:rsidR="00AD001B" w:rsidRPr="00B53BB9" w:rsidRDefault="00AD001B" w:rsidP="006D4F3C">
      <w:pPr>
        <w:jc w:val="both"/>
        <w:rPr>
          <w:rFonts w:asciiTheme="minorHAnsi" w:eastAsia="Calibri" w:hAnsiTheme="minorHAnsi" w:cstheme="minorHAnsi"/>
          <w:sz w:val="22"/>
          <w:szCs w:val="22"/>
        </w:rPr>
      </w:pPr>
    </w:p>
    <w:p w14:paraId="41A79C5A"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Inter-American Teacher Education Network (ITEN)</w:t>
      </w:r>
    </w:p>
    <w:p w14:paraId="5625F665" w14:textId="437AA5F5"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 xml:space="preserve">The First Hemispheric Fellowship for STEM Teachers was launched and an initial group of 36 classroom teachers was provided with an opportunity to improve their teaching practice and leadership skills and to contribute to the development of international education policy. </w:t>
      </w:r>
    </w:p>
    <w:p w14:paraId="096A6865" w14:textId="77777777" w:rsidR="00AD001B" w:rsidRPr="00B53BB9" w:rsidRDefault="00AD001B" w:rsidP="006D4F3C">
      <w:pPr>
        <w:jc w:val="both"/>
        <w:rPr>
          <w:rFonts w:asciiTheme="minorHAnsi" w:eastAsia="Calibri" w:hAnsiTheme="minorHAnsi" w:cstheme="minorHAnsi"/>
          <w:sz w:val="22"/>
          <w:szCs w:val="22"/>
        </w:rPr>
      </w:pPr>
    </w:p>
    <w:p w14:paraId="5233AD27" w14:textId="77777777" w:rsidR="00AD001B" w:rsidRPr="00B62815" w:rsidRDefault="00AD001B" w:rsidP="00F62EBD">
      <w:pPr>
        <w:numPr>
          <w:ilvl w:val="0"/>
          <w:numId w:val="105"/>
        </w:numPr>
        <w:jc w:val="both"/>
        <w:rPr>
          <w:rFonts w:asciiTheme="minorHAnsi" w:eastAsia="Calibri" w:hAnsiTheme="minorHAnsi" w:cstheme="minorHAnsi"/>
          <w:b/>
          <w:bCs/>
          <w:i/>
          <w:iCs/>
          <w:sz w:val="22"/>
          <w:szCs w:val="22"/>
        </w:rPr>
      </w:pPr>
      <w:r>
        <w:rPr>
          <w:rFonts w:asciiTheme="minorHAnsi" w:hAnsiTheme="minorHAnsi"/>
          <w:b/>
          <w:bCs/>
          <w:i/>
          <w:iCs/>
          <w:sz w:val="22"/>
          <w:szCs w:val="22"/>
        </w:rPr>
        <w:t>OAS Scholarship and Training Program and the Rowe Fund</w:t>
      </w:r>
    </w:p>
    <w:p w14:paraId="23868F6E" w14:textId="77777777" w:rsidR="00AD001B" w:rsidRPr="00B62815" w:rsidRDefault="00AD001B" w:rsidP="00F62EBD">
      <w:pPr>
        <w:numPr>
          <w:ilvl w:val="1"/>
          <w:numId w:val="105"/>
        </w:numPr>
        <w:jc w:val="both"/>
        <w:rPr>
          <w:rFonts w:asciiTheme="minorHAnsi" w:eastAsia="Calibri" w:hAnsiTheme="minorHAnsi" w:cstheme="minorHAnsi"/>
          <w:sz w:val="22"/>
          <w:szCs w:val="22"/>
        </w:rPr>
      </w:pPr>
      <w:r>
        <w:rPr>
          <w:rFonts w:asciiTheme="minorHAnsi" w:hAnsiTheme="minorHAnsi"/>
          <w:sz w:val="22"/>
          <w:szCs w:val="22"/>
        </w:rPr>
        <w:t>6,644 scholarships and interest-free loans were awarded to citizens of 34 member states; 750 Caribbean nationals were trained in disaster risk management and climate resilience.</w:t>
      </w:r>
      <w:bookmarkEnd w:id="33"/>
    </w:p>
    <w:p w14:paraId="7C3935C4" w14:textId="77777777" w:rsidR="00AD001B" w:rsidRPr="00B53BB9" w:rsidRDefault="00AD001B" w:rsidP="00F62EBD">
      <w:pPr>
        <w:jc w:val="both"/>
        <w:rPr>
          <w:rFonts w:asciiTheme="minorHAnsi" w:eastAsia="Calibri" w:hAnsiTheme="minorHAnsi" w:cstheme="minorHAnsi"/>
          <w:sz w:val="22"/>
          <w:szCs w:val="22"/>
        </w:rPr>
      </w:pPr>
    </w:p>
    <w:p w14:paraId="39D092FE" w14:textId="77777777" w:rsidR="00AD001B" w:rsidRPr="00B62815" w:rsidRDefault="00AD001B" w:rsidP="00F62EBD">
      <w:pPr>
        <w:jc w:val="both"/>
        <w:rPr>
          <w:rFonts w:asciiTheme="minorHAnsi" w:eastAsia="Calibri" w:hAnsiTheme="minorHAnsi" w:cstheme="minorHAnsi"/>
          <w:b/>
          <w:bCs/>
          <w:sz w:val="22"/>
          <w:szCs w:val="22"/>
          <w:u w:val="single"/>
        </w:rPr>
      </w:pPr>
      <w:r>
        <w:rPr>
          <w:rFonts w:asciiTheme="minorHAnsi" w:hAnsiTheme="minorHAnsi"/>
          <w:b/>
          <w:bCs/>
          <w:sz w:val="22"/>
          <w:szCs w:val="22"/>
          <w:u w:val="single"/>
        </w:rPr>
        <w:t xml:space="preserve">Strategic Line 4: Promoting decent, dignified, and productive work for all </w:t>
      </w:r>
    </w:p>
    <w:p w14:paraId="11A3FE9B" w14:textId="77777777" w:rsidR="00AD001B" w:rsidRPr="00B53BB9" w:rsidRDefault="00AD001B" w:rsidP="00F62EBD">
      <w:pPr>
        <w:jc w:val="both"/>
        <w:rPr>
          <w:rFonts w:asciiTheme="minorHAnsi" w:eastAsia="Calibri" w:hAnsiTheme="minorHAnsi" w:cstheme="minorHAnsi"/>
          <w:b/>
          <w:bCs/>
          <w:sz w:val="22"/>
          <w:szCs w:val="22"/>
        </w:rPr>
      </w:pPr>
    </w:p>
    <w:p w14:paraId="5B6B3C1A" w14:textId="77777777" w:rsidR="00AD001B" w:rsidRPr="00B62815" w:rsidRDefault="00AD001B" w:rsidP="00F62EBD">
      <w:pPr>
        <w:jc w:val="both"/>
        <w:rPr>
          <w:rFonts w:asciiTheme="minorHAnsi" w:eastAsia="Calibri" w:hAnsiTheme="minorHAnsi" w:cstheme="minorHAnsi"/>
          <w:b/>
          <w:bCs/>
          <w:i/>
          <w:sz w:val="22"/>
          <w:szCs w:val="22"/>
        </w:rPr>
      </w:pPr>
      <w:r>
        <w:rPr>
          <w:rFonts w:asciiTheme="minorHAnsi" w:hAnsiTheme="minorHAnsi"/>
          <w:b/>
          <w:bCs/>
          <w:i/>
          <w:sz w:val="22"/>
          <w:szCs w:val="22"/>
        </w:rPr>
        <w:t>Inter-American Network for Labor Administration (RIAL)</w:t>
      </w:r>
    </w:p>
    <w:p w14:paraId="3BED8956" w14:textId="3BABCD07" w:rsidR="00AD001B" w:rsidRPr="00B62815" w:rsidRDefault="00AD001B" w:rsidP="00F62EBD">
      <w:pPr>
        <w:numPr>
          <w:ilvl w:val="0"/>
          <w:numId w:val="105"/>
        </w:numPr>
        <w:jc w:val="both"/>
        <w:rPr>
          <w:rFonts w:asciiTheme="minorHAnsi" w:eastAsia="Calibri" w:hAnsiTheme="minorHAnsi" w:cstheme="minorHAnsi"/>
          <w:sz w:val="22"/>
          <w:szCs w:val="22"/>
        </w:rPr>
      </w:pPr>
      <w:r>
        <w:rPr>
          <w:rFonts w:asciiTheme="minorHAnsi" w:hAnsiTheme="minorHAnsi"/>
          <w:sz w:val="22"/>
          <w:szCs w:val="22"/>
        </w:rPr>
        <w:t xml:space="preserve">The Department provided technical assistance to the </w:t>
      </w:r>
      <w:r w:rsidR="00D011F9">
        <w:rPr>
          <w:rFonts w:asciiTheme="minorHAnsi" w:hAnsiTheme="minorHAnsi"/>
          <w:sz w:val="22"/>
          <w:szCs w:val="22"/>
        </w:rPr>
        <w:t>m</w:t>
      </w:r>
      <w:r>
        <w:rPr>
          <w:rFonts w:asciiTheme="minorHAnsi" w:hAnsiTheme="minorHAnsi"/>
          <w:sz w:val="22"/>
          <w:szCs w:val="22"/>
        </w:rPr>
        <w:t xml:space="preserve">inistries of </w:t>
      </w:r>
      <w:r w:rsidR="00D011F9">
        <w:rPr>
          <w:rFonts w:asciiTheme="minorHAnsi" w:hAnsiTheme="minorHAnsi"/>
          <w:sz w:val="22"/>
          <w:szCs w:val="22"/>
        </w:rPr>
        <w:t>l</w:t>
      </w:r>
      <w:r>
        <w:rPr>
          <w:rFonts w:asciiTheme="minorHAnsi" w:hAnsiTheme="minorHAnsi"/>
          <w:sz w:val="22"/>
          <w:szCs w:val="22"/>
        </w:rPr>
        <w:t xml:space="preserve">abor and </w:t>
      </w:r>
      <w:r w:rsidR="00D011F9">
        <w:rPr>
          <w:rFonts w:asciiTheme="minorHAnsi" w:hAnsiTheme="minorHAnsi"/>
          <w:sz w:val="22"/>
          <w:szCs w:val="22"/>
        </w:rPr>
        <w:t>e</w:t>
      </w:r>
      <w:r>
        <w:rPr>
          <w:rFonts w:asciiTheme="minorHAnsi" w:hAnsiTheme="minorHAnsi"/>
          <w:sz w:val="22"/>
          <w:szCs w:val="22"/>
        </w:rPr>
        <w:t>ducation of 18 member states, international organizations, representatives of the private sector, educational institutions, workers, and employers to make policy recommendations for strengthening coordination among ministries of labor, ministries of education, and vocational training institutions; developing skills for the future; closing the skills gap; and harmonizing education and training offerings with the future needs of the workforce through the “Skills of the Future” hemispheric workshop.</w:t>
      </w:r>
    </w:p>
    <w:p w14:paraId="22BA848E" w14:textId="77777777" w:rsidR="00AD001B" w:rsidRPr="00D011F9" w:rsidRDefault="00AD001B" w:rsidP="00F62EBD">
      <w:pPr>
        <w:jc w:val="both"/>
        <w:rPr>
          <w:rFonts w:asciiTheme="minorHAnsi" w:eastAsia="Calibri" w:hAnsiTheme="minorHAnsi" w:cstheme="minorHAnsi"/>
          <w:bCs/>
          <w:sz w:val="22"/>
          <w:szCs w:val="22"/>
        </w:rPr>
      </w:pPr>
    </w:p>
    <w:p w14:paraId="599784B3" w14:textId="77777777" w:rsidR="00AD001B" w:rsidRPr="00B62815" w:rsidRDefault="00AD001B" w:rsidP="00D011F9">
      <w:pPr>
        <w:keepNext/>
        <w:jc w:val="both"/>
        <w:rPr>
          <w:rFonts w:asciiTheme="minorHAnsi" w:eastAsia="Calibri" w:hAnsiTheme="minorHAnsi" w:cstheme="minorHAnsi"/>
          <w:b/>
          <w:bCs/>
          <w:sz w:val="22"/>
          <w:szCs w:val="22"/>
          <w:u w:val="single"/>
        </w:rPr>
      </w:pPr>
      <w:r>
        <w:rPr>
          <w:rFonts w:asciiTheme="minorHAnsi" w:hAnsiTheme="minorHAnsi"/>
          <w:b/>
          <w:bCs/>
          <w:sz w:val="22"/>
          <w:szCs w:val="22"/>
          <w:u w:val="single"/>
        </w:rPr>
        <w:lastRenderedPageBreak/>
        <w:t>Strategic Line 5: Fostering development cooperation and partnerships</w:t>
      </w:r>
    </w:p>
    <w:p w14:paraId="24CAB819" w14:textId="77777777" w:rsidR="00AD001B" w:rsidRPr="00B53BB9" w:rsidRDefault="00AD001B" w:rsidP="00D011F9">
      <w:pPr>
        <w:keepNext/>
        <w:jc w:val="both"/>
        <w:rPr>
          <w:rFonts w:asciiTheme="minorHAnsi" w:eastAsia="Calibri" w:hAnsiTheme="minorHAnsi" w:cstheme="minorHAnsi"/>
          <w:b/>
          <w:bCs/>
          <w:sz w:val="22"/>
          <w:szCs w:val="22"/>
          <w:u w:val="single"/>
        </w:rPr>
      </w:pPr>
    </w:p>
    <w:p w14:paraId="10054E3C" w14:textId="77777777" w:rsidR="00AD001B" w:rsidRPr="00B62815" w:rsidRDefault="00AD001B" w:rsidP="00F62EBD">
      <w:pPr>
        <w:numPr>
          <w:ilvl w:val="0"/>
          <w:numId w:val="105"/>
        </w:numPr>
        <w:contextualSpacing/>
        <w:jc w:val="both"/>
        <w:rPr>
          <w:rFonts w:asciiTheme="minorHAnsi" w:eastAsia="Calibri" w:hAnsiTheme="minorHAnsi" w:cstheme="minorHAnsi"/>
          <w:sz w:val="22"/>
          <w:szCs w:val="22"/>
        </w:rPr>
      </w:pPr>
      <w:r>
        <w:rPr>
          <w:rFonts w:asciiTheme="minorHAnsi" w:hAnsiTheme="minorHAnsi"/>
          <w:sz w:val="22"/>
          <w:szCs w:val="22"/>
        </w:rPr>
        <w:t>The revamped Inter-American Cooperation Network (CooperaNet), a consolidated space to optimize alliances, establish partnerships and networks, leverage development assistance, and meet the need for more demand-driven technical cooperation in the Americas, while regional achievement of the Sustainable Development Goals (SDGs) is facilitated.</w:t>
      </w:r>
    </w:p>
    <w:p w14:paraId="3696FB49" w14:textId="77777777" w:rsidR="00AD001B" w:rsidRPr="00B62815" w:rsidRDefault="00AD001B" w:rsidP="00F62EBD">
      <w:pPr>
        <w:numPr>
          <w:ilvl w:val="0"/>
          <w:numId w:val="105"/>
        </w:numPr>
        <w:jc w:val="both"/>
        <w:rPr>
          <w:rFonts w:asciiTheme="minorHAnsi" w:eastAsia="Calibri" w:hAnsiTheme="minorHAnsi" w:cstheme="minorHAnsi"/>
          <w:sz w:val="22"/>
          <w:szCs w:val="22"/>
        </w:rPr>
      </w:pPr>
      <w:r>
        <w:rPr>
          <w:rFonts w:asciiTheme="minorHAnsi" w:hAnsiTheme="minorHAnsi"/>
          <w:sz w:val="22"/>
          <w:szCs w:val="22"/>
        </w:rPr>
        <w:t>SEDI Partnership Strategy was developed and launched to involve the private sector, foundations, academia, and other relevant nongovernmental and multilateral stakeholders in the dialogue to address the SDGs in a sustainable manner and on a larger scale.</w:t>
      </w:r>
    </w:p>
    <w:p w14:paraId="1BCEEF87" w14:textId="77777777" w:rsidR="00AD001B" w:rsidRPr="00B62815" w:rsidRDefault="001C2CF3" w:rsidP="00F62EBD">
      <w:pPr>
        <w:ind w:left="-810"/>
        <w:rPr>
          <w:rFonts w:asciiTheme="minorHAnsi" w:eastAsia="Calibri" w:hAnsiTheme="minorHAnsi" w:cstheme="minorHAnsi"/>
          <w:sz w:val="22"/>
          <w:szCs w:val="22"/>
        </w:rPr>
      </w:pPr>
      <w:r>
        <w:rPr>
          <w:rFonts w:asciiTheme="minorHAnsi" w:hAnsiTheme="minorHAnsi"/>
          <w:noProof/>
          <w:sz w:val="22"/>
          <w:szCs w:val="22"/>
        </w:rPr>
        <w:lastRenderedPageBreak/>
        <w:drawing>
          <wp:inline distT="0" distB="0" distL="0" distR="0" wp14:anchorId="04558E7D" wp14:editId="4895F007">
            <wp:extent cx="6654165" cy="9137650"/>
            <wp:effectExtent l="57150" t="0" r="0" b="0"/>
            <wp:docPr id="8"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6CC7CDCE" w14:textId="71E933B7" w:rsidR="008646CD" w:rsidRPr="00B62815" w:rsidRDefault="00680BD9" w:rsidP="00F62EBD">
      <w:pPr>
        <w:pStyle w:val="Heading1"/>
        <w:rPr>
          <w:rFonts w:asciiTheme="minorHAnsi" w:hAnsiTheme="minorHAnsi" w:cstheme="minorHAnsi"/>
          <w:b w:val="0"/>
          <w:color w:val="1F497D"/>
          <w:sz w:val="22"/>
          <w:szCs w:val="22"/>
        </w:rPr>
      </w:pPr>
      <w:bookmarkStart w:id="34" w:name="_Toc39675835"/>
      <w:bookmarkStart w:id="35" w:name="_Toc46314848"/>
      <w:r>
        <w:rPr>
          <w:rFonts w:asciiTheme="minorHAnsi" w:hAnsiTheme="minorHAnsi"/>
          <w:color w:val="1F497D"/>
          <w:sz w:val="22"/>
          <w:szCs w:val="22"/>
        </w:rPr>
        <w:lastRenderedPageBreak/>
        <w:t xml:space="preserve">2.5 </w:t>
      </w:r>
      <w:r w:rsidR="008C241A">
        <w:rPr>
          <w:rFonts w:asciiTheme="minorHAnsi" w:hAnsiTheme="minorHAnsi"/>
          <w:color w:val="1F497D"/>
          <w:sz w:val="22"/>
          <w:szCs w:val="22"/>
        </w:rPr>
        <w:tab/>
      </w:r>
      <w:r>
        <w:rPr>
          <w:rFonts w:asciiTheme="minorHAnsi" w:hAnsiTheme="minorHAnsi"/>
          <w:color w:val="1F497D"/>
          <w:sz w:val="22"/>
          <w:szCs w:val="22"/>
        </w:rPr>
        <w:t>SECRETARIAT FOR MULTIDIMENSIONAL SECURITY</w:t>
      </w:r>
      <w:bookmarkEnd w:id="34"/>
      <w:bookmarkEnd w:id="35"/>
    </w:p>
    <w:p w14:paraId="482F47C7" w14:textId="77777777" w:rsidR="005C0634" w:rsidRPr="00B53BB9" w:rsidRDefault="005C0634" w:rsidP="00F62EBD">
      <w:pPr>
        <w:jc w:val="both"/>
        <w:rPr>
          <w:rFonts w:asciiTheme="minorHAnsi" w:hAnsiTheme="minorHAnsi" w:cstheme="minorHAnsi"/>
          <w:b/>
          <w:sz w:val="22"/>
          <w:szCs w:val="22"/>
        </w:rPr>
      </w:pPr>
    </w:p>
    <w:p w14:paraId="58E18584" w14:textId="18930D00" w:rsidR="005C0634" w:rsidRPr="00B62815" w:rsidRDefault="003B5D7E" w:rsidP="00F62EBD">
      <w:pPr>
        <w:pStyle w:val="ListParagraph"/>
        <w:spacing w:line="276" w:lineRule="auto"/>
        <w:ind w:left="0"/>
        <w:contextualSpacing/>
        <w:outlineLvl w:val="2"/>
        <w:rPr>
          <w:rFonts w:asciiTheme="minorHAnsi" w:hAnsiTheme="minorHAnsi" w:cstheme="minorHAnsi"/>
          <w:color w:val="E36C0A"/>
          <w:sz w:val="22"/>
          <w:szCs w:val="22"/>
        </w:rPr>
      </w:pPr>
      <w:bookmarkStart w:id="36" w:name="_Toc39675836"/>
      <w:bookmarkStart w:id="37" w:name="_Toc46314849"/>
      <w:r>
        <w:rPr>
          <w:rFonts w:asciiTheme="minorHAnsi" w:hAnsiTheme="minorHAnsi"/>
          <w:color w:val="E36C0A"/>
          <w:sz w:val="22"/>
          <w:szCs w:val="22"/>
        </w:rPr>
        <w:t>2.5.1</w:t>
      </w:r>
      <w:r w:rsidR="008C241A">
        <w:rPr>
          <w:rFonts w:asciiTheme="minorHAnsi" w:hAnsiTheme="minorHAnsi"/>
          <w:color w:val="E36C0A"/>
          <w:sz w:val="22"/>
          <w:szCs w:val="22"/>
        </w:rPr>
        <w:tab/>
      </w:r>
      <w:r>
        <w:rPr>
          <w:rFonts w:asciiTheme="minorHAnsi" w:hAnsiTheme="minorHAnsi"/>
          <w:color w:val="E36C0A"/>
          <w:sz w:val="22"/>
          <w:szCs w:val="22"/>
        </w:rPr>
        <w:t>Executive Secretariat of the Inter-American Drug Abuse Control Commission (CICAD)</w:t>
      </w:r>
      <w:bookmarkEnd w:id="36"/>
      <w:bookmarkEnd w:id="37"/>
    </w:p>
    <w:p w14:paraId="5ECC0C31" w14:textId="77777777" w:rsidR="00F72E58" w:rsidRPr="008C241A" w:rsidRDefault="00F72E58" w:rsidP="00F62EBD">
      <w:pPr>
        <w:pStyle w:val="ListParagraph"/>
        <w:spacing w:line="276" w:lineRule="auto"/>
        <w:ind w:left="0"/>
        <w:contextualSpacing/>
        <w:outlineLvl w:val="2"/>
        <w:rPr>
          <w:rFonts w:asciiTheme="minorHAnsi" w:hAnsiTheme="minorHAnsi" w:cstheme="minorHAnsi"/>
          <w:sz w:val="22"/>
          <w:szCs w:val="22"/>
        </w:rPr>
      </w:pPr>
    </w:p>
    <w:p w14:paraId="54FC9B93" w14:textId="346AF58C" w:rsidR="00F72E58" w:rsidRPr="00B62815" w:rsidRDefault="00F72E58" w:rsidP="00F62EBD">
      <w:pPr>
        <w:jc w:val="both"/>
        <w:rPr>
          <w:rFonts w:asciiTheme="minorHAnsi" w:hAnsiTheme="minorHAnsi" w:cstheme="minorHAnsi"/>
          <w:sz w:val="22"/>
          <w:szCs w:val="22"/>
        </w:rPr>
      </w:pPr>
      <w:r>
        <w:rPr>
          <w:rFonts w:asciiTheme="minorHAnsi" w:hAnsiTheme="minorHAnsi"/>
          <w:sz w:val="22"/>
          <w:szCs w:val="22"/>
        </w:rPr>
        <w:t xml:space="preserve">The Commission held two regular sessions in 2019: CICAD 65 in Buenos Aires, </w:t>
      </w:r>
      <w:r w:rsidR="00341A6F" w:rsidRPr="00341A6F">
        <w:rPr>
          <w:rFonts w:asciiTheme="minorHAnsi" w:hAnsiTheme="minorHAnsi"/>
          <w:sz w:val="22"/>
          <w:szCs w:val="22"/>
        </w:rPr>
        <w:t xml:space="preserve">under the chairmanship of Argentina; and CICAD 66 in Miami, under the chairmanship </w:t>
      </w:r>
      <w:r>
        <w:rPr>
          <w:rFonts w:asciiTheme="minorHAnsi" w:hAnsiTheme="minorHAnsi"/>
          <w:sz w:val="22"/>
          <w:szCs w:val="22"/>
        </w:rPr>
        <w:t xml:space="preserve">of the United States. </w:t>
      </w:r>
    </w:p>
    <w:p w14:paraId="79E94631" w14:textId="77777777" w:rsidR="00F72E58" w:rsidRPr="00B53BB9" w:rsidRDefault="00F72E58" w:rsidP="00F62EBD">
      <w:pPr>
        <w:jc w:val="both"/>
        <w:rPr>
          <w:rFonts w:asciiTheme="minorHAnsi" w:hAnsiTheme="minorHAnsi" w:cstheme="minorHAnsi"/>
          <w:sz w:val="22"/>
          <w:szCs w:val="22"/>
        </w:rPr>
      </w:pPr>
    </w:p>
    <w:p w14:paraId="0536C64F" w14:textId="77777777" w:rsidR="00F72E58" w:rsidRPr="00B62815" w:rsidRDefault="00F72E58" w:rsidP="00F62EBD">
      <w:pPr>
        <w:rPr>
          <w:rFonts w:asciiTheme="minorHAnsi" w:hAnsiTheme="minorHAnsi" w:cstheme="minorHAnsi"/>
          <w:b/>
          <w:sz w:val="22"/>
          <w:szCs w:val="22"/>
        </w:rPr>
      </w:pPr>
      <w:r>
        <w:rPr>
          <w:rFonts w:asciiTheme="minorHAnsi" w:hAnsiTheme="minorHAnsi"/>
          <w:b/>
          <w:sz w:val="22"/>
          <w:szCs w:val="22"/>
        </w:rPr>
        <w:t>2019 Achievements and Outcomes</w:t>
      </w:r>
    </w:p>
    <w:p w14:paraId="21626598" w14:textId="77777777" w:rsidR="00F72E58" w:rsidRPr="00B53BB9" w:rsidRDefault="00F72E58" w:rsidP="00F62EBD">
      <w:pPr>
        <w:jc w:val="both"/>
        <w:rPr>
          <w:rFonts w:asciiTheme="minorHAnsi" w:hAnsiTheme="minorHAnsi" w:cstheme="minorHAnsi"/>
          <w:b/>
          <w:color w:val="5B9BD5"/>
          <w:sz w:val="22"/>
          <w:szCs w:val="22"/>
        </w:rPr>
      </w:pPr>
    </w:p>
    <w:p w14:paraId="56E04817" w14:textId="77777777" w:rsidR="00F72E58" w:rsidRPr="00B62815" w:rsidRDefault="00F72E58" w:rsidP="00F62EBD">
      <w:pPr>
        <w:jc w:val="both"/>
        <w:rPr>
          <w:rFonts w:asciiTheme="minorHAnsi" w:hAnsiTheme="minorHAnsi" w:cstheme="minorHAnsi"/>
          <w:b/>
          <w:color w:val="5B9BD5"/>
          <w:sz w:val="22"/>
          <w:szCs w:val="22"/>
        </w:rPr>
      </w:pPr>
      <w:r>
        <w:rPr>
          <w:rFonts w:asciiTheme="minorHAnsi" w:hAnsiTheme="minorHAnsi"/>
          <w:b/>
          <w:color w:val="5B9BD5"/>
          <w:sz w:val="22"/>
          <w:szCs w:val="22"/>
        </w:rPr>
        <w:t>Inter-American Drug Observatory (IDO)</w:t>
      </w:r>
    </w:p>
    <w:p w14:paraId="753A8C52" w14:textId="77777777" w:rsidR="00F72E58" w:rsidRPr="00B53BB9" w:rsidRDefault="00F72E58" w:rsidP="00F62EBD">
      <w:pPr>
        <w:jc w:val="both"/>
        <w:rPr>
          <w:rFonts w:asciiTheme="minorHAnsi" w:hAnsiTheme="minorHAnsi" w:cstheme="minorHAnsi"/>
          <w:b/>
          <w:color w:val="5B9BD5"/>
          <w:sz w:val="22"/>
          <w:szCs w:val="22"/>
        </w:rPr>
      </w:pPr>
    </w:p>
    <w:p w14:paraId="62260A31" w14:textId="77777777" w:rsidR="00F72E58" w:rsidRPr="00B62815" w:rsidRDefault="00F72E58" w:rsidP="00F62EBD">
      <w:pPr>
        <w:numPr>
          <w:ilvl w:val="0"/>
          <w:numId w:val="34"/>
        </w:numPr>
        <w:ind w:left="360"/>
        <w:jc w:val="both"/>
        <w:rPr>
          <w:rFonts w:asciiTheme="minorHAnsi" w:hAnsiTheme="minorHAnsi" w:cstheme="minorHAnsi"/>
          <w:sz w:val="22"/>
          <w:szCs w:val="22"/>
        </w:rPr>
      </w:pPr>
      <w:r>
        <w:rPr>
          <w:rFonts w:asciiTheme="minorHAnsi" w:hAnsiTheme="minorHAnsi"/>
          <w:sz w:val="22"/>
          <w:szCs w:val="22"/>
        </w:rPr>
        <w:t xml:space="preserve">Publication and launch of the Report on Drug Use in the Americas 2019, Drug Contaminants and their Effects on Users’ Health: A Critical Review, Standardized Indicators for National Drug Information Networks in Latin America, Multicenter Studies on Brain Function Changes in Crack Cocaine Users, and Follow-up Analysis of Crack Cocaine Users in Care and Treatment Programs Two Years after Admission. </w:t>
      </w:r>
    </w:p>
    <w:p w14:paraId="6861E2EC" w14:textId="77777777" w:rsidR="00F72E58" w:rsidRPr="00B53BB9" w:rsidRDefault="00F72E58" w:rsidP="00F62EBD">
      <w:pPr>
        <w:jc w:val="both"/>
        <w:rPr>
          <w:rFonts w:asciiTheme="minorHAnsi" w:hAnsiTheme="minorHAnsi" w:cstheme="minorHAnsi"/>
          <w:sz w:val="22"/>
          <w:szCs w:val="22"/>
        </w:rPr>
      </w:pPr>
    </w:p>
    <w:p w14:paraId="7F5C2E55" w14:textId="71D667B0" w:rsidR="00F72E58" w:rsidRPr="00220C85" w:rsidRDefault="00F72E58" w:rsidP="00220C85">
      <w:pPr>
        <w:numPr>
          <w:ilvl w:val="0"/>
          <w:numId w:val="34"/>
        </w:numPr>
        <w:ind w:left="360"/>
        <w:jc w:val="both"/>
        <w:rPr>
          <w:rFonts w:asciiTheme="minorHAnsi" w:hAnsiTheme="minorHAnsi" w:cstheme="minorHAnsi"/>
          <w:sz w:val="22"/>
          <w:szCs w:val="22"/>
        </w:rPr>
      </w:pPr>
      <w:r w:rsidRPr="001E3BEA">
        <w:rPr>
          <w:rFonts w:asciiTheme="minorHAnsi" w:hAnsiTheme="minorHAnsi"/>
          <w:sz w:val="22"/>
          <w:szCs w:val="22"/>
        </w:rPr>
        <w:t>Regional workshop for 16 member states on drug supply control information and a subregional workshop for national drug observatories (NDOs) of seven member states on implementation of standardized indicators for national drug information networks, drug early warning systems (EWS), and treatment information systems.</w:t>
      </w:r>
    </w:p>
    <w:p w14:paraId="7E7BA088" w14:textId="77777777" w:rsidR="00220C85" w:rsidRPr="001E3BEA" w:rsidRDefault="00220C85" w:rsidP="00220C85">
      <w:pPr>
        <w:jc w:val="both"/>
        <w:rPr>
          <w:rFonts w:asciiTheme="minorHAnsi" w:hAnsiTheme="minorHAnsi" w:cstheme="minorHAnsi"/>
          <w:sz w:val="22"/>
          <w:szCs w:val="22"/>
        </w:rPr>
      </w:pPr>
    </w:p>
    <w:p w14:paraId="0E6A672C" w14:textId="77777777" w:rsidR="00F72E58" w:rsidRPr="00B62815" w:rsidRDefault="00F72E58" w:rsidP="00F62EBD">
      <w:pPr>
        <w:numPr>
          <w:ilvl w:val="0"/>
          <w:numId w:val="34"/>
        </w:numPr>
        <w:ind w:left="360"/>
        <w:jc w:val="both"/>
        <w:rPr>
          <w:rFonts w:asciiTheme="minorHAnsi" w:hAnsiTheme="minorHAnsi" w:cstheme="minorHAnsi"/>
          <w:sz w:val="22"/>
          <w:szCs w:val="22"/>
        </w:rPr>
      </w:pPr>
      <w:r>
        <w:rPr>
          <w:rFonts w:asciiTheme="minorHAnsi" w:hAnsiTheme="minorHAnsi"/>
          <w:sz w:val="22"/>
          <w:szCs w:val="22"/>
        </w:rPr>
        <w:t>Technical meetings held to develop and strengthen NDOs, EWS, and forensic laboratories, training participants from 12 member states.</w:t>
      </w:r>
    </w:p>
    <w:p w14:paraId="2304B2DE" w14:textId="77777777" w:rsidR="00F72E58" w:rsidRPr="00B53BB9" w:rsidRDefault="00F72E58" w:rsidP="00220C85">
      <w:pPr>
        <w:jc w:val="both"/>
        <w:rPr>
          <w:rFonts w:asciiTheme="minorHAnsi" w:hAnsiTheme="minorHAnsi" w:cstheme="minorHAnsi"/>
          <w:sz w:val="22"/>
          <w:szCs w:val="22"/>
        </w:rPr>
      </w:pPr>
    </w:p>
    <w:p w14:paraId="064EA4C0" w14:textId="77777777" w:rsidR="00F72E58" w:rsidRPr="00B62815" w:rsidRDefault="00F72E58" w:rsidP="00F62EBD">
      <w:pPr>
        <w:numPr>
          <w:ilvl w:val="0"/>
          <w:numId w:val="34"/>
        </w:numPr>
        <w:ind w:left="360"/>
        <w:jc w:val="both"/>
        <w:rPr>
          <w:rFonts w:asciiTheme="minorHAnsi" w:hAnsiTheme="minorHAnsi" w:cstheme="minorHAnsi"/>
          <w:sz w:val="22"/>
          <w:szCs w:val="22"/>
        </w:rPr>
      </w:pPr>
      <w:r>
        <w:rPr>
          <w:rFonts w:asciiTheme="minorHAnsi" w:hAnsiTheme="minorHAnsi"/>
          <w:sz w:val="22"/>
          <w:szCs w:val="22"/>
        </w:rPr>
        <w:t>Support for studies on heroin, opioids, and other emerging drugs in five member states.</w:t>
      </w:r>
    </w:p>
    <w:p w14:paraId="121312C6" w14:textId="77777777" w:rsidR="00F72E58" w:rsidRPr="00B53BB9" w:rsidRDefault="00F72E58" w:rsidP="00220C85">
      <w:pPr>
        <w:jc w:val="both"/>
        <w:rPr>
          <w:rFonts w:asciiTheme="minorHAnsi" w:hAnsiTheme="minorHAnsi" w:cstheme="minorHAnsi"/>
          <w:sz w:val="22"/>
          <w:szCs w:val="22"/>
        </w:rPr>
      </w:pPr>
    </w:p>
    <w:p w14:paraId="00C3F22D" w14:textId="2737F207" w:rsidR="00F72E58" w:rsidRPr="00B62815" w:rsidRDefault="00F72E58" w:rsidP="00F62EBD">
      <w:pPr>
        <w:numPr>
          <w:ilvl w:val="0"/>
          <w:numId w:val="34"/>
        </w:numPr>
        <w:ind w:left="360"/>
        <w:jc w:val="both"/>
        <w:rPr>
          <w:rFonts w:asciiTheme="minorHAnsi" w:hAnsiTheme="minorHAnsi" w:cstheme="minorHAnsi"/>
          <w:sz w:val="22"/>
          <w:szCs w:val="22"/>
        </w:rPr>
      </w:pPr>
      <w:r>
        <w:rPr>
          <w:rFonts w:asciiTheme="minorHAnsi" w:hAnsiTheme="minorHAnsi"/>
          <w:sz w:val="22"/>
          <w:szCs w:val="22"/>
        </w:rPr>
        <w:t>Publication of EWS alerts from four countries in the Early Warning System on Drugs in the Americas (</w:t>
      </w:r>
      <w:hyperlink r:id="rId71" w:history="1">
        <w:r>
          <w:rPr>
            <w:rStyle w:val="Hyperlink"/>
            <w:rFonts w:asciiTheme="minorHAnsi" w:hAnsiTheme="minorHAnsi"/>
            <w:sz w:val="22"/>
            <w:szCs w:val="22"/>
          </w:rPr>
          <w:t>SATA</w:t>
        </w:r>
      </w:hyperlink>
      <w:r>
        <w:rPr>
          <w:rFonts w:asciiTheme="minorHAnsi" w:hAnsiTheme="minorHAnsi"/>
          <w:sz w:val="22"/>
          <w:szCs w:val="22"/>
        </w:rPr>
        <w:t>.)</w:t>
      </w:r>
    </w:p>
    <w:p w14:paraId="782E5D52" w14:textId="77777777" w:rsidR="00F72E58" w:rsidRPr="00220C85" w:rsidRDefault="00F72E58" w:rsidP="00220C85">
      <w:pPr>
        <w:contextualSpacing/>
        <w:jc w:val="both"/>
        <w:rPr>
          <w:rFonts w:asciiTheme="minorHAnsi" w:hAnsiTheme="minorHAnsi" w:cstheme="minorHAnsi"/>
          <w:sz w:val="22"/>
          <w:szCs w:val="22"/>
        </w:rPr>
      </w:pPr>
    </w:p>
    <w:p w14:paraId="25BEFCBE" w14:textId="77777777" w:rsidR="00F72E58" w:rsidRPr="00B62815" w:rsidRDefault="00F72E58" w:rsidP="00F62EBD">
      <w:pPr>
        <w:jc w:val="both"/>
        <w:rPr>
          <w:rFonts w:asciiTheme="minorHAnsi" w:hAnsiTheme="minorHAnsi" w:cstheme="minorHAnsi"/>
          <w:b/>
          <w:color w:val="5B9BD5"/>
          <w:sz w:val="22"/>
          <w:szCs w:val="22"/>
        </w:rPr>
      </w:pPr>
      <w:r>
        <w:rPr>
          <w:rFonts w:asciiTheme="minorHAnsi" w:hAnsiTheme="minorHAnsi"/>
          <w:b/>
          <w:color w:val="5B9BD5"/>
          <w:sz w:val="22"/>
          <w:szCs w:val="22"/>
        </w:rPr>
        <w:t>Multilateral Evaluation Mechanism (MEM)</w:t>
      </w:r>
    </w:p>
    <w:p w14:paraId="2AF2BDE5" w14:textId="77777777" w:rsidR="00F72E58" w:rsidRPr="00B62815" w:rsidRDefault="00F72E58" w:rsidP="00F62EBD">
      <w:pPr>
        <w:jc w:val="both"/>
        <w:rPr>
          <w:rFonts w:asciiTheme="minorHAnsi" w:hAnsiTheme="minorHAnsi" w:cstheme="minorHAnsi"/>
          <w:b/>
          <w:color w:val="5B9BD5"/>
          <w:sz w:val="22"/>
          <w:szCs w:val="22"/>
          <w:lang w:val="es-ES"/>
        </w:rPr>
      </w:pPr>
    </w:p>
    <w:p w14:paraId="3D6BCEDC" w14:textId="2A7E4ADA" w:rsidR="00F72E58" w:rsidRPr="00B62815" w:rsidRDefault="00F72E58" w:rsidP="00F62EBD">
      <w:pPr>
        <w:numPr>
          <w:ilvl w:val="0"/>
          <w:numId w:val="35"/>
        </w:numPr>
        <w:ind w:left="360"/>
        <w:jc w:val="both"/>
        <w:rPr>
          <w:rFonts w:asciiTheme="minorHAnsi" w:hAnsiTheme="minorHAnsi" w:cstheme="minorHAnsi"/>
          <w:color w:val="000000"/>
          <w:sz w:val="22"/>
          <w:szCs w:val="22"/>
        </w:rPr>
      </w:pPr>
      <w:r>
        <w:t>Publication of 33 national evaluation reports from the</w:t>
      </w:r>
      <w:r>
        <w:rPr>
          <w:rFonts w:asciiTheme="minorHAnsi" w:hAnsiTheme="minorHAnsi"/>
          <w:color w:val="000000"/>
          <w:sz w:val="22"/>
          <w:szCs w:val="22"/>
        </w:rPr>
        <w:t xml:space="preserve"> </w:t>
      </w:r>
      <w:hyperlink r:id="rId72" w:history="1">
        <w:r>
          <w:rPr>
            <w:rStyle w:val="Hyperlink"/>
            <w:rFonts w:asciiTheme="minorHAnsi" w:hAnsiTheme="minorHAnsi"/>
            <w:sz w:val="22"/>
            <w:szCs w:val="22"/>
          </w:rPr>
          <w:t>7</w:t>
        </w:r>
        <w:r w:rsidRPr="001C1D08">
          <w:rPr>
            <w:rStyle w:val="Hyperlink"/>
            <w:rFonts w:asciiTheme="minorHAnsi" w:hAnsiTheme="minorHAnsi"/>
            <w:sz w:val="22"/>
            <w:szCs w:val="22"/>
            <w:vertAlign w:val="superscript"/>
          </w:rPr>
          <w:t>th</w:t>
        </w:r>
        <w:r w:rsidR="001C1D08">
          <w:rPr>
            <w:rStyle w:val="Hyperlink"/>
            <w:rFonts w:asciiTheme="minorHAnsi" w:hAnsiTheme="minorHAnsi"/>
            <w:sz w:val="22"/>
            <w:szCs w:val="22"/>
          </w:rPr>
          <w:t xml:space="preserve"> </w:t>
        </w:r>
        <w:r>
          <w:rPr>
            <w:rStyle w:val="Hyperlink"/>
            <w:rFonts w:asciiTheme="minorHAnsi" w:hAnsiTheme="minorHAnsi"/>
            <w:sz w:val="22"/>
            <w:szCs w:val="22"/>
          </w:rPr>
          <w:t>round of the MEM</w:t>
        </w:r>
      </w:hyperlink>
      <w:r>
        <w:rPr>
          <w:rFonts w:asciiTheme="minorHAnsi" w:hAnsiTheme="minorHAnsi"/>
          <w:color w:val="000000"/>
          <w:sz w:val="22"/>
          <w:szCs w:val="22"/>
        </w:rPr>
        <w:t>.</w:t>
      </w:r>
    </w:p>
    <w:p w14:paraId="6BEBB180" w14:textId="1A8F18D6" w:rsidR="00F72E58" w:rsidRPr="00B62815" w:rsidRDefault="00F72E58" w:rsidP="00F62EBD">
      <w:pPr>
        <w:numPr>
          <w:ilvl w:val="0"/>
          <w:numId w:val="35"/>
        </w:numPr>
        <w:ind w:left="360"/>
        <w:jc w:val="both"/>
        <w:rPr>
          <w:rFonts w:asciiTheme="minorHAnsi" w:hAnsiTheme="minorHAnsi" w:cstheme="minorHAnsi"/>
          <w:sz w:val="22"/>
          <w:szCs w:val="22"/>
        </w:rPr>
      </w:pPr>
      <w:r>
        <w:rPr>
          <w:rFonts w:asciiTheme="minorHAnsi" w:hAnsiTheme="minorHAnsi"/>
          <w:sz w:val="22"/>
          <w:szCs w:val="22"/>
        </w:rPr>
        <w:t>Publication of MEM 7</w:t>
      </w:r>
      <w:r w:rsidRPr="001C1D08">
        <w:rPr>
          <w:rFonts w:asciiTheme="minorHAnsi" w:hAnsiTheme="minorHAnsi"/>
          <w:sz w:val="22"/>
          <w:szCs w:val="22"/>
          <w:vertAlign w:val="superscript"/>
        </w:rPr>
        <w:t>th</w:t>
      </w:r>
      <w:r w:rsidR="001C1D08">
        <w:rPr>
          <w:rFonts w:asciiTheme="minorHAnsi" w:hAnsiTheme="minorHAnsi"/>
          <w:sz w:val="22"/>
          <w:szCs w:val="22"/>
        </w:rPr>
        <w:t xml:space="preserve"> </w:t>
      </w:r>
      <w:r>
        <w:rPr>
          <w:rFonts w:asciiTheme="minorHAnsi" w:hAnsiTheme="minorHAnsi"/>
          <w:sz w:val="22"/>
          <w:szCs w:val="22"/>
        </w:rPr>
        <w:t xml:space="preserve">round hemispheric report, which analyzes trends, strengths, and weaknesses of regional drug policies. </w:t>
      </w:r>
    </w:p>
    <w:p w14:paraId="4C0564B3" w14:textId="77777777" w:rsidR="00F72E58" w:rsidRPr="00B62815" w:rsidRDefault="00F72E58" w:rsidP="00F62EBD">
      <w:pPr>
        <w:numPr>
          <w:ilvl w:val="0"/>
          <w:numId w:val="35"/>
        </w:numPr>
        <w:ind w:left="360"/>
        <w:jc w:val="both"/>
        <w:rPr>
          <w:rFonts w:asciiTheme="minorHAnsi" w:hAnsiTheme="minorHAnsi" w:cstheme="minorHAnsi"/>
          <w:color w:val="000000"/>
          <w:sz w:val="22"/>
          <w:szCs w:val="22"/>
        </w:rPr>
      </w:pPr>
      <w:r>
        <w:rPr>
          <w:rFonts w:asciiTheme="minorHAnsi" w:hAnsiTheme="minorHAnsi"/>
          <w:sz w:val="22"/>
          <w:szCs w:val="22"/>
        </w:rPr>
        <w:t>Presentation of MEM national evaluation reports with high-level authorities and technical personnel in five countries, as well as international and regional organizations.</w:t>
      </w:r>
    </w:p>
    <w:p w14:paraId="05F501C5" w14:textId="77777777" w:rsidR="00F72E58" w:rsidRPr="00B53BB9" w:rsidRDefault="00F72E58" w:rsidP="00220C85">
      <w:pPr>
        <w:pStyle w:val="ListParagraph"/>
        <w:ind w:left="0"/>
        <w:contextualSpacing/>
        <w:jc w:val="both"/>
        <w:rPr>
          <w:rFonts w:asciiTheme="minorHAnsi" w:hAnsiTheme="minorHAnsi" w:cstheme="minorHAnsi"/>
          <w:color w:val="000000"/>
          <w:sz w:val="22"/>
          <w:szCs w:val="22"/>
        </w:rPr>
      </w:pPr>
    </w:p>
    <w:p w14:paraId="235194C5" w14:textId="77777777" w:rsidR="00F72E58" w:rsidRPr="00B62815" w:rsidRDefault="00F72E58" w:rsidP="00F62EBD">
      <w:pPr>
        <w:jc w:val="both"/>
        <w:rPr>
          <w:rFonts w:asciiTheme="minorHAnsi" w:hAnsiTheme="minorHAnsi" w:cstheme="minorHAnsi"/>
          <w:b/>
          <w:color w:val="5B9BD5"/>
          <w:sz w:val="22"/>
          <w:szCs w:val="22"/>
        </w:rPr>
      </w:pPr>
      <w:r>
        <w:rPr>
          <w:rFonts w:asciiTheme="minorHAnsi" w:hAnsiTheme="minorHAnsi"/>
          <w:b/>
          <w:color w:val="5B9BD5"/>
          <w:sz w:val="22"/>
          <w:szCs w:val="22"/>
        </w:rPr>
        <w:t>Supply Reduction:</w:t>
      </w:r>
    </w:p>
    <w:p w14:paraId="0BC517DF" w14:textId="77777777" w:rsidR="00F72E58" w:rsidRPr="00B62815" w:rsidRDefault="00F72E58" w:rsidP="00F62EBD">
      <w:pPr>
        <w:jc w:val="both"/>
        <w:rPr>
          <w:rFonts w:asciiTheme="minorHAnsi" w:hAnsiTheme="minorHAnsi" w:cstheme="minorHAnsi"/>
          <w:b/>
          <w:color w:val="5B9BD5"/>
          <w:sz w:val="22"/>
          <w:szCs w:val="22"/>
          <w:lang w:val="es-ES"/>
        </w:rPr>
      </w:pPr>
    </w:p>
    <w:p w14:paraId="2331725F" w14:textId="77777777" w:rsidR="00F72E58" w:rsidRPr="00B62815" w:rsidRDefault="00F72E58" w:rsidP="00F62EBD">
      <w:pPr>
        <w:numPr>
          <w:ilvl w:val="0"/>
          <w:numId w:val="32"/>
        </w:numPr>
        <w:rPr>
          <w:rFonts w:asciiTheme="minorHAnsi" w:hAnsiTheme="minorHAnsi" w:cstheme="minorHAnsi"/>
          <w:color w:val="000000"/>
          <w:sz w:val="22"/>
          <w:szCs w:val="22"/>
        </w:rPr>
      </w:pPr>
      <w:r>
        <w:rPr>
          <w:rFonts w:asciiTheme="minorHAnsi" w:hAnsiTheme="minorHAnsi"/>
          <w:color w:val="000000"/>
          <w:sz w:val="22"/>
          <w:szCs w:val="22"/>
        </w:rPr>
        <w:t xml:space="preserve">Capacity building for 540 analysts and researchers from agencies involved in combating drug trafficking in Latin America and the Caribbean, with a view to increasing their awareness and skills to reduce the production, marketing, and distribution of illicit drugs. </w:t>
      </w:r>
    </w:p>
    <w:p w14:paraId="3AFD6E5E" w14:textId="536FA1C6" w:rsidR="00F72E58" w:rsidRPr="00B62815" w:rsidRDefault="00F72E58" w:rsidP="00F62EBD">
      <w:pPr>
        <w:numPr>
          <w:ilvl w:val="0"/>
          <w:numId w:val="32"/>
        </w:numPr>
        <w:jc w:val="both"/>
        <w:rPr>
          <w:rFonts w:asciiTheme="minorHAnsi" w:hAnsiTheme="minorHAnsi" w:cstheme="minorHAnsi"/>
          <w:color w:val="000000"/>
          <w:sz w:val="22"/>
          <w:szCs w:val="22"/>
        </w:rPr>
      </w:pPr>
      <w:r>
        <w:lastRenderedPageBreak/>
        <w:t xml:space="preserve">Under the </w:t>
      </w:r>
      <w:hyperlink r:id="rId73" w:history="1">
        <w:r>
          <w:rPr>
            <w:rStyle w:val="Hyperlink"/>
            <w:rFonts w:asciiTheme="minorHAnsi" w:hAnsiTheme="minorHAnsi"/>
            <w:sz w:val="22"/>
            <w:szCs w:val="22"/>
          </w:rPr>
          <w:t>Inter-American Program for Strengthening Gender Equality in Counterdrug Law Enforcement Agencies (GENLEA),</w:t>
        </w:r>
      </w:hyperlink>
      <w:r>
        <w:t xml:space="preserve"> </w:t>
      </w:r>
      <w:r>
        <w:rPr>
          <w:rFonts w:asciiTheme="minorHAnsi" w:hAnsiTheme="minorHAnsi"/>
          <w:color w:val="000000"/>
          <w:sz w:val="22"/>
          <w:szCs w:val="22"/>
        </w:rPr>
        <w:t>more than 130 counter-narcotics officers of the region were sensitized to the importance of strengthening gender equality in their institutions.</w:t>
      </w:r>
    </w:p>
    <w:p w14:paraId="277FED68" w14:textId="1D690B19" w:rsidR="00F72E58" w:rsidRPr="00B62815" w:rsidRDefault="00F72E58" w:rsidP="00F62EBD">
      <w:pPr>
        <w:numPr>
          <w:ilvl w:val="0"/>
          <w:numId w:val="32"/>
        </w:numPr>
        <w:jc w:val="both"/>
        <w:rPr>
          <w:rFonts w:asciiTheme="minorHAnsi" w:hAnsiTheme="minorHAnsi" w:cstheme="minorHAnsi"/>
          <w:color w:val="000000"/>
          <w:sz w:val="22"/>
          <w:szCs w:val="22"/>
        </w:rPr>
      </w:pPr>
      <w:r>
        <w:rPr>
          <w:rFonts w:asciiTheme="minorHAnsi" w:hAnsiTheme="minorHAnsi"/>
          <w:color w:val="000000"/>
          <w:sz w:val="22"/>
          <w:szCs w:val="22"/>
        </w:rPr>
        <w:t xml:space="preserve">The </w:t>
      </w:r>
      <w:r w:rsidR="00992947">
        <w:rPr>
          <w:rFonts w:asciiTheme="minorHAnsi" w:hAnsiTheme="minorHAnsi"/>
          <w:color w:val="000000"/>
          <w:sz w:val="22"/>
          <w:szCs w:val="22"/>
        </w:rPr>
        <w:t>Meeting of</w:t>
      </w:r>
      <w:r>
        <w:rPr>
          <w:rFonts w:asciiTheme="minorHAnsi" w:hAnsiTheme="minorHAnsi"/>
          <w:color w:val="000000"/>
          <w:sz w:val="22"/>
          <w:szCs w:val="22"/>
        </w:rPr>
        <w:t xml:space="preserve"> the CICAD Expert Group on Chemicals and Pharmaceuticals reviewed and updated the  </w:t>
      </w:r>
      <w:hyperlink r:id="rId74" w:history="1">
        <w:r>
          <w:rPr>
            <w:rStyle w:val="Hyperlink"/>
            <w:rFonts w:asciiTheme="minorHAnsi" w:hAnsiTheme="minorHAnsi"/>
            <w:sz w:val="22"/>
            <w:szCs w:val="22"/>
          </w:rPr>
          <w:t>Model Regulations for the Control of Chemicals Used in the Illicit Manufacture of Narcotic Drugs and Psychotropic Substances</w:t>
        </w:r>
        <w:r>
          <w:rPr>
            <w:rStyle w:val="Hyperlink"/>
            <w:rFonts w:asciiTheme="minorHAnsi" w:hAnsiTheme="minorHAnsi"/>
            <w:sz w:val="22"/>
            <w:szCs w:val="22"/>
            <w:u w:val="none"/>
          </w:rPr>
          <w:t>.</w:t>
        </w:r>
      </w:hyperlink>
    </w:p>
    <w:p w14:paraId="71C37FC7" w14:textId="118EC910" w:rsidR="00F72E58" w:rsidRPr="00B53BB9" w:rsidRDefault="00F72E58" w:rsidP="00F62EBD">
      <w:pPr>
        <w:rPr>
          <w:rFonts w:asciiTheme="minorHAnsi" w:hAnsiTheme="minorHAnsi" w:cstheme="minorHAnsi"/>
          <w:color w:val="000000"/>
          <w:sz w:val="22"/>
          <w:szCs w:val="22"/>
        </w:rPr>
      </w:pPr>
    </w:p>
    <w:p w14:paraId="7409DCB1" w14:textId="77777777" w:rsidR="00F72E58" w:rsidRPr="00B62815" w:rsidRDefault="00F72E58" w:rsidP="00F62EBD">
      <w:pPr>
        <w:jc w:val="both"/>
        <w:rPr>
          <w:rFonts w:asciiTheme="minorHAnsi" w:hAnsiTheme="minorHAnsi" w:cstheme="minorHAnsi"/>
          <w:b/>
          <w:color w:val="5B9BD5"/>
          <w:sz w:val="22"/>
          <w:szCs w:val="22"/>
        </w:rPr>
      </w:pPr>
      <w:r>
        <w:rPr>
          <w:rFonts w:asciiTheme="minorHAnsi" w:hAnsiTheme="minorHAnsi"/>
          <w:b/>
          <w:color w:val="5B9BD5"/>
          <w:sz w:val="22"/>
          <w:szCs w:val="22"/>
        </w:rPr>
        <w:t>Demand Reduction:</w:t>
      </w:r>
    </w:p>
    <w:p w14:paraId="3964659E" w14:textId="77777777" w:rsidR="003251A7" w:rsidRPr="00B62815" w:rsidRDefault="003251A7" w:rsidP="00F62EBD">
      <w:pPr>
        <w:jc w:val="both"/>
        <w:rPr>
          <w:rFonts w:asciiTheme="minorHAnsi" w:hAnsiTheme="minorHAnsi" w:cstheme="minorHAnsi"/>
          <w:b/>
          <w:color w:val="5B9BD5"/>
          <w:sz w:val="22"/>
          <w:szCs w:val="22"/>
          <w:lang w:val="es-ES"/>
        </w:rPr>
      </w:pPr>
    </w:p>
    <w:p w14:paraId="5B9B26DA" w14:textId="69BD6C0A"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The Meeting of the Group of Experts on Demand Reduction was held in Cartagena de Indias, Colombia, </w:t>
      </w:r>
      <w:r w:rsidR="00BA170C">
        <w:rPr>
          <w:rFonts w:asciiTheme="minorHAnsi" w:hAnsiTheme="minorHAnsi"/>
          <w:color w:val="000000"/>
          <w:sz w:val="22"/>
          <w:szCs w:val="22"/>
        </w:rPr>
        <w:t>drawing</w:t>
      </w:r>
      <w:r>
        <w:rPr>
          <w:rFonts w:asciiTheme="minorHAnsi" w:hAnsiTheme="minorHAnsi"/>
          <w:color w:val="000000"/>
          <w:sz w:val="22"/>
          <w:szCs w:val="22"/>
        </w:rPr>
        <w:t xml:space="preserve"> participation from 21 member states under the chairmanship of Chile.</w:t>
      </w:r>
    </w:p>
    <w:p w14:paraId="6A2E6BD5" w14:textId="62237D7C"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Eighteen experts were trained in drug use treatment in the Universal Treatment Curriculum (UTC) and 22 Latin American experts from eight countries were trained in drug use prevention in the Universal Prevention Curriculum (UPC). </w:t>
      </w:r>
    </w:p>
    <w:p w14:paraId="11EBC723"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42 young people from 13 Caribbean countries participated in the First Youth Forum on Drug Use Prevention.</w:t>
      </w:r>
    </w:p>
    <w:p w14:paraId="1D434DC1" w14:textId="3509047E"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345 health professionals from 10 countries successfully completed the online course </w:t>
      </w:r>
      <w:r w:rsidR="00DB2895">
        <w:rPr>
          <w:rFonts w:asciiTheme="minorHAnsi" w:hAnsiTheme="minorHAnsi"/>
          <w:color w:val="000000"/>
          <w:sz w:val="22"/>
          <w:szCs w:val="22"/>
        </w:rPr>
        <w:t xml:space="preserve">on </w:t>
      </w:r>
      <w:r>
        <w:rPr>
          <w:rFonts w:asciiTheme="minorHAnsi" w:hAnsiTheme="minorHAnsi"/>
          <w:color w:val="000000"/>
          <w:sz w:val="22"/>
          <w:szCs w:val="22"/>
        </w:rPr>
        <w:t>“Universal Treatment Curriculum (UTC) for Health Professionals.”</w:t>
      </w:r>
    </w:p>
    <w:p w14:paraId="3A0A95E4" w14:textId="24FD7878"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The First Meeting to Develop the Drug Prevention, Treatment, and Recovery Curriculum for Faith-</w:t>
      </w:r>
      <w:r w:rsidR="00DB2895">
        <w:rPr>
          <w:rFonts w:asciiTheme="minorHAnsi" w:hAnsiTheme="minorHAnsi"/>
          <w:color w:val="000000"/>
          <w:sz w:val="22"/>
          <w:szCs w:val="22"/>
        </w:rPr>
        <w:t>B</w:t>
      </w:r>
      <w:r>
        <w:rPr>
          <w:rFonts w:asciiTheme="minorHAnsi" w:hAnsiTheme="minorHAnsi"/>
          <w:color w:val="000000"/>
          <w:sz w:val="22"/>
          <w:szCs w:val="22"/>
        </w:rPr>
        <w:t xml:space="preserve">ased Organizations was organized in Washington D.C. </w:t>
      </w:r>
    </w:p>
    <w:p w14:paraId="43252F2F" w14:textId="77777777" w:rsidR="00F72E58" w:rsidRPr="00B53BB9" w:rsidRDefault="00F72E58" w:rsidP="008D436D">
      <w:pPr>
        <w:jc w:val="both"/>
        <w:rPr>
          <w:rFonts w:asciiTheme="minorHAnsi" w:eastAsia="Times New Roman" w:hAnsiTheme="minorHAnsi" w:cstheme="minorHAnsi"/>
          <w:color w:val="000000"/>
          <w:sz w:val="22"/>
          <w:szCs w:val="22"/>
        </w:rPr>
      </w:pPr>
    </w:p>
    <w:p w14:paraId="048FF25F" w14:textId="77777777" w:rsidR="00F72E58" w:rsidRPr="00B62815" w:rsidRDefault="00F72E58" w:rsidP="00F62EBD">
      <w:pPr>
        <w:jc w:val="both"/>
        <w:rPr>
          <w:rFonts w:asciiTheme="minorHAnsi" w:hAnsiTheme="minorHAnsi" w:cstheme="minorHAnsi"/>
          <w:b/>
          <w:color w:val="5B9BD5"/>
          <w:sz w:val="22"/>
          <w:szCs w:val="22"/>
        </w:rPr>
      </w:pPr>
      <w:r>
        <w:rPr>
          <w:rFonts w:asciiTheme="minorHAnsi" w:hAnsiTheme="minorHAnsi"/>
          <w:b/>
          <w:color w:val="5B9BD5"/>
          <w:sz w:val="22"/>
          <w:szCs w:val="22"/>
        </w:rPr>
        <w:t xml:space="preserve">Institutional Strengthening: </w:t>
      </w:r>
    </w:p>
    <w:p w14:paraId="2151E741" w14:textId="77777777" w:rsidR="003251A7" w:rsidRPr="00B62815" w:rsidRDefault="003251A7" w:rsidP="00F62EBD">
      <w:pPr>
        <w:jc w:val="both"/>
        <w:rPr>
          <w:rFonts w:asciiTheme="minorHAnsi" w:eastAsia="Calibri" w:hAnsiTheme="minorHAnsi" w:cstheme="minorHAnsi"/>
          <w:b/>
          <w:color w:val="5B9BD5"/>
          <w:sz w:val="22"/>
          <w:szCs w:val="22"/>
          <w:lang w:val="es-ES"/>
        </w:rPr>
      </w:pPr>
    </w:p>
    <w:p w14:paraId="5E2159B1"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Support for five Caribbean member states to design, implement, and monitor national and local drug policies, strategies, and action plans through technical assistance.</w:t>
      </w:r>
    </w:p>
    <w:p w14:paraId="407AB42B" w14:textId="479D2321"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With respect to developing local drug policies, a new phase of work began at the subnational/local level, through the Health and Life Development Program in the Americas (SAVIA), revolving around identifying and promoting good practices in </w:t>
      </w:r>
      <w:r w:rsidR="00DB2895" w:rsidRPr="00DB2895">
        <w:rPr>
          <w:rFonts w:asciiTheme="minorHAnsi" w:hAnsiTheme="minorHAnsi"/>
          <w:color w:val="000000"/>
          <w:sz w:val="22"/>
          <w:szCs w:val="22"/>
        </w:rPr>
        <w:t>programs for integrating people into society and the labor market</w:t>
      </w:r>
      <w:r>
        <w:rPr>
          <w:rFonts w:asciiTheme="minorHAnsi" w:hAnsiTheme="minorHAnsi"/>
          <w:color w:val="000000"/>
          <w:sz w:val="22"/>
          <w:szCs w:val="22"/>
        </w:rPr>
        <w:t xml:space="preserve"> in municipalities in four countries.</w:t>
      </w:r>
    </w:p>
    <w:p w14:paraId="3E5E996E"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Support for new programs for drug offenders in two countries, and publication of six evaluations of processes using the drug treatment court model.</w:t>
      </w:r>
    </w:p>
    <w:p w14:paraId="4E30F98F"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Publication of the first manual on monitoring and evaluation of alternatives to imprisonment. </w:t>
      </w:r>
    </w:p>
    <w:p w14:paraId="47E2D2AB" w14:textId="6C29D3F5"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Development of an innovative Case Management and Care Curriculum to train professionals in the design of integrated systems to facilitate reintegration </w:t>
      </w:r>
      <w:r w:rsidR="00152A61">
        <w:rPr>
          <w:rFonts w:asciiTheme="minorHAnsi" w:hAnsiTheme="minorHAnsi"/>
          <w:color w:val="000000"/>
          <w:sz w:val="22"/>
          <w:szCs w:val="22"/>
        </w:rPr>
        <w:t>of</w:t>
      </w:r>
      <w:r>
        <w:rPr>
          <w:rFonts w:asciiTheme="minorHAnsi" w:hAnsiTheme="minorHAnsi"/>
          <w:color w:val="000000"/>
          <w:sz w:val="22"/>
          <w:szCs w:val="22"/>
        </w:rPr>
        <w:t xml:space="preserve"> drug offenders</w:t>
      </w:r>
      <w:r w:rsidR="00152A61">
        <w:rPr>
          <w:rFonts w:asciiTheme="minorHAnsi" w:hAnsiTheme="minorHAnsi"/>
          <w:color w:val="000000"/>
          <w:sz w:val="22"/>
          <w:szCs w:val="22"/>
        </w:rPr>
        <w:t xml:space="preserve"> into society and the labor market</w:t>
      </w:r>
      <w:r>
        <w:rPr>
          <w:rFonts w:asciiTheme="minorHAnsi" w:hAnsiTheme="minorHAnsi"/>
          <w:color w:val="000000"/>
          <w:sz w:val="22"/>
          <w:szCs w:val="22"/>
        </w:rPr>
        <w:t>.</w:t>
      </w:r>
    </w:p>
    <w:p w14:paraId="63B8BD4A"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First study on gender in the criminal justice system in five member states.</w:t>
      </w:r>
    </w:p>
    <w:p w14:paraId="4142B18D" w14:textId="77777777" w:rsidR="00F72E58" w:rsidRPr="00B62815" w:rsidRDefault="00F72E58" w:rsidP="00F62EBD">
      <w:pPr>
        <w:numPr>
          <w:ilvl w:val="0"/>
          <w:numId w:val="33"/>
        </w:numPr>
        <w:jc w:val="both"/>
        <w:rPr>
          <w:rFonts w:asciiTheme="minorHAnsi" w:eastAsia="Times New Roman" w:hAnsiTheme="minorHAnsi" w:cstheme="minorHAnsi"/>
          <w:color w:val="000000"/>
          <w:sz w:val="22"/>
          <w:szCs w:val="22"/>
        </w:rPr>
      </w:pPr>
      <w:r>
        <w:rPr>
          <w:rFonts w:asciiTheme="minorHAnsi" w:hAnsiTheme="minorHAnsi"/>
          <w:color w:val="000000"/>
          <w:sz w:val="22"/>
          <w:szCs w:val="22"/>
        </w:rPr>
        <w:t>The Group of Experts on Comprehensive and Sustainable Alternative Development, under Uruguay’s chairmanship, presented the document "Framework for Understanding the Concept of Comprehensive and Sustainable Alternative Development (CSAD)," approved by CICAD in November.  </w:t>
      </w:r>
    </w:p>
    <w:p w14:paraId="36A236C1" w14:textId="77777777" w:rsidR="00F72E58" w:rsidRPr="00B53BB9" w:rsidRDefault="00F72E58" w:rsidP="00F62EBD">
      <w:pPr>
        <w:ind w:left="360"/>
        <w:jc w:val="both"/>
        <w:rPr>
          <w:rFonts w:asciiTheme="minorHAnsi" w:eastAsia="Times New Roman" w:hAnsiTheme="minorHAnsi" w:cstheme="minorHAnsi"/>
          <w:color w:val="000000"/>
          <w:sz w:val="22"/>
          <w:szCs w:val="22"/>
        </w:rPr>
      </w:pPr>
    </w:p>
    <w:p w14:paraId="49689077" w14:textId="3DE79FC2" w:rsidR="008D436D" w:rsidRDefault="008D436D">
      <w:pPr>
        <w:rPr>
          <w:rFonts w:asciiTheme="minorHAnsi" w:eastAsia="Times New Roman" w:hAnsiTheme="minorHAnsi" w:cstheme="minorHAnsi"/>
          <w:b/>
          <w:bCs/>
          <w:color w:val="5B9BD5"/>
          <w:sz w:val="22"/>
          <w:szCs w:val="22"/>
        </w:rPr>
      </w:pPr>
      <w:r>
        <w:rPr>
          <w:rFonts w:asciiTheme="minorHAnsi" w:eastAsia="Times New Roman" w:hAnsiTheme="minorHAnsi" w:cstheme="minorHAnsi"/>
          <w:b/>
          <w:bCs/>
          <w:color w:val="5B9BD5"/>
          <w:sz w:val="22"/>
          <w:szCs w:val="22"/>
        </w:rPr>
        <w:br w:type="page"/>
      </w:r>
    </w:p>
    <w:p w14:paraId="38A43B44" w14:textId="57FE1496" w:rsidR="00F72E58" w:rsidRPr="00B62815" w:rsidRDefault="00F72E58" w:rsidP="00F62EBD">
      <w:pPr>
        <w:keepNext/>
        <w:tabs>
          <w:tab w:val="left" w:pos="1710"/>
        </w:tabs>
        <w:rPr>
          <w:rFonts w:asciiTheme="minorHAnsi" w:eastAsia="Times New Roman" w:hAnsiTheme="minorHAnsi" w:cstheme="minorHAnsi"/>
          <w:b/>
          <w:bCs/>
          <w:color w:val="5B9BD5"/>
          <w:sz w:val="22"/>
          <w:szCs w:val="22"/>
        </w:rPr>
      </w:pPr>
      <w:r>
        <w:rPr>
          <w:rFonts w:asciiTheme="minorHAnsi" w:hAnsiTheme="minorHAnsi"/>
          <w:b/>
          <w:bCs/>
          <w:color w:val="5B9BD5"/>
          <w:sz w:val="22"/>
          <w:szCs w:val="22"/>
        </w:rPr>
        <w:lastRenderedPageBreak/>
        <w:t>CICAD Photos</w:t>
      </w:r>
    </w:p>
    <w:p w14:paraId="0F82628B" w14:textId="703C2C8A" w:rsidR="00F72E58" w:rsidRPr="00B62815" w:rsidRDefault="008C241A" w:rsidP="00F62EBD">
      <w:pPr>
        <w:keepNext/>
        <w:jc w:val="both"/>
        <w:rPr>
          <w:rFonts w:asciiTheme="minorHAnsi" w:eastAsia="Times New Roman" w:hAnsiTheme="minorHAnsi" w:cstheme="minorHAnsi"/>
          <w:color w:val="000000"/>
          <w:sz w:val="22"/>
          <w:szCs w:val="22"/>
          <w:lang w:val="es-BO"/>
        </w:rPr>
      </w:pPr>
      <w:r>
        <w:rPr>
          <w:rFonts w:asciiTheme="minorHAnsi" w:hAnsiTheme="minorHAnsi"/>
          <w:noProof/>
          <w:sz w:val="22"/>
          <w:szCs w:val="22"/>
        </w:rPr>
        <w:drawing>
          <wp:anchor distT="0" distB="0" distL="114300" distR="114300" simplePos="0" relativeHeight="251666432" behindDoc="0" locked="0" layoutInCell="1" allowOverlap="1" wp14:anchorId="236BE494" wp14:editId="55851165">
            <wp:simplePos x="0" y="0"/>
            <wp:positionH relativeFrom="column">
              <wp:posOffset>3031490</wp:posOffset>
            </wp:positionH>
            <wp:positionV relativeFrom="paragraph">
              <wp:posOffset>42959</wp:posOffset>
            </wp:positionV>
            <wp:extent cx="3270250" cy="2452370"/>
            <wp:effectExtent l="0" t="0" r="0" b="0"/>
            <wp:wrapSquare wrapText="bothSides"/>
            <wp:docPr id="132" name="Picture 2" descr="CIC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CAD 1"/>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3270250" cy="2452370"/>
                    </a:xfrm>
                    <a:prstGeom prst="rect">
                      <a:avLst/>
                    </a:prstGeom>
                    <a:noFill/>
                  </pic:spPr>
                </pic:pic>
              </a:graphicData>
            </a:graphic>
            <wp14:sizeRelH relativeFrom="margin">
              <wp14:pctWidth>0</wp14:pctWidth>
            </wp14:sizeRelH>
            <wp14:sizeRelV relativeFrom="margin">
              <wp14:pctHeight>0</wp14:pctHeight>
            </wp14:sizeRelV>
          </wp:anchor>
        </w:drawing>
      </w:r>
    </w:p>
    <w:p w14:paraId="180B22E0" w14:textId="0D4020EF" w:rsidR="00F72E58" w:rsidRPr="00B62815" w:rsidRDefault="001C2CF3" w:rsidP="00F62EBD">
      <w:pPr>
        <w:ind w:left="360"/>
        <w:jc w:val="both"/>
        <w:rPr>
          <w:rFonts w:asciiTheme="minorHAnsi" w:eastAsia="Times New Roman" w:hAnsiTheme="minorHAnsi" w:cstheme="minorHAnsi"/>
          <w:snapToGrid w:val="0"/>
          <w:color w:val="000000"/>
          <w:w w:val="1"/>
          <w:sz w:val="22"/>
          <w:szCs w:val="22"/>
          <w:bdr w:val="none" w:sz="0" w:space="0" w:color="auto" w:frame="1"/>
          <w:shd w:val="clear" w:color="auto" w:fill="000000"/>
        </w:rPr>
      </w:pPr>
      <w:r>
        <w:rPr>
          <w:rFonts w:asciiTheme="minorHAnsi" w:hAnsiTheme="minorHAnsi"/>
          <w:noProof/>
          <w:color w:val="000000"/>
          <w:sz w:val="22"/>
          <w:szCs w:val="22"/>
        </w:rPr>
        <w:drawing>
          <wp:inline distT="0" distB="0" distL="0" distR="0" wp14:anchorId="395124C1" wp14:editId="17685CE4">
            <wp:extent cx="3265805" cy="2451100"/>
            <wp:effectExtent l="0" t="0" r="0" b="0"/>
            <wp:docPr id="10" name="Picture 1" descr="CIC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CAD 2"/>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3265805" cy="2451100"/>
                    </a:xfrm>
                    <a:prstGeom prst="rect">
                      <a:avLst/>
                    </a:prstGeom>
                    <a:noFill/>
                    <a:ln>
                      <a:noFill/>
                    </a:ln>
                  </pic:spPr>
                </pic:pic>
              </a:graphicData>
            </a:graphic>
          </wp:inline>
        </w:drawing>
      </w:r>
      <w:r>
        <w:rPr>
          <w:rFonts w:asciiTheme="minorHAnsi" w:hAnsiTheme="minorHAnsi"/>
          <w:snapToGrid w:val="0"/>
          <w:color w:val="000000"/>
          <w:sz w:val="22"/>
          <w:szCs w:val="22"/>
          <w:bdr w:val="none" w:sz="0" w:space="0" w:color="auto" w:frame="1"/>
          <w:shd w:val="clear" w:color="auto" w:fill="000000"/>
        </w:rPr>
        <w:t xml:space="preserve"> </w:t>
      </w:r>
    </w:p>
    <w:p w14:paraId="7E459D93" w14:textId="104F0340" w:rsidR="0067749B" w:rsidRPr="00B62815" w:rsidRDefault="0067749B" w:rsidP="00F62EBD">
      <w:pPr>
        <w:pStyle w:val="ListParagraph"/>
        <w:spacing w:line="276" w:lineRule="auto"/>
        <w:ind w:left="0"/>
        <w:contextualSpacing/>
        <w:rPr>
          <w:rFonts w:asciiTheme="minorHAnsi" w:hAnsiTheme="minorHAnsi" w:cstheme="minorHAnsi"/>
          <w:sz w:val="22"/>
          <w:szCs w:val="22"/>
          <w:u w:val="single"/>
          <w:lang w:val="es-ES"/>
        </w:rPr>
      </w:pPr>
    </w:p>
    <w:p w14:paraId="4FBB0511" w14:textId="77777777" w:rsidR="008646CD" w:rsidRPr="00B62815" w:rsidRDefault="008646CD" w:rsidP="00F62EBD">
      <w:pPr>
        <w:pStyle w:val="ListParagraph"/>
        <w:numPr>
          <w:ilvl w:val="2"/>
          <w:numId w:val="17"/>
        </w:numPr>
        <w:spacing w:line="276" w:lineRule="auto"/>
        <w:ind w:left="720"/>
        <w:contextualSpacing/>
        <w:outlineLvl w:val="2"/>
        <w:rPr>
          <w:rFonts w:asciiTheme="minorHAnsi" w:hAnsiTheme="minorHAnsi" w:cstheme="minorHAnsi"/>
          <w:color w:val="E36C0A"/>
          <w:sz w:val="22"/>
          <w:szCs w:val="22"/>
        </w:rPr>
      </w:pPr>
      <w:bookmarkStart w:id="38" w:name="_Toc39675837"/>
      <w:bookmarkStart w:id="39" w:name="_Toc46314850"/>
      <w:r>
        <w:rPr>
          <w:rFonts w:asciiTheme="minorHAnsi" w:hAnsiTheme="minorHAnsi"/>
          <w:color w:val="E36C0A"/>
          <w:sz w:val="22"/>
          <w:szCs w:val="22"/>
        </w:rPr>
        <w:t>Secretariat of the Inter-American Committee against Terrorism (CICTE)</w:t>
      </w:r>
      <w:bookmarkEnd w:id="38"/>
      <w:bookmarkEnd w:id="39"/>
    </w:p>
    <w:p w14:paraId="54BE2FF8" w14:textId="77777777" w:rsidR="0067749B" w:rsidRPr="008C241A" w:rsidRDefault="0067749B" w:rsidP="00F62EBD">
      <w:pPr>
        <w:spacing w:line="276" w:lineRule="auto"/>
        <w:contextualSpacing/>
        <w:rPr>
          <w:rFonts w:asciiTheme="minorHAnsi" w:hAnsiTheme="minorHAnsi" w:cstheme="minorHAnsi"/>
          <w:sz w:val="22"/>
          <w:szCs w:val="22"/>
          <w:u w:val="single"/>
        </w:rPr>
      </w:pPr>
    </w:p>
    <w:p w14:paraId="1F433249" w14:textId="397F8C06" w:rsidR="003251A7" w:rsidRPr="00B62815" w:rsidRDefault="003251A7" w:rsidP="00F62EBD">
      <w:pPr>
        <w:spacing w:after="160" w:line="256" w:lineRule="auto"/>
        <w:contextualSpacing/>
        <w:jc w:val="both"/>
        <w:rPr>
          <w:rFonts w:asciiTheme="minorHAnsi" w:eastAsia="Calibri" w:hAnsiTheme="minorHAnsi" w:cstheme="minorHAnsi"/>
          <w:sz w:val="22"/>
          <w:szCs w:val="22"/>
        </w:rPr>
      </w:pPr>
      <w:r>
        <w:rPr>
          <w:rFonts w:asciiTheme="minorHAnsi" w:hAnsiTheme="minorHAnsi"/>
          <w:sz w:val="22"/>
          <w:szCs w:val="22"/>
        </w:rPr>
        <w:t xml:space="preserve">The CICTE Secretariat provided support for the Committee’s XIX Regular Session, began designing the Inter-American Counter-Terrorism Network, and took part in the specialized terrorism meetings of the United Nations system and other regional organizations. </w:t>
      </w:r>
    </w:p>
    <w:p w14:paraId="6FECD14A" w14:textId="77777777" w:rsidR="003251A7" w:rsidRPr="00B53BB9" w:rsidRDefault="003251A7" w:rsidP="00F62EBD">
      <w:pPr>
        <w:contextualSpacing/>
        <w:jc w:val="both"/>
        <w:rPr>
          <w:rFonts w:asciiTheme="minorHAnsi" w:eastAsia="Calibri" w:hAnsiTheme="minorHAnsi" w:cstheme="minorHAnsi"/>
          <w:sz w:val="22"/>
          <w:szCs w:val="22"/>
        </w:rPr>
      </w:pPr>
    </w:p>
    <w:p w14:paraId="6B25FB9E" w14:textId="5A604C1B" w:rsidR="003251A7" w:rsidRPr="00B62815" w:rsidRDefault="003251A7" w:rsidP="00F62EBD">
      <w:pPr>
        <w:spacing w:after="160" w:line="256" w:lineRule="auto"/>
        <w:contextualSpacing/>
        <w:jc w:val="both"/>
        <w:rPr>
          <w:rFonts w:asciiTheme="minorHAnsi" w:eastAsia="Calibri" w:hAnsiTheme="minorHAnsi" w:cstheme="minorHAnsi"/>
          <w:sz w:val="22"/>
          <w:szCs w:val="22"/>
        </w:rPr>
      </w:pPr>
      <w:r>
        <w:rPr>
          <w:rFonts w:asciiTheme="minorHAnsi" w:hAnsiTheme="minorHAnsi"/>
          <w:sz w:val="22"/>
          <w:szCs w:val="22"/>
        </w:rPr>
        <w:t>The CICTE Secretariat provided technical and legislative assistance to strengthen the regulatory and operational framework to combat terrorism financing and to combat the proliferation of weapons of mass destruction.  Also noteworthy was support it provided Panama and Paraguay in their efforts to implement regulations to combat terrorism financing, and the exchange of experienc</w:t>
      </w:r>
      <w:r w:rsidR="006F6995">
        <w:rPr>
          <w:rFonts w:asciiTheme="minorHAnsi" w:hAnsiTheme="minorHAnsi"/>
          <w:sz w:val="22"/>
          <w:szCs w:val="22"/>
        </w:rPr>
        <w:t xml:space="preserve">es among various countries and </w:t>
      </w:r>
      <w:r>
        <w:rPr>
          <w:rFonts w:asciiTheme="minorHAnsi" w:hAnsiTheme="minorHAnsi"/>
          <w:sz w:val="22"/>
          <w:szCs w:val="22"/>
        </w:rPr>
        <w:t xml:space="preserve">peer reviews conducted pursuant to UN Security Council resolution 1540 (2004) on the non-proliferation of weapons of mass destruction to non-state actors. </w:t>
      </w:r>
    </w:p>
    <w:p w14:paraId="2B32C06E" w14:textId="77777777" w:rsidR="003251A7" w:rsidRPr="00B53BB9" w:rsidRDefault="003251A7" w:rsidP="00F62EBD">
      <w:pPr>
        <w:spacing w:after="160" w:line="256" w:lineRule="auto"/>
        <w:contextualSpacing/>
        <w:rPr>
          <w:rFonts w:asciiTheme="minorHAnsi" w:eastAsia="Calibri" w:hAnsiTheme="minorHAnsi" w:cstheme="minorHAnsi"/>
          <w:sz w:val="22"/>
          <w:szCs w:val="22"/>
        </w:rPr>
      </w:pPr>
    </w:p>
    <w:p w14:paraId="550D0251" w14:textId="77777777" w:rsidR="003251A7" w:rsidRPr="00B62815" w:rsidRDefault="003251A7" w:rsidP="00F62EBD">
      <w:pPr>
        <w:spacing w:after="160" w:line="256" w:lineRule="auto"/>
        <w:contextualSpacing/>
        <w:jc w:val="both"/>
        <w:rPr>
          <w:rFonts w:asciiTheme="minorHAnsi" w:eastAsia="Calibri" w:hAnsiTheme="minorHAnsi" w:cstheme="minorHAnsi"/>
          <w:sz w:val="22"/>
          <w:szCs w:val="22"/>
          <w:u w:val="single"/>
        </w:rPr>
      </w:pPr>
      <w:r>
        <w:rPr>
          <w:rFonts w:asciiTheme="minorHAnsi" w:hAnsiTheme="minorHAnsi"/>
          <w:sz w:val="22"/>
          <w:szCs w:val="22"/>
        </w:rPr>
        <w:lastRenderedPageBreak/>
        <w:t xml:space="preserve">The CICTE Secretariat supported the formulation of national and regional public policies, capacity building, and the generation of knowledge on cybersecurity. It gave support to develop national cybersecurity strategies in Belize and Ecuador, which would join the twelve regional countries that have such strategies. The Secretariat also provided specialized cybersecurity training for young people, women, officials, and various segments of society. In addition, it promoted knowledge generation through various publications on the subject. </w:t>
      </w:r>
    </w:p>
    <w:p w14:paraId="6F1ECCC4" w14:textId="77777777" w:rsidR="003251A7" w:rsidRPr="00B53BB9" w:rsidRDefault="003251A7" w:rsidP="00F62EBD">
      <w:pPr>
        <w:spacing w:after="160" w:line="256" w:lineRule="auto"/>
        <w:contextualSpacing/>
        <w:rPr>
          <w:rFonts w:asciiTheme="minorHAnsi" w:eastAsia="Calibri" w:hAnsiTheme="minorHAnsi" w:cstheme="minorHAnsi"/>
          <w:sz w:val="22"/>
          <w:szCs w:val="22"/>
        </w:rPr>
      </w:pPr>
    </w:p>
    <w:p w14:paraId="0BA27843" w14:textId="77777777" w:rsidR="003251A7" w:rsidRPr="00B62815" w:rsidRDefault="003251A7" w:rsidP="00F62EBD">
      <w:pPr>
        <w:spacing w:after="160" w:line="256" w:lineRule="auto"/>
        <w:contextualSpacing/>
        <w:jc w:val="both"/>
        <w:rPr>
          <w:rFonts w:asciiTheme="minorHAnsi" w:eastAsia="Calibri" w:hAnsiTheme="minorHAnsi" w:cstheme="minorHAnsi"/>
          <w:sz w:val="22"/>
          <w:szCs w:val="22"/>
          <w:u w:val="single"/>
        </w:rPr>
      </w:pPr>
      <w:r>
        <w:rPr>
          <w:rFonts w:asciiTheme="minorHAnsi" w:hAnsiTheme="minorHAnsi"/>
          <w:sz w:val="22"/>
          <w:szCs w:val="22"/>
        </w:rPr>
        <w:t xml:space="preserve">Through its specialized programs, the CICTE Secretariat provided several countries with technical support to build border control capacity in tourism security, cargo and container security, supply chain security, and maritime security.  </w:t>
      </w:r>
    </w:p>
    <w:p w14:paraId="72EC5BF5" w14:textId="77777777" w:rsidR="003251A7" w:rsidRPr="00B53BB9" w:rsidRDefault="003251A7" w:rsidP="00F62EBD">
      <w:pPr>
        <w:rPr>
          <w:rFonts w:asciiTheme="minorHAnsi" w:eastAsia="Calibri" w:hAnsiTheme="minorHAnsi" w:cstheme="minorHAnsi"/>
          <w:b/>
          <w:color w:val="5B9BD5"/>
          <w:sz w:val="22"/>
          <w:szCs w:val="22"/>
        </w:rPr>
      </w:pPr>
    </w:p>
    <w:p w14:paraId="7090B9FE" w14:textId="77777777" w:rsidR="003251A7" w:rsidRPr="00B62815" w:rsidRDefault="003251A7" w:rsidP="00F62EBD">
      <w:pPr>
        <w:rPr>
          <w:rFonts w:asciiTheme="minorHAnsi" w:hAnsiTheme="minorHAnsi" w:cstheme="minorHAnsi"/>
          <w:b/>
          <w:sz w:val="22"/>
          <w:szCs w:val="22"/>
        </w:rPr>
      </w:pPr>
      <w:r>
        <w:rPr>
          <w:rFonts w:asciiTheme="minorHAnsi" w:hAnsiTheme="minorHAnsi"/>
          <w:b/>
          <w:sz w:val="22"/>
          <w:szCs w:val="22"/>
        </w:rPr>
        <w:t>2019 Achievements and Outcomes</w:t>
      </w:r>
    </w:p>
    <w:p w14:paraId="7B3C2601" w14:textId="77777777" w:rsidR="003251A7" w:rsidRPr="00B53BB9" w:rsidRDefault="003251A7" w:rsidP="00F62EBD">
      <w:pPr>
        <w:rPr>
          <w:rFonts w:asciiTheme="minorHAnsi" w:hAnsiTheme="minorHAnsi" w:cstheme="minorHAnsi"/>
          <w:b/>
          <w:color w:val="5B9BD5"/>
          <w:sz w:val="22"/>
          <w:szCs w:val="22"/>
        </w:rPr>
      </w:pPr>
    </w:p>
    <w:p w14:paraId="4D8AE162" w14:textId="77777777" w:rsidR="003251A7" w:rsidRPr="00B62815" w:rsidRDefault="003251A7" w:rsidP="00F62EBD">
      <w:pPr>
        <w:pStyle w:val="Default"/>
        <w:jc w:val="both"/>
        <w:rPr>
          <w:rFonts w:asciiTheme="minorHAnsi" w:hAnsiTheme="minorHAnsi" w:cstheme="minorHAnsi"/>
          <w:b/>
          <w:color w:val="5B9BD5"/>
          <w:sz w:val="22"/>
          <w:szCs w:val="22"/>
        </w:rPr>
      </w:pPr>
      <w:r>
        <w:rPr>
          <w:rFonts w:asciiTheme="minorHAnsi" w:hAnsiTheme="minorHAnsi"/>
          <w:b/>
          <w:color w:val="5B9BD5"/>
          <w:sz w:val="22"/>
          <w:szCs w:val="22"/>
        </w:rPr>
        <w:t>Dialogue/cooperation to prevent, combat, and eradicate terrorism</w:t>
      </w:r>
    </w:p>
    <w:p w14:paraId="63F55187" w14:textId="77777777" w:rsidR="003251A7" w:rsidRPr="00B62815" w:rsidRDefault="003251A7" w:rsidP="00F62EBD">
      <w:pPr>
        <w:pStyle w:val="Default"/>
        <w:numPr>
          <w:ilvl w:val="0"/>
          <w:numId w:val="36"/>
        </w:numPr>
        <w:jc w:val="both"/>
        <w:rPr>
          <w:rFonts w:asciiTheme="minorHAnsi" w:hAnsiTheme="minorHAnsi" w:cstheme="minorHAnsi"/>
          <w:color w:val="auto"/>
          <w:sz w:val="22"/>
          <w:szCs w:val="22"/>
        </w:rPr>
      </w:pPr>
      <w:r>
        <w:rPr>
          <w:rFonts w:asciiTheme="minorHAnsi" w:hAnsiTheme="minorHAnsi"/>
          <w:color w:val="auto"/>
          <w:sz w:val="22"/>
          <w:szCs w:val="22"/>
        </w:rPr>
        <w:t xml:space="preserve">The nineteenth regular session of CICTE held.   </w:t>
      </w:r>
    </w:p>
    <w:p w14:paraId="55459B95" w14:textId="77777777" w:rsidR="003251A7" w:rsidRPr="00B62815" w:rsidRDefault="003251A7" w:rsidP="00F62EBD">
      <w:pPr>
        <w:pStyle w:val="Default"/>
        <w:numPr>
          <w:ilvl w:val="0"/>
          <w:numId w:val="36"/>
        </w:numPr>
        <w:jc w:val="both"/>
        <w:rPr>
          <w:rFonts w:asciiTheme="minorHAnsi" w:hAnsiTheme="minorHAnsi" w:cstheme="minorHAnsi"/>
          <w:color w:val="auto"/>
          <w:sz w:val="22"/>
          <w:szCs w:val="22"/>
        </w:rPr>
      </w:pPr>
      <w:r>
        <w:rPr>
          <w:rFonts w:asciiTheme="minorHAnsi" w:hAnsiTheme="minorHAnsi"/>
          <w:color w:val="auto"/>
          <w:sz w:val="22"/>
          <w:szCs w:val="22"/>
        </w:rPr>
        <w:t xml:space="preserve">Strengthening of cooperation relationship with UN and other international/regional agencies. </w:t>
      </w:r>
    </w:p>
    <w:p w14:paraId="6A6E806A" w14:textId="77777777" w:rsidR="003251A7" w:rsidRPr="00B62815" w:rsidRDefault="003251A7" w:rsidP="00F62EBD">
      <w:pPr>
        <w:pStyle w:val="Default"/>
        <w:numPr>
          <w:ilvl w:val="0"/>
          <w:numId w:val="36"/>
        </w:numPr>
        <w:jc w:val="both"/>
        <w:rPr>
          <w:rFonts w:asciiTheme="minorHAnsi" w:hAnsiTheme="minorHAnsi" w:cstheme="minorHAnsi"/>
          <w:color w:val="auto"/>
          <w:sz w:val="22"/>
          <w:szCs w:val="22"/>
        </w:rPr>
      </w:pPr>
      <w:r>
        <w:rPr>
          <w:rFonts w:asciiTheme="minorHAnsi" w:hAnsiTheme="minorHAnsi"/>
          <w:sz w:val="22"/>
          <w:szCs w:val="22"/>
        </w:rPr>
        <w:t>Participation in policy dialogue forums on combating terrorism at the global, hemispheric, and regional levels, including attending the Second Hemispheric Ministerial Conference on Counter-Terrorism.</w:t>
      </w:r>
    </w:p>
    <w:p w14:paraId="2C4141D1" w14:textId="77777777" w:rsidR="003251A7" w:rsidRPr="00B62815" w:rsidRDefault="003251A7" w:rsidP="00F62EBD">
      <w:pPr>
        <w:pStyle w:val="Default"/>
        <w:numPr>
          <w:ilvl w:val="0"/>
          <w:numId w:val="36"/>
        </w:numPr>
        <w:jc w:val="both"/>
        <w:rPr>
          <w:rFonts w:asciiTheme="minorHAnsi" w:hAnsiTheme="minorHAnsi" w:cstheme="minorHAnsi"/>
          <w:color w:val="auto"/>
          <w:sz w:val="22"/>
          <w:szCs w:val="22"/>
        </w:rPr>
      </w:pPr>
      <w:r>
        <w:rPr>
          <w:rFonts w:asciiTheme="minorHAnsi" w:hAnsiTheme="minorHAnsi"/>
          <w:color w:val="auto"/>
          <w:sz w:val="22"/>
          <w:szCs w:val="22"/>
        </w:rPr>
        <w:t xml:space="preserve">Designed hemispheric cooperation mechanisms, such as the new Inter-American American Counter-Terrorism Network. </w:t>
      </w:r>
    </w:p>
    <w:p w14:paraId="5E86CA90" w14:textId="77777777" w:rsidR="003251A7" w:rsidRPr="00B53BB9" w:rsidRDefault="003251A7" w:rsidP="00F62EBD">
      <w:pPr>
        <w:pStyle w:val="Default"/>
        <w:jc w:val="both"/>
        <w:rPr>
          <w:rFonts w:asciiTheme="minorHAnsi" w:hAnsiTheme="minorHAnsi" w:cstheme="minorHAnsi"/>
          <w:color w:val="auto"/>
          <w:sz w:val="22"/>
          <w:szCs w:val="22"/>
        </w:rPr>
      </w:pPr>
    </w:p>
    <w:p w14:paraId="7415D5C5" w14:textId="77777777" w:rsidR="003251A7" w:rsidRPr="00B62815" w:rsidRDefault="003251A7" w:rsidP="00F62EBD">
      <w:pPr>
        <w:jc w:val="center"/>
        <w:rPr>
          <w:rFonts w:asciiTheme="minorHAnsi" w:hAnsiTheme="minorHAnsi" w:cstheme="minorHAnsi"/>
          <w:b/>
          <w:color w:val="5B9BD5"/>
          <w:sz w:val="22"/>
          <w:szCs w:val="22"/>
        </w:rPr>
      </w:pPr>
      <w:r>
        <w:rPr>
          <w:rFonts w:asciiTheme="minorHAnsi" w:hAnsiTheme="minorHAnsi"/>
          <w:b/>
          <w:color w:val="5B9BD5"/>
          <w:sz w:val="22"/>
          <w:szCs w:val="22"/>
        </w:rPr>
        <w:t xml:space="preserve">Technical and legislative assistance/implementation of international anti-terrorism instruments </w:t>
      </w:r>
    </w:p>
    <w:p w14:paraId="04B6D025" w14:textId="29C2CDFF" w:rsidR="003251A7" w:rsidRPr="00B62815" w:rsidRDefault="003251A7" w:rsidP="00F62EBD">
      <w:pPr>
        <w:numPr>
          <w:ilvl w:val="0"/>
          <w:numId w:val="37"/>
        </w:numPr>
        <w:jc w:val="both"/>
        <w:rPr>
          <w:rFonts w:asciiTheme="minorHAnsi" w:hAnsiTheme="minorHAnsi" w:cstheme="minorHAnsi"/>
          <w:sz w:val="22"/>
          <w:szCs w:val="22"/>
        </w:rPr>
      </w:pPr>
      <w:r>
        <w:rPr>
          <w:rFonts w:asciiTheme="minorHAnsi" w:hAnsiTheme="minorHAnsi"/>
          <w:sz w:val="22"/>
          <w:szCs w:val="22"/>
        </w:rPr>
        <w:t xml:space="preserve">Training for more than 300 officials in Panama and Paraguay in combating terrorism financing, implementation of targeted financial sanctions regimes, and domestic designations systems. </w:t>
      </w:r>
    </w:p>
    <w:p w14:paraId="745BCC5E" w14:textId="77777777" w:rsidR="003251A7" w:rsidRPr="00B62815" w:rsidRDefault="003251A7" w:rsidP="00F62EBD">
      <w:pPr>
        <w:numPr>
          <w:ilvl w:val="0"/>
          <w:numId w:val="37"/>
        </w:numPr>
        <w:jc w:val="both"/>
        <w:rPr>
          <w:rFonts w:asciiTheme="minorHAnsi" w:hAnsiTheme="minorHAnsi" w:cstheme="minorHAnsi"/>
          <w:sz w:val="22"/>
          <w:szCs w:val="22"/>
        </w:rPr>
      </w:pPr>
      <w:r>
        <w:rPr>
          <w:rFonts w:asciiTheme="minorHAnsi" w:hAnsiTheme="minorHAnsi"/>
          <w:sz w:val="22"/>
          <w:szCs w:val="22"/>
        </w:rPr>
        <w:t xml:space="preserve">Training for more than 50 officials from Argentina, Brazil, and Paraguay in money laundering and terrorism financing risks and vulnerabilities at the Triple Border. </w:t>
      </w:r>
    </w:p>
    <w:p w14:paraId="00BC2372" w14:textId="77777777" w:rsidR="003251A7" w:rsidRPr="00B62815" w:rsidRDefault="003251A7" w:rsidP="00F62EBD">
      <w:pPr>
        <w:numPr>
          <w:ilvl w:val="0"/>
          <w:numId w:val="37"/>
        </w:numPr>
        <w:jc w:val="both"/>
        <w:rPr>
          <w:rFonts w:asciiTheme="minorHAnsi" w:hAnsiTheme="minorHAnsi" w:cstheme="minorHAnsi"/>
          <w:sz w:val="22"/>
          <w:szCs w:val="22"/>
        </w:rPr>
      </w:pPr>
      <w:r>
        <w:rPr>
          <w:rFonts w:asciiTheme="minorHAnsi" w:hAnsiTheme="minorHAnsi"/>
          <w:sz w:val="22"/>
          <w:szCs w:val="22"/>
        </w:rPr>
        <w:t xml:space="preserve">Technical assistance for the authorities of Colombia, Dominican Republic, Jamaica, Panama, Paraguay, and Uruguay to implement United Nations Security Council resolution 1540 (2004) on the non-proliferation of weapons of mass destruction to non-state actors and facilitation of two peer reviews on effective practices in this area (Uruguay/Paraguay-Dominican Republic/Panama). </w:t>
      </w:r>
    </w:p>
    <w:p w14:paraId="4CA8721A" w14:textId="77777777" w:rsidR="003251A7" w:rsidRPr="00B53BB9" w:rsidRDefault="003251A7" w:rsidP="00F62EBD">
      <w:pPr>
        <w:rPr>
          <w:rFonts w:asciiTheme="minorHAnsi" w:hAnsiTheme="minorHAnsi" w:cstheme="minorHAnsi"/>
          <w:b/>
          <w:color w:val="5B9BD5"/>
          <w:sz w:val="22"/>
          <w:szCs w:val="22"/>
        </w:rPr>
      </w:pPr>
    </w:p>
    <w:p w14:paraId="752E374B" w14:textId="77777777" w:rsidR="003251A7" w:rsidRPr="00B62815" w:rsidRDefault="003251A7" w:rsidP="00F62EBD">
      <w:pPr>
        <w:rPr>
          <w:rFonts w:asciiTheme="minorHAnsi" w:hAnsiTheme="minorHAnsi" w:cstheme="minorHAnsi"/>
          <w:b/>
          <w:color w:val="5B9BD5"/>
          <w:sz w:val="22"/>
          <w:szCs w:val="22"/>
        </w:rPr>
      </w:pPr>
      <w:r>
        <w:rPr>
          <w:rFonts w:asciiTheme="minorHAnsi" w:hAnsiTheme="minorHAnsi"/>
          <w:b/>
          <w:color w:val="5B9BD5"/>
          <w:sz w:val="22"/>
          <w:szCs w:val="22"/>
        </w:rPr>
        <w:t xml:space="preserve">Capacity-building in cybersecurity </w:t>
      </w:r>
    </w:p>
    <w:p w14:paraId="090C3A7A" w14:textId="524C9566"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t>Support in developing national cybersecurity strategies in Belize and Ecuador, and in strengthening the Hemispheric Computer Security Incident Response Team (CSIRT) Network, which has 26 CSIRT</w:t>
      </w:r>
      <w:r w:rsidR="00992947">
        <w:rPr>
          <w:rFonts w:asciiTheme="minorHAnsi" w:hAnsiTheme="minorHAnsi"/>
          <w:sz w:val="22"/>
          <w:szCs w:val="22"/>
        </w:rPr>
        <w:t>s</w:t>
      </w:r>
      <w:r>
        <w:rPr>
          <w:rFonts w:asciiTheme="minorHAnsi" w:hAnsiTheme="minorHAnsi"/>
          <w:sz w:val="22"/>
          <w:szCs w:val="22"/>
        </w:rPr>
        <w:t xml:space="preserve"> in 18 countries.</w:t>
      </w:r>
    </w:p>
    <w:p w14:paraId="352C021C" w14:textId="081E34C7"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t xml:space="preserve">Specialized cybersecurity training for 3,500 persons from various sectors of society, who have responsibilities in this area, 790 women participating in the Cyberwomen Challenge initiative, and 181 university students who are part of the program </w:t>
      </w:r>
      <w:r w:rsidR="00E43FE5">
        <w:rPr>
          <w:rFonts w:asciiTheme="minorHAnsi" w:hAnsiTheme="minorHAnsi"/>
          <w:sz w:val="22"/>
          <w:szCs w:val="22"/>
        </w:rPr>
        <w:t xml:space="preserve">titled </w:t>
      </w:r>
      <w:r>
        <w:rPr>
          <w:rFonts w:asciiTheme="minorHAnsi" w:hAnsiTheme="minorHAnsi"/>
          <w:sz w:val="22"/>
          <w:szCs w:val="22"/>
        </w:rPr>
        <w:t xml:space="preserve">"Creating a Career in Cybersecurity.” </w:t>
      </w:r>
    </w:p>
    <w:p w14:paraId="7459B0F4" w14:textId="77777777" w:rsidR="003251A7" w:rsidRPr="00B53BB9" w:rsidRDefault="003251A7" w:rsidP="00F62EBD">
      <w:pPr>
        <w:ind w:left="360"/>
        <w:jc w:val="both"/>
        <w:rPr>
          <w:rFonts w:asciiTheme="minorHAnsi" w:hAnsiTheme="minorHAnsi" w:cstheme="minorHAnsi"/>
          <w:sz w:val="22"/>
          <w:szCs w:val="22"/>
        </w:rPr>
      </w:pPr>
    </w:p>
    <w:p w14:paraId="2FE6771B" w14:textId="724EEF1C" w:rsidR="003251A7" w:rsidRPr="00B62815" w:rsidRDefault="003251A7" w:rsidP="00F62EBD">
      <w:pPr>
        <w:keepNext/>
        <w:rPr>
          <w:rFonts w:asciiTheme="minorHAnsi" w:hAnsiTheme="minorHAnsi" w:cstheme="minorHAnsi"/>
          <w:b/>
          <w:color w:val="5B9BD5"/>
          <w:sz w:val="22"/>
          <w:szCs w:val="22"/>
        </w:rPr>
      </w:pPr>
      <w:r>
        <w:rPr>
          <w:rFonts w:asciiTheme="minorHAnsi" w:hAnsiTheme="minorHAnsi"/>
          <w:b/>
          <w:color w:val="5B9BD5"/>
          <w:sz w:val="22"/>
          <w:szCs w:val="22"/>
        </w:rPr>
        <w:t>Capacity-building in border controls</w:t>
      </w:r>
    </w:p>
    <w:p w14:paraId="37740107" w14:textId="69456F5A"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t xml:space="preserve">The first bi-national technical training in cargo and container security at the Haiti-Dominican </w:t>
      </w:r>
      <w:r w:rsidR="00BA750C">
        <w:rPr>
          <w:rFonts w:asciiTheme="minorHAnsi" w:hAnsiTheme="minorHAnsi"/>
          <w:sz w:val="22"/>
          <w:szCs w:val="22"/>
        </w:rPr>
        <w:t xml:space="preserve">Republic </w:t>
      </w:r>
      <w:r>
        <w:rPr>
          <w:rFonts w:asciiTheme="minorHAnsi" w:hAnsiTheme="minorHAnsi"/>
          <w:sz w:val="22"/>
          <w:szCs w:val="22"/>
        </w:rPr>
        <w:t xml:space="preserve">land border was held, drawing participation from more than 50 officials from both countries and trainers from the region. </w:t>
      </w:r>
    </w:p>
    <w:p w14:paraId="7858488D" w14:textId="06EB37CD"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lastRenderedPageBreak/>
        <w:t xml:space="preserve">Training of more than 100 officials </w:t>
      </w:r>
      <w:r w:rsidR="00B40869">
        <w:rPr>
          <w:rFonts w:asciiTheme="minorHAnsi" w:hAnsiTheme="minorHAnsi"/>
          <w:sz w:val="22"/>
          <w:szCs w:val="22"/>
        </w:rPr>
        <w:t xml:space="preserve">– with land border and port responsibilities – </w:t>
      </w:r>
      <w:r>
        <w:rPr>
          <w:rFonts w:asciiTheme="minorHAnsi" w:hAnsiTheme="minorHAnsi"/>
          <w:sz w:val="22"/>
          <w:szCs w:val="22"/>
        </w:rPr>
        <w:t xml:space="preserve">from Argentina, Dominican Republic, Haiti, and Peru in security, cargo control and inspection, and land and maritime modes of transportation. </w:t>
      </w:r>
    </w:p>
    <w:p w14:paraId="6DE42F59" w14:textId="507C68D8"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t xml:space="preserve">Specialized training in tourism security for more than 148 participants from Central America, Mexico, and the Caribbean, as well as publication of the document “Tourism Security in Mexico, Central America, and the Caribbean 2016-2019: Main conclusions and recommendations.” </w:t>
      </w:r>
    </w:p>
    <w:p w14:paraId="65F95959" w14:textId="77777777" w:rsidR="003251A7" w:rsidRPr="00B62815" w:rsidRDefault="003251A7" w:rsidP="00F62EBD">
      <w:pPr>
        <w:numPr>
          <w:ilvl w:val="0"/>
          <w:numId w:val="38"/>
        </w:numPr>
        <w:jc w:val="both"/>
        <w:rPr>
          <w:rFonts w:asciiTheme="minorHAnsi" w:hAnsiTheme="minorHAnsi" w:cstheme="minorHAnsi"/>
          <w:sz w:val="22"/>
          <w:szCs w:val="22"/>
        </w:rPr>
      </w:pPr>
      <w:r>
        <w:rPr>
          <w:rFonts w:asciiTheme="minorHAnsi" w:hAnsiTheme="minorHAnsi"/>
          <w:sz w:val="22"/>
          <w:szCs w:val="22"/>
        </w:rPr>
        <w:t xml:space="preserve">Launch of the initiative to support the development of national maritime security strategies in Antigua and Barbuda, Barbados, Dominica, Grenada, Saint Kitts and Nevis, Saint Lucia, and Saint Vincent and the Grenadines. </w:t>
      </w:r>
    </w:p>
    <w:p w14:paraId="29E59A74" w14:textId="77777777" w:rsidR="003251A7" w:rsidRPr="00B62815" w:rsidRDefault="003251A7" w:rsidP="00F62EBD">
      <w:pPr>
        <w:pStyle w:val="Default"/>
        <w:numPr>
          <w:ilvl w:val="0"/>
          <w:numId w:val="38"/>
        </w:numPr>
        <w:jc w:val="both"/>
        <w:rPr>
          <w:rFonts w:asciiTheme="minorHAnsi" w:hAnsiTheme="minorHAnsi" w:cstheme="minorHAnsi"/>
          <w:iCs/>
          <w:color w:val="auto"/>
          <w:sz w:val="22"/>
          <w:szCs w:val="22"/>
        </w:rPr>
      </w:pPr>
      <w:r>
        <w:rPr>
          <w:rFonts w:asciiTheme="minorHAnsi" w:hAnsiTheme="minorHAnsi"/>
          <w:iCs/>
          <w:color w:val="auto"/>
          <w:sz w:val="22"/>
          <w:szCs w:val="22"/>
        </w:rPr>
        <w:t xml:space="preserve">Training for 49 government officials and private sector representatives from MERCOSUR countries, and technical assistance to Argentine customs officers in aspects of international supply chain security through authorized economic operator programs. </w:t>
      </w:r>
    </w:p>
    <w:p w14:paraId="686315ED" w14:textId="77777777" w:rsidR="003251A7" w:rsidRPr="00B53BB9" w:rsidRDefault="003251A7" w:rsidP="00F62EBD">
      <w:pPr>
        <w:spacing w:after="160" w:line="256" w:lineRule="auto"/>
        <w:contextualSpacing/>
        <w:jc w:val="both"/>
        <w:rPr>
          <w:rFonts w:asciiTheme="minorHAnsi" w:hAnsiTheme="minorHAnsi" w:cstheme="minorHAnsi"/>
          <w:sz w:val="22"/>
          <w:szCs w:val="22"/>
        </w:rPr>
      </w:pPr>
    </w:p>
    <w:p w14:paraId="3C4D115F" w14:textId="77777777" w:rsidR="003251A7" w:rsidRPr="00B62815" w:rsidRDefault="003251A7" w:rsidP="00F62EBD">
      <w:pPr>
        <w:spacing w:before="120" w:after="120"/>
        <w:rPr>
          <w:rFonts w:asciiTheme="minorHAnsi" w:eastAsia="Times New Roman" w:hAnsiTheme="minorHAnsi" w:cstheme="minorHAnsi"/>
          <w:b/>
          <w:bCs/>
          <w:color w:val="5B9BD5"/>
          <w:sz w:val="22"/>
          <w:szCs w:val="22"/>
        </w:rPr>
      </w:pPr>
      <w:r>
        <w:rPr>
          <w:rFonts w:asciiTheme="minorHAnsi" w:hAnsiTheme="minorHAnsi"/>
          <w:b/>
          <w:bCs/>
          <w:color w:val="5B9BD5"/>
          <w:sz w:val="22"/>
          <w:szCs w:val="22"/>
        </w:rPr>
        <w:t>Information Links</w:t>
      </w:r>
    </w:p>
    <w:p w14:paraId="73A02F0B" w14:textId="75F397EF" w:rsidR="003251A7" w:rsidRPr="00B62815" w:rsidRDefault="003251A7" w:rsidP="00F62EBD">
      <w:pPr>
        <w:spacing w:before="120" w:after="120"/>
        <w:rPr>
          <w:rFonts w:asciiTheme="minorHAnsi" w:eastAsia="Calibri" w:hAnsiTheme="minorHAnsi" w:cstheme="minorHAnsi"/>
          <w:sz w:val="22"/>
          <w:szCs w:val="22"/>
        </w:rPr>
      </w:pPr>
      <w:r>
        <w:rPr>
          <w:rFonts w:asciiTheme="minorHAnsi" w:hAnsiTheme="minorHAnsi"/>
          <w:sz w:val="22"/>
          <w:szCs w:val="22"/>
        </w:rPr>
        <w:t>CICTE website - www.cicte.oas.o</w:t>
      </w:r>
      <w:r w:rsidR="00992947">
        <w:rPr>
          <w:rFonts w:asciiTheme="minorHAnsi" w:hAnsiTheme="minorHAnsi"/>
          <w:sz w:val="22"/>
          <w:szCs w:val="22"/>
        </w:rPr>
        <w:t>rg and social media @OEA_CICTE</w:t>
      </w:r>
      <w:r>
        <w:rPr>
          <w:rFonts w:asciiTheme="minorHAnsi" w:hAnsiTheme="minorHAnsi"/>
          <w:sz w:val="22"/>
          <w:szCs w:val="22"/>
        </w:rPr>
        <w:t xml:space="preserve"> and @OEA_Cyber</w:t>
      </w:r>
    </w:p>
    <w:p w14:paraId="6339A86A" w14:textId="77777777" w:rsidR="003251A7" w:rsidRPr="00B62815" w:rsidRDefault="003251A7" w:rsidP="00F62EBD">
      <w:pPr>
        <w:spacing w:before="120" w:after="120"/>
        <w:rPr>
          <w:rFonts w:asciiTheme="minorHAnsi" w:eastAsia="Times New Roman" w:hAnsiTheme="minorHAnsi" w:cstheme="minorHAnsi"/>
          <w:b/>
          <w:bCs/>
          <w:color w:val="5B9BD5"/>
          <w:sz w:val="22"/>
          <w:szCs w:val="22"/>
        </w:rPr>
      </w:pPr>
      <w:r>
        <w:rPr>
          <w:rFonts w:asciiTheme="minorHAnsi" w:hAnsiTheme="minorHAnsi"/>
          <w:b/>
          <w:bCs/>
          <w:color w:val="5B9BD5"/>
          <w:sz w:val="22"/>
          <w:szCs w:val="22"/>
        </w:rPr>
        <w:t>PHOTOS:</w:t>
      </w:r>
    </w:p>
    <w:p w14:paraId="35FEC83E" w14:textId="77777777" w:rsidR="003251A7" w:rsidRPr="00B62815" w:rsidRDefault="001C2CF3" w:rsidP="00F62EBD">
      <w:pPr>
        <w:jc w:val="center"/>
        <w:rPr>
          <w:rFonts w:asciiTheme="minorHAnsi" w:eastAsia="Times New Roman" w:hAnsiTheme="minorHAnsi" w:cstheme="minorHAnsi"/>
          <w:b/>
          <w:bCs/>
          <w:color w:val="5B9BD5"/>
          <w:sz w:val="22"/>
          <w:szCs w:val="22"/>
        </w:rPr>
      </w:pPr>
      <w:r>
        <w:rPr>
          <w:rFonts w:asciiTheme="minorHAnsi" w:hAnsiTheme="minorHAnsi"/>
          <w:noProof/>
          <w:sz w:val="22"/>
          <w:szCs w:val="22"/>
        </w:rPr>
        <w:drawing>
          <wp:anchor distT="0" distB="0" distL="114300" distR="114300" simplePos="0" relativeHeight="251670528" behindDoc="1" locked="0" layoutInCell="1" allowOverlap="1" wp14:anchorId="38D98A14" wp14:editId="0C92E574">
            <wp:simplePos x="0" y="0"/>
            <wp:positionH relativeFrom="margin">
              <wp:posOffset>3275965</wp:posOffset>
            </wp:positionH>
            <wp:positionV relativeFrom="paragraph">
              <wp:posOffset>119380</wp:posOffset>
            </wp:positionV>
            <wp:extent cx="2512695" cy="1884045"/>
            <wp:effectExtent l="0" t="0" r="1905" b="1905"/>
            <wp:wrapTight wrapText="bothSides">
              <wp:wrapPolygon edited="0">
                <wp:start x="0" y="0"/>
                <wp:lineTo x="0" y="21403"/>
                <wp:lineTo x="21453" y="21403"/>
                <wp:lineTo x="21453" y="0"/>
                <wp:lineTo x="0" y="0"/>
              </wp:wrapPolygon>
            </wp:wrapTight>
            <wp:docPr id="134" name="Picture 10" descr="Simpos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posio 2"/>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2512695" cy="18840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noProof/>
          <w:sz w:val="22"/>
          <w:szCs w:val="22"/>
        </w:rPr>
        <w:drawing>
          <wp:anchor distT="0" distB="0" distL="114300" distR="114300" simplePos="0" relativeHeight="251668480" behindDoc="1" locked="0" layoutInCell="1" allowOverlap="1" wp14:anchorId="45F391B0" wp14:editId="2C28EB59">
            <wp:simplePos x="0" y="0"/>
            <wp:positionH relativeFrom="column">
              <wp:posOffset>-95250</wp:posOffset>
            </wp:positionH>
            <wp:positionV relativeFrom="paragraph">
              <wp:posOffset>119380</wp:posOffset>
            </wp:positionV>
            <wp:extent cx="2761615" cy="1801495"/>
            <wp:effectExtent l="0" t="0" r="635" b="8255"/>
            <wp:wrapTight wrapText="bothSides">
              <wp:wrapPolygon edited="0">
                <wp:start x="0" y="0"/>
                <wp:lineTo x="0" y="21471"/>
                <wp:lineTo x="21456" y="21471"/>
                <wp:lineTo x="21456" y="0"/>
                <wp:lineTo x="0" y="0"/>
              </wp:wrapPolygon>
            </wp:wrapTight>
            <wp:docPr id="133" name="Picture 7" descr="47952041521_7e6f87dac2_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7952041521_7e6f87dac2_w (1)"/>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761615" cy="1801495"/>
                    </a:xfrm>
                    <a:prstGeom prst="rect">
                      <a:avLst/>
                    </a:prstGeom>
                    <a:noFill/>
                  </pic:spPr>
                </pic:pic>
              </a:graphicData>
            </a:graphic>
            <wp14:sizeRelH relativeFrom="page">
              <wp14:pctWidth>0</wp14:pctWidth>
            </wp14:sizeRelH>
            <wp14:sizeRelV relativeFrom="page">
              <wp14:pctHeight>0</wp14:pctHeight>
            </wp14:sizeRelV>
          </wp:anchor>
        </w:drawing>
      </w:r>
    </w:p>
    <w:p w14:paraId="0A54D548"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7386EE10"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1A67E3E3"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1E9E298C"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34ACAE89"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5FB08CF8"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131CDFB6"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55BF05E2"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1C5194DB" w14:textId="77777777" w:rsidR="003251A7" w:rsidRPr="00B62815" w:rsidRDefault="003251A7" w:rsidP="00F62EBD">
      <w:pPr>
        <w:jc w:val="center"/>
        <w:rPr>
          <w:rFonts w:asciiTheme="minorHAnsi" w:eastAsia="Times New Roman" w:hAnsiTheme="minorHAnsi" w:cstheme="minorHAnsi"/>
          <w:b/>
          <w:bCs/>
          <w:color w:val="5B9BD5"/>
          <w:sz w:val="22"/>
          <w:szCs w:val="22"/>
          <w:lang w:val="es-ES"/>
        </w:rPr>
      </w:pPr>
    </w:p>
    <w:p w14:paraId="00C862AA" w14:textId="48FB300E" w:rsidR="008C10A9" w:rsidRPr="00B62815" w:rsidRDefault="008C10A9" w:rsidP="00F62EBD">
      <w:pPr>
        <w:pStyle w:val="ListParagraph"/>
        <w:spacing w:after="200" w:line="276" w:lineRule="auto"/>
        <w:contextualSpacing/>
        <w:rPr>
          <w:rFonts w:asciiTheme="minorHAnsi" w:hAnsiTheme="minorHAnsi" w:cstheme="minorHAnsi"/>
          <w:sz w:val="22"/>
          <w:szCs w:val="22"/>
          <w:lang w:val="es-ES"/>
        </w:rPr>
      </w:pPr>
    </w:p>
    <w:p w14:paraId="227DC3B7" w14:textId="77777777" w:rsidR="00491A44" w:rsidRPr="00B62815" w:rsidRDefault="00491A44" w:rsidP="00F62EBD">
      <w:pPr>
        <w:pStyle w:val="ListParagraph"/>
        <w:spacing w:after="200" w:line="276" w:lineRule="auto"/>
        <w:contextualSpacing/>
        <w:rPr>
          <w:rFonts w:asciiTheme="minorHAnsi" w:hAnsiTheme="minorHAnsi" w:cstheme="minorHAnsi"/>
          <w:sz w:val="22"/>
          <w:szCs w:val="22"/>
          <w:lang w:val="es-ES"/>
        </w:rPr>
      </w:pPr>
    </w:p>
    <w:p w14:paraId="4DCA008C" w14:textId="676F7189" w:rsidR="00491A44" w:rsidRPr="00B62815" w:rsidRDefault="0078523B" w:rsidP="00F62EBD">
      <w:pPr>
        <w:pStyle w:val="ListParagraph"/>
        <w:spacing w:after="200" w:line="276" w:lineRule="auto"/>
        <w:contextualSpacing/>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672576" behindDoc="1" locked="0" layoutInCell="1" allowOverlap="1" wp14:anchorId="58386213" wp14:editId="7A04CE43">
            <wp:simplePos x="0" y="0"/>
            <wp:positionH relativeFrom="column">
              <wp:posOffset>1471930</wp:posOffset>
            </wp:positionH>
            <wp:positionV relativeFrom="paragraph">
              <wp:posOffset>125095</wp:posOffset>
            </wp:positionV>
            <wp:extent cx="2456815" cy="1841500"/>
            <wp:effectExtent l="0" t="0" r="635" b="6350"/>
            <wp:wrapTight wrapText="bothSides">
              <wp:wrapPolygon edited="0">
                <wp:start x="0" y="0"/>
                <wp:lineTo x="0" y="21451"/>
                <wp:lineTo x="21438" y="21451"/>
                <wp:lineTo x="21438" y="0"/>
                <wp:lineTo x="0" y="0"/>
              </wp:wrapPolygon>
            </wp:wrapTight>
            <wp:docPr id="135" name="Picture 11" descr="Montevideo agosto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tevideo agosto 2019"/>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2456815" cy="1841500"/>
                    </a:xfrm>
                    <a:prstGeom prst="rect">
                      <a:avLst/>
                    </a:prstGeom>
                    <a:noFill/>
                  </pic:spPr>
                </pic:pic>
              </a:graphicData>
            </a:graphic>
            <wp14:sizeRelH relativeFrom="page">
              <wp14:pctWidth>0</wp14:pctWidth>
            </wp14:sizeRelH>
            <wp14:sizeRelV relativeFrom="page">
              <wp14:pctHeight>0</wp14:pctHeight>
            </wp14:sizeRelV>
          </wp:anchor>
        </w:drawing>
      </w:r>
    </w:p>
    <w:p w14:paraId="5983E19F" w14:textId="77777777" w:rsidR="00491A44" w:rsidRPr="00B62815" w:rsidRDefault="00491A44" w:rsidP="00F62EBD">
      <w:pPr>
        <w:pStyle w:val="ListParagraph"/>
        <w:spacing w:after="200" w:line="276" w:lineRule="auto"/>
        <w:contextualSpacing/>
        <w:rPr>
          <w:rFonts w:asciiTheme="minorHAnsi" w:hAnsiTheme="minorHAnsi" w:cstheme="minorHAnsi"/>
          <w:sz w:val="22"/>
          <w:szCs w:val="22"/>
          <w:lang w:val="es-ES"/>
        </w:rPr>
      </w:pPr>
    </w:p>
    <w:p w14:paraId="3373825B" w14:textId="77777777" w:rsidR="00491A44" w:rsidRPr="00B62815" w:rsidRDefault="00491A44" w:rsidP="00F62EBD">
      <w:pPr>
        <w:pStyle w:val="ListParagraph"/>
        <w:spacing w:after="200" w:line="276" w:lineRule="auto"/>
        <w:contextualSpacing/>
        <w:rPr>
          <w:rFonts w:asciiTheme="minorHAnsi" w:hAnsiTheme="minorHAnsi" w:cstheme="minorHAnsi"/>
          <w:sz w:val="22"/>
          <w:szCs w:val="22"/>
          <w:lang w:val="es-ES"/>
        </w:rPr>
      </w:pPr>
    </w:p>
    <w:p w14:paraId="715C9E9E" w14:textId="77777777" w:rsidR="00B12E1F" w:rsidRPr="00B62815" w:rsidRDefault="00B12E1F" w:rsidP="00F62EBD">
      <w:pPr>
        <w:pStyle w:val="ListParagraph"/>
        <w:spacing w:after="200" w:line="276" w:lineRule="auto"/>
        <w:contextualSpacing/>
        <w:rPr>
          <w:rFonts w:asciiTheme="minorHAnsi" w:hAnsiTheme="minorHAnsi" w:cstheme="minorHAnsi"/>
          <w:sz w:val="22"/>
          <w:szCs w:val="22"/>
          <w:lang w:val="es-ES"/>
        </w:rPr>
      </w:pPr>
    </w:p>
    <w:p w14:paraId="093E1122" w14:textId="77777777" w:rsidR="001C2CF3" w:rsidRPr="00B62815" w:rsidRDefault="001C2CF3" w:rsidP="00F62EBD">
      <w:pPr>
        <w:pStyle w:val="ListParagraph"/>
        <w:spacing w:after="200" w:line="276" w:lineRule="auto"/>
        <w:contextualSpacing/>
        <w:rPr>
          <w:rFonts w:asciiTheme="minorHAnsi" w:hAnsiTheme="minorHAnsi" w:cstheme="minorHAnsi"/>
          <w:sz w:val="22"/>
          <w:szCs w:val="22"/>
          <w:lang w:val="es-ES"/>
        </w:rPr>
      </w:pPr>
    </w:p>
    <w:p w14:paraId="2D23F109" w14:textId="77777777" w:rsidR="001C2CF3" w:rsidRPr="00B62815" w:rsidRDefault="001C2CF3" w:rsidP="00F62EBD">
      <w:pPr>
        <w:pStyle w:val="ListParagraph"/>
        <w:spacing w:after="200" w:line="276" w:lineRule="auto"/>
        <w:contextualSpacing/>
        <w:rPr>
          <w:rFonts w:asciiTheme="minorHAnsi" w:hAnsiTheme="minorHAnsi" w:cstheme="minorHAnsi"/>
          <w:sz w:val="22"/>
          <w:szCs w:val="22"/>
          <w:lang w:val="es-ES"/>
        </w:rPr>
      </w:pPr>
    </w:p>
    <w:p w14:paraId="56E2BC23" w14:textId="77777777" w:rsidR="001C2CF3" w:rsidRPr="00B62815" w:rsidRDefault="001C2CF3" w:rsidP="00F62EBD">
      <w:pPr>
        <w:pStyle w:val="ListParagraph"/>
        <w:spacing w:after="200" w:line="276" w:lineRule="auto"/>
        <w:contextualSpacing/>
        <w:rPr>
          <w:rFonts w:asciiTheme="minorHAnsi" w:hAnsiTheme="minorHAnsi" w:cstheme="minorHAnsi"/>
          <w:sz w:val="22"/>
          <w:szCs w:val="22"/>
          <w:lang w:val="es-ES"/>
        </w:rPr>
      </w:pPr>
    </w:p>
    <w:p w14:paraId="53586AB2" w14:textId="77777777" w:rsidR="001C2CF3" w:rsidRPr="00B62815" w:rsidRDefault="001C2CF3" w:rsidP="00F62EBD">
      <w:pPr>
        <w:pStyle w:val="ListParagraph"/>
        <w:spacing w:after="200" w:line="276" w:lineRule="auto"/>
        <w:contextualSpacing/>
        <w:rPr>
          <w:rFonts w:asciiTheme="minorHAnsi" w:hAnsiTheme="minorHAnsi" w:cstheme="minorHAnsi"/>
          <w:sz w:val="22"/>
          <w:szCs w:val="22"/>
          <w:lang w:val="es-ES"/>
        </w:rPr>
      </w:pPr>
    </w:p>
    <w:p w14:paraId="020222A8" w14:textId="284440DE" w:rsidR="001C2CF3" w:rsidRPr="00B62815" w:rsidRDefault="001C2CF3" w:rsidP="00F62EBD">
      <w:pPr>
        <w:pStyle w:val="ListParagraph"/>
        <w:spacing w:after="200" w:line="276" w:lineRule="auto"/>
        <w:contextualSpacing/>
        <w:rPr>
          <w:rFonts w:asciiTheme="minorHAnsi" w:hAnsiTheme="minorHAnsi" w:cstheme="minorHAnsi"/>
          <w:sz w:val="22"/>
          <w:szCs w:val="22"/>
          <w:lang w:val="es-ES"/>
        </w:rPr>
      </w:pPr>
    </w:p>
    <w:p w14:paraId="5D795BA4" w14:textId="4BCFF10E" w:rsidR="0078523B" w:rsidRPr="00B62815" w:rsidRDefault="0078523B" w:rsidP="00F62EBD">
      <w:pPr>
        <w:pStyle w:val="ListParagraph"/>
        <w:spacing w:after="200" w:line="276" w:lineRule="auto"/>
        <w:contextualSpacing/>
        <w:rPr>
          <w:rFonts w:asciiTheme="minorHAnsi" w:hAnsiTheme="minorHAnsi" w:cstheme="minorHAnsi"/>
          <w:sz w:val="22"/>
          <w:szCs w:val="22"/>
          <w:lang w:val="es-ES"/>
        </w:rPr>
      </w:pPr>
    </w:p>
    <w:p w14:paraId="035F8B18" w14:textId="09E6F310" w:rsidR="0078523B" w:rsidRDefault="0078523B" w:rsidP="00F62EBD">
      <w:pPr>
        <w:pStyle w:val="ListParagraph"/>
        <w:spacing w:after="200" w:line="276" w:lineRule="auto"/>
        <w:contextualSpacing/>
        <w:rPr>
          <w:rFonts w:asciiTheme="minorHAnsi" w:hAnsiTheme="minorHAnsi" w:cstheme="minorHAnsi"/>
          <w:sz w:val="22"/>
          <w:szCs w:val="22"/>
          <w:lang w:val="es-ES"/>
        </w:rPr>
      </w:pPr>
    </w:p>
    <w:p w14:paraId="7C0753FF" w14:textId="299B1D97" w:rsidR="009627C7" w:rsidRDefault="009627C7">
      <w:pPr>
        <w:rPr>
          <w:rFonts w:asciiTheme="minorHAnsi" w:hAnsiTheme="minorHAnsi" w:cstheme="minorHAnsi"/>
          <w:sz w:val="22"/>
          <w:szCs w:val="22"/>
          <w:lang w:val="es-ES"/>
        </w:rPr>
      </w:pPr>
      <w:r>
        <w:rPr>
          <w:rFonts w:asciiTheme="minorHAnsi" w:hAnsiTheme="minorHAnsi" w:cstheme="minorHAnsi"/>
          <w:sz w:val="22"/>
          <w:szCs w:val="22"/>
          <w:lang w:val="es-ES"/>
        </w:rPr>
        <w:br w:type="page"/>
      </w:r>
    </w:p>
    <w:p w14:paraId="26F84167" w14:textId="77777777" w:rsidR="008646CD" w:rsidRPr="00B62815" w:rsidRDefault="008646CD" w:rsidP="009627C7">
      <w:pPr>
        <w:pStyle w:val="ListParagraph"/>
        <w:keepNext/>
        <w:numPr>
          <w:ilvl w:val="2"/>
          <w:numId w:val="17"/>
        </w:numPr>
        <w:spacing w:after="200" w:line="276" w:lineRule="auto"/>
        <w:ind w:left="720"/>
        <w:contextualSpacing/>
        <w:outlineLvl w:val="2"/>
        <w:rPr>
          <w:rFonts w:asciiTheme="minorHAnsi" w:hAnsiTheme="minorHAnsi" w:cstheme="minorHAnsi"/>
          <w:color w:val="E36C0A"/>
          <w:sz w:val="22"/>
          <w:szCs w:val="22"/>
        </w:rPr>
      </w:pPr>
      <w:bookmarkStart w:id="40" w:name="_Toc39675838"/>
      <w:bookmarkStart w:id="41" w:name="_Toc46314851"/>
      <w:r>
        <w:rPr>
          <w:rFonts w:asciiTheme="minorHAnsi" w:hAnsiTheme="minorHAnsi"/>
          <w:color w:val="E36C0A"/>
          <w:sz w:val="22"/>
          <w:szCs w:val="22"/>
        </w:rPr>
        <w:lastRenderedPageBreak/>
        <w:t>Department of Public Security (DPS)</w:t>
      </w:r>
      <w:bookmarkEnd w:id="40"/>
      <w:bookmarkEnd w:id="41"/>
    </w:p>
    <w:p w14:paraId="1CF1D301" w14:textId="77777777" w:rsidR="00386551" w:rsidRPr="00B53BB9" w:rsidRDefault="00386551" w:rsidP="00F62EBD">
      <w:pPr>
        <w:pStyle w:val="ListParagraph"/>
        <w:ind w:left="0"/>
        <w:contextualSpacing/>
        <w:rPr>
          <w:rFonts w:asciiTheme="minorHAnsi" w:hAnsiTheme="minorHAnsi" w:cstheme="minorHAnsi"/>
          <w:sz w:val="22"/>
          <w:szCs w:val="22"/>
        </w:rPr>
      </w:pPr>
    </w:p>
    <w:p w14:paraId="04389BE4" w14:textId="3D93381C" w:rsidR="008C10A9" w:rsidRPr="00B62815" w:rsidRDefault="008C10A9" w:rsidP="00F62EBD">
      <w:pPr>
        <w:pStyle w:val="NoSpacing"/>
        <w:shd w:val="clear" w:color="auto" w:fill="FFFFFF"/>
        <w:jc w:val="both"/>
        <w:rPr>
          <w:rFonts w:asciiTheme="minorHAnsi" w:hAnsiTheme="minorHAnsi" w:cstheme="minorHAnsi"/>
        </w:rPr>
      </w:pPr>
      <w:r>
        <w:rPr>
          <w:rFonts w:asciiTheme="minorHAnsi" w:hAnsiTheme="minorHAnsi"/>
        </w:rPr>
        <w:t xml:space="preserve">Pursuant </w:t>
      </w:r>
      <w:r w:rsidR="004C7FA5">
        <w:rPr>
          <w:rFonts w:asciiTheme="minorHAnsi" w:hAnsiTheme="minorHAnsi"/>
        </w:rPr>
        <w:t>to General Assembly resolutions and</w:t>
      </w:r>
      <w:r>
        <w:rPr>
          <w:rFonts w:asciiTheme="minorHAnsi" w:hAnsiTheme="minorHAnsi"/>
        </w:rPr>
        <w:t xml:space="preserve"> mandates from Meetings of Ministers Responsible for Public Security in the Americas (MISPA) and meetings of national authorities</w:t>
      </w:r>
      <w:r w:rsidR="004C7FA5">
        <w:rPr>
          <w:rFonts w:asciiTheme="minorHAnsi" w:hAnsiTheme="minorHAnsi"/>
        </w:rPr>
        <w:t>,</w:t>
      </w:r>
      <w:r>
        <w:rPr>
          <w:rFonts w:asciiTheme="minorHAnsi" w:hAnsiTheme="minorHAnsi"/>
        </w:rPr>
        <w:t xml:space="preserve"> as well as </w:t>
      </w:r>
      <w:r w:rsidR="004C7FA5">
        <w:rPr>
          <w:rFonts w:asciiTheme="minorHAnsi" w:hAnsiTheme="minorHAnsi"/>
        </w:rPr>
        <w:t>under</w:t>
      </w:r>
      <w:r>
        <w:rPr>
          <w:rFonts w:asciiTheme="minorHAnsi" w:hAnsiTheme="minorHAnsi"/>
        </w:rPr>
        <w:t xml:space="preserve"> the Inter-American Convention against the Illicit Manufacturing of and Trafficking in Firearms, Ammunition, Explosives, and Other Related Materials (CIFTA), the Department, in close collaboration with the member states, carried out a variety of activities in the areas of: information and knowledge, preventing violence and crime, preventing intentional homicides, assistance and protection for human trafficking victims, police force development and professionalization, rehabilitation and reintegration of youth who run afoul of the law, tackling the proliferation of and illicit trafficking in small arms and light weapons, and anti-personnel mine action, thereby contributing to the development and implementation of public policies capable of promoting a more secure and peaceful </w:t>
      </w:r>
      <w:r w:rsidR="009627C7">
        <w:rPr>
          <w:rFonts w:asciiTheme="minorHAnsi" w:hAnsiTheme="minorHAnsi"/>
        </w:rPr>
        <w:t>H</w:t>
      </w:r>
      <w:r>
        <w:rPr>
          <w:rFonts w:asciiTheme="minorHAnsi" w:hAnsiTheme="minorHAnsi"/>
        </w:rPr>
        <w:t>emisphere.</w:t>
      </w:r>
    </w:p>
    <w:p w14:paraId="0AC13B18" w14:textId="77777777" w:rsidR="008C10A9" w:rsidRPr="00B53BB9" w:rsidRDefault="008C10A9" w:rsidP="00F62EBD">
      <w:pPr>
        <w:pStyle w:val="NoSpacing"/>
        <w:shd w:val="clear" w:color="auto" w:fill="FFFFFF"/>
        <w:jc w:val="both"/>
        <w:rPr>
          <w:rFonts w:asciiTheme="minorHAnsi" w:hAnsiTheme="minorHAnsi" w:cstheme="minorHAnsi"/>
        </w:rPr>
      </w:pPr>
    </w:p>
    <w:p w14:paraId="3204C337" w14:textId="77777777" w:rsidR="008C10A9" w:rsidRPr="00B62815" w:rsidRDefault="008C10A9" w:rsidP="00F62EBD">
      <w:pPr>
        <w:rPr>
          <w:rFonts w:asciiTheme="minorHAnsi" w:hAnsiTheme="minorHAnsi" w:cstheme="minorHAnsi"/>
          <w:b/>
          <w:sz w:val="22"/>
          <w:szCs w:val="22"/>
        </w:rPr>
      </w:pPr>
      <w:r>
        <w:rPr>
          <w:rFonts w:asciiTheme="minorHAnsi" w:hAnsiTheme="minorHAnsi"/>
          <w:b/>
          <w:sz w:val="22"/>
          <w:szCs w:val="22"/>
        </w:rPr>
        <w:t>2019 Achievements and Outcomes</w:t>
      </w:r>
    </w:p>
    <w:p w14:paraId="7BC1D0FF" w14:textId="77777777" w:rsidR="008C10A9" w:rsidRPr="00B53BB9" w:rsidRDefault="008C10A9" w:rsidP="00F62EBD">
      <w:pPr>
        <w:jc w:val="both"/>
        <w:rPr>
          <w:rFonts w:asciiTheme="minorHAnsi" w:hAnsiTheme="minorHAnsi" w:cstheme="minorHAnsi"/>
          <w:b/>
          <w:color w:val="5B9BD5"/>
          <w:sz w:val="22"/>
          <w:szCs w:val="22"/>
        </w:rPr>
      </w:pPr>
    </w:p>
    <w:p w14:paraId="557BB36E" w14:textId="77777777" w:rsidR="008C10A9" w:rsidRPr="00B62815" w:rsidRDefault="008C10A9" w:rsidP="00F62EBD">
      <w:pPr>
        <w:rPr>
          <w:rFonts w:asciiTheme="minorHAnsi" w:hAnsiTheme="minorHAnsi" w:cstheme="minorHAnsi"/>
          <w:b/>
          <w:color w:val="5B9BD5"/>
          <w:sz w:val="22"/>
          <w:szCs w:val="22"/>
        </w:rPr>
      </w:pPr>
      <w:r>
        <w:rPr>
          <w:rFonts w:asciiTheme="minorHAnsi" w:hAnsiTheme="minorHAnsi"/>
          <w:b/>
          <w:color w:val="5B9BD5"/>
          <w:sz w:val="22"/>
          <w:szCs w:val="22"/>
        </w:rPr>
        <w:t>Seventh Meeting of Ministers Responsible for Public Security in the Americas (MISPA)</w:t>
      </w:r>
    </w:p>
    <w:p w14:paraId="059F7947" w14:textId="60A30946"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 xml:space="preserve">Adoption of the Quito Recommendations </w:t>
      </w:r>
      <w:r w:rsidR="004C7FA5">
        <w:rPr>
          <w:rFonts w:asciiTheme="minorHAnsi" w:hAnsiTheme="minorHAnsi"/>
          <w:sz w:val="22"/>
          <w:szCs w:val="22"/>
        </w:rPr>
        <w:t>for</w:t>
      </w:r>
      <w:r>
        <w:rPr>
          <w:rFonts w:asciiTheme="minorHAnsi" w:hAnsiTheme="minorHAnsi"/>
          <w:sz w:val="22"/>
          <w:szCs w:val="22"/>
        </w:rPr>
        <w:t xml:space="preserve"> Strengthening International Cooperation </w:t>
      </w:r>
      <w:r w:rsidR="004C7FA5">
        <w:rPr>
          <w:rFonts w:asciiTheme="minorHAnsi" w:hAnsiTheme="minorHAnsi"/>
          <w:sz w:val="22"/>
          <w:szCs w:val="22"/>
        </w:rPr>
        <w:t xml:space="preserve">in the Area of </w:t>
      </w:r>
      <w:r>
        <w:rPr>
          <w:rFonts w:asciiTheme="minorHAnsi" w:hAnsiTheme="minorHAnsi"/>
          <w:sz w:val="22"/>
          <w:szCs w:val="22"/>
        </w:rPr>
        <w:t>Public Security</w:t>
      </w:r>
      <w:r w:rsidR="004C7FA5">
        <w:rPr>
          <w:rFonts w:asciiTheme="minorHAnsi" w:hAnsiTheme="minorHAnsi"/>
          <w:sz w:val="22"/>
          <w:szCs w:val="22"/>
        </w:rPr>
        <w:t xml:space="preserve">, </w:t>
      </w:r>
      <w:r>
        <w:rPr>
          <w:rFonts w:asciiTheme="minorHAnsi" w:hAnsiTheme="minorHAnsi"/>
          <w:sz w:val="22"/>
          <w:szCs w:val="22"/>
        </w:rPr>
        <w:t>Preventi</w:t>
      </w:r>
      <w:r w:rsidR="004C7FA5">
        <w:rPr>
          <w:rFonts w:asciiTheme="minorHAnsi" w:hAnsiTheme="minorHAnsi"/>
          <w:sz w:val="22"/>
          <w:szCs w:val="22"/>
        </w:rPr>
        <w:t>ng</w:t>
      </w:r>
      <w:r>
        <w:rPr>
          <w:rFonts w:asciiTheme="minorHAnsi" w:hAnsiTheme="minorHAnsi"/>
          <w:sz w:val="22"/>
          <w:szCs w:val="22"/>
        </w:rPr>
        <w:t xml:space="preserve"> and Fight</w:t>
      </w:r>
      <w:r w:rsidR="004C7FA5">
        <w:rPr>
          <w:rFonts w:asciiTheme="minorHAnsi" w:hAnsiTheme="minorHAnsi"/>
          <w:sz w:val="22"/>
          <w:szCs w:val="22"/>
        </w:rPr>
        <w:t>ing</w:t>
      </w:r>
      <w:r>
        <w:rPr>
          <w:rFonts w:asciiTheme="minorHAnsi" w:hAnsiTheme="minorHAnsi"/>
          <w:sz w:val="22"/>
          <w:szCs w:val="22"/>
        </w:rPr>
        <w:t xml:space="preserve"> Transnational Organized Crime</w:t>
      </w:r>
    </w:p>
    <w:p w14:paraId="51FC4500" w14:textId="77777777" w:rsidR="008C10A9" w:rsidRPr="00B53BB9" w:rsidRDefault="008C10A9" w:rsidP="00F62EBD">
      <w:pPr>
        <w:tabs>
          <w:tab w:val="left" w:pos="270"/>
          <w:tab w:val="left" w:pos="450"/>
        </w:tabs>
        <w:rPr>
          <w:rFonts w:asciiTheme="minorHAnsi" w:hAnsiTheme="minorHAnsi" w:cstheme="minorHAnsi"/>
          <w:b/>
          <w:sz w:val="22"/>
          <w:szCs w:val="22"/>
        </w:rPr>
      </w:pPr>
    </w:p>
    <w:p w14:paraId="55EFF148" w14:textId="47DDF0E2" w:rsidR="008C10A9" w:rsidRPr="00B62815" w:rsidRDefault="008C10A9" w:rsidP="00F62EBD">
      <w:pPr>
        <w:rPr>
          <w:rFonts w:asciiTheme="minorHAnsi" w:hAnsiTheme="minorHAnsi" w:cstheme="minorHAnsi"/>
          <w:b/>
          <w:color w:val="5B9BD5"/>
          <w:sz w:val="22"/>
          <w:szCs w:val="22"/>
        </w:rPr>
      </w:pPr>
      <w:r>
        <w:rPr>
          <w:rFonts w:asciiTheme="minorHAnsi" w:hAnsiTheme="minorHAnsi"/>
          <w:b/>
          <w:color w:val="5B9BD5"/>
          <w:sz w:val="22"/>
          <w:szCs w:val="22"/>
        </w:rPr>
        <w:t>P</w:t>
      </w:r>
      <w:r w:rsidR="00D1356B">
        <w:rPr>
          <w:rFonts w:asciiTheme="minorHAnsi" w:hAnsiTheme="minorHAnsi"/>
          <w:b/>
          <w:color w:val="5B9BD5"/>
          <w:sz w:val="22"/>
          <w:szCs w:val="22"/>
        </w:rPr>
        <w:t>revention of violence and crime</w:t>
      </w:r>
    </w:p>
    <w:p w14:paraId="710840A7" w14:textId="77777777" w:rsidR="008C10A9" w:rsidRPr="00B62815" w:rsidRDefault="008C10A9" w:rsidP="009627C7">
      <w:pPr>
        <w:pStyle w:val="ListParagraph"/>
        <w:numPr>
          <w:ilvl w:val="0"/>
          <w:numId w:val="41"/>
        </w:numPr>
        <w:tabs>
          <w:tab w:val="left" w:pos="270"/>
          <w:tab w:val="left" w:pos="450"/>
        </w:tabs>
        <w:ind w:left="270"/>
        <w:contextualSpacing/>
        <w:jc w:val="both"/>
        <w:rPr>
          <w:rFonts w:asciiTheme="minorHAnsi" w:hAnsiTheme="minorHAnsi" w:cstheme="minorHAnsi"/>
          <w:sz w:val="22"/>
          <w:szCs w:val="22"/>
        </w:rPr>
      </w:pPr>
      <w:r>
        <w:rPr>
          <w:rFonts w:asciiTheme="minorHAnsi" w:hAnsiTheme="minorHAnsi"/>
          <w:sz w:val="22"/>
          <w:szCs w:val="22"/>
        </w:rPr>
        <w:t>First Hemispheric Plan of Action to Guide the Design of Public Policies to Prevent and Reduce Intentional Homicide, approved and in force</w:t>
      </w:r>
    </w:p>
    <w:p w14:paraId="64A53D47" w14:textId="77777777" w:rsidR="008C10A9" w:rsidRPr="00B62815" w:rsidRDefault="008C10A9" w:rsidP="009627C7">
      <w:pPr>
        <w:pStyle w:val="ListParagraph"/>
        <w:numPr>
          <w:ilvl w:val="0"/>
          <w:numId w:val="41"/>
        </w:numPr>
        <w:tabs>
          <w:tab w:val="left" w:pos="270"/>
          <w:tab w:val="left" w:pos="450"/>
        </w:tabs>
        <w:contextualSpacing/>
        <w:jc w:val="both"/>
        <w:rPr>
          <w:rFonts w:asciiTheme="minorHAnsi" w:hAnsiTheme="minorHAnsi" w:cstheme="minorHAnsi"/>
          <w:sz w:val="22"/>
          <w:szCs w:val="22"/>
        </w:rPr>
      </w:pPr>
      <w:r>
        <w:rPr>
          <w:rFonts w:asciiTheme="minorHAnsi" w:hAnsiTheme="minorHAnsi"/>
          <w:sz w:val="22"/>
          <w:szCs w:val="22"/>
        </w:rPr>
        <w:t xml:space="preserve">100 highly vulnerable young people benefited from the project for the prevention of youth violence through music in Honduras </w:t>
      </w:r>
    </w:p>
    <w:p w14:paraId="322CBB50" w14:textId="27222DCB" w:rsidR="008C10A9" w:rsidRPr="00B62815" w:rsidRDefault="008C10A9" w:rsidP="009627C7">
      <w:pPr>
        <w:pStyle w:val="ListParagraph"/>
        <w:numPr>
          <w:ilvl w:val="0"/>
          <w:numId w:val="41"/>
        </w:numPr>
        <w:tabs>
          <w:tab w:val="left" w:pos="270"/>
          <w:tab w:val="left" w:pos="450"/>
        </w:tabs>
        <w:contextualSpacing/>
        <w:jc w:val="both"/>
        <w:rPr>
          <w:rFonts w:asciiTheme="minorHAnsi" w:hAnsiTheme="minorHAnsi" w:cstheme="minorHAnsi"/>
          <w:sz w:val="22"/>
          <w:szCs w:val="22"/>
        </w:rPr>
      </w:pPr>
      <w:r>
        <w:rPr>
          <w:rFonts w:asciiTheme="minorHAnsi" w:hAnsiTheme="minorHAnsi"/>
          <w:sz w:val="22"/>
          <w:szCs w:val="22"/>
        </w:rPr>
        <w:t>140 government and non-government officials strengthened their capacit</w:t>
      </w:r>
      <w:r w:rsidR="00525C03">
        <w:rPr>
          <w:rFonts w:asciiTheme="minorHAnsi" w:hAnsiTheme="minorHAnsi"/>
          <w:sz w:val="22"/>
          <w:szCs w:val="22"/>
        </w:rPr>
        <w:t>y</w:t>
      </w:r>
      <w:r>
        <w:rPr>
          <w:rFonts w:asciiTheme="minorHAnsi" w:hAnsiTheme="minorHAnsi"/>
          <w:sz w:val="22"/>
          <w:szCs w:val="22"/>
        </w:rPr>
        <w:t xml:space="preserve"> to assist and protect victims of human trafficking in Honduras and Guatemala </w:t>
      </w:r>
    </w:p>
    <w:p w14:paraId="791AC2D4" w14:textId="77777777" w:rsidR="008C10A9" w:rsidRPr="00B53BB9" w:rsidRDefault="008C10A9" w:rsidP="00F62EBD">
      <w:pPr>
        <w:jc w:val="both"/>
        <w:rPr>
          <w:rFonts w:asciiTheme="minorHAnsi" w:hAnsiTheme="minorHAnsi" w:cstheme="minorHAnsi"/>
          <w:sz w:val="22"/>
          <w:szCs w:val="22"/>
        </w:rPr>
      </w:pPr>
    </w:p>
    <w:p w14:paraId="12B125E5" w14:textId="77777777" w:rsidR="008C10A9" w:rsidRPr="00B62815" w:rsidRDefault="008C10A9" w:rsidP="00F62EBD">
      <w:pPr>
        <w:keepNext/>
        <w:rPr>
          <w:rFonts w:asciiTheme="minorHAnsi" w:hAnsiTheme="minorHAnsi" w:cstheme="minorHAnsi"/>
          <w:b/>
          <w:color w:val="5B9BD5"/>
          <w:sz w:val="22"/>
          <w:szCs w:val="22"/>
        </w:rPr>
      </w:pPr>
      <w:r>
        <w:rPr>
          <w:rFonts w:asciiTheme="minorHAnsi" w:hAnsiTheme="minorHAnsi"/>
          <w:b/>
          <w:color w:val="5B9BD5"/>
          <w:sz w:val="22"/>
          <w:szCs w:val="22"/>
        </w:rPr>
        <w:t>A New Path</w:t>
      </w:r>
    </w:p>
    <w:p w14:paraId="310784CE"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 xml:space="preserve">550+ young people in Jamaica benefited, 70% of them were trained in educational programs, took part in entrepreneurship initiatives, and received job opportunities </w:t>
      </w:r>
    </w:p>
    <w:p w14:paraId="087E98AC" w14:textId="5D248055" w:rsidR="008C10A9" w:rsidRPr="00525C03" w:rsidRDefault="008C10A9" w:rsidP="00F62EBD">
      <w:pPr>
        <w:pStyle w:val="ListParagraph"/>
        <w:numPr>
          <w:ilvl w:val="0"/>
          <w:numId w:val="41"/>
        </w:numPr>
        <w:contextualSpacing/>
        <w:jc w:val="both"/>
        <w:rPr>
          <w:rFonts w:asciiTheme="minorHAnsi" w:hAnsiTheme="minorHAnsi" w:cstheme="minorHAnsi"/>
          <w:sz w:val="22"/>
          <w:szCs w:val="22"/>
        </w:rPr>
      </w:pPr>
      <w:r w:rsidRPr="00525C03">
        <w:rPr>
          <w:rFonts w:asciiTheme="minorHAnsi" w:hAnsiTheme="minorHAnsi"/>
          <w:sz w:val="22"/>
          <w:szCs w:val="22"/>
        </w:rPr>
        <w:t>Case Management System developed and implemented at all yo</w:t>
      </w:r>
      <w:r w:rsidR="009627C7">
        <w:rPr>
          <w:rFonts w:asciiTheme="minorHAnsi" w:hAnsiTheme="minorHAnsi"/>
          <w:sz w:val="22"/>
          <w:szCs w:val="22"/>
        </w:rPr>
        <w:t xml:space="preserve">uth centers; and more than 100 </w:t>
      </w:r>
      <w:r w:rsidRPr="00525C03">
        <w:rPr>
          <w:rFonts w:asciiTheme="minorHAnsi" w:hAnsiTheme="minorHAnsi"/>
          <w:sz w:val="22"/>
          <w:szCs w:val="22"/>
        </w:rPr>
        <w:t>prison officers trained</w:t>
      </w:r>
    </w:p>
    <w:p w14:paraId="7BB3BD0C"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Construction of multi-purpose classrooms at South Camp Correctional Center started</w:t>
      </w:r>
    </w:p>
    <w:p w14:paraId="396868E6" w14:textId="77777777" w:rsidR="008C10A9" w:rsidRPr="00B53BB9" w:rsidRDefault="008C10A9" w:rsidP="00F62EBD">
      <w:pPr>
        <w:rPr>
          <w:rFonts w:asciiTheme="minorHAnsi" w:hAnsiTheme="minorHAnsi" w:cstheme="minorHAnsi"/>
          <w:b/>
          <w:color w:val="5B9BD5"/>
          <w:sz w:val="22"/>
          <w:szCs w:val="22"/>
        </w:rPr>
      </w:pPr>
    </w:p>
    <w:p w14:paraId="758D1CFD" w14:textId="6A120876" w:rsidR="008C10A9" w:rsidRPr="00B62815" w:rsidRDefault="008C10A9" w:rsidP="00F62EBD">
      <w:pPr>
        <w:rPr>
          <w:rFonts w:asciiTheme="minorHAnsi" w:hAnsiTheme="minorHAnsi" w:cstheme="minorHAnsi"/>
          <w:b/>
          <w:color w:val="5B9BD5"/>
          <w:sz w:val="22"/>
          <w:szCs w:val="22"/>
        </w:rPr>
      </w:pPr>
      <w:r>
        <w:rPr>
          <w:rFonts w:asciiTheme="minorHAnsi" w:hAnsiTheme="minorHAnsi"/>
          <w:b/>
          <w:color w:val="5B9BD5"/>
          <w:sz w:val="22"/>
          <w:szCs w:val="22"/>
        </w:rPr>
        <w:t xml:space="preserve">Inter-American Network for Police Development </w:t>
      </w:r>
      <w:r w:rsidR="00D1356B">
        <w:rPr>
          <w:rFonts w:asciiTheme="minorHAnsi" w:hAnsiTheme="minorHAnsi"/>
          <w:b/>
          <w:color w:val="5B9BD5"/>
          <w:sz w:val="22"/>
          <w:szCs w:val="22"/>
        </w:rPr>
        <w:t>and Professionalization</w:t>
      </w:r>
    </w:p>
    <w:p w14:paraId="419E0328" w14:textId="77777777" w:rsidR="008C10A9" w:rsidRPr="00B62815" w:rsidRDefault="008C10A9" w:rsidP="009627C7">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60 police officers (20 women and 40 men) from 27 member states enhanced their police skills at the second onsite course held in Ecuador, which ran for 180 hours and was certified by the University of São Paulo</w:t>
      </w:r>
    </w:p>
    <w:p w14:paraId="65EBE913"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Virtual platform for police information-sharing, developed; and Educational Guide for implementation of the first Virtual Course on Police Investigation of Transnational Organized Crime, prepared</w:t>
      </w:r>
    </w:p>
    <w:p w14:paraId="26596C0C" w14:textId="77777777" w:rsidR="008C10A9" w:rsidRPr="00F72B3A" w:rsidRDefault="008C10A9" w:rsidP="00F62EBD">
      <w:pPr>
        <w:jc w:val="both"/>
        <w:rPr>
          <w:rFonts w:asciiTheme="minorHAnsi" w:hAnsiTheme="minorHAnsi" w:cstheme="minorHAnsi"/>
          <w:sz w:val="22"/>
          <w:szCs w:val="22"/>
        </w:rPr>
      </w:pPr>
    </w:p>
    <w:p w14:paraId="4F92E2A6" w14:textId="5CA77A30" w:rsidR="008C10A9" w:rsidRPr="00B62815" w:rsidRDefault="008C10A9" w:rsidP="00F62EBD">
      <w:pPr>
        <w:rPr>
          <w:rFonts w:asciiTheme="minorHAnsi" w:hAnsiTheme="minorHAnsi" w:cstheme="minorHAnsi"/>
          <w:b/>
          <w:color w:val="5B9BD5"/>
          <w:sz w:val="22"/>
          <w:szCs w:val="22"/>
        </w:rPr>
      </w:pPr>
      <w:r>
        <w:rPr>
          <w:rFonts w:asciiTheme="minorHAnsi" w:hAnsiTheme="minorHAnsi"/>
          <w:b/>
          <w:color w:val="5B9BD5"/>
          <w:sz w:val="22"/>
          <w:szCs w:val="22"/>
        </w:rPr>
        <w:lastRenderedPageBreak/>
        <w:t>Countering the proliferation of and illicit trafficking in small arms, light weapons</w:t>
      </w:r>
      <w:r w:rsidR="009627C7">
        <w:rPr>
          <w:rFonts w:asciiTheme="minorHAnsi" w:hAnsiTheme="minorHAnsi"/>
          <w:b/>
          <w:color w:val="5B9BD5"/>
          <w:sz w:val="22"/>
          <w:szCs w:val="22"/>
        </w:rPr>
        <w:t>,</w:t>
      </w:r>
      <w:r>
        <w:rPr>
          <w:rFonts w:asciiTheme="minorHAnsi" w:hAnsiTheme="minorHAnsi"/>
          <w:b/>
          <w:color w:val="5B9BD5"/>
          <w:sz w:val="22"/>
          <w:szCs w:val="22"/>
        </w:rPr>
        <w:t xml:space="preserve"> and ammunition and their impact in Latin America and the Caribbean</w:t>
      </w:r>
    </w:p>
    <w:p w14:paraId="510DCF6C" w14:textId="77777777" w:rsidR="008C10A9" w:rsidRPr="00B62815" w:rsidRDefault="008C10A9" w:rsidP="00F62EBD">
      <w:pPr>
        <w:numPr>
          <w:ilvl w:val="0"/>
          <w:numId w:val="41"/>
        </w:numPr>
        <w:spacing w:line="276" w:lineRule="auto"/>
        <w:jc w:val="both"/>
        <w:rPr>
          <w:rFonts w:asciiTheme="minorHAnsi" w:hAnsiTheme="minorHAnsi" w:cstheme="minorHAnsi"/>
          <w:sz w:val="22"/>
          <w:szCs w:val="22"/>
        </w:rPr>
      </w:pPr>
      <w:r>
        <w:rPr>
          <w:rFonts w:asciiTheme="minorHAnsi" w:hAnsiTheme="minorHAnsi"/>
          <w:sz w:val="22"/>
          <w:szCs w:val="22"/>
        </w:rPr>
        <w:t>Member states officials enhanced their technical expertise in physical security and stockpiles management, in firearms marking techniques, and in level 3 explosive device disposal (EOD3).</w:t>
      </w:r>
    </w:p>
    <w:p w14:paraId="19DB4943" w14:textId="77777777" w:rsidR="008C10A9" w:rsidRPr="00B62815" w:rsidRDefault="008C10A9" w:rsidP="00F62EBD">
      <w:pPr>
        <w:numPr>
          <w:ilvl w:val="0"/>
          <w:numId w:val="41"/>
        </w:numPr>
        <w:spacing w:line="276" w:lineRule="auto"/>
        <w:jc w:val="both"/>
        <w:rPr>
          <w:rFonts w:asciiTheme="minorHAnsi" w:hAnsiTheme="minorHAnsi" w:cstheme="minorHAnsi"/>
          <w:sz w:val="22"/>
          <w:szCs w:val="22"/>
        </w:rPr>
      </w:pPr>
      <w:r>
        <w:rPr>
          <w:rFonts w:asciiTheme="minorHAnsi" w:hAnsiTheme="minorHAnsi"/>
          <w:sz w:val="22"/>
          <w:szCs w:val="22"/>
        </w:rPr>
        <w:t>1,109 confiscated small arms and light weapons and 341,186 small-caliber ammunition weighing 5,399 tons in total, destroyed.</w:t>
      </w:r>
    </w:p>
    <w:p w14:paraId="0C965FD1" w14:textId="77777777" w:rsidR="008C10A9" w:rsidRPr="00B53BB9" w:rsidRDefault="008C10A9" w:rsidP="00F62EBD">
      <w:pPr>
        <w:pStyle w:val="NoSpacing"/>
        <w:shd w:val="clear" w:color="auto" w:fill="FFFFFF"/>
        <w:jc w:val="both"/>
        <w:rPr>
          <w:rFonts w:asciiTheme="minorHAnsi" w:hAnsiTheme="minorHAnsi" w:cstheme="minorHAnsi"/>
        </w:rPr>
      </w:pPr>
    </w:p>
    <w:p w14:paraId="7FE68B8C" w14:textId="77777777" w:rsidR="008C10A9" w:rsidRPr="00B62815" w:rsidRDefault="008C10A9" w:rsidP="00F62EBD">
      <w:pPr>
        <w:rPr>
          <w:rFonts w:asciiTheme="minorHAnsi" w:hAnsiTheme="minorHAnsi" w:cstheme="minorHAnsi"/>
          <w:b/>
          <w:color w:val="5B9BD5"/>
          <w:sz w:val="22"/>
          <w:szCs w:val="22"/>
        </w:rPr>
      </w:pPr>
      <w:r>
        <w:rPr>
          <w:rFonts w:asciiTheme="minorHAnsi" w:hAnsiTheme="minorHAnsi"/>
          <w:b/>
          <w:color w:val="5B9BD5"/>
          <w:sz w:val="22"/>
          <w:szCs w:val="22"/>
        </w:rPr>
        <w:t>Program for Comprehensive Action against Antipersonnel Mines (AICMA)</w:t>
      </w:r>
    </w:p>
    <w:p w14:paraId="4A8463A8" w14:textId="1AA08D2F"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 xml:space="preserve">1,015 operational evaluations conducted on </w:t>
      </w:r>
      <w:r w:rsidR="009627C7">
        <w:rPr>
          <w:rFonts w:asciiTheme="minorHAnsi" w:hAnsiTheme="minorHAnsi"/>
          <w:sz w:val="22"/>
          <w:szCs w:val="22"/>
        </w:rPr>
        <w:t>eight</w:t>
      </w:r>
      <w:r>
        <w:rPr>
          <w:rFonts w:asciiTheme="minorHAnsi" w:hAnsiTheme="minorHAnsi"/>
          <w:sz w:val="22"/>
          <w:szCs w:val="22"/>
        </w:rPr>
        <w:t xml:space="preserve"> humanitarian demining organizations (civilian and military).</w:t>
      </w:r>
    </w:p>
    <w:p w14:paraId="53F01027"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Monitoring of 88.2% of all demining operations executed in Colombia</w:t>
      </w:r>
    </w:p>
    <w:p w14:paraId="3BA88621"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 xml:space="preserve">Assistance with physical, psycho-social, and socio-economic rehabilitation of identified mine survivors and family members. </w:t>
      </w:r>
    </w:p>
    <w:p w14:paraId="4B2E7149" w14:textId="77777777" w:rsidR="008C10A9" w:rsidRPr="00B62815" w:rsidRDefault="008C10A9" w:rsidP="00F62EBD">
      <w:pPr>
        <w:pStyle w:val="ListParagraph"/>
        <w:numPr>
          <w:ilvl w:val="0"/>
          <w:numId w:val="41"/>
        </w:numPr>
        <w:contextualSpacing/>
        <w:jc w:val="both"/>
        <w:rPr>
          <w:rFonts w:asciiTheme="minorHAnsi" w:hAnsiTheme="minorHAnsi" w:cstheme="minorHAnsi"/>
          <w:sz w:val="22"/>
          <w:szCs w:val="22"/>
        </w:rPr>
      </w:pPr>
      <w:r>
        <w:rPr>
          <w:rFonts w:asciiTheme="minorHAnsi" w:hAnsiTheme="minorHAnsi"/>
          <w:sz w:val="22"/>
          <w:szCs w:val="22"/>
        </w:rPr>
        <w:t xml:space="preserve">Mine-risk education (MRE) for around 12,254 men, women, and children in 242 communities located in 40 different municipalities. </w:t>
      </w:r>
    </w:p>
    <w:p w14:paraId="4FBCDA6E" w14:textId="77777777" w:rsidR="008C10A9" w:rsidRPr="009627C7" w:rsidRDefault="008C10A9" w:rsidP="009627C7">
      <w:pPr>
        <w:contextualSpacing/>
        <w:jc w:val="both"/>
        <w:rPr>
          <w:rFonts w:asciiTheme="minorHAnsi" w:hAnsiTheme="minorHAnsi" w:cstheme="minorHAnsi"/>
          <w:sz w:val="22"/>
          <w:szCs w:val="22"/>
        </w:rPr>
      </w:pPr>
    </w:p>
    <w:p w14:paraId="1B1490CB" w14:textId="77777777" w:rsidR="008C10A9" w:rsidRPr="00B62815" w:rsidRDefault="008C10A9" w:rsidP="00F62EBD">
      <w:pPr>
        <w:spacing w:before="120" w:after="120"/>
        <w:rPr>
          <w:rFonts w:asciiTheme="minorHAnsi" w:eastAsia="Times New Roman" w:hAnsiTheme="minorHAnsi" w:cstheme="minorHAnsi"/>
          <w:b/>
          <w:bCs/>
          <w:color w:val="5B9BD5"/>
          <w:sz w:val="22"/>
          <w:szCs w:val="22"/>
        </w:rPr>
      </w:pPr>
      <w:r>
        <w:rPr>
          <w:rFonts w:asciiTheme="minorHAnsi" w:hAnsiTheme="minorHAnsi"/>
          <w:b/>
          <w:bCs/>
          <w:color w:val="5B9BD5"/>
          <w:sz w:val="22"/>
          <w:szCs w:val="22"/>
        </w:rPr>
        <w:t>Information Links</w:t>
      </w:r>
    </w:p>
    <w:p w14:paraId="7F03859F" w14:textId="4CC9B418" w:rsidR="008C10A9" w:rsidRPr="00B62815" w:rsidRDefault="00EE1C9E" w:rsidP="00F62EBD">
      <w:pPr>
        <w:pStyle w:val="ListParagraph"/>
        <w:numPr>
          <w:ilvl w:val="0"/>
          <w:numId w:val="42"/>
        </w:numPr>
        <w:rPr>
          <w:rFonts w:asciiTheme="minorHAnsi" w:eastAsia="Calibri" w:hAnsiTheme="minorHAnsi" w:cstheme="minorHAnsi"/>
          <w:sz w:val="22"/>
          <w:szCs w:val="22"/>
        </w:rPr>
      </w:pPr>
      <w:hyperlink r:id="rId80" w:history="1">
        <w:r w:rsidR="001D1DC3">
          <w:rPr>
            <w:rStyle w:val="Hyperlink"/>
            <w:rFonts w:asciiTheme="minorHAnsi" w:hAnsiTheme="minorHAnsi"/>
            <w:sz w:val="22"/>
            <w:szCs w:val="22"/>
          </w:rPr>
          <w:t>Department of Public Security</w:t>
        </w:r>
      </w:hyperlink>
    </w:p>
    <w:p w14:paraId="452A28B6" w14:textId="77777777" w:rsidR="008C10A9" w:rsidRPr="00B62815" w:rsidRDefault="008C10A9" w:rsidP="00F62EBD">
      <w:pPr>
        <w:pStyle w:val="ListParagraph"/>
        <w:numPr>
          <w:ilvl w:val="0"/>
          <w:numId w:val="42"/>
        </w:numPr>
        <w:rPr>
          <w:rFonts w:asciiTheme="minorHAnsi" w:hAnsiTheme="minorHAnsi" w:cstheme="minorHAnsi"/>
          <w:sz w:val="22"/>
          <w:szCs w:val="22"/>
        </w:rPr>
      </w:pPr>
      <w:r>
        <w:rPr>
          <w:rFonts w:asciiTheme="minorHAnsi" w:hAnsiTheme="minorHAnsi"/>
          <w:sz w:val="22"/>
          <w:szCs w:val="22"/>
        </w:rPr>
        <w:t xml:space="preserve">Department of Public Security Twitter: @OEA_Seguridad </w:t>
      </w:r>
    </w:p>
    <w:p w14:paraId="7D68A302" w14:textId="710EDAFA" w:rsidR="008C10A9" w:rsidRPr="00B62815" w:rsidRDefault="00EE1C9E" w:rsidP="00F62EBD">
      <w:pPr>
        <w:pStyle w:val="ListParagraph"/>
        <w:numPr>
          <w:ilvl w:val="0"/>
          <w:numId w:val="42"/>
        </w:numPr>
        <w:rPr>
          <w:rStyle w:val="Hyperlink"/>
          <w:rFonts w:asciiTheme="minorHAnsi" w:hAnsiTheme="minorHAnsi" w:cstheme="minorHAnsi"/>
          <w:color w:val="auto"/>
          <w:sz w:val="22"/>
          <w:szCs w:val="22"/>
          <w:u w:val="none"/>
        </w:rPr>
      </w:pPr>
      <w:hyperlink r:id="rId81" w:history="1">
        <w:r w:rsidR="001D1DC3">
          <w:rPr>
            <w:rStyle w:val="Hyperlink"/>
            <w:rFonts w:asciiTheme="minorHAnsi" w:hAnsiTheme="minorHAnsi"/>
            <w:sz w:val="22"/>
            <w:szCs w:val="22"/>
          </w:rPr>
          <w:t>Plan of Action to Guide the Design of Public Policies to Prevent and Reduce Intentional Homicide</w:t>
        </w:r>
      </w:hyperlink>
    </w:p>
    <w:p w14:paraId="32427C36" w14:textId="77777777" w:rsidR="008C10A9" w:rsidRPr="00B53BB9" w:rsidRDefault="008C10A9" w:rsidP="00F62EBD">
      <w:pPr>
        <w:pStyle w:val="ListParagraph"/>
        <w:rPr>
          <w:rStyle w:val="Hyperlink"/>
          <w:rFonts w:asciiTheme="minorHAnsi" w:hAnsiTheme="minorHAnsi" w:cstheme="minorHAnsi"/>
          <w:sz w:val="22"/>
          <w:szCs w:val="22"/>
        </w:rPr>
      </w:pPr>
    </w:p>
    <w:p w14:paraId="3BA40074" w14:textId="77777777" w:rsidR="008C10A9" w:rsidRPr="00B62815" w:rsidRDefault="008C10A9" w:rsidP="00F62EBD">
      <w:pPr>
        <w:keepNext/>
        <w:tabs>
          <w:tab w:val="left" w:pos="1710"/>
        </w:tabs>
        <w:rPr>
          <w:rFonts w:asciiTheme="minorHAnsi" w:eastAsia="Times New Roman" w:hAnsiTheme="minorHAnsi" w:cstheme="minorHAnsi"/>
          <w:b/>
          <w:bCs/>
          <w:color w:val="5B9BD5"/>
          <w:sz w:val="22"/>
          <w:szCs w:val="22"/>
        </w:rPr>
      </w:pPr>
      <w:r>
        <w:rPr>
          <w:rFonts w:asciiTheme="minorHAnsi" w:hAnsiTheme="minorHAnsi"/>
          <w:b/>
          <w:bCs/>
          <w:color w:val="5B9BD5"/>
          <w:sz w:val="22"/>
          <w:szCs w:val="22"/>
        </w:rPr>
        <w:t>Photos</w:t>
      </w:r>
    </w:p>
    <w:p w14:paraId="1DB23E01" w14:textId="0D45E102" w:rsidR="008C10A9" w:rsidRPr="00B62815" w:rsidRDefault="001C2CF3" w:rsidP="00F62EBD">
      <w:pPr>
        <w:tabs>
          <w:tab w:val="left" w:pos="1710"/>
        </w:tabs>
        <w:rPr>
          <w:rFonts w:asciiTheme="minorHAnsi" w:eastAsia="Calibri" w:hAnsiTheme="minorHAnsi" w:cstheme="minorHAnsi"/>
          <w:sz w:val="22"/>
          <w:szCs w:val="22"/>
        </w:rPr>
      </w:pPr>
      <w:r>
        <w:rPr>
          <w:rFonts w:asciiTheme="minorHAnsi" w:hAnsiTheme="minorHAnsi"/>
          <w:noProof/>
          <w:sz w:val="22"/>
          <w:szCs w:val="22"/>
        </w:rPr>
        <w:drawing>
          <wp:anchor distT="0" distB="0" distL="114300" distR="114300" simplePos="0" relativeHeight="251678720" behindDoc="0" locked="0" layoutInCell="1" allowOverlap="1" wp14:anchorId="28157D5D" wp14:editId="40B6AF52">
            <wp:simplePos x="0" y="0"/>
            <wp:positionH relativeFrom="column">
              <wp:posOffset>0</wp:posOffset>
            </wp:positionH>
            <wp:positionV relativeFrom="paragraph">
              <wp:posOffset>161290</wp:posOffset>
            </wp:positionV>
            <wp:extent cx="3286125" cy="2019300"/>
            <wp:effectExtent l="0" t="0" r="0" b="0"/>
            <wp:wrapSquare wrapText="bothSides"/>
            <wp:docPr id="138" name="Picture 6" descr="EF5k7BTXUAAxI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F5k7BTXUAAxIDX"/>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3286125" cy="2019300"/>
                    </a:xfrm>
                    <a:prstGeom prst="rect">
                      <a:avLst/>
                    </a:prstGeom>
                    <a:noFill/>
                  </pic:spPr>
                </pic:pic>
              </a:graphicData>
            </a:graphic>
            <wp14:sizeRelH relativeFrom="page">
              <wp14:pctWidth>0</wp14:pctWidth>
            </wp14:sizeRelH>
            <wp14:sizeRelV relativeFrom="page">
              <wp14:pctHeight>0</wp14:pctHeight>
            </wp14:sizeRelV>
          </wp:anchor>
        </w:drawing>
      </w:r>
    </w:p>
    <w:p w14:paraId="5A017A5D" w14:textId="77777777" w:rsidR="005C0634" w:rsidRPr="00B62815" w:rsidRDefault="005C0634" w:rsidP="00F62EBD">
      <w:pPr>
        <w:pStyle w:val="ListParagraph"/>
        <w:spacing w:line="276" w:lineRule="auto"/>
        <w:ind w:left="0"/>
        <w:contextualSpacing/>
        <w:rPr>
          <w:rFonts w:asciiTheme="minorHAnsi" w:hAnsiTheme="minorHAnsi" w:cstheme="minorHAnsi"/>
          <w:sz w:val="22"/>
          <w:szCs w:val="22"/>
          <w:lang w:val="es-ES"/>
        </w:rPr>
      </w:pPr>
    </w:p>
    <w:p w14:paraId="05C01F00" w14:textId="4CD5CA17" w:rsidR="00C17A15" w:rsidRPr="00B62815" w:rsidRDefault="00F72B3A" w:rsidP="00F62EBD">
      <w:pPr>
        <w:pStyle w:val="ListParagraph"/>
        <w:spacing w:line="276" w:lineRule="auto"/>
        <w:ind w:left="0"/>
        <w:contextualSpacing/>
        <w:rPr>
          <w:rFonts w:asciiTheme="minorHAnsi" w:hAnsiTheme="minorHAnsi" w:cstheme="minorHAnsi"/>
          <w:sz w:val="22"/>
          <w:szCs w:val="22"/>
          <w:lang w:val="es-ES"/>
        </w:rPr>
      </w:pPr>
      <w:r>
        <w:rPr>
          <w:rFonts w:asciiTheme="minorHAnsi" w:hAnsiTheme="minorHAnsi"/>
          <w:noProof/>
          <w:sz w:val="22"/>
          <w:szCs w:val="22"/>
        </w:rPr>
        <w:drawing>
          <wp:anchor distT="0" distB="0" distL="114300" distR="114300" simplePos="0" relativeHeight="251680768" behindDoc="0" locked="0" layoutInCell="1" allowOverlap="1" wp14:anchorId="170977B1" wp14:editId="0EC400E9">
            <wp:simplePos x="0" y="0"/>
            <wp:positionH relativeFrom="column">
              <wp:posOffset>3340404</wp:posOffset>
            </wp:positionH>
            <wp:positionV relativeFrom="paragraph">
              <wp:posOffset>220345</wp:posOffset>
            </wp:positionV>
            <wp:extent cx="3067050" cy="1490345"/>
            <wp:effectExtent l="0" t="0" r="0" b="0"/>
            <wp:wrapSquare wrapText="bothSides"/>
            <wp:docPr id="139" name="Picture 4" descr="20190208_1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208_114340"/>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3067050" cy="1490345"/>
                    </a:xfrm>
                    <a:prstGeom prst="rect">
                      <a:avLst/>
                    </a:prstGeom>
                    <a:noFill/>
                  </pic:spPr>
                </pic:pic>
              </a:graphicData>
            </a:graphic>
            <wp14:sizeRelH relativeFrom="page">
              <wp14:pctWidth>0</wp14:pctWidth>
            </wp14:sizeRelH>
            <wp14:sizeRelV relativeFrom="page">
              <wp14:pctHeight>0</wp14:pctHeight>
            </wp14:sizeRelV>
          </wp:anchor>
        </w:drawing>
      </w:r>
    </w:p>
    <w:p w14:paraId="3671F4FA" w14:textId="77777777" w:rsidR="004E6904" w:rsidRPr="00B62815" w:rsidRDefault="004E6904" w:rsidP="00F62EBD">
      <w:pPr>
        <w:pStyle w:val="ListParagraph"/>
        <w:spacing w:line="276" w:lineRule="auto"/>
        <w:ind w:left="0"/>
        <w:contextualSpacing/>
        <w:rPr>
          <w:rFonts w:asciiTheme="minorHAnsi" w:hAnsiTheme="minorHAnsi" w:cstheme="minorHAnsi"/>
          <w:sz w:val="22"/>
          <w:szCs w:val="22"/>
          <w:lang w:val="es-ES"/>
        </w:rPr>
      </w:pPr>
    </w:p>
    <w:p w14:paraId="61CCDED9" w14:textId="77777777" w:rsidR="00386551" w:rsidRPr="00B62815" w:rsidRDefault="00386551" w:rsidP="00F62EBD">
      <w:pPr>
        <w:pStyle w:val="ListParagraph"/>
        <w:numPr>
          <w:ilvl w:val="2"/>
          <w:numId w:val="17"/>
        </w:numPr>
        <w:spacing w:line="276" w:lineRule="auto"/>
        <w:ind w:hanging="1080"/>
        <w:contextualSpacing/>
        <w:outlineLvl w:val="2"/>
        <w:rPr>
          <w:rFonts w:asciiTheme="minorHAnsi" w:hAnsiTheme="minorHAnsi" w:cstheme="minorHAnsi"/>
          <w:color w:val="E36C0A"/>
          <w:sz w:val="22"/>
          <w:szCs w:val="22"/>
        </w:rPr>
      </w:pPr>
      <w:bookmarkStart w:id="42" w:name="_Toc39675839"/>
      <w:bookmarkStart w:id="43" w:name="_Toc46314852"/>
      <w:r>
        <w:rPr>
          <w:rFonts w:asciiTheme="minorHAnsi" w:hAnsiTheme="minorHAnsi"/>
          <w:color w:val="E36C0A"/>
          <w:sz w:val="22"/>
          <w:szCs w:val="22"/>
        </w:rPr>
        <w:t>Department against Transnational Organized Transnational (DTOC)</w:t>
      </w:r>
      <w:bookmarkEnd w:id="42"/>
      <w:bookmarkEnd w:id="43"/>
    </w:p>
    <w:p w14:paraId="0B8E17EE" w14:textId="77777777" w:rsidR="008C10A9" w:rsidRPr="00F72B3A" w:rsidRDefault="008C10A9" w:rsidP="00F62EBD">
      <w:pPr>
        <w:contextualSpacing/>
        <w:outlineLvl w:val="2"/>
        <w:rPr>
          <w:rFonts w:asciiTheme="minorHAnsi" w:hAnsiTheme="minorHAnsi" w:cstheme="minorHAnsi"/>
          <w:color w:val="E36C0A"/>
          <w:sz w:val="22"/>
          <w:szCs w:val="22"/>
        </w:rPr>
      </w:pPr>
    </w:p>
    <w:p w14:paraId="6538CAEB" w14:textId="4B74B5A3" w:rsidR="008C10A9" w:rsidRPr="00B62815" w:rsidRDefault="008C10A9" w:rsidP="00F62EBD">
      <w:pPr>
        <w:jc w:val="both"/>
        <w:rPr>
          <w:rFonts w:asciiTheme="minorHAnsi" w:hAnsiTheme="minorHAnsi" w:cstheme="minorHAnsi"/>
          <w:sz w:val="22"/>
          <w:szCs w:val="22"/>
        </w:rPr>
      </w:pPr>
      <w:r>
        <w:rPr>
          <w:rFonts w:asciiTheme="minorHAnsi" w:hAnsiTheme="minorHAnsi"/>
          <w:sz w:val="22"/>
          <w:szCs w:val="22"/>
        </w:rPr>
        <w:t xml:space="preserve">In 2019, the first Director of the Department against Transnational Organized Crime (DTOC) was appointed, thus consolidating </w:t>
      </w:r>
      <w:r w:rsidR="00DC5276">
        <w:rPr>
          <w:rFonts w:asciiTheme="minorHAnsi" w:hAnsiTheme="minorHAnsi"/>
          <w:sz w:val="22"/>
          <w:szCs w:val="22"/>
        </w:rPr>
        <w:t>DTOC</w:t>
      </w:r>
      <w:r>
        <w:rPr>
          <w:rFonts w:asciiTheme="minorHAnsi" w:hAnsiTheme="minorHAnsi"/>
          <w:sz w:val="22"/>
          <w:szCs w:val="22"/>
        </w:rPr>
        <w:t xml:space="preserve"> leadership both in relation to other bodies within the OAS and to its member states, permanent observers, and other international organizations.</w:t>
      </w:r>
    </w:p>
    <w:p w14:paraId="4ECD81D2" w14:textId="77777777" w:rsidR="008C10A9" w:rsidRPr="00B53BB9" w:rsidRDefault="008C10A9" w:rsidP="00F62EBD">
      <w:pPr>
        <w:jc w:val="both"/>
        <w:rPr>
          <w:rFonts w:asciiTheme="minorHAnsi" w:hAnsiTheme="minorHAnsi" w:cstheme="minorHAnsi"/>
          <w:sz w:val="22"/>
          <w:szCs w:val="22"/>
        </w:rPr>
      </w:pPr>
    </w:p>
    <w:p w14:paraId="3CFA3712" w14:textId="0CE43575" w:rsidR="008C10A9" w:rsidRPr="00B62815" w:rsidRDefault="008C10A9" w:rsidP="00F62EBD">
      <w:pPr>
        <w:jc w:val="both"/>
        <w:rPr>
          <w:rFonts w:asciiTheme="minorHAnsi" w:hAnsiTheme="minorHAnsi" w:cstheme="minorHAnsi"/>
          <w:sz w:val="22"/>
          <w:szCs w:val="22"/>
        </w:rPr>
      </w:pPr>
      <w:r>
        <w:rPr>
          <w:rFonts w:asciiTheme="minorHAnsi" w:hAnsiTheme="minorHAnsi"/>
          <w:sz w:val="22"/>
          <w:szCs w:val="22"/>
        </w:rPr>
        <w:lastRenderedPageBreak/>
        <w:t>DTOC published the “Practical Guide to Special Investigative Techniques (SITs) in Transnational Organized Crime Cases" and trained 124 Latin American investigators, prosecutors, and criminal intelligence analysts in SI</w:t>
      </w:r>
      <w:r w:rsidR="001C620F">
        <w:rPr>
          <w:rFonts w:asciiTheme="minorHAnsi" w:hAnsiTheme="minorHAnsi"/>
          <w:sz w:val="22"/>
          <w:szCs w:val="22"/>
        </w:rPr>
        <w:t>T</w:t>
      </w:r>
      <w:r>
        <w:rPr>
          <w:rFonts w:asciiTheme="minorHAnsi" w:hAnsiTheme="minorHAnsi"/>
          <w:sz w:val="22"/>
          <w:szCs w:val="22"/>
        </w:rPr>
        <w:t xml:space="preserve"> application. In addition, 55 prosecutors, police officers, and labor inspectors from El Salvador, Guatemala, and Honduras were trained in prosecution of human trafficking and migrant smuggling, in keeping with national and international legislative frameworks. </w:t>
      </w:r>
    </w:p>
    <w:p w14:paraId="661F88F3" w14:textId="77777777" w:rsidR="008C10A9" w:rsidRPr="00B53BB9" w:rsidRDefault="008C10A9" w:rsidP="00F62EBD">
      <w:pPr>
        <w:jc w:val="both"/>
        <w:rPr>
          <w:rFonts w:asciiTheme="minorHAnsi" w:hAnsiTheme="minorHAnsi" w:cstheme="minorHAnsi"/>
          <w:sz w:val="22"/>
          <w:szCs w:val="22"/>
        </w:rPr>
      </w:pPr>
    </w:p>
    <w:p w14:paraId="62D5C331" w14:textId="4977EE45" w:rsidR="008C10A9" w:rsidRPr="00B62815" w:rsidRDefault="008C10A9" w:rsidP="00F62EBD">
      <w:pPr>
        <w:jc w:val="both"/>
        <w:rPr>
          <w:rFonts w:asciiTheme="minorHAnsi" w:hAnsiTheme="minorHAnsi" w:cstheme="minorHAnsi"/>
          <w:sz w:val="22"/>
          <w:szCs w:val="22"/>
        </w:rPr>
      </w:pPr>
      <w:r>
        <w:rPr>
          <w:rFonts w:asciiTheme="minorHAnsi" w:hAnsiTheme="minorHAnsi"/>
          <w:sz w:val="22"/>
          <w:szCs w:val="22"/>
        </w:rPr>
        <w:t xml:space="preserve">DTOC supported Suriname </w:t>
      </w:r>
      <w:r w:rsidR="009B4FA6">
        <w:rPr>
          <w:rFonts w:asciiTheme="minorHAnsi" w:hAnsiTheme="minorHAnsi"/>
          <w:sz w:val="22"/>
          <w:szCs w:val="22"/>
        </w:rPr>
        <w:t>with</w:t>
      </w:r>
      <w:r>
        <w:rPr>
          <w:rFonts w:asciiTheme="minorHAnsi" w:hAnsiTheme="minorHAnsi"/>
          <w:sz w:val="22"/>
          <w:szCs w:val="22"/>
        </w:rPr>
        <w:t xml:space="preserve"> its National Risk Assessment (NRA) of </w:t>
      </w:r>
      <w:r w:rsidR="00A2577C">
        <w:rPr>
          <w:rFonts w:asciiTheme="minorHAnsi" w:hAnsiTheme="minorHAnsi"/>
          <w:sz w:val="22"/>
          <w:szCs w:val="22"/>
        </w:rPr>
        <w:t>money laundering</w:t>
      </w:r>
      <w:r>
        <w:rPr>
          <w:rFonts w:asciiTheme="minorHAnsi" w:hAnsiTheme="minorHAnsi"/>
          <w:sz w:val="22"/>
          <w:szCs w:val="22"/>
        </w:rPr>
        <w:t xml:space="preserve"> and terrorism financing, specifically in the process of collecting and analyzing information for the NRA. More than 20 virtual and onsite training sessions were conducted for about 200 public and private sector officials.</w:t>
      </w:r>
    </w:p>
    <w:p w14:paraId="3DAE24BD" w14:textId="77777777" w:rsidR="008C10A9" w:rsidRPr="00B53BB9" w:rsidRDefault="008C10A9" w:rsidP="00F62EBD">
      <w:pPr>
        <w:jc w:val="both"/>
        <w:rPr>
          <w:rFonts w:asciiTheme="minorHAnsi" w:hAnsiTheme="minorHAnsi" w:cstheme="minorHAnsi"/>
          <w:sz w:val="22"/>
          <w:szCs w:val="22"/>
        </w:rPr>
      </w:pPr>
    </w:p>
    <w:p w14:paraId="5CC43CC0" w14:textId="77777777" w:rsidR="008C10A9" w:rsidRPr="00B62815" w:rsidRDefault="008C10A9" w:rsidP="00F62EBD">
      <w:pPr>
        <w:jc w:val="both"/>
        <w:rPr>
          <w:rFonts w:asciiTheme="minorHAnsi" w:hAnsiTheme="minorHAnsi" w:cstheme="minorHAnsi"/>
          <w:sz w:val="22"/>
          <w:szCs w:val="22"/>
        </w:rPr>
      </w:pPr>
      <w:r>
        <w:rPr>
          <w:rFonts w:asciiTheme="minorHAnsi" w:hAnsiTheme="minorHAnsi"/>
          <w:sz w:val="22"/>
          <w:szCs w:val="22"/>
        </w:rPr>
        <w:t>Through the Group of Experts on Money Laundering Control (GELAVEX), DTOC provided technical secretariat services for its two annual meetings. In 2019, GELAVEX approved five new hemispheric reference documents on the subject.</w:t>
      </w:r>
    </w:p>
    <w:p w14:paraId="6F5B86A3" w14:textId="77777777" w:rsidR="008C10A9" w:rsidRPr="00B53BB9" w:rsidRDefault="008C10A9" w:rsidP="00F62EBD">
      <w:pPr>
        <w:jc w:val="both"/>
        <w:rPr>
          <w:rFonts w:asciiTheme="minorHAnsi" w:hAnsiTheme="minorHAnsi" w:cstheme="minorHAnsi"/>
          <w:sz w:val="22"/>
          <w:szCs w:val="22"/>
        </w:rPr>
      </w:pPr>
    </w:p>
    <w:p w14:paraId="254902D8" w14:textId="63BC5EAC" w:rsidR="008C10A9" w:rsidRPr="00B62815" w:rsidRDefault="008C10A9" w:rsidP="00F62EBD">
      <w:pPr>
        <w:jc w:val="both"/>
        <w:rPr>
          <w:rFonts w:asciiTheme="minorHAnsi" w:hAnsiTheme="minorHAnsi" w:cstheme="minorHAnsi"/>
          <w:sz w:val="22"/>
          <w:szCs w:val="22"/>
        </w:rPr>
      </w:pPr>
      <w:r>
        <w:rPr>
          <w:rFonts w:asciiTheme="minorHAnsi" w:hAnsiTheme="minorHAnsi"/>
          <w:sz w:val="22"/>
          <w:szCs w:val="22"/>
        </w:rPr>
        <w:t xml:space="preserve">In Peru, the DTOC launched the project “Strengthening the Anti-Money Laundering/Combating the Financing of Terrorism (AML/CLF) System,” introducing its objectives and expected </w:t>
      </w:r>
      <w:r w:rsidR="009B4FA6">
        <w:rPr>
          <w:rFonts w:asciiTheme="minorHAnsi" w:hAnsiTheme="minorHAnsi"/>
          <w:sz w:val="22"/>
          <w:szCs w:val="22"/>
        </w:rPr>
        <w:t>outcome</w:t>
      </w:r>
      <w:r>
        <w:rPr>
          <w:rFonts w:asciiTheme="minorHAnsi" w:hAnsiTheme="minorHAnsi"/>
          <w:sz w:val="22"/>
          <w:szCs w:val="22"/>
        </w:rPr>
        <w:t xml:space="preserve">s to national authorities, to support implementation of the National AML/CFT Plan. Under this project, 25 Financial Intelligence Unit (FIU) analysts were trained in forensic auditing and creative accounting; </w:t>
      </w:r>
      <w:r w:rsidR="009B4FA6">
        <w:rPr>
          <w:rFonts w:asciiTheme="minorHAnsi" w:hAnsiTheme="minorHAnsi"/>
          <w:sz w:val="22"/>
          <w:szCs w:val="22"/>
        </w:rPr>
        <w:t xml:space="preserve">and </w:t>
      </w:r>
      <w:r>
        <w:rPr>
          <w:rFonts w:asciiTheme="minorHAnsi" w:hAnsiTheme="minorHAnsi"/>
          <w:sz w:val="22"/>
          <w:szCs w:val="22"/>
        </w:rPr>
        <w:t>150 public and private sector officials took part in an AML/CFT seminar on casino and gaming operations. DTOC began giving the FIU advice in strategic analysis.</w:t>
      </w:r>
    </w:p>
    <w:p w14:paraId="7CFED409" w14:textId="77777777" w:rsidR="004E6904" w:rsidRPr="00B53BB9" w:rsidRDefault="004E6904" w:rsidP="00F62EBD">
      <w:pPr>
        <w:jc w:val="both"/>
        <w:rPr>
          <w:rFonts w:asciiTheme="minorHAnsi" w:hAnsiTheme="minorHAnsi" w:cstheme="minorHAnsi"/>
          <w:sz w:val="22"/>
          <w:szCs w:val="22"/>
        </w:rPr>
      </w:pPr>
    </w:p>
    <w:p w14:paraId="5719469E" w14:textId="77777777" w:rsidR="008C10A9" w:rsidRPr="00B62815" w:rsidRDefault="008C10A9" w:rsidP="00F62EBD">
      <w:pPr>
        <w:keepNext/>
        <w:rPr>
          <w:rFonts w:asciiTheme="minorHAnsi" w:hAnsiTheme="minorHAnsi" w:cstheme="minorHAnsi"/>
          <w:b/>
          <w:sz w:val="22"/>
          <w:szCs w:val="22"/>
        </w:rPr>
      </w:pPr>
      <w:r>
        <w:rPr>
          <w:rFonts w:asciiTheme="minorHAnsi" w:hAnsiTheme="minorHAnsi"/>
          <w:b/>
          <w:sz w:val="22"/>
          <w:szCs w:val="22"/>
        </w:rPr>
        <w:t>2019 Achievements and Outcomes</w:t>
      </w:r>
    </w:p>
    <w:p w14:paraId="7FB70438" w14:textId="77777777" w:rsidR="008C10A9" w:rsidRPr="00B53BB9" w:rsidRDefault="008C10A9" w:rsidP="00F62EBD">
      <w:pPr>
        <w:keepNext/>
        <w:jc w:val="both"/>
        <w:rPr>
          <w:rFonts w:asciiTheme="minorHAnsi" w:hAnsiTheme="minorHAnsi" w:cstheme="minorHAnsi"/>
          <w:sz w:val="22"/>
          <w:szCs w:val="22"/>
        </w:rPr>
      </w:pPr>
    </w:p>
    <w:p w14:paraId="2B29DCF8"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Practical Guide to Special Investigative Techniques (SITs) in Transnational Organized Crime Cases published;</w:t>
      </w:r>
    </w:p>
    <w:p w14:paraId="000EDD0E"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124 investigators, prosecutors, and criminal intelligence analysts from Latin America trained in effective application of special investigative techniques (SITs)</w:t>
      </w:r>
    </w:p>
    <w:p w14:paraId="55431616" w14:textId="3F909C23"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55 prosecutors, police and labor inspectors from El Salvador, Guatemala, and Honduras trained to investigate and prosecute human trafficking and migrant smuggling crimes;</w:t>
      </w:r>
    </w:p>
    <w:p w14:paraId="09B32616"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Information gathering phase for Suriname’s National Risk Assessment (NRA) of money laundering and financing of terrorism (ML/FT) completed;</w:t>
      </w:r>
    </w:p>
    <w:p w14:paraId="38C8BDCF"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Increased awareness about money laundering and terrorism financing risks in various sectors of Suriname’s economy;</w:t>
      </w:r>
    </w:p>
    <w:p w14:paraId="0826814C"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200 public and private sector officials in Suriname trained in money laundering and terrorism financing (ML/CFT) risk-analysis;</w:t>
      </w:r>
    </w:p>
    <w:p w14:paraId="483B04F2"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5 new GELAVEX-approved reference documents on confiscation of ill-gotten assets and investigation of money laundering and financing of terrorism (ML/FT);</w:t>
      </w:r>
    </w:p>
    <w:p w14:paraId="1B398491"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25 analysts from Peru’s Financial Intelligence Unit (FIU) trained to apply forensic auditing procedures to the investigation of ML/FT and creative accounting;</w:t>
      </w:r>
    </w:p>
    <w:p w14:paraId="089F818D"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150 public and private sector officials learn more about prevention and detection of ML/FT in casino and gaming operations;</w:t>
      </w:r>
    </w:p>
    <w:p w14:paraId="6A39ADA6" w14:textId="77777777" w:rsidR="008C10A9" w:rsidRPr="00B62815" w:rsidRDefault="008C10A9" w:rsidP="00F62EBD">
      <w:pPr>
        <w:pStyle w:val="ListParagraph"/>
        <w:numPr>
          <w:ilvl w:val="0"/>
          <w:numId w:val="39"/>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lastRenderedPageBreak/>
        <w:t xml:space="preserve">Strengths and weaknesses in strategic analysis of the Financial Intelligence Unit (FIU) of Peru diagnosed and plan of action designed.  </w:t>
      </w:r>
    </w:p>
    <w:p w14:paraId="41C7B8AF" w14:textId="77777777" w:rsidR="008C10A9" w:rsidRPr="00B53BB9" w:rsidRDefault="008C10A9" w:rsidP="00F62EBD">
      <w:pPr>
        <w:pStyle w:val="ListParagraph"/>
        <w:spacing w:after="160" w:line="256" w:lineRule="auto"/>
        <w:ind w:left="360" w:hanging="360"/>
        <w:contextualSpacing/>
        <w:jc w:val="both"/>
        <w:rPr>
          <w:rFonts w:asciiTheme="minorHAnsi" w:hAnsiTheme="minorHAnsi" w:cstheme="minorHAnsi"/>
          <w:sz w:val="22"/>
          <w:szCs w:val="22"/>
        </w:rPr>
      </w:pPr>
    </w:p>
    <w:p w14:paraId="085CCEC7" w14:textId="77777777" w:rsidR="008C10A9" w:rsidRPr="00B62815" w:rsidRDefault="008C10A9" w:rsidP="00F62EBD">
      <w:pPr>
        <w:pStyle w:val="ListParagraph"/>
        <w:spacing w:before="120" w:after="120"/>
        <w:ind w:left="360" w:hanging="360"/>
        <w:rPr>
          <w:rFonts w:asciiTheme="minorHAnsi" w:eastAsia="Times New Roman" w:hAnsiTheme="minorHAnsi" w:cstheme="minorHAnsi"/>
          <w:b/>
          <w:bCs/>
          <w:color w:val="5B9BD5"/>
          <w:sz w:val="22"/>
          <w:szCs w:val="22"/>
        </w:rPr>
      </w:pPr>
      <w:r>
        <w:rPr>
          <w:rFonts w:asciiTheme="minorHAnsi" w:hAnsiTheme="minorHAnsi"/>
          <w:b/>
          <w:bCs/>
          <w:color w:val="5B9BD5"/>
          <w:sz w:val="22"/>
          <w:szCs w:val="22"/>
        </w:rPr>
        <w:t>Information Links</w:t>
      </w:r>
    </w:p>
    <w:p w14:paraId="6B754A63" w14:textId="61F395FD" w:rsidR="008C10A9" w:rsidRPr="00B62815" w:rsidRDefault="008C10A9" w:rsidP="00F62EBD">
      <w:pPr>
        <w:pStyle w:val="ListParagraph"/>
        <w:numPr>
          <w:ilvl w:val="0"/>
          <w:numId w:val="40"/>
        </w:numPr>
        <w:spacing w:after="160" w:line="256" w:lineRule="auto"/>
        <w:ind w:left="360"/>
        <w:contextualSpacing/>
        <w:jc w:val="both"/>
        <w:rPr>
          <w:rFonts w:asciiTheme="minorHAnsi" w:eastAsia="Calibri" w:hAnsiTheme="minorHAnsi" w:cstheme="minorHAnsi"/>
          <w:sz w:val="22"/>
          <w:szCs w:val="22"/>
        </w:rPr>
      </w:pPr>
      <w:r>
        <w:rPr>
          <w:rFonts w:asciiTheme="minorHAnsi" w:hAnsiTheme="minorHAnsi"/>
          <w:sz w:val="22"/>
          <w:szCs w:val="22"/>
        </w:rPr>
        <w:t xml:space="preserve">Practical Guide to Special Investigative Techniques (SITs) in Transnational Organized Crime Cases: </w:t>
      </w:r>
      <w:hyperlink r:id="rId84" w:history="1">
        <w:r>
          <w:rPr>
            <w:rStyle w:val="Hyperlink"/>
            <w:rFonts w:asciiTheme="minorHAnsi" w:hAnsiTheme="minorHAnsi"/>
            <w:sz w:val="22"/>
            <w:szCs w:val="22"/>
          </w:rPr>
          <w:t>http://www.oas.org/es/ssm/template.asp?file=/es/ssm/ddot/publicaciones/default_spa.asp</w:t>
        </w:r>
      </w:hyperlink>
    </w:p>
    <w:p w14:paraId="0DB39B3D" w14:textId="77777777" w:rsidR="008C10A9" w:rsidRPr="00B62815" w:rsidRDefault="008C10A9" w:rsidP="00F62EBD">
      <w:pPr>
        <w:pStyle w:val="ListParagraph"/>
        <w:numPr>
          <w:ilvl w:val="0"/>
          <w:numId w:val="40"/>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GELAVEX: Study on Comparative Legislation and Technical Guidelines  of international organizations Regarding the Probative Value of Intelligence Reports in the Region:</w:t>
      </w:r>
    </w:p>
    <w:p w14:paraId="3E573147" w14:textId="7020D22D" w:rsidR="008C10A9" w:rsidRPr="00B62815" w:rsidRDefault="00EE1C9E" w:rsidP="00F62EBD">
      <w:pPr>
        <w:pStyle w:val="ListParagraph"/>
        <w:spacing w:after="160" w:line="256" w:lineRule="auto"/>
        <w:ind w:left="360"/>
        <w:contextualSpacing/>
        <w:jc w:val="both"/>
        <w:rPr>
          <w:rFonts w:asciiTheme="minorHAnsi" w:hAnsiTheme="minorHAnsi" w:cstheme="minorHAnsi"/>
          <w:sz w:val="22"/>
          <w:szCs w:val="22"/>
        </w:rPr>
      </w:pPr>
      <w:hyperlink r:id="rId85" w:history="1">
        <w:r w:rsidR="008C10A9">
          <w:rPr>
            <w:rStyle w:val="Hyperlink"/>
            <w:rFonts w:asciiTheme="minorHAnsi" w:hAnsiTheme="minorHAnsi"/>
            <w:sz w:val="22"/>
            <w:szCs w:val="22"/>
          </w:rPr>
          <w:t>http://www.cicad.oas.org/cicaddocs/Document.aspx?Id=5585</w:t>
        </w:r>
      </w:hyperlink>
      <w:r w:rsidR="008C10A9">
        <w:rPr>
          <w:rFonts w:asciiTheme="minorHAnsi" w:hAnsiTheme="minorHAnsi"/>
          <w:sz w:val="22"/>
          <w:szCs w:val="22"/>
        </w:rPr>
        <w:t xml:space="preserve"> </w:t>
      </w:r>
    </w:p>
    <w:p w14:paraId="320A3A86" w14:textId="718D8039" w:rsidR="008C10A9" w:rsidRPr="00B62815" w:rsidRDefault="008C10A9" w:rsidP="00F62EBD">
      <w:pPr>
        <w:pStyle w:val="ListParagraph"/>
        <w:numPr>
          <w:ilvl w:val="0"/>
          <w:numId w:val="40"/>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 xml:space="preserve">GELAVEX: Best practices guide for expert reports to prove money-laundering crimes: </w:t>
      </w:r>
      <w:hyperlink r:id="rId86" w:history="1">
        <w:r>
          <w:rPr>
            <w:rStyle w:val="Hyperlink"/>
            <w:rFonts w:asciiTheme="minorHAnsi" w:hAnsiTheme="minorHAnsi"/>
            <w:sz w:val="22"/>
            <w:szCs w:val="22"/>
          </w:rPr>
          <w:t>http://www.cicad.oas.org/cicaddocs/Document.aspx?Id=5586</w:t>
        </w:r>
      </w:hyperlink>
      <w:r>
        <w:rPr>
          <w:rFonts w:asciiTheme="minorHAnsi" w:hAnsiTheme="minorHAnsi"/>
          <w:sz w:val="22"/>
          <w:szCs w:val="22"/>
        </w:rPr>
        <w:t xml:space="preserve"> </w:t>
      </w:r>
    </w:p>
    <w:p w14:paraId="4D73F654" w14:textId="5C7D0F1B" w:rsidR="008C10A9" w:rsidRPr="00B62815" w:rsidRDefault="008C10A9" w:rsidP="00F62EBD">
      <w:pPr>
        <w:pStyle w:val="ListParagraph"/>
        <w:numPr>
          <w:ilvl w:val="0"/>
          <w:numId w:val="40"/>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 xml:space="preserve">GELAVEX: Study on migrant trafficking and smuggling as money-laundering based crimes in OAS countries: </w:t>
      </w:r>
      <w:hyperlink r:id="rId87" w:history="1">
        <w:r>
          <w:rPr>
            <w:rStyle w:val="Hyperlink"/>
            <w:rFonts w:asciiTheme="minorHAnsi" w:hAnsiTheme="minorHAnsi"/>
            <w:sz w:val="22"/>
            <w:szCs w:val="22"/>
          </w:rPr>
          <w:t>http://www.cicad.oas.org/cicaddocs/Document.aspx?Id=5584</w:t>
        </w:r>
      </w:hyperlink>
      <w:r>
        <w:rPr>
          <w:rFonts w:asciiTheme="minorHAnsi" w:hAnsiTheme="minorHAnsi"/>
          <w:sz w:val="22"/>
          <w:szCs w:val="22"/>
        </w:rPr>
        <w:t xml:space="preserve"> </w:t>
      </w:r>
    </w:p>
    <w:p w14:paraId="74BDD193" w14:textId="77777777" w:rsidR="008C10A9" w:rsidRPr="00B62815" w:rsidRDefault="008C10A9" w:rsidP="00F62EBD">
      <w:pPr>
        <w:pStyle w:val="ListParagraph"/>
        <w:numPr>
          <w:ilvl w:val="0"/>
          <w:numId w:val="40"/>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 xml:space="preserve">GELAVEX: Study on application and handling of forfeited assets of equivalent value and mixed assets in OAS member states: </w:t>
      </w:r>
    </w:p>
    <w:p w14:paraId="311DE52C" w14:textId="44B95726" w:rsidR="008C10A9" w:rsidRPr="00B62815" w:rsidRDefault="00EE1C9E" w:rsidP="00F62EBD">
      <w:pPr>
        <w:pStyle w:val="ListParagraph"/>
        <w:spacing w:after="160" w:line="256" w:lineRule="auto"/>
        <w:ind w:left="360"/>
        <w:contextualSpacing/>
        <w:jc w:val="both"/>
        <w:rPr>
          <w:rFonts w:asciiTheme="minorHAnsi" w:hAnsiTheme="minorHAnsi" w:cstheme="minorHAnsi"/>
          <w:sz w:val="22"/>
          <w:szCs w:val="22"/>
        </w:rPr>
      </w:pPr>
      <w:hyperlink r:id="rId88" w:history="1">
        <w:r w:rsidR="001D1DC3">
          <w:rPr>
            <w:rStyle w:val="Hyperlink"/>
            <w:rFonts w:asciiTheme="minorHAnsi" w:hAnsiTheme="minorHAnsi"/>
            <w:sz w:val="22"/>
            <w:szCs w:val="22"/>
          </w:rPr>
          <w:t>http://www.cicad.oas.org/cicaddocs/Document.aspx?Id=5473</w:t>
        </w:r>
      </w:hyperlink>
      <w:r w:rsidR="001D1DC3">
        <w:rPr>
          <w:rFonts w:asciiTheme="minorHAnsi" w:hAnsiTheme="minorHAnsi"/>
          <w:sz w:val="22"/>
          <w:szCs w:val="22"/>
        </w:rPr>
        <w:t xml:space="preserve"> </w:t>
      </w:r>
    </w:p>
    <w:p w14:paraId="62ED8AB2" w14:textId="15512C91" w:rsidR="008C10A9" w:rsidRPr="00B62815" w:rsidRDefault="008C10A9" w:rsidP="00F62EBD">
      <w:pPr>
        <w:pStyle w:val="ListParagraph"/>
        <w:numPr>
          <w:ilvl w:val="0"/>
          <w:numId w:val="40"/>
        </w:numPr>
        <w:spacing w:after="160" w:line="256" w:lineRule="auto"/>
        <w:ind w:left="360"/>
        <w:contextualSpacing/>
        <w:jc w:val="both"/>
        <w:rPr>
          <w:rFonts w:asciiTheme="minorHAnsi" w:hAnsiTheme="minorHAnsi" w:cstheme="minorHAnsi"/>
          <w:sz w:val="22"/>
          <w:szCs w:val="22"/>
        </w:rPr>
      </w:pPr>
      <w:r>
        <w:rPr>
          <w:rFonts w:asciiTheme="minorHAnsi" w:hAnsiTheme="minorHAnsi"/>
          <w:sz w:val="22"/>
          <w:szCs w:val="22"/>
        </w:rPr>
        <w:t xml:space="preserve">GELAVEX: Study on self-sustainability of seized and forfeited assets in OAS member states: </w:t>
      </w:r>
      <w:hyperlink r:id="rId89" w:history="1">
        <w:r>
          <w:rPr>
            <w:rStyle w:val="Hyperlink"/>
            <w:rFonts w:asciiTheme="minorHAnsi" w:hAnsiTheme="minorHAnsi"/>
            <w:sz w:val="22"/>
            <w:szCs w:val="22"/>
          </w:rPr>
          <w:t>http://www.cicad.oas.org/cicaddocs/Document.aspx?Id=5474</w:t>
        </w:r>
      </w:hyperlink>
      <w:r>
        <w:rPr>
          <w:rFonts w:asciiTheme="minorHAnsi" w:hAnsiTheme="minorHAnsi"/>
          <w:sz w:val="22"/>
          <w:szCs w:val="22"/>
        </w:rPr>
        <w:t xml:space="preserve"> </w:t>
      </w:r>
    </w:p>
    <w:p w14:paraId="40DCE304" w14:textId="710C9E34" w:rsidR="00F72B3A" w:rsidRDefault="00F72B3A" w:rsidP="00F62EBD">
      <w:pPr>
        <w:rPr>
          <w:rFonts w:asciiTheme="minorHAnsi" w:hAnsiTheme="minorHAnsi"/>
          <w:b/>
          <w:bCs/>
          <w:color w:val="5B9BD5"/>
          <w:sz w:val="22"/>
          <w:szCs w:val="22"/>
        </w:rPr>
      </w:pPr>
    </w:p>
    <w:p w14:paraId="0C1E3298" w14:textId="6AF4D5CF" w:rsidR="00741CDB" w:rsidRDefault="00741CDB" w:rsidP="00F62EBD">
      <w:pPr>
        <w:rPr>
          <w:rFonts w:asciiTheme="minorHAnsi" w:hAnsiTheme="minorHAnsi"/>
          <w:b/>
          <w:bCs/>
          <w:color w:val="5B9BD5"/>
          <w:sz w:val="22"/>
          <w:szCs w:val="22"/>
        </w:rPr>
      </w:pPr>
      <w:r>
        <w:rPr>
          <w:rFonts w:asciiTheme="minorHAnsi" w:hAnsiTheme="minorHAnsi"/>
          <w:b/>
          <w:bCs/>
          <w:color w:val="5B9BD5"/>
          <w:sz w:val="22"/>
          <w:szCs w:val="22"/>
        </w:rPr>
        <w:t>Photos</w:t>
      </w:r>
    </w:p>
    <w:p w14:paraId="597AFABF" w14:textId="14A82301" w:rsidR="008C10A9" w:rsidRPr="00B62815" w:rsidRDefault="00741CDB" w:rsidP="00F62EBD">
      <w:pPr>
        <w:spacing w:before="120" w:after="120"/>
        <w:ind w:left="360" w:hanging="360"/>
        <w:jc w:val="both"/>
        <w:rPr>
          <w:rFonts w:asciiTheme="minorHAnsi" w:eastAsia="Times New Roman" w:hAnsiTheme="minorHAnsi" w:cstheme="minorHAnsi"/>
          <w:b/>
          <w:bCs/>
          <w:color w:val="5B9BD5"/>
          <w:sz w:val="22"/>
          <w:szCs w:val="22"/>
        </w:rPr>
      </w:pPr>
      <w:r>
        <w:rPr>
          <w:rFonts w:asciiTheme="minorHAnsi" w:hAnsiTheme="minorHAnsi"/>
          <w:noProof/>
          <w:sz w:val="22"/>
          <w:szCs w:val="22"/>
        </w:rPr>
        <w:drawing>
          <wp:anchor distT="0" distB="0" distL="114300" distR="114300" simplePos="0" relativeHeight="251676672" behindDoc="0" locked="0" layoutInCell="1" allowOverlap="1" wp14:anchorId="0226AC1E" wp14:editId="5CB40FAD">
            <wp:simplePos x="0" y="0"/>
            <wp:positionH relativeFrom="margin">
              <wp:posOffset>129126</wp:posOffset>
            </wp:positionH>
            <wp:positionV relativeFrom="paragraph">
              <wp:posOffset>320293</wp:posOffset>
            </wp:positionV>
            <wp:extent cx="1657518" cy="2498725"/>
            <wp:effectExtent l="0" t="0" r="0" b="0"/>
            <wp:wrapSquare wrapText="bothSides"/>
            <wp:docPr id="136" name="Picture 4" descr="Cover Gu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ver Guia"/>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1657518" cy="249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F2606E" w14:textId="7419964E" w:rsidR="003009D1" w:rsidRPr="00B62815" w:rsidRDefault="003009D1" w:rsidP="00F62EBD">
      <w:pPr>
        <w:tabs>
          <w:tab w:val="left" w:pos="3225"/>
        </w:tabs>
        <w:jc w:val="both"/>
        <w:rPr>
          <w:rFonts w:asciiTheme="minorHAnsi" w:eastAsia="Times New Roman" w:hAnsiTheme="minorHAnsi" w:cstheme="minorHAnsi"/>
          <w:noProof/>
          <w:sz w:val="22"/>
          <w:szCs w:val="22"/>
        </w:rPr>
      </w:pPr>
    </w:p>
    <w:p w14:paraId="366A3D25" w14:textId="77777777" w:rsidR="0028223C" w:rsidRPr="00B62815" w:rsidRDefault="001C2CF3" w:rsidP="00F62EBD">
      <w:pPr>
        <w:tabs>
          <w:tab w:val="left" w:pos="3225"/>
        </w:tabs>
        <w:jc w:val="both"/>
        <w:rPr>
          <w:rFonts w:asciiTheme="minorHAnsi" w:eastAsia="Times New Roman" w:hAnsiTheme="minorHAnsi" w:cstheme="minorHAnsi"/>
          <w:noProof/>
          <w:sz w:val="22"/>
          <w:szCs w:val="22"/>
        </w:rPr>
      </w:pPr>
      <w:r>
        <w:rPr>
          <w:rFonts w:asciiTheme="minorHAnsi" w:hAnsiTheme="minorHAnsi"/>
          <w:noProof/>
          <w:sz w:val="22"/>
          <w:szCs w:val="22"/>
        </w:rPr>
        <w:drawing>
          <wp:anchor distT="0" distB="0" distL="114300" distR="114300" simplePos="0" relativeHeight="251674624" behindDoc="0" locked="0" layoutInCell="1" allowOverlap="1" wp14:anchorId="0FBAA392" wp14:editId="25A4B32D">
            <wp:simplePos x="0" y="0"/>
            <wp:positionH relativeFrom="column">
              <wp:posOffset>2022144</wp:posOffset>
            </wp:positionH>
            <wp:positionV relativeFrom="paragraph">
              <wp:posOffset>8200</wp:posOffset>
            </wp:positionV>
            <wp:extent cx="4114800" cy="2314575"/>
            <wp:effectExtent l="0" t="0" r="0" b="9525"/>
            <wp:wrapSquare wrapText="bothSides"/>
            <wp:docPr id="137" name="Picture 5" descr="GELAVEX_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LAVEX_CO"/>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4114800"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6247A" w14:textId="77777777" w:rsidR="003009D1" w:rsidRPr="00D7251B" w:rsidRDefault="003009D1" w:rsidP="00F62EBD">
      <w:pPr>
        <w:tabs>
          <w:tab w:val="left" w:pos="3225"/>
        </w:tabs>
        <w:jc w:val="both"/>
        <w:rPr>
          <w:rFonts w:asciiTheme="minorHAnsi" w:eastAsia="Times New Roman" w:hAnsiTheme="minorHAnsi" w:cstheme="minorHAnsi"/>
          <w:b/>
          <w:color w:val="4F81BD"/>
          <w:sz w:val="22"/>
          <w:szCs w:val="22"/>
          <w:lang w:val="es-ES"/>
        </w:rPr>
      </w:pPr>
    </w:p>
    <w:p w14:paraId="7FF51F15" w14:textId="77777777" w:rsidR="00741CDB" w:rsidRDefault="00741CDB">
      <w:pPr>
        <w:rPr>
          <w:rFonts w:asciiTheme="minorHAnsi" w:hAnsiTheme="minorHAnsi" w:cstheme="minorHAnsi"/>
          <w:b/>
          <w:color w:val="1F497D"/>
          <w:sz w:val="22"/>
          <w:szCs w:val="22"/>
        </w:rPr>
      </w:pPr>
      <w:bookmarkStart w:id="44" w:name="_Toc39675840"/>
      <w:r>
        <w:rPr>
          <w:rFonts w:asciiTheme="minorHAnsi" w:hAnsiTheme="minorHAnsi" w:cstheme="minorHAnsi"/>
          <w:b/>
          <w:color w:val="1F497D"/>
          <w:sz w:val="22"/>
          <w:szCs w:val="22"/>
        </w:rPr>
        <w:br w:type="page"/>
      </w:r>
    </w:p>
    <w:p w14:paraId="67DAE7A3" w14:textId="7D173FBD" w:rsidR="008646CD" w:rsidRPr="00D7251B" w:rsidRDefault="00C329E8" w:rsidP="00F62EBD">
      <w:pPr>
        <w:pStyle w:val="ListParagraph"/>
        <w:numPr>
          <w:ilvl w:val="1"/>
          <w:numId w:val="17"/>
        </w:numPr>
        <w:ind w:left="720" w:hanging="720"/>
        <w:contextualSpacing/>
        <w:outlineLvl w:val="1"/>
        <w:rPr>
          <w:rFonts w:asciiTheme="minorHAnsi" w:hAnsiTheme="minorHAnsi" w:cstheme="minorHAnsi"/>
          <w:b/>
          <w:color w:val="1F497D"/>
          <w:sz w:val="22"/>
          <w:szCs w:val="22"/>
        </w:rPr>
      </w:pPr>
      <w:bookmarkStart w:id="45" w:name="_Toc46314853"/>
      <w:r w:rsidRPr="00D7251B">
        <w:rPr>
          <w:rFonts w:asciiTheme="minorHAnsi" w:hAnsiTheme="minorHAnsi" w:cstheme="minorHAnsi"/>
          <w:b/>
          <w:color w:val="1F497D"/>
          <w:sz w:val="22"/>
          <w:szCs w:val="22"/>
        </w:rPr>
        <w:lastRenderedPageBreak/>
        <w:t>SECRETARIAT FOR ADMINISTRATION AND FINANCE</w:t>
      </w:r>
      <w:bookmarkEnd w:id="44"/>
      <w:bookmarkEnd w:id="45"/>
    </w:p>
    <w:p w14:paraId="53F55558" w14:textId="77777777" w:rsidR="008C10A9" w:rsidRPr="00D7251B" w:rsidRDefault="008C10A9" w:rsidP="00F62EBD">
      <w:pPr>
        <w:pStyle w:val="ListParagraph"/>
        <w:ind w:left="0"/>
        <w:contextualSpacing/>
        <w:outlineLvl w:val="1"/>
        <w:rPr>
          <w:rFonts w:asciiTheme="minorHAnsi" w:hAnsiTheme="minorHAnsi" w:cstheme="minorHAnsi"/>
          <w:b/>
          <w:color w:val="1F497D"/>
          <w:sz w:val="22"/>
          <w:szCs w:val="22"/>
        </w:rPr>
      </w:pPr>
    </w:p>
    <w:p w14:paraId="05D7F7D9" w14:textId="6120BA1C" w:rsidR="00FB7E47" w:rsidRPr="00D7251B" w:rsidRDefault="00FB7E47" w:rsidP="00F62EBD">
      <w:pPr>
        <w:autoSpaceDE w:val="0"/>
        <w:autoSpaceDN w:val="0"/>
        <w:jc w:val="both"/>
        <w:rPr>
          <w:rFonts w:asciiTheme="minorHAnsi" w:hAnsiTheme="minorHAnsi" w:cstheme="minorHAnsi"/>
          <w:color w:val="222222"/>
          <w:sz w:val="22"/>
          <w:szCs w:val="22"/>
        </w:rPr>
      </w:pPr>
      <w:r w:rsidRPr="00D7251B">
        <w:rPr>
          <w:rFonts w:asciiTheme="minorHAnsi" w:hAnsiTheme="minorHAnsi" w:cstheme="minorHAnsi"/>
          <w:color w:val="222222"/>
          <w:sz w:val="22"/>
          <w:szCs w:val="22"/>
        </w:rPr>
        <w:t xml:space="preserve">The SAF comprises the Executive Office of the Secretary for Administration and Finance (EOSAF) and the following divisions: Department of Human Resources; Department of Financial Services; the Department of Information and Technology Services; the Department of Procurement Services; and Department of General Services. </w:t>
      </w:r>
    </w:p>
    <w:p w14:paraId="494C025E" w14:textId="77777777" w:rsidR="00FB7E47" w:rsidRPr="00D7251B" w:rsidRDefault="00FB7E47" w:rsidP="00F62EBD">
      <w:pPr>
        <w:autoSpaceDE w:val="0"/>
        <w:autoSpaceDN w:val="0"/>
        <w:jc w:val="both"/>
        <w:rPr>
          <w:rFonts w:asciiTheme="minorHAnsi" w:hAnsiTheme="minorHAnsi" w:cstheme="minorHAnsi"/>
          <w:color w:val="222222"/>
          <w:sz w:val="22"/>
          <w:szCs w:val="22"/>
        </w:rPr>
      </w:pPr>
    </w:p>
    <w:p w14:paraId="0403B561" w14:textId="77777777" w:rsidR="00FB7E47" w:rsidRPr="00D7251B" w:rsidRDefault="00FB7E47" w:rsidP="00F62EBD">
      <w:pPr>
        <w:autoSpaceDE w:val="0"/>
        <w:autoSpaceDN w:val="0"/>
        <w:jc w:val="both"/>
        <w:rPr>
          <w:rFonts w:asciiTheme="minorHAnsi" w:hAnsiTheme="minorHAnsi" w:cstheme="minorHAnsi"/>
          <w:color w:val="222222"/>
          <w:sz w:val="22"/>
          <w:szCs w:val="22"/>
        </w:rPr>
      </w:pPr>
      <w:r w:rsidRPr="00D7251B">
        <w:rPr>
          <w:rFonts w:asciiTheme="minorHAnsi" w:hAnsiTheme="minorHAnsi" w:cstheme="minorHAnsi"/>
          <w:color w:val="222222"/>
          <w:sz w:val="22"/>
          <w:szCs w:val="22"/>
        </w:rPr>
        <w:t>The EOSAF provides leadership, direction, and guidance to all areas on administrative and financial support activities while it directly performs the critical administrative functions of the General Secretariat.</w:t>
      </w:r>
    </w:p>
    <w:p w14:paraId="7B816897" w14:textId="77777777" w:rsidR="001C2FC3" w:rsidRPr="00D7251B" w:rsidRDefault="001C2FC3" w:rsidP="00F62EBD">
      <w:pPr>
        <w:jc w:val="both"/>
        <w:rPr>
          <w:rFonts w:asciiTheme="minorHAnsi" w:hAnsiTheme="minorHAnsi" w:cstheme="minorHAnsi"/>
          <w:color w:val="222222"/>
          <w:sz w:val="22"/>
          <w:szCs w:val="22"/>
          <w:u w:val="single"/>
        </w:rPr>
      </w:pPr>
    </w:p>
    <w:p w14:paraId="33E3D45D" w14:textId="796001FF" w:rsidR="00FB7E47" w:rsidRPr="00D7251B" w:rsidRDefault="00FB7E47" w:rsidP="00F62EBD">
      <w:pPr>
        <w:jc w:val="both"/>
        <w:rPr>
          <w:rFonts w:asciiTheme="minorHAnsi" w:hAnsiTheme="minorHAnsi" w:cstheme="minorHAnsi"/>
          <w:color w:val="222222"/>
          <w:sz w:val="22"/>
          <w:szCs w:val="22"/>
        </w:rPr>
      </w:pPr>
      <w:r w:rsidRPr="00D7251B">
        <w:rPr>
          <w:rFonts w:asciiTheme="minorHAnsi" w:hAnsiTheme="minorHAnsi" w:cstheme="minorHAnsi"/>
          <w:color w:val="222222"/>
          <w:sz w:val="22"/>
          <w:szCs w:val="22"/>
        </w:rPr>
        <w:t>In 2019, The Office of the Secretary (EOSAF) continued to support the Organization's regulatory bodies, primarily the Committee on Administrative and Budgetary Affairs (CAAP), serving as the principal link between the CAAP and the General Secretariat. The EOSAF also provided support for the efforts of the Permanent Council’s working group to implement the Plan for Management Modernization.  It also provided ongoing support with logistics and resource management during implementa</w:t>
      </w:r>
      <w:r w:rsidR="00084113">
        <w:rPr>
          <w:rFonts w:asciiTheme="minorHAnsi" w:hAnsiTheme="minorHAnsi" w:cstheme="minorHAnsi"/>
          <w:color w:val="222222"/>
          <w:sz w:val="22"/>
          <w:szCs w:val="22"/>
        </w:rPr>
        <w:t>tion of the Technology Project.</w:t>
      </w:r>
    </w:p>
    <w:p w14:paraId="4656C156" w14:textId="77777777" w:rsidR="00507ABF" w:rsidRPr="00D7251B" w:rsidRDefault="00507ABF" w:rsidP="00F62EBD">
      <w:pPr>
        <w:jc w:val="both"/>
        <w:rPr>
          <w:rFonts w:asciiTheme="minorHAnsi" w:hAnsiTheme="minorHAnsi" w:cstheme="minorHAnsi"/>
          <w:color w:val="222222"/>
          <w:sz w:val="22"/>
          <w:szCs w:val="22"/>
        </w:rPr>
      </w:pPr>
    </w:p>
    <w:p w14:paraId="0943DA03" w14:textId="480B0CCE" w:rsidR="00FB7E47" w:rsidRPr="00D7251B" w:rsidRDefault="00FB7E47" w:rsidP="00F62EBD">
      <w:pPr>
        <w:jc w:val="both"/>
        <w:rPr>
          <w:rFonts w:asciiTheme="minorHAnsi" w:hAnsiTheme="minorHAnsi" w:cstheme="minorHAnsi"/>
          <w:sz w:val="22"/>
          <w:szCs w:val="22"/>
        </w:rPr>
      </w:pPr>
      <w:r w:rsidRPr="00D7251B">
        <w:rPr>
          <w:rFonts w:asciiTheme="minorHAnsi" w:hAnsiTheme="minorHAnsi" w:cstheme="minorHAnsi"/>
          <w:sz w:val="22"/>
          <w:szCs w:val="22"/>
        </w:rPr>
        <w:t>Achievements:</w:t>
      </w:r>
    </w:p>
    <w:p w14:paraId="6AF711AD" w14:textId="77777777" w:rsidR="001C2FC3" w:rsidRPr="00D7251B" w:rsidRDefault="001C2FC3" w:rsidP="00F62EBD">
      <w:pPr>
        <w:jc w:val="both"/>
        <w:rPr>
          <w:rFonts w:asciiTheme="minorHAnsi" w:hAnsiTheme="minorHAnsi" w:cstheme="minorHAnsi"/>
          <w:sz w:val="22"/>
          <w:szCs w:val="22"/>
          <w:lang w:val="es-ES"/>
        </w:rPr>
      </w:pPr>
    </w:p>
    <w:p w14:paraId="0B0F496F" w14:textId="77777777" w:rsidR="00FB7E47" w:rsidRPr="00D7251B" w:rsidRDefault="00FB7E47" w:rsidP="00084113">
      <w:pPr>
        <w:numPr>
          <w:ilvl w:val="0"/>
          <w:numId w:val="51"/>
        </w:numPr>
        <w:spacing w:after="200"/>
        <w:ind w:left="547"/>
        <w:jc w:val="both"/>
        <w:rPr>
          <w:rFonts w:asciiTheme="minorHAnsi" w:hAnsiTheme="minorHAnsi" w:cstheme="minorHAnsi"/>
          <w:sz w:val="22"/>
          <w:szCs w:val="22"/>
        </w:rPr>
      </w:pPr>
      <w:r w:rsidRPr="00D7251B">
        <w:rPr>
          <w:rFonts w:asciiTheme="minorHAnsi" w:hAnsiTheme="minorHAnsi" w:cstheme="minorHAnsi"/>
          <w:sz w:val="22"/>
          <w:szCs w:val="22"/>
        </w:rPr>
        <w:t xml:space="preserve">The EOSAF coordinated with all areas of the General Secretariat to facilitate the execution of programs from an administrative and financial standpoint.  Despite the limitations of the budgetary execution ceiling established for 2019, the EOSAF, thanks to careful management of expenditures and revenues, was able to accommodate various budgetary needs during this year of financial austerity.  </w:t>
      </w:r>
    </w:p>
    <w:p w14:paraId="6480DE78" w14:textId="77777777" w:rsidR="00FB7E47" w:rsidRPr="00D7251B" w:rsidRDefault="00FB7E47" w:rsidP="00084113">
      <w:pPr>
        <w:numPr>
          <w:ilvl w:val="0"/>
          <w:numId w:val="51"/>
        </w:numPr>
        <w:spacing w:after="200"/>
        <w:ind w:left="547"/>
        <w:jc w:val="both"/>
        <w:rPr>
          <w:rFonts w:asciiTheme="minorHAnsi" w:hAnsiTheme="minorHAnsi" w:cstheme="minorHAnsi"/>
          <w:sz w:val="22"/>
          <w:szCs w:val="22"/>
        </w:rPr>
      </w:pPr>
      <w:r w:rsidRPr="00D7251B">
        <w:rPr>
          <w:rFonts w:asciiTheme="minorHAnsi" w:hAnsiTheme="minorHAnsi" w:cstheme="minorHAnsi"/>
          <w:sz w:val="22"/>
          <w:szCs w:val="22"/>
        </w:rPr>
        <w:t>The review of internal controls and procedures to strengthen the recording of financial information continued. This is a critical matter for cementing the donors’ trust regarding the capacity of the GS/OAS to properly control the execution of contributions to Specific Funds directed to OAS projects.</w:t>
      </w:r>
    </w:p>
    <w:p w14:paraId="3EE395CF" w14:textId="7D3B1237" w:rsidR="00FB7E47" w:rsidRPr="00D7251B" w:rsidRDefault="00FB7E47" w:rsidP="00084113">
      <w:pPr>
        <w:numPr>
          <w:ilvl w:val="0"/>
          <w:numId w:val="51"/>
        </w:numPr>
        <w:spacing w:after="200"/>
        <w:ind w:left="547"/>
        <w:jc w:val="both"/>
        <w:rPr>
          <w:rFonts w:asciiTheme="minorHAnsi" w:hAnsiTheme="minorHAnsi" w:cstheme="minorHAnsi"/>
          <w:sz w:val="22"/>
          <w:szCs w:val="22"/>
        </w:rPr>
      </w:pPr>
      <w:r w:rsidRPr="00D7251B">
        <w:rPr>
          <w:rFonts w:asciiTheme="minorHAnsi" w:hAnsiTheme="minorHAnsi" w:cstheme="minorHAnsi"/>
          <w:sz w:val="22"/>
          <w:szCs w:val="22"/>
        </w:rPr>
        <w:t xml:space="preserve">Under </w:t>
      </w:r>
      <w:r w:rsidR="00084113">
        <w:rPr>
          <w:rFonts w:asciiTheme="minorHAnsi" w:hAnsiTheme="minorHAnsi" w:cstheme="minorHAnsi"/>
          <w:sz w:val="22"/>
          <w:szCs w:val="22"/>
        </w:rPr>
        <w:t>r</w:t>
      </w:r>
      <w:r w:rsidRPr="00D7251B">
        <w:rPr>
          <w:rFonts w:asciiTheme="minorHAnsi" w:hAnsiTheme="minorHAnsi" w:cstheme="minorHAnsi"/>
          <w:sz w:val="22"/>
          <w:szCs w:val="22"/>
        </w:rPr>
        <w:t>esolution CP/RES. 1100 (2160/18), the Permanent Council authorized the necessary resources consigned in a technology fund to finance the updating of the Integrated Cloud Management Control System (OASCORE), implementation of which began and will run until January 2021.</w:t>
      </w:r>
    </w:p>
    <w:p w14:paraId="3BF6F579" w14:textId="77777777" w:rsidR="00FB7E47" w:rsidRPr="00D7251B" w:rsidRDefault="00FB7E47" w:rsidP="00084113">
      <w:pPr>
        <w:numPr>
          <w:ilvl w:val="0"/>
          <w:numId w:val="51"/>
        </w:numPr>
        <w:spacing w:after="200"/>
        <w:ind w:left="547"/>
        <w:jc w:val="both"/>
        <w:rPr>
          <w:rFonts w:asciiTheme="minorHAnsi" w:hAnsiTheme="minorHAnsi" w:cstheme="minorHAnsi"/>
          <w:sz w:val="22"/>
          <w:szCs w:val="22"/>
        </w:rPr>
      </w:pPr>
      <w:r w:rsidRPr="00D7251B">
        <w:rPr>
          <w:rFonts w:asciiTheme="minorHAnsi" w:hAnsiTheme="minorHAnsi" w:cstheme="minorHAnsi"/>
          <w:sz w:val="22"/>
          <w:szCs w:val="22"/>
        </w:rPr>
        <w:t xml:space="preserve">The SAF continues to work diligently to overcome the challenges caused by the excessive workload and, at the same time, to compensate for the tasks of positions that remained vacant during 2019.  </w:t>
      </w:r>
    </w:p>
    <w:p w14:paraId="0C34038B" w14:textId="029DAD30" w:rsidR="00FB7E47" w:rsidRPr="00D7251B" w:rsidRDefault="00FB7E47" w:rsidP="00084113">
      <w:pPr>
        <w:numPr>
          <w:ilvl w:val="0"/>
          <w:numId w:val="51"/>
        </w:numPr>
        <w:spacing w:after="200"/>
        <w:ind w:left="547"/>
        <w:jc w:val="both"/>
        <w:rPr>
          <w:rFonts w:asciiTheme="minorHAnsi" w:hAnsiTheme="minorHAnsi" w:cstheme="minorHAnsi"/>
          <w:sz w:val="22"/>
          <w:szCs w:val="22"/>
        </w:rPr>
      </w:pPr>
      <w:r w:rsidRPr="00D7251B">
        <w:rPr>
          <w:rFonts w:asciiTheme="minorHAnsi" w:hAnsiTheme="minorHAnsi" w:cstheme="minorHAnsi"/>
          <w:sz w:val="22"/>
          <w:szCs w:val="22"/>
        </w:rPr>
        <w:t xml:space="preserve">At the request of the General Secretary, the SAF </w:t>
      </w:r>
      <w:r w:rsidR="008A7E4C" w:rsidRPr="00D7251B">
        <w:rPr>
          <w:rFonts w:asciiTheme="minorHAnsi" w:hAnsiTheme="minorHAnsi" w:cstheme="minorHAnsi"/>
          <w:sz w:val="22"/>
          <w:szCs w:val="22"/>
        </w:rPr>
        <w:t>w</w:t>
      </w:r>
      <w:r w:rsidRPr="00D7251B">
        <w:rPr>
          <w:rFonts w:asciiTheme="minorHAnsi" w:hAnsiTheme="minorHAnsi" w:cstheme="minorHAnsi"/>
          <w:sz w:val="22"/>
          <w:szCs w:val="22"/>
        </w:rPr>
        <w:t>as assigned the task of preparing the Program-Budget for 2020, which was successfully adopted at the General Assembly in June 2019.</w:t>
      </w:r>
    </w:p>
    <w:p w14:paraId="4278A424" w14:textId="77777777" w:rsidR="00FB7E47" w:rsidRPr="00D7251B" w:rsidRDefault="00FB7E47" w:rsidP="00F62EBD">
      <w:pPr>
        <w:jc w:val="both"/>
        <w:rPr>
          <w:rFonts w:asciiTheme="minorHAnsi" w:hAnsiTheme="minorHAnsi" w:cstheme="minorHAnsi"/>
          <w:sz w:val="22"/>
          <w:szCs w:val="22"/>
        </w:rPr>
      </w:pPr>
      <w:r w:rsidRPr="00D7251B">
        <w:rPr>
          <w:rFonts w:asciiTheme="minorHAnsi" w:hAnsiTheme="minorHAnsi" w:cstheme="minorHAnsi"/>
          <w:sz w:val="22"/>
          <w:szCs w:val="22"/>
        </w:rPr>
        <w:t xml:space="preserve">The SAF routinely discloses its progress and challenges to the member states through the “Semiannual Resource Management and Performance Report of the OAS."  This covers the activities </w:t>
      </w:r>
      <w:r w:rsidRPr="00D7251B">
        <w:rPr>
          <w:rFonts w:asciiTheme="minorHAnsi" w:hAnsiTheme="minorHAnsi" w:cstheme="minorHAnsi"/>
          <w:sz w:val="22"/>
          <w:szCs w:val="22"/>
        </w:rPr>
        <w:lastRenderedPageBreak/>
        <w:t>of the SAF and responds to the recommendations from the Board of External Auditors of the OAS, as well as the mandates derived from the budget resolution.</w:t>
      </w:r>
    </w:p>
    <w:p w14:paraId="1F9DAA87" w14:textId="77777777" w:rsidR="00FB7E47" w:rsidRPr="00D7251B" w:rsidRDefault="00FB7E47" w:rsidP="00F62EBD">
      <w:pPr>
        <w:pStyle w:val="Heading3"/>
        <w:rPr>
          <w:rFonts w:asciiTheme="minorHAnsi" w:hAnsiTheme="minorHAnsi" w:cstheme="minorHAnsi"/>
          <w:b w:val="0"/>
          <w:bCs w:val="0"/>
          <w:iCs/>
          <w:caps/>
          <w:color w:val="FF9900"/>
          <w:sz w:val="22"/>
          <w:szCs w:val="22"/>
        </w:rPr>
      </w:pPr>
      <w:bookmarkStart w:id="46" w:name="_Toc39675841"/>
      <w:bookmarkStart w:id="47" w:name="_Toc46314854"/>
      <w:r w:rsidRPr="00D7251B">
        <w:rPr>
          <w:rFonts w:asciiTheme="minorHAnsi" w:hAnsiTheme="minorHAnsi" w:cstheme="minorHAnsi"/>
          <w:b w:val="0"/>
          <w:bCs w:val="0"/>
          <w:iCs/>
          <w:caps/>
          <w:color w:val="FF9900"/>
          <w:sz w:val="22"/>
          <w:szCs w:val="22"/>
        </w:rPr>
        <w:t>2.6.1</w:t>
      </w:r>
      <w:r w:rsidRPr="00D7251B">
        <w:rPr>
          <w:rFonts w:asciiTheme="minorHAnsi" w:hAnsiTheme="minorHAnsi" w:cstheme="minorHAnsi"/>
          <w:b w:val="0"/>
          <w:bCs w:val="0"/>
          <w:iCs/>
          <w:color w:val="FF9900"/>
          <w:sz w:val="22"/>
          <w:szCs w:val="22"/>
        </w:rPr>
        <w:t xml:space="preserve"> Department of Human Resources (DHR)</w:t>
      </w:r>
      <w:bookmarkEnd w:id="46"/>
      <w:bookmarkEnd w:id="47"/>
    </w:p>
    <w:p w14:paraId="6C18E90F" w14:textId="77777777" w:rsidR="00FB7E47" w:rsidRPr="00D7251B" w:rsidRDefault="00FB7E47" w:rsidP="00F62EBD">
      <w:pPr>
        <w:jc w:val="both"/>
        <w:rPr>
          <w:rFonts w:asciiTheme="minorHAnsi" w:hAnsiTheme="minorHAnsi" w:cstheme="minorHAnsi"/>
          <w:color w:val="222222"/>
          <w:sz w:val="22"/>
          <w:szCs w:val="22"/>
        </w:rPr>
      </w:pPr>
      <w:bookmarkStart w:id="48" w:name="_Toc39674619"/>
      <w:r w:rsidRPr="00D7251B">
        <w:rPr>
          <w:rFonts w:asciiTheme="minorHAnsi" w:hAnsiTheme="minorHAnsi" w:cstheme="minorHAnsi"/>
          <w:color w:val="222222"/>
          <w:sz w:val="22"/>
          <w:szCs w:val="22"/>
        </w:rPr>
        <w:t>Activities carried out by DHR in 2019 were geared towards: 1. Devising a human resources management strategy; 2. Ensuring fulfillment of the mandates assigned; and 3. Implementing initiatives focused on the well-being of staff.</w:t>
      </w:r>
      <w:bookmarkEnd w:id="48"/>
    </w:p>
    <w:p w14:paraId="12B1D778" w14:textId="77777777" w:rsidR="00FB7E47" w:rsidRPr="00D7251B" w:rsidRDefault="00FB7E47" w:rsidP="00F62EBD">
      <w:pPr>
        <w:jc w:val="both"/>
        <w:rPr>
          <w:rFonts w:asciiTheme="minorHAnsi" w:hAnsiTheme="minorHAnsi" w:cstheme="minorHAnsi"/>
          <w:color w:val="222222"/>
          <w:sz w:val="22"/>
          <w:szCs w:val="22"/>
          <w:u w:val="single"/>
        </w:rPr>
      </w:pPr>
    </w:p>
    <w:p w14:paraId="4BA3C32D" w14:textId="2F106655" w:rsidR="00FB7E47" w:rsidRPr="00D7251B" w:rsidRDefault="00FB7E47" w:rsidP="00F62EBD">
      <w:pPr>
        <w:jc w:val="both"/>
        <w:rPr>
          <w:rFonts w:asciiTheme="minorHAnsi" w:hAnsiTheme="minorHAnsi" w:cstheme="minorHAnsi"/>
          <w:bCs/>
          <w:sz w:val="22"/>
          <w:szCs w:val="22"/>
        </w:rPr>
      </w:pPr>
      <w:r w:rsidRPr="00D7251B">
        <w:rPr>
          <w:rFonts w:asciiTheme="minorHAnsi" w:hAnsiTheme="minorHAnsi" w:cstheme="minorHAnsi"/>
          <w:bCs/>
          <w:sz w:val="22"/>
          <w:szCs w:val="22"/>
        </w:rPr>
        <w:t xml:space="preserve">DHR introduced changes to the health plan, resulting in efficiencies and cost reduction.  At the same time, it crafted a proposal for a more robust management of the selection and recruitment program, managed a campaign to implement the vision of the organizational culture, fostered strategic partnerships and cooperation agreements for selection </w:t>
      </w:r>
      <w:r w:rsidR="008A7E4C" w:rsidRPr="00D7251B">
        <w:rPr>
          <w:rFonts w:asciiTheme="minorHAnsi" w:hAnsiTheme="minorHAnsi" w:cstheme="minorHAnsi"/>
          <w:bCs/>
          <w:sz w:val="22"/>
          <w:szCs w:val="22"/>
        </w:rPr>
        <w:t xml:space="preserve">of </w:t>
      </w:r>
      <w:r w:rsidRPr="00D7251B">
        <w:rPr>
          <w:rFonts w:asciiTheme="minorHAnsi" w:hAnsiTheme="minorHAnsi" w:cstheme="minorHAnsi"/>
          <w:bCs/>
          <w:sz w:val="22"/>
          <w:szCs w:val="22"/>
        </w:rPr>
        <w:t xml:space="preserve">interns and, in collaboration with other areas, conducted training to cover areas of skills enhancement. </w:t>
      </w:r>
    </w:p>
    <w:p w14:paraId="6483721B" w14:textId="77777777" w:rsidR="00FB7E47" w:rsidRPr="00D7251B" w:rsidRDefault="00FB7E47" w:rsidP="00F62EBD">
      <w:pPr>
        <w:autoSpaceDE w:val="0"/>
        <w:autoSpaceDN w:val="0"/>
        <w:jc w:val="both"/>
        <w:rPr>
          <w:rFonts w:asciiTheme="minorHAnsi" w:hAnsiTheme="minorHAnsi" w:cstheme="minorHAnsi"/>
          <w:b/>
          <w:bCs/>
          <w:color w:val="31859C"/>
          <w:sz w:val="22"/>
          <w:szCs w:val="22"/>
        </w:rPr>
      </w:pPr>
    </w:p>
    <w:p w14:paraId="21BD7111" w14:textId="7B2B09A8" w:rsidR="00FB7E47" w:rsidRPr="00D7251B" w:rsidRDefault="00FB7E47" w:rsidP="00F62EBD">
      <w:pPr>
        <w:numPr>
          <w:ilvl w:val="0"/>
          <w:numId w:val="54"/>
        </w:numPr>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OAS Health Plan Adjustments: </w:t>
      </w:r>
      <w:r w:rsidRPr="00D7251B">
        <w:rPr>
          <w:rFonts w:asciiTheme="minorHAnsi" w:hAnsiTheme="minorHAnsi" w:cstheme="minorHAnsi"/>
          <w:sz w:val="22"/>
          <w:szCs w:val="22"/>
        </w:rPr>
        <w:t>GS/OAS Health Plan benefits were adjusted in May 2019, because</w:t>
      </w:r>
      <w:r w:rsidR="008A7E4C" w:rsidRPr="00D7251B">
        <w:rPr>
          <w:rFonts w:asciiTheme="minorHAnsi" w:hAnsiTheme="minorHAnsi" w:cstheme="minorHAnsi"/>
          <w:sz w:val="22"/>
          <w:szCs w:val="22"/>
        </w:rPr>
        <w:t xml:space="preserve"> the</w:t>
      </w:r>
      <w:r w:rsidRPr="00D7251B">
        <w:rPr>
          <w:rFonts w:asciiTheme="minorHAnsi" w:hAnsiTheme="minorHAnsi" w:cstheme="minorHAnsi"/>
          <w:sz w:val="22"/>
          <w:szCs w:val="22"/>
        </w:rPr>
        <w:t xml:space="preserve"> Plan’s solvency was at risk. A successful communication campaign was undertaken to promote and emphasize the importance of responsible use of the plan by its participants, </w:t>
      </w:r>
      <w:r w:rsidR="008A7E4C" w:rsidRPr="00D7251B">
        <w:rPr>
          <w:rFonts w:asciiTheme="minorHAnsi" w:hAnsiTheme="minorHAnsi" w:cstheme="minorHAnsi"/>
          <w:sz w:val="22"/>
          <w:szCs w:val="22"/>
        </w:rPr>
        <w:t xml:space="preserve">in order </w:t>
      </w:r>
      <w:r w:rsidRPr="00D7251B">
        <w:rPr>
          <w:rFonts w:asciiTheme="minorHAnsi" w:hAnsiTheme="minorHAnsi" w:cstheme="minorHAnsi"/>
          <w:sz w:val="22"/>
          <w:szCs w:val="22"/>
        </w:rPr>
        <w:t>to support its long-term sustainability. SAF/DHR has continued to track the progress of these adjustments. Preliminary figures show a decrease of approximately 11% in claims expenses for 2019. SAF/DHR will continue to track and take the necessary steps to move the plan toward sustainability.</w:t>
      </w:r>
    </w:p>
    <w:p w14:paraId="7BA76B4B" w14:textId="77777777" w:rsidR="00FB7E47" w:rsidRPr="00D7251B" w:rsidRDefault="00FB7E47" w:rsidP="00F62EBD">
      <w:pPr>
        <w:autoSpaceDE w:val="0"/>
        <w:autoSpaceDN w:val="0"/>
        <w:jc w:val="both"/>
        <w:rPr>
          <w:rFonts w:asciiTheme="minorHAnsi" w:hAnsiTheme="minorHAnsi" w:cstheme="minorHAnsi"/>
          <w:sz w:val="22"/>
          <w:szCs w:val="22"/>
        </w:rPr>
      </w:pPr>
    </w:p>
    <w:p w14:paraId="60CC1F72" w14:textId="4AB55BC3" w:rsidR="00FB7E47" w:rsidRPr="00D7251B" w:rsidRDefault="00FB7E47" w:rsidP="00F62EBD">
      <w:pPr>
        <w:numPr>
          <w:ilvl w:val="0"/>
          <w:numId w:val="54"/>
        </w:numPr>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Organizational Culture of the OAS: </w:t>
      </w:r>
      <w:r w:rsidRPr="00D7251B">
        <w:rPr>
          <w:rFonts w:asciiTheme="minorHAnsi" w:hAnsiTheme="minorHAnsi" w:cstheme="minorHAnsi"/>
          <w:bCs/>
          <w:sz w:val="22"/>
          <w:szCs w:val="22"/>
        </w:rPr>
        <w:t>Campaign to implement the vision of the Organization's culture. The cultural vision was defined by the Secretary General and led by DHR. As a result, the map of the OAS’ Organizational Culture was designed and deployed through a variety of activities and eight (8) videos, to promote the sense of belonging and awareness of the culture and values of the GS/OAS mission. The elements of the OAS’ Organizational Culture are: Awareness of our Mission, Commitment, Action and Results, Transformers, Lifelong Learners, Collaboration and Trust, Inspiration and Mobilization, Empowerment, Divers</w:t>
      </w:r>
      <w:r w:rsidR="008A7E4C" w:rsidRPr="00D7251B">
        <w:rPr>
          <w:rFonts w:asciiTheme="minorHAnsi" w:hAnsiTheme="minorHAnsi" w:cstheme="minorHAnsi"/>
          <w:bCs/>
          <w:sz w:val="22"/>
          <w:szCs w:val="22"/>
        </w:rPr>
        <w:t>ity,</w:t>
      </w:r>
      <w:r w:rsidRPr="00D7251B">
        <w:rPr>
          <w:rFonts w:asciiTheme="minorHAnsi" w:hAnsiTheme="minorHAnsi" w:cstheme="minorHAnsi"/>
          <w:bCs/>
          <w:sz w:val="22"/>
          <w:szCs w:val="22"/>
        </w:rPr>
        <w:t xml:space="preserve"> and Inclusi</w:t>
      </w:r>
      <w:r w:rsidR="008A7E4C" w:rsidRPr="00D7251B">
        <w:rPr>
          <w:rFonts w:asciiTheme="minorHAnsi" w:hAnsiTheme="minorHAnsi" w:cstheme="minorHAnsi"/>
          <w:bCs/>
          <w:sz w:val="22"/>
          <w:szCs w:val="22"/>
        </w:rPr>
        <w:t>on</w:t>
      </w:r>
      <w:r w:rsidRPr="00D7251B">
        <w:rPr>
          <w:rFonts w:asciiTheme="minorHAnsi" w:hAnsiTheme="minorHAnsi" w:cstheme="minorHAnsi"/>
          <w:bCs/>
          <w:sz w:val="22"/>
          <w:szCs w:val="22"/>
        </w:rPr>
        <w:t xml:space="preserve">. </w:t>
      </w:r>
    </w:p>
    <w:p w14:paraId="11DF345B" w14:textId="77777777" w:rsidR="00FB7E47" w:rsidRPr="00D7251B" w:rsidRDefault="00FB7E47" w:rsidP="00F62EBD">
      <w:pPr>
        <w:autoSpaceDE w:val="0"/>
        <w:autoSpaceDN w:val="0"/>
        <w:adjustRightInd w:val="0"/>
        <w:jc w:val="both"/>
        <w:rPr>
          <w:rFonts w:asciiTheme="minorHAnsi" w:hAnsiTheme="minorHAnsi" w:cstheme="minorHAnsi"/>
          <w:sz w:val="22"/>
          <w:szCs w:val="22"/>
        </w:rPr>
      </w:pPr>
    </w:p>
    <w:p w14:paraId="3AE835AA" w14:textId="77777777" w:rsidR="00FB7E47" w:rsidRPr="00D7251B" w:rsidRDefault="00FB7E47" w:rsidP="00F62EBD">
      <w:pPr>
        <w:numPr>
          <w:ilvl w:val="0"/>
          <w:numId w:val="55"/>
        </w:numPr>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Online Course on Code of Ethics and Conduct: </w:t>
      </w:r>
      <w:r w:rsidRPr="00D7251B">
        <w:rPr>
          <w:rFonts w:asciiTheme="minorHAnsi" w:hAnsiTheme="minorHAnsi" w:cstheme="minorHAnsi"/>
          <w:sz w:val="22"/>
          <w:szCs w:val="22"/>
        </w:rPr>
        <w:t>Collaborative initiative of the Office of the Strategic Counsel for Organizational Development and Management for Results (SCODMR), SAF/DHR, and SEDI/The Educational Portal of the Americas, to create and implement a mandatory online training program for all staff, including consultants (CPRs). A total of 683 GS/OAS staff members took part in the course, thus fulfilling the General Assembly mandate.</w:t>
      </w:r>
    </w:p>
    <w:p w14:paraId="795F93D8" w14:textId="77777777" w:rsidR="00FB7E47" w:rsidRPr="00D7251B" w:rsidRDefault="00FB7E47" w:rsidP="00F62EBD">
      <w:pPr>
        <w:spacing w:after="160"/>
        <w:contextualSpacing/>
        <w:rPr>
          <w:rFonts w:asciiTheme="minorHAnsi" w:hAnsiTheme="minorHAnsi" w:cstheme="minorHAnsi"/>
          <w:b/>
          <w:bCs/>
          <w:color w:val="4472C4"/>
          <w:sz w:val="22"/>
          <w:szCs w:val="22"/>
        </w:rPr>
      </w:pPr>
    </w:p>
    <w:p w14:paraId="01D53220" w14:textId="032BE0C5" w:rsidR="00084113" w:rsidRPr="00084113" w:rsidRDefault="00FB7E47" w:rsidP="00084113">
      <w:pPr>
        <w:numPr>
          <w:ilvl w:val="0"/>
          <w:numId w:val="55"/>
        </w:numPr>
        <w:contextualSpacing/>
        <w:jc w:val="both"/>
        <w:rPr>
          <w:rFonts w:asciiTheme="minorHAnsi" w:hAnsiTheme="minorHAnsi" w:cstheme="minorHAnsi"/>
          <w:b/>
          <w:bCs/>
          <w:color w:val="4472C4"/>
          <w:sz w:val="22"/>
          <w:szCs w:val="22"/>
        </w:rPr>
      </w:pPr>
      <w:r w:rsidRPr="00084113">
        <w:rPr>
          <w:rFonts w:asciiTheme="minorHAnsi" w:hAnsiTheme="minorHAnsi" w:cstheme="minorHAnsi"/>
          <w:b/>
          <w:bCs/>
          <w:color w:val="4472C4"/>
          <w:sz w:val="22"/>
          <w:szCs w:val="22"/>
        </w:rPr>
        <w:t xml:space="preserve">Recruitment and Selection: </w:t>
      </w:r>
      <w:r w:rsidRPr="00084113">
        <w:rPr>
          <w:rFonts w:asciiTheme="minorHAnsi" w:hAnsiTheme="minorHAnsi" w:cstheme="minorHAnsi"/>
          <w:sz w:val="22"/>
          <w:szCs w:val="22"/>
        </w:rPr>
        <w:t>The DHR developed and submitted to the CAAP a comprehensive proposal for a new recruitment and appointment selection process, aligned with the High Performance Organizations (HPO) framework.</w:t>
      </w:r>
      <w:r w:rsidRPr="00084113">
        <w:rPr>
          <w:rFonts w:asciiTheme="minorHAnsi" w:hAnsiTheme="minorHAnsi" w:cstheme="minorHAnsi"/>
          <w:sz w:val="22"/>
          <w:szCs w:val="22"/>
        </w:rPr>
        <w:cr/>
      </w:r>
    </w:p>
    <w:p w14:paraId="6642888F" w14:textId="77777777" w:rsidR="00FB7E47" w:rsidRPr="00084113" w:rsidRDefault="00FB7E47" w:rsidP="00F62EBD">
      <w:pPr>
        <w:numPr>
          <w:ilvl w:val="0"/>
          <w:numId w:val="55"/>
        </w:numPr>
        <w:contextualSpacing/>
        <w:jc w:val="both"/>
        <w:rPr>
          <w:rFonts w:asciiTheme="minorHAnsi" w:hAnsiTheme="minorHAnsi" w:cstheme="minorHAnsi"/>
          <w:bCs/>
          <w:sz w:val="22"/>
          <w:szCs w:val="22"/>
        </w:rPr>
      </w:pPr>
      <w:r w:rsidRPr="00D7251B">
        <w:rPr>
          <w:rFonts w:asciiTheme="minorHAnsi" w:hAnsiTheme="minorHAnsi" w:cstheme="minorHAnsi"/>
          <w:b/>
          <w:bCs/>
          <w:color w:val="4472C4"/>
          <w:sz w:val="22"/>
          <w:szCs w:val="22"/>
        </w:rPr>
        <w:t xml:space="preserve">Transcender Leadership School (L2T Academy): </w:t>
      </w:r>
      <w:r w:rsidRPr="00D7251B">
        <w:rPr>
          <w:rFonts w:asciiTheme="minorHAnsi" w:hAnsiTheme="minorHAnsi" w:cstheme="minorHAnsi"/>
          <w:sz w:val="22"/>
          <w:szCs w:val="22"/>
        </w:rPr>
        <w:t xml:space="preserve">Eighty (80) staff members with supervisory responsibilities attended a two-day program on management, leadership, and interpersonal </w:t>
      </w:r>
      <w:r w:rsidRPr="00D7251B">
        <w:rPr>
          <w:rFonts w:asciiTheme="minorHAnsi" w:hAnsiTheme="minorHAnsi" w:cstheme="minorHAnsi"/>
          <w:sz w:val="22"/>
          <w:szCs w:val="22"/>
        </w:rPr>
        <w:lastRenderedPageBreak/>
        <w:t>intelligence skills. This program aimed to strengthen the skills to make managers more inspiring and more effective.</w:t>
      </w:r>
    </w:p>
    <w:p w14:paraId="217DC4EC" w14:textId="77777777" w:rsidR="00FB7E47" w:rsidRPr="00D7251B" w:rsidRDefault="00FB7E47" w:rsidP="00F62EBD">
      <w:pPr>
        <w:rPr>
          <w:rFonts w:asciiTheme="minorHAnsi" w:hAnsiTheme="minorHAnsi" w:cstheme="minorHAnsi"/>
          <w:sz w:val="22"/>
          <w:szCs w:val="22"/>
        </w:rPr>
      </w:pPr>
    </w:p>
    <w:p w14:paraId="70F84595" w14:textId="77777777" w:rsidR="00FB7E47" w:rsidRPr="00D7251B" w:rsidRDefault="00FB7E47" w:rsidP="00F62EBD">
      <w:pPr>
        <w:numPr>
          <w:ilvl w:val="0"/>
          <w:numId w:val="55"/>
        </w:numPr>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Wellness activities: </w:t>
      </w:r>
      <w:r w:rsidRPr="00D7251B">
        <w:rPr>
          <w:rFonts w:asciiTheme="minorHAnsi" w:hAnsiTheme="minorHAnsi" w:cstheme="minorHAnsi"/>
          <w:sz w:val="22"/>
          <w:szCs w:val="22"/>
        </w:rPr>
        <w:t xml:space="preserve">DHR successfully implemented 20 wellness activities for all staffers, covering a range of health-related issues, including: heart disease prevention, mental health, cancer awareness, quitting smoking, flu campaign, meditation, health fair, etc. </w:t>
      </w:r>
    </w:p>
    <w:p w14:paraId="7F9259A4" w14:textId="77777777" w:rsidR="00FB7E47" w:rsidRPr="00D7251B" w:rsidRDefault="00FB7E47" w:rsidP="00F62EBD">
      <w:pPr>
        <w:autoSpaceDE w:val="0"/>
        <w:autoSpaceDN w:val="0"/>
        <w:jc w:val="both"/>
        <w:rPr>
          <w:rFonts w:asciiTheme="minorHAnsi" w:hAnsiTheme="minorHAnsi" w:cstheme="minorHAnsi"/>
          <w:b/>
          <w:bCs/>
          <w:color w:val="4472C4"/>
          <w:sz w:val="22"/>
          <w:szCs w:val="22"/>
        </w:rPr>
      </w:pPr>
    </w:p>
    <w:p w14:paraId="2C85D3CD" w14:textId="347F3B45" w:rsidR="00FB7E47" w:rsidRPr="00D7251B" w:rsidRDefault="00FB7E47" w:rsidP="00F62EBD">
      <w:pPr>
        <w:numPr>
          <w:ilvl w:val="0"/>
          <w:numId w:val="55"/>
        </w:numPr>
        <w:autoSpaceDE w:val="0"/>
        <w:autoSpaceDN w:val="0"/>
        <w:contextualSpacing/>
        <w:jc w:val="both"/>
        <w:rPr>
          <w:rFonts w:asciiTheme="minorHAnsi" w:hAnsiTheme="minorHAnsi" w:cstheme="minorHAnsi"/>
          <w:sz w:val="22"/>
          <w:szCs w:val="22"/>
        </w:rPr>
      </w:pPr>
      <w:r w:rsidRPr="00D7251B">
        <w:rPr>
          <w:rFonts w:asciiTheme="minorHAnsi" w:hAnsiTheme="minorHAnsi" w:cstheme="minorHAnsi"/>
          <w:b/>
          <w:bCs/>
          <w:color w:val="4472C4"/>
          <w:sz w:val="22"/>
          <w:szCs w:val="22"/>
        </w:rPr>
        <w:t xml:space="preserve">IACHR’s “Taking Care of Ourselves” stress relief toolkit: </w:t>
      </w:r>
      <w:r w:rsidRPr="00D7251B">
        <w:rPr>
          <w:rFonts w:asciiTheme="minorHAnsi" w:hAnsiTheme="minorHAnsi" w:cstheme="minorHAnsi"/>
          <w:sz w:val="22"/>
          <w:szCs w:val="22"/>
        </w:rPr>
        <w:t>Proposal to provide resiliency and stress training, emotional support services, and tools to support wellness for IACHR staff to help them thrive in their day-to-day human rights work.</w:t>
      </w:r>
    </w:p>
    <w:p w14:paraId="251B369E" w14:textId="77777777" w:rsidR="00FB7E47" w:rsidRPr="00D7251B" w:rsidRDefault="00FB7E47" w:rsidP="00F62EBD">
      <w:pPr>
        <w:autoSpaceDE w:val="0"/>
        <w:autoSpaceDN w:val="0"/>
        <w:jc w:val="both"/>
        <w:rPr>
          <w:rFonts w:asciiTheme="minorHAnsi" w:hAnsiTheme="minorHAnsi" w:cstheme="minorHAnsi"/>
          <w:sz w:val="22"/>
          <w:szCs w:val="22"/>
        </w:rPr>
      </w:pPr>
    </w:p>
    <w:p w14:paraId="200B0864" w14:textId="77777777" w:rsidR="00FB7E47" w:rsidRPr="00D7251B" w:rsidRDefault="00FB7E47" w:rsidP="00F62EBD">
      <w:pPr>
        <w:numPr>
          <w:ilvl w:val="0"/>
          <w:numId w:val="55"/>
        </w:numPr>
        <w:autoSpaceDE w:val="0"/>
        <w:autoSpaceDN w:val="0"/>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New Nursing Room: </w:t>
      </w:r>
      <w:r w:rsidRPr="00D7251B">
        <w:rPr>
          <w:rFonts w:asciiTheme="minorHAnsi" w:hAnsiTheme="minorHAnsi" w:cstheme="minorHAnsi"/>
          <w:bCs/>
          <w:sz w:val="22"/>
          <w:szCs w:val="22"/>
        </w:rPr>
        <w:t>In an effort to support nursing mothers at the workplace, DHR teamed up with the Department of General Services (DGS) to open a new Nursing Room in the Main Building (17th Street &amp; Constitution Ave.).</w:t>
      </w:r>
    </w:p>
    <w:p w14:paraId="624DB89F" w14:textId="77777777" w:rsidR="00FB7E47" w:rsidRPr="00D7251B" w:rsidRDefault="00FB7E47" w:rsidP="00F62EBD">
      <w:pPr>
        <w:autoSpaceDE w:val="0"/>
        <w:autoSpaceDN w:val="0"/>
        <w:jc w:val="both"/>
        <w:rPr>
          <w:rFonts w:asciiTheme="minorHAnsi" w:hAnsiTheme="minorHAnsi" w:cstheme="minorHAnsi"/>
          <w:bCs/>
          <w:sz w:val="22"/>
          <w:szCs w:val="22"/>
        </w:rPr>
      </w:pPr>
    </w:p>
    <w:p w14:paraId="2E96B1FD" w14:textId="77777777" w:rsidR="00D7251B" w:rsidRPr="00D7251B" w:rsidRDefault="00FB7E47" w:rsidP="00F62EBD">
      <w:pPr>
        <w:numPr>
          <w:ilvl w:val="0"/>
          <w:numId w:val="55"/>
        </w:numPr>
        <w:autoSpaceDE w:val="0"/>
        <w:autoSpaceDN w:val="0"/>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 xml:space="preserve">G-5 visa Program: </w:t>
      </w:r>
      <w:r w:rsidRPr="00D7251B">
        <w:rPr>
          <w:rFonts w:asciiTheme="minorHAnsi" w:hAnsiTheme="minorHAnsi" w:cstheme="minorHAnsi"/>
          <w:sz w:val="22"/>
          <w:szCs w:val="22"/>
        </w:rPr>
        <w:t>Mandatory requirement for payroll provider deduction for domestic employees under the G-5 visa program sponsored by G-4 visa holders.</w:t>
      </w:r>
      <w:r w:rsidRPr="00D7251B">
        <w:rPr>
          <w:rFonts w:asciiTheme="minorHAnsi" w:hAnsiTheme="minorHAnsi" w:cstheme="minorHAnsi"/>
          <w:sz w:val="22"/>
          <w:szCs w:val="22"/>
        </w:rPr>
        <w:cr/>
      </w:r>
    </w:p>
    <w:p w14:paraId="5AB092DD" w14:textId="648BDF57" w:rsidR="00FB7E47" w:rsidRPr="00D7251B" w:rsidRDefault="00FB7E47" w:rsidP="00F62EBD">
      <w:pPr>
        <w:numPr>
          <w:ilvl w:val="0"/>
          <w:numId w:val="55"/>
        </w:numPr>
        <w:autoSpaceDE w:val="0"/>
        <w:autoSpaceDN w:val="0"/>
        <w:contextualSpacing/>
        <w:jc w:val="both"/>
        <w:rPr>
          <w:rFonts w:asciiTheme="minorHAnsi" w:hAnsiTheme="minorHAnsi" w:cstheme="minorHAnsi"/>
          <w:b/>
          <w:bCs/>
          <w:color w:val="4472C4"/>
          <w:sz w:val="22"/>
          <w:szCs w:val="22"/>
        </w:rPr>
      </w:pPr>
      <w:r w:rsidRPr="00D7251B">
        <w:rPr>
          <w:rFonts w:asciiTheme="minorHAnsi" w:hAnsiTheme="minorHAnsi" w:cstheme="minorHAnsi"/>
          <w:sz w:val="22"/>
          <w:szCs w:val="22"/>
        </w:rPr>
        <w:t>This requirement is part of a U.S. State Department initiative to ensure compliance with the program.</w:t>
      </w:r>
    </w:p>
    <w:p w14:paraId="42FEFFBA" w14:textId="77777777" w:rsidR="00FB7E47" w:rsidRPr="00D7251B" w:rsidRDefault="00FB7E47" w:rsidP="00F62EBD">
      <w:pPr>
        <w:autoSpaceDE w:val="0"/>
        <w:autoSpaceDN w:val="0"/>
        <w:jc w:val="both"/>
        <w:rPr>
          <w:rFonts w:asciiTheme="minorHAnsi" w:hAnsiTheme="minorHAnsi" w:cstheme="minorHAnsi"/>
          <w:sz w:val="22"/>
          <w:szCs w:val="22"/>
        </w:rPr>
      </w:pPr>
    </w:p>
    <w:p w14:paraId="4BA55B6F" w14:textId="77777777" w:rsidR="00FB7E47" w:rsidRPr="00D7251B" w:rsidRDefault="00FB7E47" w:rsidP="00F62EBD">
      <w:pPr>
        <w:numPr>
          <w:ilvl w:val="0"/>
          <w:numId w:val="55"/>
        </w:numPr>
        <w:autoSpaceDE w:val="0"/>
        <w:autoSpaceDN w:val="0"/>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Strategic partnership with the Amazon Conservation Team Foundation First Indigenous intern</w:t>
      </w:r>
    </w:p>
    <w:p w14:paraId="21B19B80" w14:textId="5740B502" w:rsidR="00FB7E47" w:rsidRPr="00D7251B" w:rsidRDefault="00FB7E47" w:rsidP="00F62EBD">
      <w:pPr>
        <w:spacing w:after="160"/>
        <w:ind w:left="720"/>
        <w:contextualSpacing/>
        <w:jc w:val="both"/>
        <w:rPr>
          <w:rFonts w:asciiTheme="minorHAnsi" w:hAnsiTheme="minorHAnsi" w:cstheme="minorHAnsi"/>
          <w:sz w:val="22"/>
          <w:szCs w:val="22"/>
        </w:rPr>
      </w:pPr>
      <w:r w:rsidRPr="00D7251B">
        <w:rPr>
          <w:rFonts w:asciiTheme="minorHAnsi" w:hAnsiTheme="minorHAnsi" w:cstheme="minorHAnsi"/>
          <w:sz w:val="22"/>
          <w:szCs w:val="22"/>
        </w:rPr>
        <w:t xml:space="preserve">Under the GS/OAS-Amazon Conservation Team cooperation agreement signed in 2019, and in collaboration with </w:t>
      </w:r>
      <w:r w:rsidRPr="00D7251B">
        <w:rPr>
          <w:rFonts w:asciiTheme="minorHAnsi" w:hAnsiTheme="minorHAnsi" w:cstheme="minorHAnsi"/>
          <w:i/>
          <w:iCs/>
          <w:sz w:val="22"/>
          <w:szCs w:val="22"/>
        </w:rPr>
        <w:t>Universidad Externado de Colombia</w:t>
      </w:r>
      <w:r w:rsidRPr="00D7251B">
        <w:rPr>
          <w:rFonts w:asciiTheme="minorHAnsi" w:hAnsiTheme="minorHAnsi" w:cstheme="minorHAnsi"/>
          <w:sz w:val="22"/>
          <w:szCs w:val="22"/>
        </w:rPr>
        <w:t>, the Internship Program received its first Indigenous intern, a member of Colombia’s Inga and Camëntsá community, in the Winter/Spring 2020 session</w:t>
      </w:r>
      <w:r w:rsidRPr="00D7251B">
        <w:rPr>
          <w:rFonts w:asciiTheme="minorHAnsi" w:hAnsiTheme="minorHAnsi" w:cstheme="minorHAnsi"/>
          <w:i/>
          <w:iCs/>
          <w:sz w:val="22"/>
          <w:szCs w:val="22"/>
        </w:rPr>
        <w:t>.</w:t>
      </w:r>
      <w:r w:rsidRPr="00D7251B">
        <w:rPr>
          <w:rFonts w:asciiTheme="minorHAnsi" w:hAnsiTheme="minorHAnsi" w:cstheme="minorHAnsi"/>
          <w:sz w:val="22"/>
          <w:szCs w:val="22"/>
        </w:rPr>
        <w:t xml:space="preserve"> This is a significant milestone </w:t>
      </w:r>
      <w:r w:rsidR="00032F59" w:rsidRPr="00D7251B">
        <w:rPr>
          <w:rFonts w:asciiTheme="minorHAnsi" w:hAnsiTheme="minorHAnsi" w:cstheme="minorHAnsi"/>
          <w:sz w:val="22"/>
          <w:szCs w:val="22"/>
        </w:rPr>
        <w:t>towards</w:t>
      </w:r>
      <w:r w:rsidRPr="00D7251B">
        <w:rPr>
          <w:rFonts w:asciiTheme="minorHAnsi" w:hAnsiTheme="minorHAnsi" w:cstheme="minorHAnsi"/>
          <w:sz w:val="22"/>
          <w:szCs w:val="22"/>
        </w:rPr>
        <w:t xml:space="preserve"> a more diverse Internship Program and fulfill</w:t>
      </w:r>
      <w:r w:rsidR="00032F59" w:rsidRPr="00D7251B">
        <w:rPr>
          <w:rFonts w:asciiTheme="minorHAnsi" w:hAnsiTheme="minorHAnsi" w:cstheme="minorHAnsi"/>
          <w:sz w:val="22"/>
          <w:szCs w:val="22"/>
        </w:rPr>
        <w:t>ment of</w:t>
      </w:r>
      <w:r w:rsidRPr="00D7251B">
        <w:rPr>
          <w:rFonts w:asciiTheme="minorHAnsi" w:hAnsiTheme="minorHAnsi" w:cstheme="minorHAnsi"/>
          <w:sz w:val="22"/>
          <w:szCs w:val="22"/>
        </w:rPr>
        <w:t xml:space="preserve"> the objectives of the American Declaration on the Rights of Indigenous Peoples.</w:t>
      </w:r>
    </w:p>
    <w:p w14:paraId="35A73FBD" w14:textId="77777777" w:rsidR="00FB7E47" w:rsidRPr="00D7251B" w:rsidRDefault="00FB7E47" w:rsidP="00F62EBD">
      <w:pPr>
        <w:spacing w:after="160"/>
        <w:ind w:left="720"/>
        <w:contextualSpacing/>
        <w:jc w:val="both"/>
        <w:rPr>
          <w:rFonts w:asciiTheme="minorHAnsi" w:hAnsiTheme="minorHAnsi" w:cstheme="minorHAnsi"/>
          <w:sz w:val="22"/>
          <w:szCs w:val="22"/>
        </w:rPr>
      </w:pPr>
    </w:p>
    <w:p w14:paraId="6C44FF03" w14:textId="77777777" w:rsidR="00FB7E47" w:rsidRPr="00D7251B" w:rsidRDefault="00FB7E47" w:rsidP="00F62EBD">
      <w:pPr>
        <w:numPr>
          <w:ilvl w:val="0"/>
          <w:numId w:val="55"/>
        </w:numPr>
        <w:autoSpaceDE w:val="0"/>
        <w:autoSpaceDN w:val="0"/>
        <w:contextualSpacing/>
        <w:jc w:val="both"/>
        <w:rPr>
          <w:rFonts w:asciiTheme="minorHAnsi" w:hAnsiTheme="minorHAnsi" w:cstheme="minorHAnsi"/>
          <w:b/>
          <w:bCs/>
          <w:color w:val="4472C4"/>
          <w:sz w:val="22"/>
          <w:szCs w:val="22"/>
        </w:rPr>
      </w:pPr>
      <w:r w:rsidRPr="00D7251B">
        <w:rPr>
          <w:rFonts w:asciiTheme="minorHAnsi" w:hAnsiTheme="minorHAnsi" w:cstheme="minorHAnsi"/>
          <w:b/>
          <w:bCs/>
          <w:color w:val="4472C4"/>
          <w:sz w:val="22"/>
          <w:szCs w:val="22"/>
        </w:rPr>
        <w:t>Cooperation agreements with universities to fund future interns</w:t>
      </w:r>
    </w:p>
    <w:p w14:paraId="2DF80FA0" w14:textId="77777777" w:rsidR="00FB7E47" w:rsidRPr="00D7251B" w:rsidRDefault="00FB7E47" w:rsidP="00F62EBD">
      <w:pPr>
        <w:spacing w:after="160"/>
        <w:ind w:left="720"/>
        <w:contextualSpacing/>
        <w:jc w:val="both"/>
        <w:rPr>
          <w:rFonts w:asciiTheme="minorHAnsi" w:hAnsiTheme="minorHAnsi" w:cstheme="minorHAnsi"/>
          <w:sz w:val="22"/>
          <w:szCs w:val="22"/>
        </w:rPr>
      </w:pPr>
      <w:r w:rsidRPr="00D7251B">
        <w:rPr>
          <w:rFonts w:asciiTheme="minorHAnsi" w:hAnsiTheme="minorHAnsi" w:cstheme="minorHAnsi"/>
          <w:sz w:val="22"/>
          <w:szCs w:val="22"/>
        </w:rPr>
        <w:t>GS/OAS signed two major cooperation agreements with the University of Oviedo Foundation and La Rioja International University (UNIR), whereby each university provides financial support for 15 beneficiaries to participate in the OAS Internship Program in 2020. This student sponsorship will contribute significantly towards a more diverse Program by reducing financial barriers for talented applicants.</w:t>
      </w:r>
    </w:p>
    <w:p w14:paraId="5905CB24" w14:textId="6839CF2E" w:rsidR="004C6314" w:rsidRPr="00D7251B" w:rsidRDefault="004C6314" w:rsidP="00F62EBD">
      <w:pPr>
        <w:rPr>
          <w:rFonts w:asciiTheme="minorHAnsi" w:hAnsiTheme="minorHAnsi" w:cstheme="minorHAnsi"/>
          <w:color w:val="222222"/>
          <w:sz w:val="22"/>
          <w:szCs w:val="22"/>
          <w:u w:val="single"/>
        </w:rPr>
      </w:pPr>
    </w:p>
    <w:p w14:paraId="41D6FD22" w14:textId="01F9A110" w:rsidR="00FB7E47" w:rsidRDefault="00FB7E47" w:rsidP="00084113">
      <w:pPr>
        <w:keepNext/>
        <w:spacing w:after="160"/>
        <w:contextualSpacing/>
        <w:jc w:val="both"/>
        <w:rPr>
          <w:rFonts w:asciiTheme="minorHAnsi" w:hAnsiTheme="minorHAnsi" w:cstheme="minorHAnsi"/>
          <w:color w:val="222222"/>
          <w:sz w:val="22"/>
          <w:szCs w:val="22"/>
          <w:u w:val="single"/>
        </w:rPr>
      </w:pPr>
      <w:r w:rsidRPr="00D7251B">
        <w:rPr>
          <w:rFonts w:asciiTheme="minorHAnsi" w:hAnsiTheme="minorHAnsi" w:cstheme="minorHAnsi"/>
          <w:color w:val="222222"/>
          <w:sz w:val="22"/>
          <w:szCs w:val="22"/>
          <w:u w:val="single"/>
        </w:rPr>
        <w:lastRenderedPageBreak/>
        <w:t xml:space="preserve">Images:   </w:t>
      </w:r>
    </w:p>
    <w:p w14:paraId="60A4A14D" w14:textId="77777777" w:rsidR="00084113" w:rsidRPr="00D7251B" w:rsidRDefault="00084113" w:rsidP="00084113">
      <w:pPr>
        <w:keepNext/>
        <w:spacing w:after="160"/>
        <w:contextualSpacing/>
        <w:jc w:val="both"/>
        <w:rPr>
          <w:rFonts w:asciiTheme="minorHAnsi" w:hAnsiTheme="minorHAnsi" w:cstheme="minorHAnsi"/>
          <w:color w:val="222222"/>
          <w:sz w:val="22"/>
          <w:szCs w:val="22"/>
          <w:u w:val="single"/>
        </w:rPr>
      </w:pPr>
    </w:p>
    <w:p w14:paraId="4A651E17" w14:textId="77777777" w:rsidR="00FB7E47" w:rsidRPr="00D7251B" w:rsidRDefault="001C2CF3" w:rsidP="00F62EBD">
      <w:pPr>
        <w:rPr>
          <w:rFonts w:asciiTheme="minorHAnsi" w:hAnsiTheme="minorHAnsi" w:cstheme="minorHAnsi"/>
          <w:color w:val="222222"/>
          <w:sz w:val="22"/>
          <w:szCs w:val="22"/>
        </w:rPr>
      </w:pPr>
      <w:bookmarkStart w:id="49" w:name="_Toc39674620"/>
      <w:r w:rsidRPr="00D7251B">
        <w:rPr>
          <w:rFonts w:asciiTheme="minorHAnsi" w:hAnsiTheme="minorHAnsi" w:cstheme="minorHAnsi"/>
          <w:noProof/>
          <w:color w:val="222222"/>
          <w:sz w:val="22"/>
          <w:szCs w:val="22"/>
        </w:rPr>
        <w:drawing>
          <wp:inline distT="0" distB="0" distL="0" distR="0" wp14:anchorId="585006B8" wp14:editId="173C6817">
            <wp:extent cx="2581275" cy="3446145"/>
            <wp:effectExtent l="0" t="0" r="0" b="0"/>
            <wp:docPr id="11" name="Picture 65" descr="Grup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rupo 4"/>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2581275" cy="3446145"/>
                    </a:xfrm>
                    <a:prstGeom prst="rect">
                      <a:avLst/>
                    </a:prstGeom>
                    <a:noFill/>
                    <a:ln>
                      <a:noFill/>
                    </a:ln>
                  </pic:spPr>
                </pic:pic>
              </a:graphicData>
            </a:graphic>
          </wp:inline>
        </w:drawing>
      </w:r>
      <w:bookmarkEnd w:id="49"/>
    </w:p>
    <w:p w14:paraId="4E4574AA" w14:textId="3628E289" w:rsidR="00FB7E47" w:rsidRPr="00D7251B" w:rsidRDefault="00FB7E47" w:rsidP="00F62EBD">
      <w:pPr>
        <w:rPr>
          <w:rFonts w:asciiTheme="minorHAnsi" w:hAnsiTheme="minorHAnsi" w:cstheme="minorHAnsi"/>
          <w:color w:val="222222"/>
          <w:sz w:val="22"/>
          <w:szCs w:val="22"/>
        </w:rPr>
      </w:pPr>
      <w:bookmarkStart w:id="50" w:name="_Toc39674621"/>
      <w:r w:rsidRPr="00D7251B">
        <w:rPr>
          <w:rFonts w:asciiTheme="minorHAnsi" w:hAnsiTheme="minorHAnsi" w:cstheme="minorHAnsi"/>
          <w:color w:val="222222"/>
          <w:sz w:val="22"/>
          <w:szCs w:val="22"/>
        </w:rPr>
        <w:t>School of Leadership</w:t>
      </w:r>
      <w:bookmarkEnd w:id="50"/>
    </w:p>
    <w:p w14:paraId="59996BC2" w14:textId="77777777" w:rsidR="00FB7E47" w:rsidRPr="00D7251B" w:rsidRDefault="001C2CF3" w:rsidP="00F62EBD">
      <w:pPr>
        <w:rPr>
          <w:rFonts w:asciiTheme="minorHAnsi" w:hAnsiTheme="minorHAnsi" w:cstheme="minorHAnsi"/>
          <w:color w:val="222222"/>
          <w:sz w:val="22"/>
          <w:szCs w:val="22"/>
        </w:rPr>
      </w:pPr>
      <w:bookmarkStart w:id="51" w:name="_Toc39674622"/>
      <w:r w:rsidRPr="00D7251B">
        <w:rPr>
          <w:rFonts w:asciiTheme="minorHAnsi" w:hAnsiTheme="minorHAnsi" w:cstheme="minorHAnsi"/>
          <w:noProof/>
          <w:color w:val="222222"/>
          <w:sz w:val="22"/>
          <w:szCs w:val="22"/>
        </w:rPr>
        <w:drawing>
          <wp:inline distT="0" distB="0" distL="0" distR="0" wp14:anchorId="62232F13" wp14:editId="7AD1DE3D">
            <wp:extent cx="4142740" cy="3290570"/>
            <wp:effectExtent l="0" t="0" r="0" b="0"/>
            <wp:docPr id="12" name="Picture 1" descr="50fff531-468a-4d21-99df-0324ac0a44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0fff531-468a-4d21-99df-0324ac0a44b0"/>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4142740" cy="3290570"/>
                    </a:xfrm>
                    <a:prstGeom prst="rect">
                      <a:avLst/>
                    </a:prstGeom>
                    <a:noFill/>
                    <a:ln>
                      <a:noFill/>
                    </a:ln>
                  </pic:spPr>
                </pic:pic>
              </a:graphicData>
            </a:graphic>
          </wp:inline>
        </w:drawing>
      </w:r>
      <w:bookmarkEnd w:id="51"/>
    </w:p>
    <w:p w14:paraId="6DC7CEAF" w14:textId="6A27416F" w:rsidR="00FB7E47" w:rsidRPr="00D7251B" w:rsidRDefault="00FB7E47" w:rsidP="00F62EBD">
      <w:pPr>
        <w:rPr>
          <w:rFonts w:asciiTheme="minorHAnsi" w:hAnsiTheme="minorHAnsi" w:cstheme="minorHAnsi"/>
          <w:color w:val="222222"/>
          <w:sz w:val="22"/>
          <w:szCs w:val="22"/>
        </w:rPr>
      </w:pPr>
      <w:bookmarkStart w:id="52" w:name="_Toc39674623"/>
      <w:r w:rsidRPr="00D7251B">
        <w:rPr>
          <w:rFonts w:asciiTheme="minorHAnsi" w:hAnsiTheme="minorHAnsi" w:cstheme="minorHAnsi"/>
          <w:color w:val="222222"/>
          <w:sz w:val="22"/>
          <w:szCs w:val="22"/>
        </w:rPr>
        <w:t>Health Fair</w:t>
      </w:r>
      <w:bookmarkEnd w:id="52"/>
    </w:p>
    <w:p w14:paraId="25510E48" w14:textId="78AAD2DB" w:rsidR="00FB7E47" w:rsidRPr="00D7251B" w:rsidRDefault="00FB7E47" w:rsidP="00F62EBD">
      <w:pPr>
        <w:pStyle w:val="Heading3"/>
        <w:rPr>
          <w:rFonts w:asciiTheme="minorHAnsi" w:hAnsiTheme="minorHAnsi" w:cstheme="minorHAnsi"/>
          <w:b w:val="0"/>
          <w:bCs w:val="0"/>
          <w:iCs/>
          <w:caps/>
          <w:color w:val="FF9900"/>
          <w:sz w:val="22"/>
          <w:szCs w:val="22"/>
        </w:rPr>
      </w:pPr>
      <w:bookmarkStart w:id="53" w:name="_Toc39675842"/>
      <w:bookmarkStart w:id="54" w:name="_Toc46314855"/>
      <w:r w:rsidRPr="00D7251B">
        <w:rPr>
          <w:rFonts w:asciiTheme="minorHAnsi" w:hAnsiTheme="minorHAnsi" w:cstheme="minorHAnsi"/>
          <w:b w:val="0"/>
          <w:iCs/>
          <w:color w:val="FF9900"/>
          <w:sz w:val="22"/>
          <w:szCs w:val="22"/>
        </w:rPr>
        <w:lastRenderedPageBreak/>
        <w:t>2.6.2 Department of Financial Services (DFS)</w:t>
      </w:r>
      <w:bookmarkEnd w:id="53"/>
      <w:bookmarkEnd w:id="54"/>
    </w:p>
    <w:p w14:paraId="319D99A1" w14:textId="77777777" w:rsidR="00FB7E47" w:rsidRPr="00D7251B" w:rsidRDefault="00FB7E47" w:rsidP="00F62EBD">
      <w:pPr>
        <w:keepNext/>
        <w:autoSpaceDE w:val="0"/>
        <w:autoSpaceDN w:val="0"/>
        <w:jc w:val="both"/>
        <w:outlineLvl w:val="1"/>
        <w:rPr>
          <w:rFonts w:asciiTheme="minorHAnsi" w:eastAsia="Times New Roman" w:hAnsiTheme="minorHAnsi" w:cstheme="minorHAnsi"/>
          <w:b/>
          <w:bCs/>
          <w:iCs/>
          <w:caps/>
          <w:color w:val="FF9900"/>
          <w:sz w:val="22"/>
          <w:szCs w:val="22"/>
        </w:rPr>
      </w:pPr>
    </w:p>
    <w:p w14:paraId="4803492A" w14:textId="77777777" w:rsidR="00D7251B" w:rsidRDefault="00FB7E47" w:rsidP="00F62EBD">
      <w:pPr>
        <w:autoSpaceDE w:val="0"/>
        <w:autoSpaceDN w:val="0"/>
        <w:jc w:val="both"/>
        <w:rPr>
          <w:rFonts w:asciiTheme="minorHAnsi" w:hAnsiTheme="minorHAnsi" w:cstheme="minorHAnsi"/>
          <w:sz w:val="22"/>
          <w:szCs w:val="22"/>
        </w:rPr>
      </w:pPr>
      <w:r w:rsidRPr="00D7251B">
        <w:rPr>
          <w:rFonts w:asciiTheme="minorHAnsi" w:hAnsiTheme="minorHAnsi" w:cstheme="minorHAnsi"/>
          <w:sz w:val="22"/>
          <w:szCs w:val="22"/>
        </w:rPr>
        <w:t xml:space="preserve">During 2019, the DFS maintained the quality of its services and internal controls, despite the staff reduction experienced by the department in recent years as well as the demands of implementing the ERP. </w:t>
      </w:r>
      <w:r w:rsidRPr="00D7251B">
        <w:rPr>
          <w:rFonts w:asciiTheme="minorHAnsi" w:hAnsiTheme="minorHAnsi" w:cstheme="minorHAnsi"/>
          <w:sz w:val="22"/>
          <w:szCs w:val="22"/>
        </w:rPr>
        <w:cr/>
      </w:r>
    </w:p>
    <w:p w14:paraId="666B2852" w14:textId="4AEDFD51" w:rsidR="00FB7E47" w:rsidRPr="00D7251B" w:rsidRDefault="00FB7E47" w:rsidP="00F62EBD">
      <w:pPr>
        <w:autoSpaceDE w:val="0"/>
        <w:autoSpaceDN w:val="0"/>
        <w:jc w:val="both"/>
        <w:rPr>
          <w:rFonts w:asciiTheme="minorHAnsi" w:eastAsia="Times New Roman" w:hAnsiTheme="minorHAnsi" w:cstheme="minorHAnsi"/>
          <w:sz w:val="22"/>
          <w:szCs w:val="22"/>
        </w:rPr>
      </w:pPr>
      <w:r w:rsidRPr="00D7251B">
        <w:rPr>
          <w:rFonts w:asciiTheme="minorHAnsi" w:hAnsiTheme="minorHAnsi" w:cstheme="minorHAnsi"/>
          <w:sz w:val="22"/>
          <w:szCs w:val="22"/>
        </w:rPr>
        <w:t>DFS completed nine new external audits of projects financed with specific funds, as requested by donors. One of the audits was directly coordinated by the donors, obtaining clean “unqualified opinion” reports, which is the best outcome that can be obtained from this type of audit.  In addition, there has been periodic accountability regarding all the organization’s funds, via the financial statements published on the OAS website.</w:t>
      </w:r>
      <w:r w:rsidR="00AC4DDB" w:rsidRPr="00D7251B">
        <w:rPr>
          <w:rFonts w:asciiTheme="minorHAnsi" w:hAnsiTheme="minorHAnsi" w:cstheme="minorHAnsi"/>
          <w:sz w:val="22"/>
          <w:szCs w:val="22"/>
        </w:rPr>
        <w:cr/>
      </w:r>
    </w:p>
    <w:p w14:paraId="37F6BDFD" w14:textId="77777777" w:rsidR="00FB7E47" w:rsidRPr="00D7251B" w:rsidRDefault="00FB7E47" w:rsidP="00F62EBD">
      <w:pPr>
        <w:autoSpaceDE w:val="0"/>
        <w:autoSpaceDN w:val="0"/>
        <w:jc w:val="both"/>
        <w:rPr>
          <w:rFonts w:asciiTheme="minorHAnsi" w:eastAsia="Times New Roman" w:hAnsiTheme="minorHAnsi" w:cstheme="minorHAnsi"/>
          <w:sz w:val="22"/>
          <w:szCs w:val="22"/>
        </w:rPr>
      </w:pPr>
      <w:r w:rsidRPr="00D7251B">
        <w:rPr>
          <w:rFonts w:asciiTheme="minorHAnsi" w:hAnsiTheme="minorHAnsi" w:cstheme="minorHAnsi"/>
          <w:sz w:val="22"/>
          <w:szCs w:val="22"/>
        </w:rPr>
        <w:t xml:space="preserve">Nonetheless, DFS did not have additional capacity to reassign functions from frozen positions and is operating at full capacity and without optimum staffing levels.  This situation puts adequate short-, medium-, and long-term functioning of the internal financial controls at risk.  </w:t>
      </w:r>
    </w:p>
    <w:p w14:paraId="0FE3517B" w14:textId="77777777" w:rsidR="00FB7E47" w:rsidRPr="00D7251B" w:rsidRDefault="00FB7E47" w:rsidP="00F62EBD">
      <w:pPr>
        <w:autoSpaceDE w:val="0"/>
        <w:autoSpaceDN w:val="0"/>
        <w:jc w:val="both"/>
        <w:rPr>
          <w:rFonts w:asciiTheme="minorHAnsi" w:eastAsia="Times New Roman" w:hAnsiTheme="minorHAnsi" w:cstheme="minorHAnsi"/>
          <w:sz w:val="22"/>
          <w:szCs w:val="22"/>
        </w:rPr>
      </w:pPr>
    </w:p>
    <w:p w14:paraId="1EB98280" w14:textId="77777777" w:rsidR="00FB7E47" w:rsidRPr="00D7251B" w:rsidRDefault="00FB7E47" w:rsidP="00F62EBD">
      <w:pPr>
        <w:keepNext/>
        <w:autoSpaceDE w:val="0"/>
        <w:autoSpaceDN w:val="0"/>
        <w:jc w:val="both"/>
        <w:rPr>
          <w:rFonts w:asciiTheme="minorHAnsi" w:eastAsia="Times New Roman" w:hAnsiTheme="minorHAnsi" w:cstheme="minorHAnsi"/>
          <w:b/>
          <w:i/>
          <w:spacing w:val="-2"/>
          <w:sz w:val="22"/>
          <w:szCs w:val="22"/>
        </w:rPr>
      </w:pPr>
      <w:r w:rsidRPr="00D7251B">
        <w:rPr>
          <w:rFonts w:asciiTheme="minorHAnsi" w:hAnsiTheme="minorHAnsi" w:cstheme="minorHAnsi"/>
          <w:b/>
          <w:i/>
          <w:sz w:val="22"/>
          <w:szCs w:val="22"/>
        </w:rPr>
        <w:t>Financial results for the principal funds administered by the OAS General Secretariat:</w:t>
      </w:r>
      <w:r w:rsidRPr="00D7251B">
        <w:rPr>
          <w:rStyle w:val="FootnoteReference"/>
          <w:rFonts w:asciiTheme="minorHAnsi" w:eastAsia="Times New Roman" w:hAnsiTheme="minorHAnsi" w:cstheme="minorHAnsi"/>
          <w:b/>
          <w:i/>
          <w:spacing w:val="-2"/>
          <w:sz w:val="22"/>
          <w:szCs w:val="22"/>
          <w:lang w:val="es-ES"/>
        </w:rPr>
        <w:footnoteReference w:customMarkFollows="1" w:id="1"/>
        <w:sym w:font="Symbol" w:char="F02A"/>
      </w:r>
      <w:r w:rsidRPr="00D7251B">
        <w:rPr>
          <w:rFonts w:asciiTheme="minorHAnsi" w:hAnsiTheme="minorHAnsi" w:cstheme="minorHAnsi"/>
          <w:b/>
          <w:i/>
          <w:sz w:val="22"/>
          <w:szCs w:val="22"/>
        </w:rPr>
        <w:t xml:space="preserve"> </w:t>
      </w:r>
    </w:p>
    <w:p w14:paraId="4DD01F6C" w14:textId="77777777" w:rsidR="00FB7E47" w:rsidRPr="00D7251B" w:rsidRDefault="00FB7E47" w:rsidP="00F62EBD">
      <w:pPr>
        <w:keepNext/>
        <w:autoSpaceDE w:val="0"/>
        <w:autoSpaceDN w:val="0"/>
        <w:jc w:val="both"/>
        <w:rPr>
          <w:rFonts w:asciiTheme="minorHAnsi" w:eastAsia="Times New Roman" w:hAnsiTheme="minorHAnsi" w:cstheme="minorHAnsi"/>
          <w:b/>
          <w:i/>
          <w:spacing w:val="-2"/>
          <w:sz w:val="22"/>
          <w:szCs w:val="22"/>
        </w:rPr>
      </w:pPr>
    </w:p>
    <w:p w14:paraId="4452518B" w14:textId="77777777" w:rsidR="00FB7E47" w:rsidRPr="00D7251B" w:rsidRDefault="00FB7E47" w:rsidP="00F62EBD">
      <w:pPr>
        <w:keepNext/>
        <w:autoSpaceDE w:val="0"/>
        <w:autoSpaceDN w:val="0"/>
        <w:jc w:val="both"/>
        <w:rPr>
          <w:rFonts w:asciiTheme="minorHAnsi" w:eastAsia="Times New Roman" w:hAnsiTheme="minorHAnsi" w:cstheme="minorHAnsi"/>
          <w:b/>
          <w:i/>
          <w:spacing w:val="-2"/>
          <w:sz w:val="22"/>
          <w:szCs w:val="22"/>
        </w:rPr>
      </w:pPr>
      <w:r w:rsidRPr="00D7251B">
        <w:rPr>
          <w:rFonts w:asciiTheme="minorHAnsi" w:hAnsiTheme="minorHAnsi" w:cstheme="minorHAnsi"/>
          <w:b/>
          <w:i/>
          <w:sz w:val="22"/>
          <w:szCs w:val="22"/>
        </w:rPr>
        <w:t xml:space="preserve">Regular Fund </w:t>
      </w:r>
    </w:p>
    <w:p w14:paraId="250F1D23" w14:textId="7FFAF86A"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On June 27, 2019, the General Assembly approved the January-December 2020 program-budget for a budget ceiling of 85,157,203, but with reduced execution of $82,700,000, a level equal to what was approved for execution of the January-December 2019 fiscal year</w:t>
      </w:r>
      <w:r w:rsidR="00A2577C" w:rsidRPr="00D7251B">
        <w:rPr>
          <w:rFonts w:asciiTheme="minorHAnsi" w:hAnsiTheme="minorHAnsi" w:cstheme="minorHAnsi"/>
          <w:sz w:val="22"/>
          <w:szCs w:val="22"/>
        </w:rPr>
        <w:t>; to</w:t>
      </w:r>
      <w:r w:rsidRPr="00D7251B">
        <w:rPr>
          <w:rFonts w:asciiTheme="minorHAnsi" w:hAnsiTheme="minorHAnsi" w:cstheme="minorHAnsi"/>
          <w:sz w:val="22"/>
          <w:szCs w:val="22"/>
        </w:rPr>
        <w:t xml:space="preserve"> finance this, a net allocation of quotas for $84,658,903 and other income of $498,300 was established.</w:t>
      </w:r>
    </w:p>
    <w:p w14:paraId="4FDD80CF" w14:textId="77777777"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By the end of fiscal year 2019, the General Secretariat had executed $81.6 million, equal to 98.7% of the approved budget.  The under execution of the budget by $1.1 million represents savings that help increase the Reserve Subfund of the Regular Fund.</w:t>
      </w:r>
    </w:p>
    <w:p w14:paraId="7FA36EC5" w14:textId="7E42A905"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The Reserve Subfund ended 2019 with a deficit of $9.5 million.   However, the balance would be significantly higher if the $32.0 million in quotas due were received. This would put the Reserve balance, including accrued quotas, at $22.5 million.</w:t>
      </w:r>
    </w:p>
    <w:p w14:paraId="3BDD7926" w14:textId="0608A6F8"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As of December</w:t>
      </w:r>
      <w:r w:rsidR="00D44062">
        <w:rPr>
          <w:rFonts w:asciiTheme="minorHAnsi" w:hAnsiTheme="minorHAnsi" w:cstheme="minorHAnsi"/>
          <w:sz w:val="22"/>
          <w:szCs w:val="22"/>
        </w:rPr>
        <w:t xml:space="preserve"> </w:t>
      </w:r>
      <w:r w:rsidRPr="00D7251B">
        <w:rPr>
          <w:rFonts w:asciiTheme="minorHAnsi" w:hAnsiTheme="minorHAnsi" w:cstheme="minorHAnsi"/>
          <w:sz w:val="22"/>
          <w:szCs w:val="22"/>
        </w:rPr>
        <w:t xml:space="preserve">31, 2019, there was a zero cash balance.  This balance includes a temporary loan of $6.8 million from the OAS Treasury, pursuant to the approval of the Permanent Council under </w:t>
      </w:r>
      <w:r w:rsidR="00D44062">
        <w:rPr>
          <w:rFonts w:asciiTheme="minorHAnsi" w:hAnsiTheme="minorHAnsi" w:cstheme="minorHAnsi"/>
          <w:sz w:val="22"/>
          <w:szCs w:val="22"/>
        </w:rPr>
        <w:t>r</w:t>
      </w:r>
      <w:r w:rsidRPr="00D7251B">
        <w:rPr>
          <w:rFonts w:asciiTheme="minorHAnsi" w:hAnsiTheme="minorHAnsi" w:cstheme="minorHAnsi"/>
          <w:sz w:val="22"/>
          <w:szCs w:val="22"/>
        </w:rPr>
        <w:t>esolution CP/RES. 1105 (2168/18) rev.</w:t>
      </w:r>
      <w:r w:rsidR="00D44062">
        <w:rPr>
          <w:rFonts w:asciiTheme="minorHAnsi" w:hAnsiTheme="minorHAnsi" w:cstheme="minorHAnsi"/>
          <w:sz w:val="22"/>
          <w:szCs w:val="22"/>
        </w:rPr>
        <w:t xml:space="preserve"> </w:t>
      </w:r>
      <w:r w:rsidRPr="00D7251B">
        <w:rPr>
          <w:rFonts w:asciiTheme="minorHAnsi" w:hAnsiTheme="minorHAnsi" w:cstheme="minorHAnsi"/>
          <w:sz w:val="22"/>
          <w:szCs w:val="22"/>
        </w:rPr>
        <w:t>1.</w:t>
      </w:r>
    </w:p>
    <w:p w14:paraId="3A7D6AC4" w14:textId="77777777" w:rsidR="00FB7E47" w:rsidRPr="00D44062" w:rsidRDefault="00FB7E47" w:rsidP="00F62EBD">
      <w:pPr>
        <w:rPr>
          <w:rFonts w:asciiTheme="minorHAnsi" w:hAnsiTheme="minorHAnsi" w:cstheme="minorHAnsi"/>
          <w:sz w:val="22"/>
          <w:szCs w:val="22"/>
        </w:rPr>
      </w:pPr>
    </w:p>
    <w:p w14:paraId="7875B160" w14:textId="77777777" w:rsidR="00FB7E47" w:rsidRPr="00D7251B" w:rsidRDefault="00FB7E47" w:rsidP="00F62EBD">
      <w:pPr>
        <w:autoSpaceDE w:val="0"/>
        <w:autoSpaceDN w:val="0"/>
        <w:jc w:val="both"/>
        <w:rPr>
          <w:rFonts w:asciiTheme="minorHAnsi" w:hAnsiTheme="minorHAnsi" w:cstheme="minorHAnsi"/>
          <w:b/>
          <w:i/>
          <w:sz w:val="22"/>
          <w:szCs w:val="22"/>
        </w:rPr>
      </w:pPr>
      <w:r w:rsidRPr="00D7251B">
        <w:rPr>
          <w:rFonts w:asciiTheme="minorHAnsi" w:hAnsiTheme="minorHAnsi" w:cstheme="minorHAnsi"/>
          <w:b/>
          <w:i/>
          <w:sz w:val="22"/>
          <w:szCs w:val="22"/>
        </w:rPr>
        <w:t>Specific funds</w:t>
      </w:r>
    </w:p>
    <w:p w14:paraId="5622975A" w14:textId="77777777"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Contributions to the specific funds amounted to a net of $61.3 million in 2019, compared to $41.4 million in 2018, which represents an increase of $19.9 million, or 48%.</w:t>
      </w:r>
    </w:p>
    <w:p w14:paraId="08152BB2" w14:textId="1EC8F154"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 xml:space="preserve">The three largest contributors in 2019 were the United States, </w:t>
      </w:r>
      <w:r w:rsidR="00157EBD">
        <w:rPr>
          <w:rFonts w:asciiTheme="minorHAnsi" w:hAnsiTheme="minorHAnsi" w:cstheme="minorHAnsi"/>
          <w:sz w:val="22"/>
          <w:szCs w:val="22"/>
        </w:rPr>
        <w:t xml:space="preserve">with US$25.3 million (41.3% of </w:t>
      </w:r>
      <w:r w:rsidRPr="00D7251B">
        <w:rPr>
          <w:rFonts w:asciiTheme="minorHAnsi" w:hAnsiTheme="minorHAnsi" w:cstheme="minorHAnsi"/>
          <w:sz w:val="22"/>
          <w:szCs w:val="22"/>
        </w:rPr>
        <w:t>total contributions), followed by the European Union with $5.0 million, or 8.1%, and Canada, with $3.3 million (5.4%)). Of the total contributions, the member states accounted for 55.1%, the permanent observers for 34.4%, and other donors and institutions for 10.5%.</w:t>
      </w:r>
    </w:p>
    <w:p w14:paraId="2F39F088" w14:textId="77777777"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lastRenderedPageBreak/>
        <w:t xml:space="preserve">Compared to 2018, the member states increased their contributions by 58%, while contributions from permanent observers increased by 31%, with the contributions from other donors and institutions increasing by 63%. </w:t>
      </w:r>
    </w:p>
    <w:p w14:paraId="5CCD52F8" w14:textId="7C3C21D0" w:rsidR="00FB7E47" w:rsidRPr="00D7251B" w:rsidRDefault="00FB7E47" w:rsidP="00F62EBD">
      <w:pPr>
        <w:numPr>
          <w:ilvl w:val="0"/>
          <w:numId w:val="44"/>
        </w:numPr>
        <w:tabs>
          <w:tab w:val="clear" w:pos="720"/>
        </w:tabs>
        <w:ind w:left="540"/>
        <w:jc w:val="both"/>
        <w:rPr>
          <w:rFonts w:asciiTheme="minorHAnsi" w:hAnsiTheme="minorHAnsi" w:cstheme="minorHAnsi"/>
          <w:sz w:val="22"/>
          <w:szCs w:val="22"/>
        </w:rPr>
      </w:pPr>
      <w:r w:rsidRPr="00D7251B">
        <w:rPr>
          <w:rFonts w:asciiTheme="minorHAnsi" w:hAnsiTheme="minorHAnsi" w:cstheme="minorHAnsi"/>
          <w:sz w:val="22"/>
          <w:szCs w:val="22"/>
        </w:rPr>
        <w:t>In 2019, total expenditures from Specific Funds amounted to $60.8 million, slightly more than in 2018. Of that total, 42.4% was for expenditures related to projects managed under Chapter 6 – Secretariat for Strengthening Democracy; followed by 27.7% under Chapter 8 – Secretariat for Multidimensional Security; and 12.9% under Chapter 3 – Principal and Specialized B</w:t>
      </w:r>
      <w:r w:rsidR="00D7251B">
        <w:rPr>
          <w:rFonts w:asciiTheme="minorHAnsi" w:hAnsiTheme="minorHAnsi" w:cstheme="minorHAnsi"/>
          <w:sz w:val="22"/>
          <w:szCs w:val="22"/>
        </w:rPr>
        <w:t>odies.</w:t>
      </w:r>
    </w:p>
    <w:p w14:paraId="4BF4CB76" w14:textId="77777777" w:rsidR="00FB7E47" w:rsidRPr="00D7251B" w:rsidRDefault="00FB7E47" w:rsidP="00F62EBD">
      <w:pPr>
        <w:numPr>
          <w:ilvl w:val="0"/>
          <w:numId w:val="45"/>
        </w:numPr>
        <w:tabs>
          <w:tab w:val="clear" w:pos="720"/>
        </w:tabs>
        <w:autoSpaceDE w:val="0"/>
        <w:autoSpaceDN w:val="0"/>
        <w:adjustRightInd w:val="0"/>
        <w:ind w:left="540"/>
        <w:jc w:val="both"/>
        <w:rPr>
          <w:rFonts w:asciiTheme="minorHAnsi" w:hAnsiTheme="minorHAnsi" w:cstheme="minorHAnsi"/>
          <w:sz w:val="22"/>
          <w:szCs w:val="22"/>
        </w:rPr>
      </w:pPr>
      <w:r w:rsidRPr="00D7251B">
        <w:rPr>
          <w:rFonts w:asciiTheme="minorHAnsi" w:hAnsiTheme="minorHAnsi" w:cstheme="minorHAnsi"/>
          <w:sz w:val="22"/>
          <w:szCs w:val="22"/>
        </w:rPr>
        <w:t>Regarding total expenditure of $60.8 million, $24.7 million or 40.5% was for expenditures on performance contracts, while $11.9 million or 19.7% was for staff expenditures and $9.8 million or 16.2% was for travel expenses.</w:t>
      </w:r>
    </w:p>
    <w:p w14:paraId="092E3FC4" w14:textId="77777777" w:rsidR="00FB7E47" w:rsidRPr="00D7251B" w:rsidRDefault="00FB7E47" w:rsidP="00F62EBD">
      <w:pPr>
        <w:autoSpaceDE w:val="0"/>
        <w:autoSpaceDN w:val="0"/>
        <w:adjustRightInd w:val="0"/>
        <w:jc w:val="both"/>
        <w:rPr>
          <w:rFonts w:asciiTheme="minorHAnsi" w:hAnsiTheme="minorHAnsi" w:cstheme="minorHAnsi"/>
          <w:color w:val="000000"/>
          <w:sz w:val="22"/>
          <w:szCs w:val="22"/>
          <w:shd w:val="clear" w:color="auto" w:fill="FFFFFF"/>
        </w:rPr>
      </w:pPr>
    </w:p>
    <w:p w14:paraId="4E510A22" w14:textId="77777777" w:rsidR="00FB7E47" w:rsidRPr="00D7251B" w:rsidRDefault="00FB7E47" w:rsidP="00F62EBD">
      <w:pPr>
        <w:autoSpaceDE w:val="0"/>
        <w:autoSpaceDN w:val="0"/>
        <w:adjustRightInd w:val="0"/>
        <w:jc w:val="both"/>
        <w:rPr>
          <w:rFonts w:asciiTheme="minorHAnsi" w:hAnsiTheme="minorHAnsi" w:cstheme="minorHAnsi"/>
          <w:b/>
          <w:i/>
          <w:color w:val="000000"/>
          <w:sz w:val="22"/>
          <w:szCs w:val="22"/>
          <w:shd w:val="clear" w:color="auto" w:fill="FFFFFF"/>
        </w:rPr>
      </w:pPr>
      <w:r w:rsidRPr="00D7251B">
        <w:rPr>
          <w:rFonts w:asciiTheme="minorHAnsi" w:hAnsiTheme="minorHAnsi" w:cstheme="minorHAnsi"/>
          <w:b/>
          <w:i/>
          <w:color w:val="000000"/>
          <w:sz w:val="22"/>
          <w:szCs w:val="22"/>
          <w:shd w:val="clear" w:color="auto" w:fill="FFFFFF"/>
        </w:rPr>
        <w:t>Indirect Cost Recovery Fund (ICRF)</w:t>
      </w:r>
    </w:p>
    <w:p w14:paraId="15FEA294" w14:textId="13E57279" w:rsidR="00FB7E47" w:rsidRPr="00D7251B" w:rsidRDefault="00FB7E47" w:rsidP="00F62EBD">
      <w:pPr>
        <w:numPr>
          <w:ilvl w:val="0"/>
          <w:numId w:val="45"/>
        </w:numPr>
        <w:tabs>
          <w:tab w:val="clear" w:pos="720"/>
        </w:tabs>
        <w:autoSpaceDE w:val="0"/>
        <w:autoSpaceDN w:val="0"/>
        <w:adjustRightInd w:val="0"/>
        <w:ind w:left="540"/>
        <w:jc w:val="both"/>
        <w:rPr>
          <w:rFonts w:asciiTheme="minorHAnsi" w:hAnsiTheme="minorHAnsi" w:cstheme="minorHAnsi"/>
          <w:color w:val="000000"/>
          <w:sz w:val="22"/>
          <w:szCs w:val="22"/>
          <w:shd w:val="clear" w:color="auto" w:fill="FFFFFF"/>
        </w:rPr>
      </w:pPr>
      <w:r w:rsidRPr="00D7251B">
        <w:rPr>
          <w:rFonts w:asciiTheme="minorHAnsi" w:hAnsiTheme="minorHAnsi" w:cstheme="minorHAnsi"/>
          <w:color w:val="000000"/>
          <w:sz w:val="22"/>
          <w:szCs w:val="22"/>
          <w:shd w:val="clear" w:color="auto" w:fill="FFFFFF"/>
        </w:rPr>
        <w:t>Revenue for the year totaled to $9.2 million, compared to $7.1 million in 2018, an increase of 29%. That was largely due to the timing of the programming of funds received in previous years and the receipt of increased cash contributions duri</w:t>
      </w:r>
      <w:r w:rsidR="00D7251B">
        <w:rPr>
          <w:rFonts w:asciiTheme="minorHAnsi" w:hAnsiTheme="minorHAnsi" w:cstheme="minorHAnsi"/>
          <w:color w:val="000000"/>
          <w:sz w:val="22"/>
          <w:szCs w:val="22"/>
          <w:shd w:val="clear" w:color="auto" w:fill="FFFFFF"/>
        </w:rPr>
        <w:t>ng 2019.</w:t>
      </w:r>
    </w:p>
    <w:p w14:paraId="64AFD4A4" w14:textId="77777777" w:rsidR="00FB7E47" w:rsidRPr="00D7251B" w:rsidRDefault="00FB7E47" w:rsidP="00F62EBD">
      <w:pPr>
        <w:numPr>
          <w:ilvl w:val="0"/>
          <w:numId w:val="45"/>
        </w:numPr>
        <w:tabs>
          <w:tab w:val="clear" w:pos="720"/>
        </w:tabs>
        <w:autoSpaceDE w:val="0"/>
        <w:autoSpaceDN w:val="0"/>
        <w:adjustRightInd w:val="0"/>
        <w:ind w:left="540"/>
        <w:jc w:val="both"/>
        <w:rPr>
          <w:rFonts w:asciiTheme="minorHAnsi" w:hAnsiTheme="minorHAnsi" w:cstheme="minorHAnsi"/>
          <w:color w:val="000000"/>
          <w:sz w:val="22"/>
          <w:szCs w:val="22"/>
          <w:shd w:val="clear" w:color="auto" w:fill="FFFFFF"/>
        </w:rPr>
      </w:pPr>
      <w:r w:rsidRPr="00D7251B">
        <w:rPr>
          <w:rFonts w:asciiTheme="minorHAnsi" w:hAnsiTheme="minorHAnsi" w:cstheme="minorHAnsi"/>
          <w:color w:val="000000"/>
          <w:sz w:val="22"/>
          <w:szCs w:val="22"/>
          <w:shd w:val="clear" w:color="auto" w:fill="FFFFFF"/>
        </w:rPr>
        <w:t>By the end of fiscal year 2019, the General Secretariat had executed $5.4 million, equal to 98.6% of the approved budget. The under execution of the budget by $77,000 represents savings that help increase the Reserve Subfund of the Regular ICR.</w:t>
      </w:r>
    </w:p>
    <w:p w14:paraId="487D7F5B" w14:textId="77777777" w:rsidR="00FB7E47" w:rsidRPr="00D7251B" w:rsidRDefault="00FB7E47" w:rsidP="00F62EBD">
      <w:pPr>
        <w:numPr>
          <w:ilvl w:val="0"/>
          <w:numId w:val="45"/>
        </w:numPr>
        <w:tabs>
          <w:tab w:val="clear" w:pos="720"/>
        </w:tabs>
        <w:autoSpaceDE w:val="0"/>
        <w:autoSpaceDN w:val="0"/>
        <w:adjustRightInd w:val="0"/>
        <w:ind w:left="540"/>
        <w:jc w:val="both"/>
        <w:rPr>
          <w:rFonts w:asciiTheme="minorHAnsi" w:hAnsiTheme="minorHAnsi" w:cstheme="minorHAnsi"/>
          <w:color w:val="000000"/>
          <w:sz w:val="22"/>
          <w:szCs w:val="22"/>
          <w:shd w:val="clear" w:color="auto" w:fill="FFFFFF"/>
        </w:rPr>
      </w:pPr>
      <w:r w:rsidRPr="00D7251B">
        <w:rPr>
          <w:rFonts w:asciiTheme="minorHAnsi" w:hAnsiTheme="minorHAnsi" w:cstheme="minorHAnsi"/>
          <w:color w:val="000000"/>
          <w:sz w:val="22"/>
          <w:szCs w:val="22"/>
          <w:shd w:val="clear" w:color="auto" w:fill="FFFFFF"/>
        </w:rPr>
        <w:t>During 2019, $0.5 million was programmed from the reserve to supplement chapter 12 appropriations.</w:t>
      </w:r>
    </w:p>
    <w:p w14:paraId="118B8F7E" w14:textId="77777777" w:rsidR="00FB7E47" w:rsidRPr="00D7251B" w:rsidRDefault="00FB7E47" w:rsidP="00F62EBD">
      <w:pPr>
        <w:numPr>
          <w:ilvl w:val="0"/>
          <w:numId w:val="45"/>
        </w:numPr>
        <w:tabs>
          <w:tab w:val="clear" w:pos="720"/>
        </w:tabs>
        <w:autoSpaceDE w:val="0"/>
        <w:autoSpaceDN w:val="0"/>
        <w:adjustRightInd w:val="0"/>
        <w:ind w:left="540"/>
        <w:jc w:val="both"/>
        <w:rPr>
          <w:rFonts w:asciiTheme="minorHAnsi" w:hAnsiTheme="minorHAnsi" w:cstheme="minorHAnsi"/>
          <w:color w:val="000000"/>
          <w:sz w:val="22"/>
          <w:szCs w:val="22"/>
          <w:shd w:val="clear" w:color="auto" w:fill="FFFFFF"/>
        </w:rPr>
      </w:pPr>
      <w:r w:rsidRPr="00D7251B">
        <w:rPr>
          <w:rFonts w:asciiTheme="minorHAnsi" w:hAnsiTheme="minorHAnsi" w:cstheme="minorHAnsi"/>
          <w:color w:val="000000"/>
          <w:sz w:val="22"/>
          <w:szCs w:val="22"/>
          <w:shd w:val="clear" w:color="auto" w:fill="FFFFFF"/>
        </w:rPr>
        <w:t>The ICRF Reserve Fund ended with a positive balance of $6.6 million at end-2019.</w:t>
      </w:r>
    </w:p>
    <w:p w14:paraId="031C6EB1" w14:textId="77777777" w:rsidR="00FB7E47" w:rsidRPr="00D7251B" w:rsidRDefault="00FB7E47" w:rsidP="00F62EBD">
      <w:pPr>
        <w:pStyle w:val="Heading3"/>
        <w:rPr>
          <w:rFonts w:asciiTheme="minorHAnsi" w:hAnsiTheme="minorHAnsi" w:cstheme="minorHAnsi"/>
          <w:b w:val="0"/>
          <w:bCs w:val="0"/>
          <w:iCs/>
          <w:caps/>
          <w:color w:val="FF9900"/>
          <w:sz w:val="22"/>
          <w:szCs w:val="22"/>
        </w:rPr>
      </w:pPr>
      <w:bookmarkStart w:id="55" w:name="_Toc39675843"/>
      <w:bookmarkStart w:id="56" w:name="_Toc46314856"/>
      <w:r w:rsidRPr="00D7251B">
        <w:rPr>
          <w:rFonts w:asciiTheme="minorHAnsi" w:hAnsiTheme="minorHAnsi" w:cstheme="minorHAnsi"/>
          <w:b w:val="0"/>
          <w:bCs w:val="0"/>
          <w:iCs/>
          <w:caps/>
          <w:color w:val="FF9900"/>
          <w:sz w:val="22"/>
          <w:szCs w:val="22"/>
        </w:rPr>
        <w:t>2.6.3</w:t>
      </w:r>
      <w:r w:rsidRPr="00D7251B">
        <w:rPr>
          <w:rFonts w:asciiTheme="minorHAnsi" w:hAnsiTheme="minorHAnsi" w:cstheme="minorHAnsi"/>
          <w:b w:val="0"/>
          <w:bCs w:val="0"/>
          <w:iCs/>
          <w:color w:val="FF9900"/>
          <w:sz w:val="22"/>
          <w:szCs w:val="22"/>
        </w:rPr>
        <w:t xml:space="preserve"> Department of Information and Technology Services (</w:t>
      </w:r>
      <w:r w:rsidRPr="00D7251B">
        <w:rPr>
          <w:rFonts w:asciiTheme="minorHAnsi" w:hAnsiTheme="minorHAnsi" w:cstheme="minorHAnsi"/>
          <w:b w:val="0"/>
          <w:bCs w:val="0"/>
          <w:iCs/>
          <w:caps/>
          <w:color w:val="FF9900"/>
          <w:sz w:val="22"/>
          <w:szCs w:val="22"/>
        </w:rPr>
        <w:t>DOITS)</w:t>
      </w:r>
      <w:bookmarkEnd w:id="55"/>
      <w:bookmarkEnd w:id="56"/>
    </w:p>
    <w:p w14:paraId="74CF25A9" w14:textId="77777777" w:rsidR="00751287" w:rsidRPr="00D7251B" w:rsidRDefault="00751287" w:rsidP="00F62EBD">
      <w:pPr>
        <w:jc w:val="both"/>
        <w:rPr>
          <w:rFonts w:asciiTheme="minorHAnsi" w:eastAsia="Times New Roman" w:hAnsiTheme="minorHAnsi" w:cstheme="minorHAnsi"/>
          <w:b/>
          <w:bCs/>
          <w:iCs/>
          <w:caps/>
          <w:color w:val="FF9900"/>
          <w:sz w:val="22"/>
          <w:szCs w:val="22"/>
        </w:rPr>
      </w:pPr>
    </w:p>
    <w:p w14:paraId="49E4A86D" w14:textId="0BA8F707" w:rsidR="00FB7E47" w:rsidRPr="00D7251B" w:rsidRDefault="00FB7E47" w:rsidP="00F62EBD">
      <w:pPr>
        <w:autoSpaceDE w:val="0"/>
        <w:autoSpaceDN w:val="0"/>
        <w:adjustRightInd w:val="0"/>
        <w:jc w:val="both"/>
        <w:rPr>
          <w:rFonts w:asciiTheme="minorHAnsi" w:hAnsiTheme="minorHAnsi" w:cstheme="minorHAnsi"/>
          <w:bCs/>
          <w:sz w:val="22"/>
          <w:szCs w:val="22"/>
        </w:rPr>
      </w:pPr>
      <w:r w:rsidRPr="00D7251B">
        <w:rPr>
          <w:rFonts w:asciiTheme="minorHAnsi" w:hAnsiTheme="minorHAnsi" w:cstheme="minorHAnsi"/>
          <w:sz w:val="22"/>
          <w:szCs w:val="22"/>
        </w:rPr>
        <w:t>During the reporting period, the Department of Information and Technology Services (SAF/DOITS) made every effort to maintain the level of services it provides to the OAS General Secretariat (GS/OAS) in the areas of networks infrastructure, communications, analysis and programming, data structuring, software quality, systems management, and computer security and thereby to meet the growing demand from GS/OAS areas for more and better services and technology tools to improve staff productivity, while meeting all of the new requirements of the substantive areas based on the OAS Modernization Plan and the mandates received and adhering as much as possible to the recommendations of the Board of External Auditors.</w:t>
      </w:r>
    </w:p>
    <w:p w14:paraId="641E3AE2" w14:textId="389651B4" w:rsidR="00FB7E47" w:rsidRPr="00D7251B" w:rsidRDefault="00FB7E47" w:rsidP="00F62EBD">
      <w:pPr>
        <w:autoSpaceDE w:val="0"/>
        <w:autoSpaceDN w:val="0"/>
        <w:adjustRightInd w:val="0"/>
        <w:jc w:val="both"/>
        <w:rPr>
          <w:rFonts w:asciiTheme="minorHAnsi" w:hAnsiTheme="minorHAnsi" w:cstheme="minorHAnsi"/>
          <w:bCs/>
          <w:sz w:val="22"/>
          <w:szCs w:val="22"/>
        </w:rPr>
      </w:pPr>
    </w:p>
    <w:p w14:paraId="76C5CF68" w14:textId="77777777" w:rsidR="00FB7E47" w:rsidRPr="00D7251B" w:rsidRDefault="00FB7E47" w:rsidP="00F62EBD">
      <w:pPr>
        <w:autoSpaceDE w:val="0"/>
        <w:autoSpaceDN w:val="0"/>
        <w:adjustRightInd w:val="0"/>
        <w:jc w:val="both"/>
        <w:rPr>
          <w:rFonts w:asciiTheme="minorHAnsi" w:hAnsiTheme="minorHAnsi" w:cstheme="minorHAnsi"/>
          <w:b/>
          <w:bCs/>
          <w:sz w:val="22"/>
          <w:szCs w:val="22"/>
        </w:rPr>
      </w:pPr>
      <w:r w:rsidRPr="00D7251B">
        <w:rPr>
          <w:rFonts w:asciiTheme="minorHAnsi" w:hAnsiTheme="minorHAnsi" w:cstheme="minorHAnsi"/>
          <w:b/>
          <w:bCs/>
          <w:sz w:val="22"/>
          <w:szCs w:val="22"/>
        </w:rPr>
        <w:t>Objectives met during this period:</w:t>
      </w:r>
    </w:p>
    <w:p w14:paraId="1DB2CAC9" w14:textId="77777777" w:rsidR="00FB7E47" w:rsidRPr="00D7251B" w:rsidRDefault="00FB7E47" w:rsidP="00F62EBD">
      <w:pPr>
        <w:autoSpaceDE w:val="0"/>
        <w:autoSpaceDN w:val="0"/>
        <w:adjustRightInd w:val="0"/>
        <w:jc w:val="both"/>
        <w:rPr>
          <w:rFonts w:asciiTheme="minorHAnsi" w:hAnsiTheme="minorHAnsi" w:cstheme="minorHAnsi"/>
          <w:bCs/>
          <w:sz w:val="22"/>
          <w:szCs w:val="22"/>
        </w:rPr>
      </w:pPr>
    </w:p>
    <w:p w14:paraId="6F1A3A30" w14:textId="77777777" w:rsidR="00FB7E47" w:rsidRPr="00D7251B" w:rsidRDefault="00FB7E47" w:rsidP="00F62EBD">
      <w:pPr>
        <w:autoSpaceDE w:val="0"/>
        <w:autoSpaceDN w:val="0"/>
        <w:adjustRightInd w:val="0"/>
        <w:rPr>
          <w:rFonts w:asciiTheme="minorHAnsi" w:hAnsiTheme="minorHAnsi" w:cstheme="minorHAnsi"/>
          <w:b/>
          <w:sz w:val="22"/>
          <w:szCs w:val="22"/>
        </w:rPr>
      </w:pPr>
      <w:r w:rsidRPr="00D7251B">
        <w:rPr>
          <w:rFonts w:asciiTheme="minorHAnsi" w:hAnsiTheme="minorHAnsi" w:cstheme="minorHAnsi"/>
          <w:b/>
          <w:sz w:val="22"/>
          <w:szCs w:val="22"/>
          <w:u w:val="single"/>
        </w:rPr>
        <w:t>Technology Infrastructure of Networks and Communications</w:t>
      </w:r>
    </w:p>
    <w:p w14:paraId="5C3733FA" w14:textId="77777777" w:rsidR="00FB7E47" w:rsidRPr="00D7251B" w:rsidRDefault="00FB7E47" w:rsidP="00F62EBD">
      <w:pPr>
        <w:autoSpaceDE w:val="0"/>
        <w:autoSpaceDN w:val="0"/>
        <w:adjustRightInd w:val="0"/>
        <w:jc w:val="both"/>
        <w:rPr>
          <w:rFonts w:asciiTheme="minorHAnsi" w:hAnsiTheme="minorHAnsi" w:cstheme="minorHAnsi"/>
          <w:sz w:val="22"/>
          <w:szCs w:val="22"/>
        </w:rPr>
      </w:pPr>
    </w:p>
    <w:p w14:paraId="59AA0CC7" w14:textId="77777777" w:rsidR="00AC4DDB" w:rsidRPr="00D7251B" w:rsidRDefault="00FB7E47"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The Department continued the project to consolidate the virtual infrastructure of servers, reducing the carbon footprint.</w:t>
      </w:r>
    </w:p>
    <w:p w14:paraId="2E0E093C" w14:textId="18B60939" w:rsidR="00FB7E47" w:rsidRPr="00D7251B" w:rsidRDefault="001C2CF3"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noProof/>
          <w:sz w:val="22"/>
          <w:szCs w:val="22"/>
        </w:rPr>
        <w:lastRenderedPageBreak/>
        <w:drawing>
          <wp:anchor distT="237744" distB="261493" distL="352044" distR="371602" simplePos="0" relativeHeight="251686912" behindDoc="0" locked="0" layoutInCell="1" allowOverlap="1" wp14:anchorId="6047D167" wp14:editId="7549C3AD">
            <wp:simplePos x="0" y="0"/>
            <wp:positionH relativeFrom="column">
              <wp:posOffset>4186555</wp:posOffset>
            </wp:positionH>
            <wp:positionV relativeFrom="paragraph">
              <wp:posOffset>357505</wp:posOffset>
            </wp:positionV>
            <wp:extent cx="2198878" cy="1996821"/>
            <wp:effectExtent l="152400" t="152400" r="144780" b="137160"/>
            <wp:wrapSquare wrapText="bothSides"/>
            <wp:docPr id="152" name="Picture 1"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image005"/>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2198370" cy="1996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D7251B">
        <w:rPr>
          <w:rFonts w:asciiTheme="minorHAnsi" w:hAnsiTheme="minorHAnsi" w:cstheme="minorHAnsi"/>
          <w:sz w:val="22"/>
          <w:szCs w:val="22"/>
        </w:rPr>
        <w:t xml:space="preserve">HelpDesk activity remained at previous levels with around 7,700 tickets received. </w:t>
      </w:r>
    </w:p>
    <w:p w14:paraId="4DB42DE1" w14:textId="7087F7A8" w:rsidR="0078523B" w:rsidRPr="00D7251B" w:rsidRDefault="0078523B" w:rsidP="00F62EBD">
      <w:pPr>
        <w:autoSpaceDE w:val="0"/>
        <w:autoSpaceDN w:val="0"/>
        <w:jc w:val="both"/>
        <w:rPr>
          <w:rFonts w:asciiTheme="minorHAnsi" w:hAnsiTheme="minorHAnsi" w:cstheme="minorHAnsi"/>
          <w:sz w:val="22"/>
          <w:szCs w:val="22"/>
        </w:rPr>
      </w:pPr>
    </w:p>
    <w:p w14:paraId="2B34DA00" w14:textId="73D5668B" w:rsidR="0078523B" w:rsidRPr="00D7251B" w:rsidRDefault="0078523B" w:rsidP="00F62EBD">
      <w:pPr>
        <w:autoSpaceDE w:val="0"/>
        <w:autoSpaceDN w:val="0"/>
        <w:jc w:val="both"/>
        <w:rPr>
          <w:rFonts w:asciiTheme="minorHAnsi" w:hAnsiTheme="minorHAnsi" w:cstheme="minorHAnsi"/>
          <w:sz w:val="22"/>
          <w:szCs w:val="22"/>
        </w:rPr>
      </w:pPr>
    </w:p>
    <w:p w14:paraId="0775E701" w14:textId="1A8C95EB" w:rsidR="0078523B" w:rsidRPr="00D7251B" w:rsidRDefault="00157EBD" w:rsidP="00F62EBD">
      <w:pPr>
        <w:autoSpaceDE w:val="0"/>
        <w:autoSpaceDN w:val="0"/>
        <w:jc w:val="both"/>
        <w:rPr>
          <w:rFonts w:asciiTheme="minorHAnsi" w:hAnsiTheme="minorHAnsi" w:cstheme="minorHAnsi"/>
          <w:sz w:val="22"/>
          <w:szCs w:val="22"/>
        </w:rPr>
      </w:pPr>
      <w:r w:rsidRPr="00D7251B">
        <w:rPr>
          <w:rFonts w:asciiTheme="minorHAnsi" w:hAnsiTheme="minorHAnsi" w:cstheme="minorHAnsi"/>
          <w:noProof/>
        </w:rPr>
        <w:drawing>
          <wp:anchor distT="237744" distB="252349" distL="352044" distR="368808" simplePos="0" relativeHeight="251684864" behindDoc="0" locked="0" layoutInCell="1" allowOverlap="1" wp14:anchorId="38D9DA7D" wp14:editId="0EE349BD">
            <wp:simplePos x="0" y="0"/>
            <wp:positionH relativeFrom="margin">
              <wp:posOffset>194945</wp:posOffset>
            </wp:positionH>
            <wp:positionV relativeFrom="margin">
              <wp:posOffset>777240</wp:posOffset>
            </wp:positionV>
            <wp:extent cx="2686050" cy="1760220"/>
            <wp:effectExtent l="152400" t="171450" r="152400" b="144780"/>
            <wp:wrapThrough wrapText="bothSides">
              <wp:wrapPolygon edited="0">
                <wp:start x="-460" y="-2104"/>
                <wp:lineTo x="-1226" y="-1636"/>
                <wp:lineTo x="-1226" y="18234"/>
                <wp:lineTo x="1838" y="23377"/>
                <wp:lineTo x="22366" y="23377"/>
                <wp:lineTo x="22826" y="21039"/>
                <wp:lineTo x="22826" y="5844"/>
                <wp:lineTo x="22366" y="2338"/>
                <wp:lineTo x="22366" y="2104"/>
                <wp:lineTo x="19762" y="-2104"/>
                <wp:lineTo x="-460" y="-2104"/>
              </wp:wrapPolygon>
            </wp:wrapThrough>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2686050" cy="17602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543DB14C" w14:textId="4AE5999A" w:rsidR="0078523B" w:rsidRPr="00D7251B" w:rsidRDefault="0078523B" w:rsidP="00F62EBD">
      <w:pPr>
        <w:autoSpaceDE w:val="0"/>
        <w:autoSpaceDN w:val="0"/>
        <w:jc w:val="both"/>
        <w:rPr>
          <w:rFonts w:asciiTheme="minorHAnsi" w:hAnsiTheme="minorHAnsi" w:cstheme="minorHAnsi"/>
          <w:sz w:val="22"/>
          <w:szCs w:val="22"/>
        </w:rPr>
      </w:pPr>
    </w:p>
    <w:p w14:paraId="79BBEC3E" w14:textId="738D6A0E" w:rsidR="0078523B" w:rsidRPr="00D7251B" w:rsidRDefault="0078523B" w:rsidP="00F62EBD">
      <w:pPr>
        <w:autoSpaceDE w:val="0"/>
        <w:autoSpaceDN w:val="0"/>
        <w:jc w:val="both"/>
        <w:rPr>
          <w:rFonts w:asciiTheme="minorHAnsi" w:hAnsiTheme="minorHAnsi" w:cstheme="minorHAnsi"/>
          <w:sz w:val="22"/>
          <w:szCs w:val="22"/>
        </w:rPr>
      </w:pPr>
    </w:p>
    <w:p w14:paraId="104A38DD" w14:textId="0EBF6259" w:rsidR="0078523B" w:rsidRPr="00D7251B" w:rsidRDefault="0078523B" w:rsidP="00F62EBD">
      <w:pPr>
        <w:autoSpaceDE w:val="0"/>
        <w:autoSpaceDN w:val="0"/>
        <w:jc w:val="both"/>
        <w:rPr>
          <w:rFonts w:asciiTheme="minorHAnsi" w:hAnsiTheme="minorHAnsi" w:cstheme="minorHAnsi"/>
          <w:sz w:val="22"/>
          <w:szCs w:val="22"/>
        </w:rPr>
      </w:pPr>
    </w:p>
    <w:p w14:paraId="3C6990BE" w14:textId="3C511160" w:rsidR="0078523B" w:rsidRPr="00D7251B" w:rsidRDefault="0078523B" w:rsidP="00F62EBD">
      <w:pPr>
        <w:autoSpaceDE w:val="0"/>
        <w:autoSpaceDN w:val="0"/>
        <w:jc w:val="both"/>
        <w:rPr>
          <w:rFonts w:asciiTheme="minorHAnsi" w:hAnsiTheme="minorHAnsi" w:cstheme="minorHAnsi"/>
          <w:sz w:val="22"/>
          <w:szCs w:val="22"/>
        </w:rPr>
      </w:pPr>
    </w:p>
    <w:p w14:paraId="0B2122BB" w14:textId="3613DFF9" w:rsidR="0078523B" w:rsidRPr="00D7251B" w:rsidRDefault="0078523B" w:rsidP="00F62EBD">
      <w:pPr>
        <w:autoSpaceDE w:val="0"/>
        <w:autoSpaceDN w:val="0"/>
        <w:jc w:val="both"/>
        <w:rPr>
          <w:rFonts w:asciiTheme="minorHAnsi" w:hAnsiTheme="minorHAnsi" w:cstheme="minorHAnsi"/>
          <w:sz w:val="22"/>
          <w:szCs w:val="22"/>
        </w:rPr>
      </w:pPr>
    </w:p>
    <w:p w14:paraId="570DB643" w14:textId="7919744C" w:rsidR="0078523B" w:rsidRPr="00D7251B" w:rsidRDefault="0078523B" w:rsidP="00F62EBD">
      <w:pPr>
        <w:autoSpaceDE w:val="0"/>
        <w:autoSpaceDN w:val="0"/>
        <w:jc w:val="both"/>
        <w:rPr>
          <w:rFonts w:asciiTheme="minorHAnsi" w:hAnsiTheme="minorHAnsi" w:cstheme="minorHAnsi"/>
          <w:sz w:val="22"/>
          <w:szCs w:val="22"/>
        </w:rPr>
      </w:pPr>
    </w:p>
    <w:p w14:paraId="5543AFE4" w14:textId="2D77C371" w:rsidR="0078523B" w:rsidRPr="00D7251B" w:rsidRDefault="0078523B" w:rsidP="00F62EBD">
      <w:pPr>
        <w:autoSpaceDE w:val="0"/>
        <w:autoSpaceDN w:val="0"/>
        <w:rPr>
          <w:rFonts w:asciiTheme="minorHAnsi" w:hAnsiTheme="minorHAnsi" w:cstheme="minorHAnsi"/>
          <w:sz w:val="22"/>
          <w:szCs w:val="22"/>
        </w:rPr>
      </w:pPr>
    </w:p>
    <w:p w14:paraId="3CE0FE7B" w14:textId="1FE64658" w:rsidR="0078523B" w:rsidRPr="00D7251B" w:rsidRDefault="0078523B" w:rsidP="00F62EBD">
      <w:pPr>
        <w:autoSpaceDE w:val="0"/>
        <w:autoSpaceDN w:val="0"/>
        <w:rPr>
          <w:rFonts w:asciiTheme="minorHAnsi" w:hAnsiTheme="minorHAnsi" w:cstheme="minorHAnsi"/>
          <w:sz w:val="22"/>
          <w:szCs w:val="22"/>
        </w:rPr>
      </w:pPr>
    </w:p>
    <w:p w14:paraId="626709FB" w14:textId="06BA6D22" w:rsidR="0078523B" w:rsidRPr="00D7251B" w:rsidRDefault="0078523B" w:rsidP="00F62EBD">
      <w:pPr>
        <w:autoSpaceDE w:val="0"/>
        <w:autoSpaceDN w:val="0"/>
        <w:rPr>
          <w:rFonts w:asciiTheme="minorHAnsi" w:hAnsiTheme="minorHAnsi" w:cstheme="minorHAnsi"/>
          <w:sz w:val="22"/>
          <w:szCs w:val="22"/>
        </w:rPr>
      </w:pPr>
    </w:p>
    <w:p w14:paraId="0D0DCCF4" w14:textId="2843DE1F" w:rsidR="0078523B" w:rsidRPr="00D7251B" w:rsidRDefault="0078523B" w:rsidP="00F62EBD">
      <w:pPr>
        <w:autoSpaceDE w:val="0"/>
        <w:autoSpaceDN w:val="0"/>
        <w:rPr>
          <w:rFonts w:asciiTheme="minorHAnsi" w:hAnsiTheme="minorHAnsi" w:cstheme="minorHAnsi"/>
          <w:sz w:val="22"/>
          <w:szCs w:val="22"/>
        </w:rPr>
      </w:pPr>
    </w:p>
    <w:p w14:paraId="6B850734" w14:textId="3FBF908A" w:rsidR="00FB7E47" w:rsidRPr="00D7251B" w:rsidRDefault="00FB7E47" w:rsidP="00927112">
      <w:pPr>
        <w:pStyle w:val="ListParagraph"/>
        <w:numPr>
          <w:ilvl w:val="0"/>
          <w:numId w:val="106"/>
        </w:numPr>
        <w:autoSpaceDE w:val="0"/>
        <w:autoSpaceDN w:val="0"/>
        <w:jc w:val="both"/>
        <w:rPr>
          <w:rFonts w:asciiTheme="minorHAnsi" w:hAnsiTheme="minorHAnsi" w:cstheme="minorHAnsi"/>
          <w:sz w:val="22"/>
          <w:szCs w:val="22"/>
        </w:rPr>
      </w:pPr>
      <w:r w:rsidRPr="00D7251B">
        <w:rPr>
          <w:rFonts w:asciiTheme="minorHAnsi" w:hAnsiTheme="minorHAnsi" w:cstheme="minorHAnsi"/>
        </w:rPr>
        <w:t>The</w:t>
      </w:r>
      <w:r w:rsidRPr="00D7251B">
        <w:rPr>
          <w:rFonts w:asciiTheme="minorHAnsi" w:hAnsiTheme="minorHAnsi" w:cstheme="minorHAnsi"/>
          <w:sz w:val="22"/>
          <w:szCs w:val="22"/>
        </w:rPr>
        <w:t xml:space="preserve"> </w:t>
      </w:r>
      <w:hyperlink r:id="rId96" w:history="1">
        <w:r w:rsidRPr="00D7251B">
          <w:rPr>
            <w:rFonts w:asciiTheme="minorHAnsi" w:hAnsiTheme="minorHAnsi" w:cstheme="minorHAnsi"/>
            <w:color w:val="0563C1"/>
            <w:sz w:val="22"/>
            <w:szCs w:val="22"/>
            <w:u w:val="single"/>
          </w:rPr>
          <w:t>http://doityourself.oas.org</w:t>
        </w:r>
      </w:hyperlink>
      <w:r w:rsidRPr="00D7251B">
        <w:rPr>
          <w:rFonts w:asciiTheme="minorHAnsi" w:hAnsiTheme="minorHAnsi" w:cstheme="minorHAnsi"/>
          <w:sz w:val="22"/>
          <w:szCs w:val="22"/>
        </w:rPr>
        <w:t xml:space="preserve"> tool was put in place for users to be able to unlock their accounts or change their passwords on their own at any time.</w:t>
      </w:r>
      <w:r w:rsidRPr="00D7251B">
        <w:rPr>
          <w:rFonts w:asciiTheme="minorHAnsi" w:hAnsiTheme="minorHAnsi" w:cstheme="minorHAnsi"/>
          <w:color w:val="000000"/>
          <w:sz w:val="22"/>
          <w:szCs w:val="22"/>
        </w:rPr>
        <w:t xml:space="preserve"> </w:t>
      </w:r>
    </w:p>
    <w:p w14:paraId="7D3D88CA" w14:textId="540F0C1E" w:rsidR="00FB7E47" w:rsidRPr="00D7251B" w:rsidRDefault="00FB7E47" w:rsidP="00927112">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Migration from File Share to a web-based organizational collaboration platform (SharePoint) continued,</w:t>
      </w:r>
      <w:r w:rsidR="00927112">
        <w:rPr>
          <w:rFonts w:asciiTheme="minorHAnsi" w:hAnsiTheme="minorHAnsi" w:cstheme="minorHAnsi"/>
          <w:sz w:val="22"/>
          <w:szCs w:val="22"/>
        </w:rPr>
        <w:t xml:space="preserve"> and is now some 95% completed.</w:t>
      </w:r>
    </w:p>
    <w:p w14:paraId="3CB5A93D" w14:textId="6C67C284" w:rsidR="00FB7E47" w:rsidRPr="00D7251B" w:rsidRDefault="00FB7E47"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JABBER, the institutional communication and messaging system, was expanded to be accessed from any device outside the organization’s network.</w:t>
      </w:r>
    </w:p>
    <w:p w14:paraId="202A6CBE" w14:textId="54DFEB08" w:rsidR="00FB7E47" w:rsidRDefault="00FB7E47"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 xml:space="preserve">Implementation of the environmental monitoring of data centers and communications closets in the three buildings was completed. </w:t>
      </w:r>
    </w:p>
    <w:p w14:paraId="169A77DD" w14:textId="33AA504F" w:rsidR="00FB7E47" w:rsidRPr="00D7251B" w:rsidRDefault="00FB7E47"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All the infrastructure needed by SMS/CICAD was implemented to co</w:t>
      </w:r>
      <w:r w:rsidR="00927112">
        <w:rPr>
          <w:rFonts w:asciiTheme="minorHAnsi" w:hAnsiTheme="minorHAnsi" w:cstheme="minorHAnsi"/>
          <w:sz w:val="22"/>
          <w:szCs w:val="22"/>
        </w:rPr>
        <w:t>nnect an office in Mexico with h</w:t>
      </w:r>
      <w:r w:rsidRPr="00D7251B">
        <w:rPr>
          <w:rFonts w:asciiTheme="minorHAnsi" w:hAnsiTheme="minorHAnsi" w:cstheme="minorHAnsi"/>
          <w:sz w:val="22"/>
          <w:szCs w:val="22"/>
        </w:rPr>
        <w:t>eadquarters infrastructure, maintaining security and connectivity with all the organization’s systems. This will serve us as a pilot project, which we will then be able to replicate with all national offices and projects outside of headquarters.</w:t>
      </w:r>
    </w:p>
    <w:p w14:paraId="3EF50DA9" w14:textId="510FFAE7" w:rsidR="00FB7E47" w:rsidRPr="00D7251B" w:rsidRDefault="00FB7E47" w:rsidP="00F62EBD">
      <w:pPr>
        <w:numPr>
          <w:ilvl w:val="0"/>
          <w:numId w:val="14"/>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Setup of technology for the CICIES office in El Salvador started.</w:t>
      </w:r>
    </w:p>
    <w:p w14:paraId="5A19E4F5" w14:textId="22E93FAF" w:rsidR="00FB7E47" w:rsidRPr="00D7251B" w:rsidRDefault="00FB7E47" w:rsidP="00F62EBD">
      <w:pPr>
        <w:numPr>
          <w:ilvl w:val="0"/>
          <w:numId w:val="14"/>
        </w:numPr>
        <w:autoSpaceDE w:val="0"/>
        <w:autoSpaceDN w:val="0"/>
        <w:adjustRightInd w:val="0"/>
        <w:ind w:left="720"/>
        <w:jc w:val="both"/>
        <w:rPr>
          <w:rFonts w:asciiTheme="minorHAnsi" w:hAnsiTheme="minorHAnsi" w:cstheme="minorHAnsi"/>
          <w:bCs/>
          <w:sz w:val="22"/>
          <w:szCs w:val="22"/>
        </w:rPr>
      </w:pPr>
      <w:r w:rsidRPr="00D7251B">
        <w:rPr>
          <w:rFonts w:asciiTheme="minorHAnsi" w:hAnsiTheme="minorHAnsi" w:cstheme="minorHAnsi"/>
          <w:bCs/>
          <w:sz w:val="22"/>
          <w:szCs w:val="22"/>
        </w:rPr>
        <w:t xml:space="preserve">DOITS started the technological replacement of more than 550 obsolete workstations, whose operating system (Windows 7) posed a serious IT security risk for the Organization. </w:t>
      </w:r>
    </w:p>
    <w:p w14:paraId="2E717FAB" w14:textId="757ABD12" w:rsidR="00751287" w:rsidRPr="00D7251B" w:rsidRDefault="00751287" w:rsidP="00F62EBD">
      <w:pPr>
        <w:autoSpaceDE w:val="0"/>
        <w:autoSpaceDN w:val="0"/>
        <w:adjustRightInd w:val="0"/>
        <w:rPr>
          <w:rFonts w:asciiTheme="minorHAnsi" w:hAnsiTheme="minorHAnsi" w:cstheme="minorHAnsi"/>
          <w:bCs/>
          <w:sz w:val="22"/>
          <w:szCs w:val="22"/>
        </w:rPr>
      </w:pPr>
    </w:p>
    <w:p w14:paraId="533B95D7" w14:textId="356631A9" w:rsidR="00FB7E47" w:rsidRPr="00D7251B" w:rsidRDefault="00FB7E47" w:rsidP="00F62EBD">
      <w:pPr>
        <w:autoSpaceDE w:val="0"/>
        <w:autoSpaceDN w:val="0"/>
        <w:adjustRightInd w:val="0"/>
        <w:rPr>
          <w:rFonts w:asciiTheme="minorHAnsi" w:hAnsiTheme="minorHAnsi" w:cstheme="minorHAnsi"/>
          <w:b/>
          <w:bCs/>
          <w:sz w:val="22"/>
          <w:szCs w:val="22"/>
          <w:u w:val="single"/>
        </w:rPr>
      </w:pPr>
      <w:r w:rsidRPr="00D7251B">
        <w:rPr>
          <w:rFonts w:asciiTheme="minorHAnsi" w:hAnsiTheme="minorHAnsi" w:cstheme="minorHAnsi"/>
          <w:b/>
          <w:bCs/>
          <w:sz w:val="22"/>
          <w:szCs w:val="22"/>
          <w:u w:val="single"/>
        </w:rPr>
        <w:t>Information Technology Security</w:t>
      </w:r>
    </w:p>
    <w:p w14:paraId="2FF04754" w14:textId="231F9BEB" w:rsidR="00FB7E47" w:rsidRPr="00D7251B" w:rsidRDefault="00FB7E47" w:rsidP="00F62EBD">
      <w:pPr>
        <w:autoSpaceDE w:val="0"/>
        <w:autoSpaceDN w:val="0"/>
        <w:adjustRightInd w:val="0"/>
        <w:jc w:val="both"/>
        <w:rPr>
          <w:rFonts w:asciiTheme="minorHAnsi" w:hAnsiTheme="minorHAnsi" w:cstheme="minorHAnsi"/>
          <w:bCs/>
          <w:sz w:val="22"/>
          <w:szCs w:val="22"/>
          <w:u w:val="single"/>
          <w:lang w:val="es-ES"/>
        </w:rPr>
      </w:pPr>
    </w:p>
    <w:p w14:paraId="3667B925" w14:textId="10022460" w:rsidR="00FB7E47" w:rsidRPr="00D7251B" w:rsidRDefault="00FB7E47" w:rsidP="00F62EBD">
      <w:pPr>
        <w:numPr>
          <w:ilvl w:val="0"/>
          <w:numId w:val="13"/>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Activity designed to prevent and trigger alerts in the event of cyberattacks increased 40%, with nearly 140,000 incidents analyzed during the year, compared to about 100,000</w:t>
      </w:r>
      <w:r w:rsidR="00927112">
        <w:rPr>
          <w:rFonts w:asciiTheme="minorHAnsi" w:hAnsiTheme="minorHAnsi" w:cstheme="minorHAnsi"/>
          <w:sz w:val="22"/>
          <w:szCs w:val="22"/>
        </w:rPr>
        <w:t xml:space="preserve"> in 2018</w:t>
      </w:r>
      <w:r w:rsidRPr="00D7251B">
        <w:rPr>
          <w:rFonts w:asciiTheme="minorHAnsi" w:hAnsiTheme="minorHAnsi" w:cstheme="minorHAnsi"/>
          <w:sz w:val="22"/>
          <w:szCs w:val="22"/>
        </w:rPr>
        <w:t>.</w:t>
      </w:r>
    </w:p>
    <w:p w14:paraId="4436817B" w14:textId="22A6EF11" w:rsidR="00FB7E47" w:rsidRPr="00D7251B" w:rsidRDefault="00FB7E47" w:rsidP="00F62EBD">
      <w:pPr>
        <w:numPr>
          <w:ilvl w:val="0"/>
          <w:numId w:val="13"/>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 xml:space="preserve">Given the incorporation of new detection and </w:t>
      </w:r>
      <w:r w:rsidR="00D664A3" w:rsidRPr="00D7251B">
        <w:rPr>
          <w:rFonts w:asciiTheme="minorHAnsi" w:hAnsiTheme="minorHAnsi" w:cstheme="minorHAnsi"/>
          <w:sz w:val="22"/>
          <w:szCs w:val="22"/>
        </w:rPr>
        <w:t xml:space="preserve">early </w:t>
      </w:r>
      <w:r w:rsidRPr="00D7251B">
        <w:rPr>
          <w:rFonts w:asciiTheme="minorHAnsi" w:hAnsiTheme="minorHAnsi" w:cstheme="minorHAnsi"/>
          <w:sz w:val="22"/>
          <w:szCs w:val="22"/>
        </w:rPr>
        <w:t xml:space="preserve">mitigation techniques and the increase in cyberattacks, the number of </w:t>
      </w:r>
      <w:r w:rsidR="00D664A3" w:rsidRPr="00D7251B">
        <w:rPr>
          <w:rFonts w:asciiTheme="minorHAnsi" w:hAnsiTheme="minorHAnsi" w:cstheme="minorHAnsi"/>
          <w:sz w:val="22"/>
          <w:szCs w:val="22"/>
        </w:rPr>
        <w:t>action</w:t>
      </w:r>
      <w:r w:rsidRPr="00D7251B">
        <w:rPr>
          <w:rFonts w:asciiTheme="minorHAnsi" w:hAnsiTheme="minorHAnsi" w:cstheme="minorHAnsi"/>
          <w:sz w:val="22"/>
          <w:szCs w:val="22"/>
        </w:rPr>
        <w:t xml:space="preserve">s taken to mitigate potential attacks on the GS/OAS computer network increased from 50,000 to 75,000.  </w:t>
      </w:r>
    </w:p>
    <w:p w14:paraId="7FE356FE" w14:textId="125FA1C0" w:rsidR="00E74BA0" w:rsidRPr="00D7251B" w:rsidRDefault="00E74BA0" w:rsidP="00F62EBD">
      <w:pPr>
        <w:autoSpaceDE w:val="0"/>
        <w:autoSpaceDN w:val="0"/>
        <w:adjustRightInd w:val="0"/>
        <w:rPr>
          <w:rFonts w:asciiTheme="minorHAnsi" w:hAnsiTheme="minorHAnsi" w:cstheme="minorHAnsi"/>
          <w:b/>
          <w:bCs/>
          <w:sz w:val="22"/>
          <w:szCs w:val="22"/>
          <w:u w:val="single"/>
        </w:rPr>
      </w:pPr>
    </w:p>
    <w:p w14:paraId="2347ED99" w14:textId="597D7FB1" w:rsidR="00FB7E47" w:rsidRPr="00D7251B" w:rsidRDefault="00FB7E47" w:rsidP="00927112">
      <w:pPr>
        <w:keepNext/>
        <w:autoSpaceDE w:val="0"/>
        <w:autoSpaceDN w:val="0"/>
        <w:adjustRightInd w:val="0"/>
        <w:rPr>
          <w:rFonts w:asciiTheme="minorHAnsi" w:hAnsiTheme="minorHAnsi" w:cstheme="minorHAnsi"/>
          <w:b/>
          <w:bCs/>
          <w:sz w:val="22"/>
          <w:szCs w:val="22"/>
          <w:u w:val="single"/>
        </w:rPr>
      </w:pPr>
      <w:r w:rsidRPr="00D7251B">
        <w:rPr>
          <w:rFonts w:asciiTheme="minorHAnsi" w:hAnsiTheme="minorHAnsi" w:cstheme="minorHAnsi"/>
          <w:b/>
          <w:bCs/>
          <w:sz w:val="22"/>
          <w:szCs w:val="22"/>
          <w:u w:val="single"/>
        </w:rPr>
        <w:lastRenderedPageBreak/>
        <w:t>Application development</w:t>
      </w:r>
    </w:p>
    <w:p w14:paraId="1972CC0B" w14:textId="3A595750" w:rsidR="00FB7E47" w:rsidRPr="00D7251B" w:rsidRDefault="00FB7E47" w:rsidP="00927112">
      <w:pPr>
        <w:keepNext/>
        <w:autoSpaceDE w:val="0"/>
        <w:autoSpaceDN w:val="0"/>
        <w:adjustRightInd w:val="0"/>
        <w:jc w:val="both"/>
        <w:rPr>
          <w:rFonts w:asciiTheme="minorHAnsi" w:hAnsiTheme="minorHAnsi" w:cstheme="minorHAnsi"/>
          <w:bCs/>
          <w:sz w:val="22"/>
          <w:szCs w:val="22"/>
          <w:u w:val="single"/>
          <w:lang w:val="es-ES"/>
        </w:rPr>
      </w:pPr>
    </w:p>
    <w:p w14:paraId="640A8415" w14:textId="6A3D366F" w:rsidR="00FB7E47" w:rsidRPr="00D7251B" w:rsidRDefault="00FB7E47" w:rsidP="00F62EBD">
      <w:pPr>
        <w:numPr>
          <w:ilvl w:val="0"/>
          <w:numId w:val="13"/>
        </w:numPr>
        <w:autoSpaceDE w:val="0"/>
        <w:autoSpaceDN w:val="0"/>
        <w:ind w:left="720"/>
        <w:jc w:val="both"/>
        <w:rPr>
          <w:rFonts w:asciiTheme="minorHAnsi" w:hAnsiTheme="minorHAnsi" w:cstheme="minorHAnsi"/>
          <w:sz w:val="22"/>
          <w:szCs w:val="22"/>
        </w:rPr>
      </w:pPr>
      <w:r w:rsidRPr="00D7251B">
        <w:rPr>
          <w:rFonts w:asciiTheme="minorHAnsi" w:hAnsiTheme="minorHAnsi" w:cstheme="minorHAnsi"/>
          <w:sz w:val="22"/>
          <w:szCs w:val="22"/>
        </w:rPr>
        <w:t>New applications were launched, helping different areas of the Organization to facilitate their day-to-day activities as well as meet their organizational objectives.  These applications include:</w:t>
      </w:r>
    </w:p>
    <w:p w14:paraId="0279FB6A" w14:textId="5E044219" w:rsidR="00FB7E47" w:rsidRPr="00D7251B" w:rsidRDefault="00096154" w:rsidP="00F62EBD">
      <w:pPr>
        <w:autoSpaceDE w:val="0"/>
        <w:autoSpaceDN w:val="0"/>
        <w:jc w:val="both"/>
        <w:rPr>
          <w:rFonts w:asciiTheme="minorHAnsi" w:hAnsiTheme="minorHAnsi" w:cstheme="minorHAnsi"/>
          <w:sz w:val="22"/>
          <w:szCs w:val="22"/>
          <w:lang w:val="es-ES"/>
        </w:rPr>
      </w:pPr>
      <w:r w:rsidRPr="00D7251B">
        <w:rPr>
          <w:rFonts w:asciiTheme="minorHAnsi" w:hAnsiTheme="minorHAnsi" w:cstheme="minorHAnsi"/>
          <w:noProof/>
          <w:sz w:val="22"/>
          <w:szCs w:val="22"/>
        </w:rPr>
        <w:drawing>
          <wp:anchor distT="0" distB="412338" distL="321588" distR="584931" simplePos="0" relativeHeight="251688960" behindDoc="1" locked="0" layoutInCell="1" allowOverlap="1" wp14:anchorId="41D75483" wp14:editId="67C6C99C">
            <wp:simplePos x="0" y="0"/>
            <wp:positionH relativeFrom="column">
              <wp:posOffset>3023594</wp:posOffset>
            </wp:positionH>
            <wp:positionV relativeFrom="paragraph">
              <wp:posOffset>51959</wp:posOffset>
            </wp:positionV>
            <wp:extent cx="2931795" cy="2536190"/>
            <wp:effectExtent l="133350" t="0" r="249555" b="226060"/>
            <wp:wrapTight wrapText="bothSides">
              <wp:wrapPolygon edited="0">
                <wp:start x="4772" y="1622"/>
                <wp:lineTo x="1825" y="3083"/>
                <wp:lineTo x="1825" y="4543"/>
                <wp:lineTo x="1263" y="4543"/>
                <wp:lineTo x="1263" y="7139"/>
                <wp:lineTo x="702" y="7139"/>
                <wp:lineTo x="702" y="9735"/>
                <wp:lineTo x="140" y="9735"/>
                <wp:lineTo x="140" y="12330"/>
                <wp:lineTo x="-421" y="12330"/>
                <wp:lineTo x="-421" y="14926"/>
                <wp:lineTo x="-982" y="14926"/>
                <wp:lineTo x="-982" y="20118"/>
                <wp:lineTo x="281" y="20118"/>
                <wp:lineTo x="281" y="22714"/>
                <wp:lineTo x="17123" y="23363"/>
                <wp:lineTo x="18105" y="23363"/>
                <wp:lineTo x="19649" y="22714"/>
                <wp:lineTo x="21895" y="20280"/>
                <wp:lineTo x="23298" y="7139"/>
                <wp:lineTo x="22737" y="4705"/>
                <wp:lineTo x="22877" y="4543"/>
                <wp:lineTo x="16842" y="3569"/>
                <wp:lineTo x="6737" y="1622"/>
                <wp:lineTo x="4772" y="1622"/>
              </wp:wrapPolygon>
            </wp:wrapTight>
            <wp:docPr id="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2931795" cy="25361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1CAEC68F" w14:textId="23F736F6" w:rsidR="00FB7E47" w:rsidRPr="00D7251B" w:rsidRDefault="001C2CF3" w:rsidP="00F62EBD">
      <w:pPr>
        <w:numPr>
          <w:ilvl w:val="0"/>
          <w:numId w:val="57"/>
        </w:numPr>
        <w:autoSpaceDE w:val="0"/>
        <w:autoSpaceDN w:val="0"/>
        <w:ind w:left="1080"/>
        <w:jc w:val="both"/>
        <w:rPr>
          <w:rFonts w:asciiTheme="minorHAnsi" w:hAnsiTheme="minorHAnsi" w:cstheme="minorHAnsi"/>
          <w:sz w:val="22"/>
          <w:szCs w:val="22"/>
        </w:rPr>
      </w:pPr>
      <w:r w:rsidRPr="00D7251B">
        <w:rPr>
          <w:rFonts w:asciiTheme="minorHAnsi" w:hAnsiTheme="minorHAnsi" w:cstheme="minorHAnsi"/>
          <w:sz w:val="22"/>
          <w:szCs w:val="22"/>
        </w:rPr>
        <w:t>CooperaNet for SEDI</w:t>
      </w:r>
    </w:p>
    <w:p w14:paraId="78042681" w14:textId="77777777" w:rsidR="00FB7E47" w:rsidRPr="00D7251B" w:rsidRDefault="00FB7E47" w:rsidP="00F62EBD">
      <w:pPr>
        <w:autoSpaceDE w:val="0"/>
        <w:autoSpaceDN w:val="0"/>
        <w:jc w:val="both"/>
        <w:rPr>
          <w:rFonts w:asciiTheme="minorHAnsi" w:hAnsiTheme="minorHAnsi" w:cstheme="minorHAnsi"/>
          <w:sz w:val="22"/>
          <w:szCs w:val="22"/>
          <w:lang w:val="es-ES"/>
        </w:rPr>
      </w:pPr>
    </w:p>
    <w:p w14:paraId="52460970" w14:textId="77777777" w:rsidR="00FB7E47" w:rsidRPr="00D7251B" w:rsidRDefault="00FB7E47" w:rsidP="00F62EBD">
      <w:pPr>
        <w:numPr>
          <w:ilvl w:val="0"/>
          <w:numId w:val="57"/>
        </w:numPr>
        <w:autoSpaceDE w:val="0"/>
        <w:autoSpaceDN w:val="0"/>
        <w:ind w:left="1080"/>
        <w:jc w:val="both"/>
        <w:rPr>
          <w:rFonts w:asciiTheme="minorHAnsi" w:hAnsiTheme="minorHAnsi" w:cstheme="minorHAnsi"/>
          <w:sz w:val="22"/>
          <w:szCs w:val="22"/>
        </w:rPr>
      </w:pPr>
      <w:r w:rsidRPr="00D7251B">
        <w:rPr>
          <w:rFonts w:asciiTheme="minorHAnsi" w:hAnsiTheme="minorHAnsi" w:cstheme="minorHAnsi"/>
          <w:sz w:val="22"/>
          <w:szCs w:val="22"/>
        </w:rPr>
        <w:t>Strategic Plan System (STPS) for DPE</w:t>
      </w:r>
    </w:p>
    <w:p w14:paraId="63E50126" w14:textId="77777777" w:rsidR="00FB7E47" w:rsidRPr="00D7251B" w:rsidRDefault="00FB7E47" w:rsidP="00F62EBD">
      <w:pPr>
        <w:autoSpaceDE w:val="0"/>
        <w:autoSpaceDN w:val="0"/>
        <w:jc w:val="both"/>
        <w:rPr>
          <w:rFonts w:asciiTheme="minorHAnsi" w:hAnsiTheme="minorHAnsi" w:cstheme="minorHAnsi"/>
          <w:sz w:val="22"/>
          <w:szCs w:val="22"/>
        </w:rPr>
      </w:pPr>
    </w:p>
    <w:p w14:paraId="636A0B7C" w14:textId="77777777" w:rsidR="00FB7E47" w:rsidRPr="00D7251B" w:rsidRDefault="00FB7E47" w:rsidP="00F62EBD">
      <w:pPr>
        <w:numPr>
          <w:ilvl w:val="0"/>
          <w:numId w:val="57"/>
        </w:numPr>
        <w:autoSpaceDE w:val="0"/>
        <w:autoSpaceDN w:val="0"/>
        <w:ind w:left="1080"/>
        <w:jc w:val="both"/>
        <w:rPr>
          <w:rFonts w:asciiTheme="minorHAnsi" w:hAnsiTheme="minorHAnsi" w:cstheme="minorHAnsi"/>
          <w:sz w:val="22"/>
          <w:szCs w:val="22"/>
        </w:rPr>
      </w:pPr>
      <w:r w:rsidRPr="00D7251B">
        <w:rPr>
          <w:rFonts w:asciiTheme="minorHAnsi" w:hAnsiTheme="minorHAnsi" w:cstheme="minorHAnsi"/>
          <w:sz w:val="22"/>
          <w:szCs w:val="22"/>
        </w:rPr>
        <w:t>Inter-American Network for Police Development and Professionalization system (REDPPOL) for SMS</w:t>
      </w:r>
    </w:p>
    <w:p w14:paraId="76477779" w14:textId="77777777" w:rsidR="00FB7E47" w:rsidRPr="00D7251B" w:rsidRDefault="00FB7E47" w:rsidP="00F62EBD">
      <w:pPr>
        <w:autoSpaceDE w:val="0"/>
        <w:autoSpaceDN w:val="0"/>
        <w:jc w:val="both"/>
        <w:rPr>
          <w:rFonts w:asciiTheme="minorHAnsi" w:hAnsiTheme="minorHAnsi" w:cstheme="minorHAnsi"/>
          <w:sz w:val="22"/>
          <w:szCs w:val="22"/>
        </w:rPr>
      </w:pPr>
    </w:p>
    <w:p w14:paraId="2EBF5E96" w14:textId="77777777" w:rsidR="00FB7E47" w:rsidRPr="00D7251B" w:rsidRDefault="00FB7E47" w:rsidP="00F62EBD">
      <w:pPr>
        <w:numPr>
          <w:ilvl w:val="0"/>
          <w:numId w:val="57"/>
        </w:numPr>
        <w:autoSpaceDE w:val="0"/>
        <w:autoSpaceDN w:val="0"/>
        <w:ind w:left="1080"/>
        <w:jc w:val="both"/>
        <w:rPr>
          <w:rFonts w:asciiTheme="minorHAnsi" w:hAnsiTheme="minorHAnsi" w:cstheme="minorHAnsi"/>
          <w:sz w:val="22"/>
          <w:szCs w:val="22"/>
        </w:rPr>
      </w:pPr>
      <w:r w:rsidRPr="00D7251B">
        <w:rPr>
          <w:rFonts w:asciiTheme="minorHAnsi" w:hAnsiTheme="minorHAnsi" w:cstheme="minorHAnsi"/>
          <w:sz w:val="22"/>
          <w:szCs w:val="22"/>
        </w:rPr>
        <w:t>Inter-American SIMORE for IACHR</w:t>
      </w:r>
    </w:p>
    <w:p w14:paraId="243CAA97" w14:textId="078C5135" w:rsidR="0078523B" w:rsidRPr="00F13DDE" w:rsidRDefault="0078523B" w:rsidP="00F62EBD">
      <w:pPr>
        <w:autoSpaceDE w:val="0"/>
        <w:autoSpaceDN w:val="0"/>
        <w:jc w:val="both"/>
        <w:rPr>
          <w:rFonts w:asciiTheme="minorHAnsi" w:hAnsiTheme="minorHAnsi" w:cstheme="minorHAnsi"/>
          <w:sz w:val="22"/>
          <w:szCs w:val="22"/>
        </w:rPr>
      </w:pPr>
    </w:p>
    <w:p w14:paraId="2D141F5E" w14:textId="7FEE1E39" w:rsidR="0078523B" w:rsidRPr="00F13DDE" w:rsidRDefault="0078523B" w:rsidP="00F62EBD">
      <w:pPr>
        <w:autoSpaceDE w:val="0"/>
        <w:autoSpaceDN w:val="0"/>
        <w:jc w:val="both"/>
        <w:rPr>
          <w:rFonts w:asciiTheme="minorHAnsi" w:hAnsiTheme="minorHAnsi" w:cstheme="minorHAnsi"/>
          <w:sz w:val="22"/>
          <w:szCs w:val="22"/>
        </w:rPr>
      </w:pPr>
    </w:p>
    <w:p w14:paraId="6D0A70AF" w14:textId="7F0B863E" w:rsidR="0078523B" w:rsidRPr="00F13DDE" w:rsidRDefault="0078523B" w:rsidP="00F62EBD">
      <w:pPr>
        <w:autoSpaceDE w:val="0"/>
        <w:autoSpaceDN w:val="0"/>
        <w:jc w:val="both"/>
        <w:rPr>
          <w:rFonts w:asciiTheme="minorHAnsi" w:hAnsiTheme="minorHAnsi" w:cstheme="minorHAnsi"/>
          <w:sz w:val="22"/>
          <w:szCs w:val="22"/>
        </w:rPr>
      </w:pPr>
    </w:p>
    <w:p w14:paraId="7829FC3F" w14:textId="0F555C6C" w:rsidR="0078523B" w:rsidRPr="00F13DDE" w:rsidRDefault="0078523B" w:rsidP="00F62EBD">
      <w:pPr>
        <w:autoSpaceDE w:val="0"/>
        <w:autoSpaceDN w:val="0"/>
        <w:jc w:val="both"/>
        <w:rPr>
          <w:rFonts w:asciiTheme="minorHAnsi" w:hAnsiTheme="minorHAnsi" w:cstheme="minorHAnsi"/>
          <w:sz w:val="22"/>
          <w:szCs w:val="22"/>
        </w:rPr>
      </w:pPr>
    </w:p>
    <w:p w14:paraId="10B3DD30" w14:textId="19E1B78A" w:rsidR="00FB7E47" w:rsidRPr="00D7251B" w:rsidRDefault="00FB7E47" w:rsidP="00F62EBD">
      <w:pPr>
        <w:pStyle w:val="Heading3"/>
        <w:rPr>
          <w:rFonts w:asciiTheme="minorHAnsi" w:hAnsiTheme="minorHAnsi" w:cstheme="minorHAnsi"/>
          <w:b w:val="0"/>
          <w:bCs w:val="0"/>
          <w:iCs/>
          <w:color w:val="FF9900"/>
          <w:sz w:val="22"/>
          <w:szCs w:val="22"/>
        </w:rPr>
      </w:pPr>
      <w:bookmarkStart w:id="57" w:name="_Toc39675844"/>
      <w:bookmarkStart w:id="58" w:name="_Toc46314857"/>
      <w:r w:rsidRPr="00D7251B">
        <w:rPr>
          <w:rFonts w:asciiTheme="minorHAnsi" w:hAnsiTheme="minorHAnsi" w:cstheme="minorHAnsi"/>
          <w:b w:val="0"/>
          <w:bCs w:val="0"/>
          <w:iCs/>
          <w:caps/>
          <w:color w:val="FF9900"/>
          <w:sz w:val="22"/>
          <w:szCs w:val="22"/>
        </w:rPr>
        <w:t>2.6.4</w:t>
      </w:r>
      <w:r w:rsidRPr="00D7251B">
        <w:rPr>
          <w:rFonts w:asciiTheme="minorHAnsi" w:hAnsiTheme="minorHAnsi" w:cstheme="minorHAnsi"/>
          <w:b w:val="0"/>
          <w:bCs w:val="0"/>
          <w:iCs/>
          <w:color w:val="FF9900"/>
          <w:sz w:val="22"/>
          <w:szCs w:val="22"/>
        </w:rPr>
        <w:t xml:space="preserve"> Department of Procurement Services</w:t>
      </w:r>
      <w:bookmarkEnd w:id="57"/>
      <w:bookmarkEnd w:id="58"/>
      <w:r w:rsidRPr="00D7251B">
        <w:rPr>
          <w:rFonts w:asciiTheme="minorHAnsi" w:hAnsiTheme="minorHAnsi" w:cstheme="minorHAnsi"/>
          <w:b w:val="0"/>
          <w:bCs w:val="0"/>
          <w:iCs/>
          <w:color w:val="FF9900"/>
          <w:sz w:val="22"/>
          <w:szCs w:val="22"/>
        </w:rPr>
        <w:t xml:space="preserve"> </w:t>
      </w:r>
    </w:p>
    <w:p w14:paraId="5F393854" w14:textId="77777777" w:rsidR="00751287" w:rsidRPr="00D7251B" w:rsidRDefault="00751287" w:rsidP="00F62EBD">
      <w:pPr>
        <w:outlineLvl w:val="0"/>
        <w:rPr>
          <w:rFonts w:asciiTheme="minorHAnsi" w:eastAsia="Times New Roman" w:hAnsiTheme="minorHAnsi" w:cstheme="minorHAnsi"/>
          <w:b/>
          <w:sz w:val="22"/>
          <w:szCs w:val="22"/>
          <w:lang w:val="es-ES"/>
        </w:rPr>
      </w:pPr>
    </w:p>
    <w:p w14:paraId="3132C9B4" w14:textId="77777777" w:rsidR="00FB7E47" w:rsidRPr="00D7251B" w:rsidRDefault="00FB7E47" w:rsidP="00F62EBD">
      <w:pPr>
        <w:rPr>
          <w:rFonts w:asciiTheme="minorHAnsi" w:eastAsia="Times New Roman" w:hAnsiTheme="minorHAnsi" w:cstheme="minorHAnsi"/>
          <w:b/>
          <w:sz w:val="22"/>
          <w:szCs w:val="22"/>
        </w:rPr>
      </w:pPr>
      <w:r w:rsidRPr="00D7251B">
        <w:rPr>
          <w:rFonts w:asciiTheme="minorHAnsi" w:hAnsiTheme="minorHAnsi" w:cstheme="minorHAnsi"/>
          <w:b/>
          <w:sz w:val="22"/>
          <w:szCs w:val="22"/>
        </w:rPr>
        <w:t>Procurement management</w:t>
      </w:r>
    </w:p>
    <w:p w14:paraId="0470DA68" w14:textId="77777777" w:rsidR="00FB7E47" w:rsidRPr="00D7251B" w:rsidRDefault="00FB7E47" w:rsidP="00F62EBD">
      <w:pPr>
        <w:outlineLvl w:val="0"/>
        <w:rPr>
          <w:rFonts w:asciiTheme="minorHAnsi" w:eastAsia="Times New Roman" w:hAnsiTheme="minorHAnsi" w:cstheme="minorHAnsi"/>
          <w:sz w:val="22"/>
          <w:szCs w:val="22"/>
          <w:lang w:val="es-ES"/>
        </w:rPr>
      </w:pPr>
    </w:p>
    <w:p w14:paraId="78777D5A" w14:textId="77777777" w:rsidR="00FB7E47" w:rsidRPr="00B62815" w:rsidRDefault="001C2CF3" w:rsidP="00F62EBD">
      <w:pPr>
        <w:numPr>
          <w:ilvl w:val="0"/>
          <w:numId w:val="47"/>
        </w:numPr>
        <w:jc w:val="both"/>
        <w:rPr>
          <w:rFonts w:asciiTheme="minorHAnsi" w:eastAsia="Times New Roman" w:hAnsiTheme="minorHAnsi" w:cstheme="minorHAnsi"/>
          <w:sz w:val="22"/>
          <w:szCs w:val="22"/>
        </w:rPr>
      </w:pPr>
      <w:r>
        <w:rPr>
          <w:rFonts w:asciiTheme="minorHAnsi" w:hAnsiTheme="minorHAnsi"/>
          <w:noProof/>
          <w:sz w:val="22"/>
          <w:szCs w:val="22"/>
        </w:rPr>
        <w:drawing>
          <wp:anchor distT="0" distB="0" distL="114300" distR="114300" simplePos="0" relativeHeight="251695104" behindDoc="0" locked="0" layoutInCell="1" allowOverlap="1" wp14:anchorId="1F972CC1" wp14:editId="059CB8F7">
            <wp:simplePos x="0" y="0"/>
            <wp:positionH relativeFrom="column">
              <wp:posOffset>3684905</wp:posOffset>
            </wp:positionH>
            <wp:positionV relativeFrom="paragraph">
              <wp:posOffset>54610</wp:posOffset>
            </wp:positionV>
            <wp:extent cx="2601595" cy="1953895"/>
            <wp:effectExtent l="0" t="0" r="0" b="0"/>
            <wp:wrapSquare wrapText="bothSides"/>
            <wp:docPr id="149" name="Picture 27" descr="Foro 2019 - I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o 2019 - IMF"/>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2601595" cy="1953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 xml:space="preserve">The Department continued efforts to collaborate with multilateral organizations (IDB, WB, IMF, PAHO, and UN) on issues of shared interest and to enhance our bargaining power.  The 2019 forum, hosted by the Inter-American Development Bank, reaffirmed the concern that the OAS was falling behind on certain issues related to procurement, modernization, and best practices. </w:t>
      </w:r>
    </w:p>
    <w:p w14:paraId="1B10E108" w14:textId="68784BD9" w:rsidR="00FB7E47" w:rsidRPr="00B62815" w:rsidRDefault="00FB7E47" w:rsidP="00F62EBD">
      <w:pPr>
        <w:numPr>
          <w:ilvl w:val="0"/>
          <w:numId w:val="47"/>
        </w:numPr>
        <w:jc w:val="both"/>
        <w:rPr>
          <w:rFonts w:asciiTheme="minorHAnsi" w:eastAsia="Times New Roman" w:hAnsiTheme="minorHAnsi" w:cstheme="minorHAnsi"/>
          <w:sz w:val="22"/>
          <w:szCs w:val="22"/>
        </w:rPr>
      </w:pPr>
      <w:r>
        <w:rPr>
          <w:rFonts w:asciiTheme="minorHAnsi" w:hAnsiTheme="minorHAnsi"/>
          <w:sz w:val="22"/>
          <w:szCs w:val="22"/>
        </w:rPr>
        <w:t>Approximately 35,000 transactions were recorded, valued at an</w:t>
      </w:r>
      <w:r w:rsidR="00D664A3">
        <w:rPr>
          <w:rFonts w:asciiTheme="minorHAnsi" w:hAnsiTheme="minorHAnsi"/>
          <w:sz w:val="22"/>
          <w:szCs w:val="22"/>
        </w:rPr>
        <w:t xml:space="preserve"> estimated</w:t>
      </w:r>
      <w:r>
        <w:rPr>
          <w:rFonts w:asciiTheme="minorHAnsi" w:hAnsiTheme="minorHAnsi"/>
          <w:sz w:val="22"/>
          <w:szCs w:val="22"/>
        </w:rPr>
        <w:t xml:space="preserve"> US$87.95 million.</w:t>
      </w:r>
    </w:p>
    <w:p w14:paraId="7195A2C8" w14:textId="54EF42DE" w:rsidR="00FB7E47" w:rsidRPr="00B62815" w:rsidRDefault="00FB7E47" w:rsidP="00F62EBD">
      <w:pPr>
        <w:numPr>
          <w:ilvl w:val="0"/>
          <w:numId w:val="47"/>
        </w:numPr>
        <w:jc w:val="both"/>
        <w:rPr>
          <w:rFonts w:asciiTheme="minorHAnsi" w:eastAsia="Times New Roman" w:hAnsiTheme="minorHAnsi" w:cstheme="minorHAnsi"/>
          <w:sz w:val="22"/>
          <w:szCs w:val="22"/>
        </w:rPr>
      </w:pPr>
      <w:r>
        <w:rPr>
          <w:rFonts w:asciiTheme="minorHAnsi" w:hAnsiTheme="minorHAnsi"/>
          <w:sz w:val="22"/>
          <w:szCs w:val="22"/>
        </w:rPr>
        <w:t xml:space="preserve">We began </w:t>
      </w:r>
      <w:r w:rsidR="00927112">
        <w:rPr>
          <w:rFonts w:asciiTheme="minorHAnsi" w:hAnsiTheme="minorHAnsi"/>
          <w:sz w:val="22"/>
          <w:szCs w:val="22"/>
        </w:rPr>
        <w:t>four</w:t>
      </w:r>
      <w:r>
        <w:rPr>
          <w:rFonts w:asciiTheme="minorHAnsi" w:hAnsiTheme="minorHAnsi"/>
          <w:sz w:val="22"/>
          <w:szCs w:val="22"/>
        </w:rPr>
        <w:t xml:space="preserve"> formal bidding processes and two medium order</w:t>
      </w:r>
      <w:r w:rsidR="00D664A3">
        <w:rPr>
          <w:rFonts w:asciiTheme="minorHAnsi" w:hAnsiTheme="minorHAnsi"/>
          <w:sz w:val="22"/>
          <w:szCs w:val="22"/>
        </w:rPr>
        <w:t>s</w:t>
      </w:r>
      <w:r>
        <w:rPr>
          <w:rFonts w:asciiTheme="minorHAnsi" w:hAnsiTheme="minorHAnsi"/>
          <w:sz w:val="22"/>
          <w:szCs w:val="22"/>
        </w:rPr>
        <w:t xml:space="preserve">. </w:t>
      </w:r>
      <w:r w:rsidR="00D664A3">
        <w:rPr>
          <w:rFonts w:asciiTheme="minorHAnsi" w:hAnsiTheme="minorHAnsi"/>
          <w:sz w:val="22"/>
          <w:szCs w:val="22"/>
        </w:rPr>
        <w:t xml:space="preserve"> </w:t>
      </w:r>
      <w:r>
        <w:rPr>
          <w:rFonts w:asciiTheme="minorHAnsi" w:hAnsiTheme="minorHAnsi"/>
          <w:sz w:val="22"/>
          <w:szCs w:val="22"/>
        </w:rPr>
        <w:t>Contract negotiations during this period resulted in savings of over $152,000.</w:t>
      </w:r>
    </w:p>
    <w:p w14:paraId="1492B950" w14:textId="77777777" w:rsidR="00FB7E47" w:rsidRPr="00B62815" w:rsidRDefault="00FB7E47" w:rsidP="00F62EBD">
      <w:pPr>
        <w:numPr>
          <w:ilvl w:val="0"/>
          <w:numId w:val="47"/>
        </w:numPr>
        <w:jc w:val="both"/>
        <w:rPr>
          <w:rFonts w:asciiTheme="minorHAnsi" w:eastAsia="Times New Roman" w:hAnsiTheme="minorHAnsi" w:cstheme="minorHAnsi"/>
          <w:sz w:val="22"/>
          <w:szCs w:val="22"/>
        </w:rPr>
      </w:pPr>
      <w:r>
        <w:rPr>
          <w:rFonts w:asciiTheme="minorHAnsi" w:hAnsiTheme="minorHAnsi"/>
          <w:sz w:val="22"/>
          <w:szCs w:val="22"/>
        </w:rPr>
        <w:t xml:space="preserve">The GS/OAS insurance portfolio was successfully renewed, with System Failure coverage added to the portfolio, along with employer liability coverage against workplace accident for international staff of the MAPP. </w:t>
      </w:r>
    </w:p>
    <w:p w14:paraId="7CCD89FB" w14:textId="77777777" w:rsidR="007D7B03" w:rsidRPr="00B53BB9" w:rsidRDefault="007D7B03" w:rsidP="00F62EBD">
      <w:pPr>
        <w:jc w:val="both"/>
        <w:rPr>
          <w:rFonts w:asciiTheme="minorHAnsi" w:eastAsia="Times New Roman" w:hAnsiTheme="minorHAnsi" w:cstheme="minorHAnsi"/>
          <w:b/>
          <w:sz w:val="22"/>
          <w:szCs w:val="22"/>
        </w:rPr>
      </w:pPr>
    </w:p>
    <w:p w14:paraId="1D273AA3" w14:textId="385627DB" w:rsidR="00FB7E47" w:rsidRPr="00B62815" w:rsidRDefault="00FB7E47" w:rsidP="00927112">
      <w:pPr>
        <w:keepNext/>
        <w:rPr>
          <w:rFonts w:asciiTheme="minorHAnsi" w:eastAsia="Times New Roman" w:hAnsiTheme="minorHAnsi" w:cstheme="minorHAnsi"/>
          <w:b/>
          <w:sz w:val="22"/>
          <w:szCs w:val="22"/>
        </w:rPr>
      </w:pPr>
      <w:r>
        <w:rPr>
          <w:rFonts w:asciiTheme="minorHAnsi" w:hAnsiTheme="minorHAnsi"/>
          <w:b/>
          <w:sz w:val="22"/>
          <w:szCs w:val="22"/>
        </w:rPr>
        <w:lastRenderedPageBreak/>
        <w:t>Travel management</w:t>
      </w:r>
    </w:p>
    <w:p w14:paraId="0501388A" w14:textId="77777777" w:rsidR="00FB7E47" w:rsidRPr="00B62815" w:rsidRDefault="00FB7E47" w:rsidP="00927112">
      <w:pPr>
        <w:keepNext/>
        <w:outlineLvl w:val="0"/>
        <w:rPr>
          <w:rFonts w:asciiTheme="minorHAnsi" w:eastAsia="Times New Roman" w:hAnsiTheme="minorHAnsi" w:cstheme="minorHAnsi"/>
          <w:sz w:val="22"/>
          <w:szCs w:val="22"/>
          <w:lang w:val="es-ES"/>
        </w:rPr>
      </w:pPr>
    </w:p>
    <w:p w14:paraId="1AE2B7E3" w14:textId="77777777" w:rsidR="00FB7E47" w:rsidRPr="00B62815" w:rsidRDefault="001C2CF3" w:rsidP="00F62EBD">
      <w:pPr>
        <w:numPr>
          <w:ilvl w:val="0"/>
          <w:numId w:val="46"/>
        </w:numPr>
        <w:jc w:val="both"/>
        <w:rPr>
          <w:rFonts w:asciiTheme="minorHAnsi" w:eastAsia="Times New Roman" w:hAnsiTheme="minorHAnsi" w:cstheme="minorHAnsi"/>
          <w:sz w:val="22"/>
          <w:szCs w:val="22"/>
        </w:rPr>
      </w:pPr>
      <w:r>
        <w:rPr>
          <w:rFonts w:asciiTheme="minorHAnsi" w:hAnsiTheme="minorHAnsi"/>
          <w:noProof/>
          <w:sz w:val="22"/>
          <w:szCs w:val="22"/>
        </w:rPr>
        <w:drawing>
          <wp:anchor distT="0" distB="0" distL="114300" distR="114300" simplePos="0" relativeHeight="251691008" behindDoc="0" locked="0" layoutInCell="1" allowOverlap="1" wp14:anchorId="68708ED4" wp14:editId="41245693">
            <wp:simplePos x="0" y="0"/>
            <wp:positionH relativeFrom="column">
              <wp:posOffset>3622675</wp:posOffset>
            </wp:positionH>
            <wp:positionV relativeFrom="paragraph">
              <wp:posOffset>7620</wp:posOffset>
            </wp:positionV>
            <wp:extent cx="2661920" cy="1597660"/>
            <wp:effectExtent l="0" t="0" r="0" b="0"/>
            <wp:wrapSquare wrapText="bothSides"/>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2661920"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Following an extensive and thorough competitive process, "Travel &amp; Transport" was selected as the new travel management company for GS/OAS. It is already delivering satisfactory services. Training was offered to the entire organization.</w:t>
      </w:r>
    </w:p>
    <w:p w14:paraId="06B54A52" w14:textId="7F8510CA"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 xml:space="preserve">Savings in terms of both costs and time were </w:t>
      </w:r>
      <w:r w:rsidR="00693A01">
        <w:rPr>
          <w:rFonts w:asciiTheme="minorHAnsi" w:hAnsiTheme="minorHAnsi"/>
          <w:sz w:val="22"/>
          <w:szCs w:val="22"/>
        </w:rPr>
        <w:t>record</w:t>
      </w:r>
      <w:r>
        <w:rPr>
          <w:rFonts w:asciiTheme="minorHAnsi" w:hAnsiTheme="minorHAnsi"/>
          <w:sz w:val="22"/>
          <w:szCs w:val="22"/>
        </w:rPr>
        <w:t>ed thanks to effective enforcement of official policies, continuous supervision, th</w:t>
      </w:r>
      <w:r w:rsidR="00927112">
        <w:rPr>
          <w:rFonts w:asciiTheme="minorHAnsi" w:hAnsiTheme="minorHAnsi"/>
          <w:sz w:val="22"/>
          <w:szCs w:val="22"/>
        </w:rPr>
        <w:t>e use of reports, and constant expense reconciliation.</w:t>
      </w:r>
    </w:p>
    <w:p w14:paraId="73F0F0DF" w14:textId="36758A59"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Recovery of unused fares continued, and the Department was able to fully or partially reuse 134 airfares originally worth almost US$90,00</w:t>
      </w:r>
      <w:r w:rsidR="007D7B03">
        <w:rPr>
          <w:rFonts w:asciiTheme="minorHAnsi" w:hAnsiTheme="minorHAnsi"/>
          <w:sz w:val="22"/>
          <w:szCs w:val="22"/>
        </w:rPr>
        <w:t>0</w:t>
      </w:r>
      <w:r w:rsidR="00927112">
        <w:rPr>
          <w:rFonts w:asciiTheme="minorHAnsi" w:hAnsiTheme="minorHAnsi"/>
          <w:sz w:val="22"/>
          <w:szCs w:val="22"/>
        </w:rPr>
        <w:t xml:space="preserve"> altogether.</w:t>
      </w:r>
    </w:p>
    <w:p w14:paraId="203DEEB1" w14:textId="0957D935" w:rsidR="008E7191"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Corporate program swaps were used to purchase tickets to cover the Home Leave benefit, with savings of over US$40,000.</w:t>
      </w:r>
    </w:p>
    <w:p w14:paraId="680DA1C1" w14:textId="127C8F19" w:rsidR="008E7191" w:rsidRPr="00B53BB9" w:rsidRDefault="008E7191" w:rsidP="00F62EBD">
      <w:pPr>
        <w:jc w:val="both"/>
        <w:rPr>
          <w:rFonts w:asciiTheme="minorHAnsi" w:eastAsia="Times New Roman" w:hAnsiTheme="minorHAnsi" w:cstheme="minorHAnsi"/>
          <w:b/>
          <w:sz w:val="22"/>
          <w:szCs w:val="22"/>
        </w:rPr>
      </w:pPr>
    </w:p>
    <w:p w14:paraId="6E035130" w14:textId="2A1E0BE2" w:rsidR="00FB7E47" w:rsidRPr="00B62815" w:rsidRDefault="006D5F23" w:rsidP="00F62EBD">
      <w:pPr>
        <w:jc w:val="both"/>
        <w:rPr>
          <w:rFonts w:asciiTheme="minorHAnsi" w:eastAsia="Times New Roman" w:hAnsiTheme="minorHAnsi" w:cstheme="minorHAnsi"/>
          <w:b/>
          <w:sz w:val="22"/>
          <w:szCs w:val="22"/>
        </w:rPr>
      </w:pPr>
      <w:r>
        <w:rPr>
          <w:rFonts w:asciiTheme="minorHAnsi" w:hAnsiTheme="minorHAnsi"/>
          <w:noProof/>
          <w:sz w:val="22"/>
          <w:szCs w:val="22"/>
        </w:rPr>
        <w:drawing>
          <wp:anchor distT="0" distB="0" distL="114300" distR="114300" simplePos="0" relativeHeight="251766784" behindDoc="0" locked="0" layoutInCell="1" allowOverlap="1" wp14:anchorId="5A1B0CE6" wp14:editId="16D591C1">
            <wp:simplePos x="0" y="0"/>
            <wp:positionH relativeFrom="column">
              <wp:posOffset>3730100</wp:posOffset>
            </wp:positionH>
            <wp:positionV relativeFrom="paragraph">
              <wp:posOffset>174928</wp:posOffset>
            </wp:positionV>
            <wp:extent cx="2433320" cy="1830705"/>
            <wp:effectExtent l="0" t="0" r="0" b="0"/>
            <wp:wrapSquare wrapText="bothSides"/>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2433320" cy="183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CF3">
        <w:rPr>
          <w:rFonts w:asciiTheme="minorHAnsi" w:hAnsiTheme="minorHAnsi"/>
          <w:b/>
          <w:sz w:val="22"/>
          <w:szCs w:val="22"/>
        </w:rPr>
        <w:t>Supplier Management</w:t>
      </w:r>
    </w:p>
    <w:p w14:paraId="104E9ABF" w14:textId="33CAFD15" w:rsidR="00FB7E47" w:rsidRPr="00B62815" w:rsidRDefault="00FB7E47" w:rsidP="00F62EBD">
      <w:pPr>
        <w:jc w:val="both"/>
        <w:rPr>
          <w:rFonts w:asciiTheme="minorHAnsi" w:eastAsia="Times New Roman" w:hAnsiTheme="minorHAnsi" w:cstheme="minorHAnsi"/>
          <w:sz w:val="22"/>
          <w:szCs w:val="22"/>
          <w:lang w:val="es-ES"/>
        </w:rPr>
      </w:pPr>
    </w:p>
    <w:p w14:paraId="3293520D" w14:textId="303CDE04"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 xml:space="preserve">There was an increase in the number of preferential rate agreements with the Organization’s key suppliers. We recorded savings of more than $376,000 by reviewing contract terms, setting preferential prices, and conducting other key negotiations with hotel chains, suppliers of office products, and the major airlines serving the Americas.  </w:t>
      </w:r>
    </w:p>
    <w:p w14:paraId="58BF8D32" w14:textId="66FF6ABA"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The discount negotiated with the main supplier of computers was renewed</w:t>
      </w:r>
      <w:r w:rsidR="00A2577C">
        <w:rPr>
          <w:rFonts w:asciiTheme="minorHAnsi" w:hAnsiTheme="minorHAnsi"/>
          <w:sz w:val="22"/>
          <w:szCs w:val="22"/>
        </w:rPr>
        <w:t>, with</w:t>
      </w:r>
      <w:r>
        <w:rPr>
          <w:rFonts w:asciiTheme="minorHAnsi" w:hAnsiTheme="minorHAnsi"/>
          <w:sz w:val="22"/>
          <w:szCs w:val="22"/>
        </w:rPr>
        <w:t xml:space="preserve"> estimated savings of more than $198,600 under this heading.</w:t>
      </w:r>
    </w:p>
    <w:p w14:paraId="47989426" w14:textId="77777777"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Thanks to the business relationship with each supplier, 18 raffle prizes were won by GS/OAS staff at year's end.</w:t>
      </w:r>
    </w:p>
    <w:p w14:paraId="43785F9B" w14:textId="77777777" w:rsidR="00751287" w:rsidRPr="00B53BB9" w:rsidRDefault="00751287" w:rsidP="00F62EBD">
      <w:pPr>
        <w:outlineLvl w:val="0"/>
        <w:rPr>
          <w:rFonts w:asciiTheme="minorHAnsi" w:eastAsia="Times New Roman" w:hAnsiTheme="minorHAnsi" w:cstheme="minorHAnsi"/>
          <w:b/>
          <w:sz w:val="22"/>
          <w:szCs w:val="22"/>
        </w:rPr>
      </w:pPr>
    </w:p>
    <w:p w14:paraId="7BF88310" w14:textId="77777777" w:rsidR="00FB7E47" w:rsidRPr="00B62815" w:rsidRDefault="00FB7E47" w:rsidP="00F62EBD">
      <w:pPr>
        <w:rPr>
          <w:rFonts w:asciiTheme="minorHAnsi" w:eastAsia="Times New Roman" w:hAnsiTheme="minorHAnsi" w:cstheme="minorHAnsi"/>
          <w:b/>
          <w:sz w:val="22"/>
          <w:szCs w:val="22"/>
        </w:rPr>
      </w:pPr>
      <w:r>
        <w:rPr>
          <w:rFonts w:asciiTheme="minorHAnsi" w:hAnsiTheme="minorHAnsi"/>
          <w:b/>
          <w:sz w:val="22"/>
          <w:szCs w:val="22"/>
        </w:rPr>
        <w:t xml:space="preserve">Other </w:t>
      </w:r>
    </w:p>
    <w:p w14:paraId="07C90124" w14:textId="77777777" w:rsidR="00FB7E47" w:rsidRPr="00B62815" w:rsidRDefault="00FB7E47" w:rsidP="00F62EBD">
      <w:pPr>
        <w:outlineLvl w:val="0"/>
        <w:rPr>
          <w:rFonts w:asciiTheme="minorHAnsi" w:eastAsia="Times New Roman" w:hAnsiTheme="minorHAnsi" w:cstheme="minorHAnsi"/>
          <w:b/>
          <w:sz w:val="22"/>
          <w:szCs w:val="22"/>
          <w:lang w:val="es-ES"/>
        </w:rPr>
      </w:pPr>
    </w:p>
    <w:p w14:paraId="453D6D29" w14:textId="58CA09C3" w:rsidR="00FB7E47" w:rsidRPr="00B62815" w:rsidRDefault="00FB7E47" w:rsidP="00F62EBD">
      <w:pPr>
        <w:numPr>
          <w:ilvl w:val="0"/>
          <w:numId w:val="46"/>
        </w:numPr>
        <w:jc w:val="both"/>
        <w:rPr>
          <w:rFonts w:asciiTheme="minorHAnsi" w:eastAsia="Times New Roman" w:hAnsiTheme="minorHAnsi" w:cstheme="minorHAnsi"/>
          <w:sz w:val="22"/>
          <w:szCs w:val="22"/>
        </w:rPr>
      </w:pPr>
      <w:r>
        <w:rPr>
          <w:rFonts w:asciiTheme="minorHAnsi" w:hAnsiTheme="minorHAnsi"/>
          <w:sz w:val="22"/>
          <w:szCs w:val="22"/>
        </w:rPr>
        <w:t>Several tasks geared towards improvements and efficiencies continue to be pursued and upgraded, including: review of the corporate credit card program to explore the possibility of extending its benefits; renewal of the annual license of the online bidding management system; comprehensive review of the procurement regulations; review of policies and procedures; and creation of manuals, among others.</w:t>
      </w:r>
    </w:p>
    <w:p w14:paraId="4EDE60AA" w14:textId="70C0B207" w:rsidR="00FB7E47" w:rsidRPr="00B62815" w:rsidRDefault="00FB7E47" w:rsidP="00F62EBD">
      <w:pPr>
        <w:pStyle w:val="Heading3"/>
        <w:rPr>
          <w:rFonts w:asciiTheme="minorHAnsi" w:hAnsiTheme="minorHAnsi" w:cstheme="minorHAnsi"/>
          <w:b w:val="0"/>
          <w:bCs w:val="0"/>
          <w:iCs/>
          <w:caps/>
          <w:color w:val="FF9900"/>
          <w:sz w:val="22"/>
          <w:szCs w:val="22"/>
        </w:rPr>
      </w:pPr>
      <w:bookmarkStart w:id="59" w:name="_Toc39675845"/>
      <w:bookmarkStart w:id="60" w:name="_Toc46314858"/>
      <w:r>
        <w:rPr>
          <w:rFonts w:asciiTheme="minorHAnsi" w:hAnsiTheme="minorHAnsi"/>
          <w:b w:val="0"/>
          <w:bCs w:val="0"/>
          <w:iCs/>
          <w:caps/>
          <w:color w:val="FF9900"/>
          <w:sz w:val="22"/>
          <w:szCs w:val="22"/>
        </w:rPr>
        <w:t>2.6.5</w:t>
      </w:r>
      <w:r>
        <w:rPr>
          <w:rFonts w:asciiTheme="minorHAnsi" w:hAnsiTheme="minorHAnsi"/>
          <w:b w:val="0"/>
          <w:bCs w:val="0"/>
          <w:iCs/>
          <w:color w:val="FF9900"/>
          <w:sz w:val="22"/>
          <w:szCs w:val="22"/>
        </w:rPr>
        <w:t xml:space="preserve"> Department of General Services </w:t>
      </w:r>
      <w:r>
        <w:rPr>
          <w:rFonts w:asciiTheme="minorHAnsi" w:hAnsiTheme="minorHAnsi"/>
          <w:b w:val="0"/>
          <w:bCs w:val="0"/>
          <w:iCs/>
          <w:caps/>
          <w:color w:val="FF9900"/>
          <w:sz w:val="22"/>
          <w:szCs w:val="22"/>
        </w:rPr>
        <w:t>(DGS)</w:t>
      </w:r>
      <w:bookmarkEnd w:id="59"/>
      <w:bookmarkEnd w:id="60"/>
    </w:p>
    <w:p w14:paraId="615CCBF1" w14:textId="027E7BC3" w:rsidR="00FB7E47" w:rsidRPr="00B62815" w:rsidRDefault="00FB7E47" w:rsidP="00F62EBD">
      <w:pPr>
        <w:jc w:val="both"/>
        <w:rPr>
          <w:rFonts w:asciiTheme="minorHAnsi" w:hAnsiTheme="minorHAnsi" w:cstheme="minorHAnsi"/>
          <w:sz w:val="22"/>
          <w:szCs w:val="22"/>
        </w:rPr>
      </w:pPr>
      <w:r>
        <w:rPr>
          <w:rFonts w:asciiTheme="minorHAnsi" w:hAnsiTheme="minorHAnsi"/>
          <w:sz w:val="22"/>
          <w:szCs w:val="22"/>
        </w:rPr>
        <w:t xml:space="preserve">During 2019, the goals proposed in the annual operational plan were achieved. They were geared toward the management of general services for the operation of the General Secretariat and the security of its facilities, including actions in the area of building maintenance, security, inventory, </w:t>
      </w:r>
      <w:r>
        <w:rPr>
          <w:rFonts w:asciiTheme="minorHAnsi" w:hAnsiTheme="minorHAnsi"/>
          <w:sz w:val="22"/>
          <w:szCs w:val="22"/>
        </w:rPr>
        <w:lastRenderedPageBreak/>
        <w:t xml:space="preserve">messenger service, mail, transportation and copying service, and leasing </w:t>
      </w:r>
      <w:r w:rsidR="00693A01">
        <w:rPr>
          <w:rFonts w:asciiTheme="minorHAnsi" w:hAnsiTheme="minorHAnsi"/>
          <w:sz w:val="22"/>
          <w:szCs w:val="22"/>
        </w:rPr>
        <w:t xml:space="preserve">of </w:t>
      </w:r>
      <w:r>
        <w:rPr>
          <w:rFonts w:asciiTheme="minorHAnsi" w:hAnsiTheme="minorHAnsi"/>
          <w:sz w:val="22"/>
          <w:szCs w:val="22"/>
        </w:rPr>
        <w:t>office space and event facilities. The specific achievements were:</w:t>
      </w:r>
    </w:p>
    <w:p w14:paraId="4008D1D0" w14:textId="7E383438" w:rsidR="00FB7E47" w:rsidRPr="00693A01" w:rsidRDefault="00FB7E47" w:rsidP="00F62EBD">
      <w:pPr>
        <w:jc w:val="both"/>
        <w:rPr>
          <w:rFonts w:asciiTheme="minorHAnsi" w:hAnsiTheme="minorHAnsi" w:cstheme="minorHAnsi"/>
          <w:sz w:val="22"/>
          <w:szCs w:val="22"/>
        </w:rPr>
      </w:pPr>
    </w:p>
    <w:p w14:paraId="2D65FCAB" w14:textId="4F55E6DC" w:rsidR="00FB7E47" w:rsidRPr="00B62815" w:rsidRDefault="00FB7E47" w:rsidP="00F62EBD">
      <w:pPr>
        <w:jc w:val="both"/>
        <w:rPr>
          <w:rFonts w:asciiTheme="minorHAnsi" w:hAnsiTheme="minorHAnsi" w:cstheme="minorHAnsi"/>
          <w:b/>
          <w:sz w:val="22"/>
          <w:szCs w:val="22"/>
          <w:u w:val="single"/>
        </w:rPr>
      </w:pPr>
      <w:r>
        <w:rPr>
          <w:rFonts w:asciiTheme="minorHAnsi" w:hAnsiTheme="minorHAnsi"/>
          <w:b/>
          <w:sz w:val="22"/>
          <w:szCs w:val="22"/>
          <w:u w:val="single"/>
        </w:rPr>
        <w:t>Building Management and Maintenance Section</w:t>
      </w:r>
    </w:p>
    <w:p w14:paraId="3C9AF95F" w14:textId="5231DCA9" w:rsidR="00FB7E47" w:rsidRPr="00693A01" w:rsidRDefault="00FB7E47" w:rsidP="00F62EBD">
      <w:pPr>
        <w:jc w:val="both"/>
        <w:rPr>
          <w:rFonts w:asciiTheme="minorHAnsi" w:hAnsiTheme="minorHAnsi" w:cstheme="minorHAnsi"/>
          <w:b/>
          <w:sz w:val="22"/>
          <w:szCs w:val="22"/>
          <w:u w:val="single"/>
        </w:rPr>
      </w:pPr>
    </w:p>
    <w:p w14:paraId="205D95C5" w14:textId="4D383BBC" w:rsidR="00FB7E47" w:rsidRPr="00B62815" w:rsidRDefault="00230F69" w:rsidP="00F62EBD">
      <w:pPr>
        <w:numPr>
          <w:ilvl w:val="0"/>
          <w:numId w:val="56"/>
        </w:num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707392" behindDoc="0" locked="0" layoutInCell="1" allowOverlap="1" wp14:anchorId="50460FC4" wp14:editId="05870320">
            <wp:simplePos x="0" y="0"/>
            <wp:positionH relativeFrom="margin">
              <wp:posOffset>4222750</wp:posOffset>
            </wp:positionH>
            <wp:positionV relativeFrom="margin">
              <wp:posOffset>958850</wp:posOffset>
            </wp:positionV>
            <wp:extent cx="1476375" cy="1343025"/>
            <wp:effectExtent l="0" t="0" r="0" b="0"/>
            <wp:wrapSquare wrapText="bothSides"/>
            <wp:docPr id="144" name="Picture 33" descr="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ture4"/>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147637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7E47">
        <w:rPr>
          <w:rFonts w:asciiTheme="minorHAnsi" w:hAnsiTheme="minorHAnsi"/>
          <w:sz w:val="22"/>
          <w:szCs w:val="22"/>
        </w:rPr>
        <w:t>Energy efficiency and waste management measures were put in place, and helped to cut energy use by 9% and the cost of garbage collection services by 60%. The work done included replacing all OAS lighting fixtures with LED systems and introducing a recycling initiative in the Secretariat, for estimated combined annual savings of $110,000.</w:t>
      </w:r>
    </w:p>
    <w:p w14:paraId="41475B64" w14:textId="0B87F0B5" w:rsidR="00FB7E47" w:rsidRPr="00B62815" w:rsidRDefault="001C2CF3" w:rsidP="00F62EBD">
      <w:pPr>
        <w:numPr>
          <w:ilvl w:val="0"/>
          <w:numId w:val="56"/>
        </w:numPr>
        <w:jc w:val="both"/>
        <w:rPr>
          <w:rFonts w:asciiTheme="minorHAnsi" w:hAnsiTheme="minorHAnsi" w:cstheme="minorHAnsi"/>
          <w:sz w:val="22"/>
          <w:szCs w:val="22"/>
        </w:rPr>
      </w:pPr>
      <w:r>
        <w:rPr>
          <w:rFonts w:asciiTheme="minorHAnsi" w:hAnsiTheme="minorHAnsi"/>
          <w:sz w:val="22"/>
          <w:szCs w:val="22"/>
        </w:rPr>
        <w:t xml:space="preserve">An agreement was reached with a solar energy system company for the installation and operation of solar panels in the GSB. The solar panels will cover, free of cost, some 10% of the energy consumption, saving an estimated $50,000 per year. The agreement also included providing $110,000 for the GSB roof replacement project, which was successfully completed in 2019. </w:t>
      </w:r>
    </w:p>
    <w:p w14:paraId="6989E756" w14:textId="3EE8B973" w:rsidR="00FB7E47" w:rsidRPr="00B62815" w:rsidRDefault="00230F69" w:rsidP="00F62EBD">
      <w:pPr>
        <w:numPr>
          <w:ilvl w:val="0"/>
          <w:numId w:val="56"/>
        </w:num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697152" behindDoc="0" locked="0" layoutInCell="1" allowOverlap="1" wp14:anchorId="05D35720" wp14:editId="07C22E61">
            <wp:simplePos x="0" y="0"/>
            <wp:positionH relativeFrom="margin">
              <wp:posOffset>4224655</wp:posOffset>
            </wp:positionH>
            <wp:positionV relativeFrom="margin">
              <wp:posOffset>2844331</wp:posOffset>
            </wp:positionV>
            <wp:extent cx="1400175" cy="1281430"/>
            <wp:effectExtent l="0" t="0" r="0" b="0"/>
            <wp:wrapSquare wrapText="bothSides"/>
            <wp:docPr id="146" name="Picture 28" descr="Cuandra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andradp"/>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1400175"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FB7E47">
        <w:rPr>
          <w:rFonts w:asciiTheme="minorHAnsi" w:hAnsiTheme="minorHAnsi"/>
          <w:sz w:val="22"/>
          <w:szCs w:val="22"/>
        </w:rPr>
        <w:t xml:space="preserve">The final bidding reports on the efforts to implement the Real Estate Strategy were submitted. </w:t>
      </w:r>
    </w:p>
    <w:p w14:paraId="6A7CD08A" w14:textId="7A59DC11" w:rsidR="00FB7E47" w:rsidRPr="00B62815" w:rsidRDefault="00FB7E47" w:rsidP="00F62EBD">
      <w:pPr>
        <w:numPr>
          <w:ilvl w:val="0"/>
          <w:numId w:val="56"/>
        </w:numPr>
        <w:jc w:val="both"/>
        <w:rPr>
          <w:rFonts w:asciiTheme="minorHAnsi" w:hAnsiTheme="minorHAnsi" w:cstheme="minorHAnsi"/>
          <w:sz w:val="22"/>
          <w:szCs w:val="22"/>
        </w:rPr>
      </w:pPr>
      <w:r>
        <w:rPr>
          <w:rFonts w:asciiTheme="minorHAnsi" w:hAnsiTheme="minorHAnsi"/>
          <w:sz w:val="22"/>
          <w:szCs w:val="22"/>
        </w:rPr>
        <w:t xml:space="preserve">A charging station for electric vehicles was installed in the OAS/GSB parking facilities, to facilitate and promote sustainable practices and reduce the Secretariat’s emissions. </w:t>
      </w:r>
    </w:p>
    <w:p w14:paraId="51593977" w14:textId="795574FE" w:rsidR="00FB7E47" w:rsidRPr="00B62815" w:rsidRDefault="00FB7E47" w:rsidP="00F62EBD">
      <w:pPr>
        <w:numPr>
          <w:ilvl w:val="0"/>
          <w:numId w:val="56"/>
        </w:numPr>
        <w:jc w:val="both"/>
        <w:rPr>
          <w:rFonts w:asciiTheme="minorHAnsi" w:hAnsiTheme="minorHAnsi" w:cstheme="minorHAnsi"/>
          <w:sz w:val="22"/>
          <w:szCs w:val="22"/>
        </w:rPr>
      </w:pPr>
      <w:r>
        <w:rPr>
          <w:rFonts w:asciiTheme="minorHAnsi" w:hAnsiTheme="minorHAnsi"/>
          <w:sz w:val="22"/>
          <w:szCs w:val="22"/>
        </w:rPr>
        <w:t xml:space="preserve">Water fountains in the GSB, MNB, and ADM were replaced with filter-based systems.  The new bottle-count units are a major improvement on the original fountains, and help eliminate approximately 30,000 disposable plastic bottles per year. </w:t>
      </w:r>
    </w:p>
    <w:p w14:paraId="66FE6351" w14:textId="066FDE85" w:rsidR="00FB7E47" w:rsidRPr="00B62815" w:rsidRDefault="00230F69" w:rsidP="00F62EBD">
      <w:pPr>
        <w:numPr>
          <w:ilvl w:val="0"/>
          <w:numId w:val="56"/>
        </w:num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699200" behindDoc="0" locked="0" layoutInCell="1" allowOverlap="1" wp14:anchorId="0E4D53A7" wp14:editId="2A70C335">
            <wp:simplePos x="0" y="0"/>
            <wp:positionH relativeFrom="margin">
              <wp:posOffset>4118527</wp:posOffset>
            </wp:positionH>
            <wp:positionV relativeFrom="margin">
              <wp:posOffset>4360186</wp:posOffset>
            </wp:positionV>
            <wp:extent cx="1455420" cy="1417955"/>
            <wp:effectExtent l="0" t="0" r="0" b="0"/>
            <wp:wrapSquare wrapText="bothSides"/>
            <wp:docPr id="145" name="Picture 29"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ture3"/>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1455420" cy="141795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CF3">
        <w:rPr>
          <w:rFonts w:asciiTheme="minorHAnsi" w:hAnsiTheme="minorHAnsi"/>
          <w:sz w:val="22"/>
          <w:szCs w:val="22"/>
        </w:rPr>
        <w:t>Portable access ramps were installed and sidewalk improvements were completed, providing people with physical disabilities access to the MNB and AMA. Spaces such as neutral restrooms and nursing rooms were also created and outfitted in the GSB and MNB.</w:t>
      </w:r>
    </w:p>
    <w:p w14:paraId="48351981" w14:textId="4C75C6AA" w:rsidR="00FB7E47" w:rsidRPr="00B62815" w:rsidRDefault="00FB7E47" w:rsidP="00F62EBD">
      <w:pPr>
        <w:numPr>
          <w:ilvl w:val="0"/>
          <w:numId w:val="56"/>
        </w:numPr>
        <w:jc w:val="both"/>
        <w:rPr>
          <w:rFonts w:asciiTheme="minorHAnsi" w:hAnsiTheme="minorHAnsi" w:cstheme="minorHAnsi"/>
          <w:sz w:val="22"/>
          <w:szCs w:val="22"/>
        </w:rPr>
      </w:pPr>
      <w:r>
        <w:rPr>
          <w:rFonts w:asciiTheme="minorHAnsi" w:hAnsiTheme="minorHAnsi"/>
          <w:sz w:val="22"/>
          <w:szCs w:val="22"/>
        </w:rPr>
        <w:t>The GSB, MNB</w:t>
      </w:r>
      <w:r w:rsidR="00693A01">
        <w:rPr>
          <w:rFonts w:asciiTheme="minorHAnsi" w:hAnsiTheme="minorHAnsi"/>
          <w:sz w:val="22"/>
          <w:szCs w:val="22"/>
        </w:rPr>
        <w:t>,</w:t>
      </w:r>
      <w:r>
        <w:rPr>
          <w:rFonts w:asciiTheme="minorHAnsi" w:hAnsiTheme="minorHAnsi"/>
          <w:sz w:val="22"/>
          <w:szCs w:val="22"/>
        </w:rPr>
        <w:t xml:space="preserve"> and ADM cafeterias were renovated. Improvements included the installation of new and modern food dispensers with an open market concept, and a new food service provider </w:t>
      </w:r>
      <w:r w:rsidR="000275D6">
        <w:rPr>
          <w:rFonts w:asciiTheme="minorHAnsi" w:hAnsiTheme="minorHAnsi"/>
          <w:sz w:val="22"/>
          <w:szCs w:val="22"/>
        </w:rPr>
        <w:t>added in</w:t>
      </w:r>
      <w:r>
        <w:rPr>
          <w:rFonts w:asciiTheme="minorHAnsi" w:hAnsiTheme="minorHAnsi"/>
          <w:sz w:val="22"/>
          <w:szCs w:val="22"/>
        </w:rPr>
        <w:t xml:space="preserve"> the GSB.</w:t>
      </w:r>
    </w:p>
    <w:p w14:paraId="3820461A" w14:textId="715EBA5B" w:rsidR="00FB7E47" w:rsidRPr="00B53BB9" w:rsidRDefault="00FB7E47" w:rsidP="00F62EBD">
      <w:pPr>
        <w:jc w:val="both"/>
        <w:rPr>
          <w:rFonts w:asciiTheme="minorHAnsi" w:hAnsiTheme="minorHAnsi" w:cstheme="minorHAnsi"/>
          <w:b/>
          <w:sz w:val="22"/>
          <w:szCs w:val="22"/>
          <w:u w:val="single"/>
        </w:rPr>
      </w:pPr>
    </w:p>
    <w:p w14:paraId="492E1DEC" w14:textId="0D295A0A" w:rsidR="00FB7E47" w:rsidRPr="00B62815" w:rsidRDefault="00FB7E47" w:rsidP="00F62EBD">
      <w:pPr>
        <w:jc w:val="both"/>
        <w:rPr>
          <w:rFonts w:asciiTheme="minorHAnsi" w:hAnsiTheme="minorHAnsi" w:cstheme="minorHAnsi"/>
          <w:b/>
          <w:sz w:val="22"/>
          <w:szCs w:val="22"/>
          <w:u w:val="single"/>
        </w:rPr>
      </w:pPr>
      <w:r>
        <w:rPr>
          <w:rFonts w:asciiTheme="minorHAnsi" w:hAnsiTheme="minorHAnsi"/>
          <w:b/>
          <w:sz w:val="22"/>
          <w:szCs w:val="22"/>
          <w:u w:val="single"/>
        </w:rPr>
        <w:t xml:space="preserve">Security Section </w:t>
      </w:r>
    </w:p>
    <w:p w14:paraId="093ED5B5" w14:textId="052870BD" w:rsidR="00FB7E47" w:rsidRPr="00B62815" w:rsidRDefault="001C2CF3" w:rsidP="00F62EBD">
      <w:pPr>
        <w:numPr>
          <w:ilvl w:val="0"/>
          <w:numId w:val="52"/>
        </w:numPr>
        <w:jc w:val="both"/>
        <w:rPr>
          <w:rFonts w:asciiTheme="minorHAnsi" w:hAnsiTheme="minorHAnsi" w:cstheme="minorHAnsi"/>
          <w:sz w:val="22"/>
          <w:szCs w:val="22"/>
        </w:rPr>
      </w:pPr>
      <w:r>
        <w:rPr>
          <w:rFonts w:asciiTheme="minorHAnsi" w:hAnsiTheme="minorHAnsi"/>
          <w:noProof/>
          <w:sz w:val="22"/>
          <w:szCs w:val="22"/>
        </w:rPr>
        <mc:AlternateContent>
          <mc:Choice Requires="wps">
            <w:drawing>
              <wp:anchor distT="0" distB="0" distL="114300" distR="114300" simplePos="0" relativeHeight="251705344" behindDoc="0" locked="0" layoutInCell="1" allowOverlap="1" wp14:anchorId="3134998C" wp14:editId="49F34E6D">
                <wp:simplePos x="0" y="0"/>
                <wp:positionH relativeFrom="margin">
                  <wp:align>right</wp:align>
                </wp:positionH>
                <wp:positionV relativeFrom="margin">
                  <wp:align>center</wp:align>
                </wp:positionV>
                <wp:extent cx="2619375" cy="90805"/>
                <wp:effectExtent l="0" t="0" r="0" b="0"/>
                <wp:wrapNone/>
                <wp:docPr id="66"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90805"/>
                        </a:xfrm>
                        <a:prstGeom prst="flowChartAlternateProcess">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48743CD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2" o:spid="_x0000_s1026" type="#_x0000_t176" style="position:absolute;margin-left:155.05pt;margin-top:0;width:206.25pt;height:7.15pt;z-index:251705344;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" filled="f" stroked="f">
                <w10:wrap anchorx="margin" anchory="margin"/>
              </v:shape>
            </w:pict>
          </mc:Fallback>
        </mc:AlternateContent>
      </w:r>
      <w:r>
        <w:rPr>
          <w:rFonts w:asciiTheme="minorHAnsi" w:hAnsiTheme="minorHAnsi"/>
          <w:noProof/>
          <w:sz w:val="22"/>
          <w:szCs w:val="22"/>
        </w:rPr>
        <mc:AlternateContent>
          <mc:Choice Requires="wps">
            <w:drawing>
              <wp:anchor distT="0" distB="0" distL="114300" distR="114300" simplePos="0" relativeHeight="251703296" behindDoc="0" locked="0" layoutInCell="1" allowOverlap="1" wp14:anchorId="161478C7" wp14:editId="2A6A2138">
                <wp:simplePos x="0" y="0"/>
                <wp:positionH relativeFrom="margin">
                  <wp:align>right</wp:align>
                </wp:positionH>
                <wp:positionV relativeFrom="margin">
                  <wp:align>center</wp:align>
                </wp:positionV>
                <wp:extent cx="914400" cy="914400"/>
                <wp:effectExtent l="0" t="0" r="0" b="0"/>
                <wp:wrapNone/>
                <wp:docPr id="65"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4D61C4A7" id="AutoShape 31" o:spid="_x0000_s1026" style="position:absolute;margin-left:20.8pt;margin-top:0;width:1in;height:1in;z-index:251703296;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" filled="f" stroked="f">
                <w10:wrap anchorx="margin" anchory="margin"/>
              </v:roundrect>
            </w:pict>
          </mc:Fallback>
        </mc:AlternateContent>
      </w:r>
      <w:r>
        <w:rPr>
          <w:rFonts w:asciiTheme="minorHAnsi" w:hAnsiTheme="minorHAnsi"/>
          <w:noProof/>
          <w:sz w:val="22"/>
          <w:szCs w:val="22"/>
        </w:rPr>
        <mc:AlternateContent>
          <mc:Choice Requires="wps">
            <w:drawing>
              <wp:anchor distT="0" distB="0" distL="114300" distR="114300" simplePos="0" relativeHeight="251701248" behindDoc="0" locked="0" layoutInCell="1" allowOverlap="1" wp14:anchorId="44891A4A" wp14:editId="5AC26485">
                <wp:simplePos x="0" y="0"/>
                <wp:positionH relativeFrom="margin">
                  <wp:align>right</wp:align>
                </wp:positionH>
                <wp:positionV relativeFrom="margin">
                  <wp:align>center</wp:align>
                </wp:positionV>
                <wp:extent cx="914400" cy="914400"/>
                <wp:effectExtent l="0" t="0" r="0" b="0"/>
                <wp:wrapNone/>
                <wp:docPr id="64"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roundRect">
                          <a:avLst>
                            <a:gd name="adj" fmla="val 16667"/>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round/>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oundrect w14:anchorId="677D015F" id="AutoShape 30" o:spid="_x0000_s1026" style="position:absolute;margin-left:20.8pt;margin-top:0;width:1in;height:1in;z-index:251701248;visibility:visible;mso-wrap-style:square;mso-width-percent:0;mso-height-percent:0;mso-wrap-distance-left:9pt;mso-wrap-distance-top:0;mso-wrap-distance-right:9pt;mso-wrap-distance-bottom:0;mso-position-horizontal:right;mso-position-horizontal-relative:margin;mso-position-vertical:center;mso-position-vertical-relative:margin;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" filled="f" stroked="f">
                <w10:wrap anchorx="margin" anchory="margin"/>
              </v:roundrect>
            </w:pict>
          </mc:Fallback>
        </mc:AlternateContent>
      </w:r>
      <w:r w:rsidR="00282F52" w:rsidRPr="00282F52">
        <w:rPr>
          <w:rFonts w:asciiTheme="minorHAnsi" w:hAnsiTheme="minorHAnsi"/>
          <w:sz w:val="22"/>
          <w:szCs w:val="22"/>
        </w:rPr>
        <w:t>Work to improve the surveillance and monitoring systems was finalized, thus completing the implementation of the system monitoring the</w:t>
      </w:r>
      <w:r w:rsidR="00282F52">
        <w:rPr>
          <w:rFonts w:asciiTheme="minorHAnsi" w:hAnsiTheme="minorHAnsi"/>
          <w:sz w:val="22"/>
          <w:szCs w:val="22"/>
        </w:rPr>
        <w:t xml:space="preserve"> Museum of the Americas and ADM</w:t>
      </w:r>
      <w:r>
        <w:rPr>
          <w:rFonts w:asciiTheme="minorHAnsi" w:hAnsiTheme="minorHAnsi"/>
          <w:sz w:val="22"/>
          <w:szCs w:val="22"/>
        </w:rPr>
        <w:t>.</w:t>
      </w:r>
    </w:p>
    <w:p w14:paraId="4A99349B" w14:textId="77247A4B" w:rsidR="00FB7E47" w:rsidRPr="00B62815" w:rsidRDefault="00FB7E47" w:rsidP="00F62EBD">
      <w:pPr>
        <w:numPr>
          <w:ilvl w:val="0"/>
          <w:numId w:val="52"/>
        </w:numPr>
        <w:jc w:val="both"/>
        <w:rPr>
          <w:rFonts w:asciiTheme="minorHAnsi" w:hAnsiTheme="minorHAnsi" w:cstheme="minorHAnsi"/>
          <w:sz w:val="22"/>
          <w:szCs w:val="22"/>
        </w:rPr>
      </w:pPr>
      <w:r>
        <w:rPr>
          <w:rFonts w:asciiTheme="minorHAnsi" w:hAnsiTheme="minorHAnsi"/>
          <w:sz w:val="22"/>
          <w:szCs w:val="22"/>
        </w:rPr>
        <w:t>Implementation of a Control Room to facilitate coordination and monitoring of the network of surveillance cameras installed at the Organization was completed.</w:t>
      </w:r>
    </w:p>
    <w:p w14:paraId="7283EC75" w14:textId="11EE42F7" w:rsidR="00FB7E47" w:rsidRPr="00B53BB9" w:rsidRDefault="00FB7E47" w:rsidP="00F62EBD">
      <w:pPr>
        <w:jc w:val="both"/>
        <w:rPr>
          <w:rFonts w:asciiTheme="minorHAnsi" w:hAnsiTheme="minorHAnsi" w:cstheme="minorHAnsi"/>
          <w:sz w:val="22"/>
          <w:szCs w:val="22"/>
        </w:rPr>
      </w:pPr>
    </w:p>
    <w:p w14:paraId="4A132FA7" w14:textId="3D270BBF" w:rsidR="00FB7E47" w:rsidRPr="00B62815" w:rsidRDefault="00FB7E47" w:rsidP="00230F69">
      <w:pPr>
        <w:keepNext/>
        <w:jc w:val="both"/>
        <w:rPr>
          <w:rFonts w:asciiTheme="minorHAnsi" w:hAnsiTheme="minorHAnsi" w:cstheme="minorHAnsi"/>
          <w:b/>
          <w:color w:val="222222"/>
          <w:sz w:val="22"/>
          <w:szCs w:val="22"/>
          <w:u w:val="single"/>
        </w:rPr>
      </w:pPr>
      <w:r>
        <w:rPr>
          <w:rFonts w:asciiTheme="minorHAnsi" w:hAnsiTheme="minorHAnsi"/>
          <w:b/>
          <w:color w:val="222222"/>
          <w:sz w:val="22"/>
          <w:szCs w:val="22"/>
          <w:u w:val="single"/>
        </w:rPr>
        <w:lastRenderedPageBreak/>
        <w:t>Messenger, Mail, and Transportation Sectio</w:t>
      </w:r>
      <w:r w:rsidR="00230F69">
        <w:rPr>
          <w:rFonts w:asciiTheme="minorHAnsi" w:hAnsiTheme="minorHAnsi"/>
          <w:b/>
          <w:color w:val="222222"/>
          <w:sz w:val="22"/>
          <w:szCs w:val="22"/>
          <w:u w:val="single"/>
        </w:rPr>
        <w:t>n</w:t>
      </w:r>
    </w:p>
    <w:p w14:paraId="5D17E9EA" w14:textId="27316DB9" w:rsidR="00FB7E47" w:rsidRPr="00B62815" w:rsidRDefault="00FB7E47" w:rsidP="00230F69">
      <w:pPr>
        <w:numPr>
          <w:ilvl w:val="0"/>
          <w:numId w:val="50"/>
        </w:numPr>
        <w:jc w:val="both"/>
        <w:rPr>
          <w:rFonts w:asciiTheme="minorHAnsi" w:hAnsiTheme="minorHAnsi" w:cstheme="minorHAnsi"/>
          <w:sz w:val="22"/>
          <w:szCs w:val="22"/>
        </w:rPr>
      </w:pPr>
      <w:r>
        <w:rPr>
          <w:rFonts w:asciiTheme="minorHAnsi" w:hAnsiTheme="minorHAnsi"/>
          <w:sz w:val="22"/>
          <w:szCs w:val="22"/>
        </w:rPr>
        <w:t xml:space="preserve">The unit’s operational activities were performed, providing all messenger, mail, and transportation-related services.  In addition, </w:t>
      </w:r>
      <w:r w:rsidR="00301A81" w:rsidRPr="00301A81">
        <w:rPr>
          <w:rFonts w:asciiTheme="minorHAnsi" w:hAnsiTheme="minorHAnsi"/>
          <w:sz w:val="22"/>
          <w:szCs w:val="22"/>
        </w:rPr>
        <w:t xml:space="preserve">work was done </w:t>
      </w:r>
      <w:r>
        <w:rPr>
          <w:rFonts w:asciiTheme="minorHAnsi" w:hAnsiTheme="minorHAnsi"/>
          <w:sz w:val="22"/>
          <w:szCs w:val="22"/>
        </w:rPr>
        <w:t>to modernize and/or replace mail distribution machinery and equipment.</w:t>
      </w:r>
    </w:p>
    <w:p w14:paraId="7975A473" w14:textId="031B5B2C" w:rsidR="00FB7E47" w:rsidRPr="00230F69" w:rsidRDefault="00FB7E47" w:rsidP="00230F69">
      <w:pPr>
        <w:jc w:val="both"/>
        <w:rPr>
          <w:rFonts w:asciiTheme="minorHAnsi" w:hAnsiTheme="minorHAnsi" w:cstheme="minorHAnsi"/>
          <w:sz w:val="22"/>
          <w:szCs w:val="22"/>
        </w:rPr>
      </w:pPr>
    </w:p>
    <w:p w14:paraId="3132C5F1" w14:textId="7F7FE029" w:rsidR="00FB7E47" w:rsidRPr="00B62815" w:rsidRDefault="00FB7E47" w:rsidP="00F62EBD">
      <w:pPr>
        <w:jc w:val="both"/>
        <w:rPr>
          <w:rFonts w:asciiTheme="minorHAnsi" w:hAnsiTheme="minorHAnsi" w:cstheme="minorHAnsi"/>
          <w:b/>
          <w:sz w:val="22"/>
          <w:szCs w:val="22"/>
          <w:u w:val="single"/>
        </w:rPr>
      </w:pPr>
      <w:r>
        <w:rPr>
          <w:rFonts w:asciiTheme="minorHAnsi" w:hAnsiTheme="minorHAnsi"/>
          <w:b/>
          <w:sz w:val="22"/>
          <w:szCs w:val="22"/>
          <w:u w:val="single"/>
        </w:rPr>
        <w:t>Inventory Section</w:t>
      </w:r>
    </w:p>
    <w:p w14:paraId="03E07344" w14:textId="1076676C" w:rsidR="00FB7E47" w:rsidRPr="00B62815" w:rsidRDefault="00FB7E47" w:rsidP="00F62EBD">
      <w:pPr>
        <w:numPr>
          <w:ilvl w:val="0"/>
          <w:numId w:val="48"/>
        </w:numPr>
        <w:autoSpaceDE w:val="0"/>
        <w:autoSpaceDN w:val="0"/>
        <w:ind w:right="-5"/>
        <w:jc w:val="both"/>
        <w:rPr>
          <w:rFonts w:asciiTheme="minorHAnsi" w:eastAsia="Times New Roman" w:hAnsiTheme="minorHAnsi" w:cstheme="minorHAnsi"/>
          <w:sz w:val="22"/>
          <w:szCs w:val="22"/>
        </w:rPr>
      </w:pPr>
      <w:r>
        <w:rPr>
          <w:rFonts w:asciiTheme="minorHAnsi" w:hAnsiTheme="minorHAnsi"/>
          <w:sz w:val="22"/>
          <w:szCs w:val="22"/>
        </w:rPr>
        <w:t>The asset records were updated, incorporating capital goods worth $1,414,385.58 and removing 1,193 items at headquarters and national offices/projects.</w:t>
      </w:r>
      <w:r>
        <w:rPr>
          <w:rFonts w:asciiTheme="minorHAnsi" w:hAnsiTheme="minorHAnsi"/>
          <w:sz w:val="22"/>
          <w:szCs w:val="22"/>
        </w:rPr>
        <w:cr/>
      </w:r>
    </w:p>
    <w:p w14:paraId="54B29A78" w14:textId="77777777" w:rsidR="00FB7E47" w:rsidRPr="00B62815" w:rsidRDefault="00FB7E47" w:rsidP="00F62EBD">
      <w:pPr>
        <w:numPr>
          <w:ilvl w:val="0"/>
          <w:numId w:val="48"/>
        </w:numPr>
        <w:autoSpaceDE w:val="0"/>
        <w:autoSpaceDN w:val="0"/>
        <w:ind w:right="-5"/>
        <w:jc w:val="both"/>
        <w:rPr>
          <w:rFonts w:asciiTheme="minorHAnsi" w:eastAsia="Times New Roman" w:hAnsiTheme="minorHAnsi" w:cstheme="minorHAnsi"/>
          <w:sz w:val="22"/>
          <w:szCs w:val="22"/>
        </w:rPr>
      </w:pPr>
      <w:r>
        <w:rPr>
          <w:rFonts w:asciiTheme="minorHAnsi" w:hAnsiTheme="minorHAnsi"/>
          <w:sz w:val="22"/>
          <w:szCs w:val="22"/>
        </w:rPr>
        <w:t>Procedures were established for the periodic review of the inventory database to track assets with a recorded book value and useful life.</w:t>
      </w:r>
    </w:p>
    <w:p w14:paraId="62DCD238" w14:textId="77777777" w:rsidR="00FB7E47" w:rsidRPr="00B53BB9" w:rsidRDefault="00FB7E47" w:rsidP="00230F69">
      <w:pPr>
        <w:autoSpaceDE w:val="0"/>
        <w:autoSpaceDN w:val="0"/>
        <w:ind w:right="-5"/>
        <w:jc w:val="both"/>
        <w:rPr>
          <w:rFonts w:asciiTheme="minorHAnsi" w:eastAsia="Times New Roman" w:hAnsiTheme="minorHAnsi" w:cstheme="minorHAnsi"/>
          <w:sz w:val="22"/>
          <w:szCs w:val="22"/>
        </w:rPr>
      </w:pPr>
    </w:p>
    <w:p w14:paraId="4C79AC5F" w14:textId="77777777" w:rsidR="00FB7E47" w:rsidRPr="00B62815" w:rsidRDefault="00FB7E47" w:rsidP="00F62EBD">
      <w:pPr>
        <w:autoSpaceDE w:val="0"/>
        <w:autoSpaceDN w:val="0"/>
        <w:ind w:right="-5"/>
        <w:jc w:val="both"/>
        <w:rPr>
          <w:rFonts w:asciiTheme="minorHAnsi" w:hAnsiTheme="minorHAnsi" w:cstheme="minorHAnsi"/>
          <w:b/>
          <w:sz w:val="22"/>
          <w:szCs w:val="22"/>
          <w:u w:val="single"/>
        </w:rPr>
      </w:pPr>
      <w:r>
        <w:rPr>
          <w:rFonts w:asciiTheme="minorHAnsi" w:hAnsiTheme="minorHAnsi"/>
          <w:b/>
          <w:sz w:val="22"/>
          <w:szCs w:val="22"/>
          <w:u w:val="single"/>
        </w:rPr>
        <w:t xml:space="preserve">Rents/Special Events/Photocopying </w:t>
      </w:r>
    </w:p>
    <w:p w14:paraId="2FB5F5F8" w14:textId="77777777" w:rsidR="00FB7E47" w:rsidRPr="00B62815" w:rsidRDefault="00FB7E47" w:rsidP="00F62EBD">
      <w:pPr>
        <w:numPr>
          <w:ilvl w:val="0"/>
          <w:numId w:val="53"/>
        </w:numPr>
        <w:autoSpaceDE w:val="0"/>
        <w:autoSpaceDN w:val="0"/>
        <w:ind w:right="-5"/>
        <w:jc w:val="both"/>
        <w:rPr>
          <w:rFonts w:asciiTheme="minorHAnsi" w:eastAsia="Times New Roman" w:hAnsiTheme="minorHAnsi" w:cstheme="minorHAnsi"/>
          <w:sz w:val="22"/>
          <w:szCs w:val="22"/>
        </w:rPr>
      </w:pPr>
      <w:r>
        <w:rPr>
          <w:rFonts w:asciiTheme="minorHAnsi" w:hAnsiTheme="minorHAnsi"/>
          <w:sz w:val="22"/>
          <w:szCs w:val="22"/>
        </w:rPr>
        <w:t>Efforts to consolidate available office spaces and to rent 1,393.28 square feet continued. Currently, total rental space amounts to 46,520.15 square feet, generating approximately US$2,015,724.28 during 2019.</w:t>
      </w:r>
    </w:p>
    <w:p w14:paraId="72A9EE74" w14:textId="2486AA09" w:rsidR="00FB7E47" w:rsidRPr="00B62815" w:rsidRDefault="00FB7E47" w:rsidP="00F62EBD">
      <w:pPr>
        <w:numPr>
          <w:ilvl w:val="0"/>
          <w:numId w:val="53"/>
        </w:numPr>
        <w:autoSpaceDE w:val="0"/>
        <w:autoSpaceDN w:val="0"/>
        <w:ind w:right="-5"/>
        <w:jc w:val="both"/>
        <w:rPr>
          <w:rFonts w:asciiTheme="minorHAnsi" w:eastAsia="Times New Roman" w:hAnsiTheme="minorHAnsi" w:cstheme="minorHAnsi"/>
          <w:sz w:val="22"/>
          <w:szCs w:val="22"/>
        </w:rPr>
      </w:pPr>
      <w:r>
        <w:rPr>
          <w:rFonts w:asciiTheme="minorHAnsi" w:hAnsiTheme="minorHAnsi"/>
          <w:sz w:val="22"/>
          <w:szCs w:val="22"/>
        </w:rPr>
        <w:t>In coordination with the Office of Protocol and the Art Museum of the Americas (AMA), we continued efforts to rent OAS facilities for special events, particularly the Hall of the Americas and the Museum.  In 2019, a total of 112 events were held in OAS buildings, yielding total estimated income of US$368,036.5</w:t>
      </w:r>
      <w:r w:rsidR="00230F69">
        <w:rPr>
          <w:rFonts w:asciiTheme="minorHAnsi" w:hAnsiTheme="minorHAnsi"/>
          <w:sz w:val="22"/>
          <w:szCs w:val="22"/>
        </w:rPr>
        <w:t>0</w:t>
      </w:r>
      <w:r>
        <w:rPr>
          <w:rFonts w:asciiTheme="minorHAnsi" w:hAnsiTheme="minorHAnsi"/>
          <w:sz w:val="22"/>
          <w:szCs w:val="22"/>
        </w:rPr>
        <w:t>.</w:t>
      </w:r>
    </w:p>
    <w:p w14:paraId="7C2DBD4A" w14:textId="05C742D0" w:rsidR="002E1EEF" w:rsidRPr="00B62815" w:rsidRDefault="00FB7E47" w:rsidP="00F62EBD">
      <w:pPr>
        <w:numPr>
          <w:ilvl w:val="0"/>
          <w:numId w:val="49"/>
        </w:numPr>
        <w:jc w:val="both"/>
        <w:rPr>
          <w:rFonts w:asciiTheme="minorHAnsi" w:hAnsiTheme="minorHAnsi" w:cstheme="minorHAnsi"/>
          <w:sz w:val="22"/>
          <w:szCs w:val="22"/>
        </w:rPr>
      </w:pPr>
      <w:r>
        <w:rPr>
          <w:rFonts w:asciiTheme="minorHAnsi" w:hAnsiTheme="minorHAnsi"/>
          <w:sz w:val="22"/>
          <w:szCs w:val="22"/>
        </w:rPr>
        <w:t xml:space="preserve">Multifunction photocopiers were acquired, improving the efficiency of </w:t>
      </w:r>
      <w:r w:rsidR="004C22CC">
        <w:rPr>
          <w:rFonts w:asciiTheme="minorHAnsi" w:hAnsiTheme="minorHAnsi"/>
          <w:sz w:val="22"/>
          <w:szCs w:val="22"/>
        </w:rPr>
        <w:t xml:space="preserve">operations in different areas. </w:t>
      </w:r>
      <w:r>
        <w:rPr>
          <w:rFonts w:asciiTheme="minorHAnsi" w:hAnsiTheme="minorHAnsi"/>
          <w:sz w:val="22"/>
          <w:szCs w:val="22"/>
        </w:rPr>
        <w:t xml:space="preserve">In addition, through an internal awareness campaign, we reduced the number of copies/prints by </w:t>
      </w:r>
      <w:r w:rsidR="00A2577C">
        <w:rPr>
          <w:rFonts w:asciiTheme="minorHAnsi" w:hAnsiTheme="minorHAnsi"/>
          <w:sz w:val="22"/>
          <w:szCs w:val="22"/>
        </w:rPr>
        <w:t>110,498 compared</w:t>
      </w:r>
      <w:r>
        <w:rPr>
          <w:rFonts w:asciiTheme="minorHAnsi" w:hAnsiTheme="minorHAnsi"/>
          <w:sz w:val="22"/>
          <w:szCs w:val="22"/>
        </w:rPr>
        <w:t xml:space="preserve"> to 2018.</w:t>
      </w:r>
    </w:p>
    <w:p w14:paraId="3A91CFC6" w14:textId="7A9DC837" w:rsidR="008646CD" w:rsidRPr="00B62815" w:rsidRDefault="001C2CF3" w:rsidP="00F62EBD">
      <w:pPr>
        <w:pStyle w:val="Heading1"/>
        <w:rPr>
          <w:rFonts w:asciiTheme="minorHAnsi" w:hAnsiTheme="minorHAnsi" w:cstheme="minorHAnsi"/>
          <w:b w:val="0"/>
          <w:color w:val="1F497D"/>
          <w:sz w:val="22"/>
          <w:szCs w:val="22"/>
        </w:rPr>
      </w:pPr>
      <w:bookmarkStart w:id="61" w:name="_Toc39675846"/>
      <w:bookmarkStart w:id="62" w:name="_Toc46314859"/>
      <w:r>
        <w:rPr>
          <w:rFonts w:asciiTheme="minorHAnsi" w:hAnsiTheme="minorHAnsi"/>
          <w:color w:val="1F497D"/>
          <w:sz w:val="22"/>
          <w:szCs w:val="22"/>
        </w:rPr>
        <w:t>2.7</w:t>
      </w:r>
      <w:r>
        <w:rPr>
          <w:rFonts w:asciiTheme="minorHAnsi" w:hAnsiTheme="minorHAnsi"/>
          <w:color w:val="1F497D"/>
          <w:sz w:val="22"/>
          <w:szCs w:val="22"/>
        </w:rPr>
        <w:tab/>
        <w:t>SECRETARIAT FOR LEGAL AFFAIRS</w:t>
      </w:r>
      <w:bookmarkEnd w:id="61"/>
      <w:bookmarkEnd w:id="62"/>
    </w:p>
    <w:p w14:paraId="06DCC3A3" w14:textId="77777777" w:rsidR="0027600D" w:rsidRPr="00B53BB9" w:rsidRDefault="0027600D" w:rsidP="00F62EBD">
      <w:pPr>
        <w:pStyle w:val="ListParagraph"/>
        <w:ind w:left="0"/>
        <w:contextualSpacing/>
        <w:rPr>
          <w:rFonts w:asciiTheme="minorHAnsi" w:hAnsiTheme="minorHAnsi" w:cstheme="minorHAnsi"/>
          <w:sz w:val="22"/>
          <w:szCs w:val="22"/>
        </w:rPr>
      </w:pPr>
    </w:p>
    <w:p w14:paraId="5E49FC7C" w14:textId="43E8E99E" w:rsidR="00F1161B" w:rsidRPr="00B62815" w:rsidRDefault="00F1161B" w:rsidP="00F62EBD">
      <w:pPr>
        <w:spacing w:after="200"/>
        <w:jc w:val="both"/>
        <w:rPr>
          <w:rFonts w:asciiTheme="minorHAnsi" w:eastAsia="Calibri" w:hAnsiTheme="minorHAnsi" w:cstheme="minorHAnsi"/>
          <w:sz w:val="22"/>
          <w:szCs w:val="22"/>
        </w:rPr>
      </w:pPr>
      <w:r>
        <w:rPr>
          <w:rFonts w:asciiTheme="minorHAnsi" w:hAnsiTheme="minorHAnsi"/>
          <w:sz w:val="22"/>
          <w:szCs w:val="22"/>
        </w:rPr>
        <w:t xml:space="preserve">This is the division of the General Secretariat that is responsible for advising on, developing, disseminating, and codifying inter-American international law, for supporting the related follow-up mechanisms, for legal and judicial cooperation in the Americas, and </w:t>
      </w:r>
      <w:r w:rsidR="004C22CC">
        <w:rPr>
          <w:rFonts w:asciiTheme="minorHAnsi" w:hAnsiTheme="minorHAnsi"/>
          <w:sz w:val="22"/>
          <w:szCs w:val="22"/>
        </w:rPr>
        <w:t xml:space="preserve">for </w:t>
      </w:r>
      <w:r>
        <w:rPr>
          <w:rFonts w:asciiTheme="minorHAnsi" w:hAnsiTheme="minorHAnsi"/>
          <w:sz w:val="22"/>
          <w:szCs w:val="22"/>
        </w:rPr>
        <w:t>internal legal counsel.</w:t>
      </w:r>
    </w:p>
    <w:p w14:paraId="57680AB2" w14:textId="1A8BDC1A" w:rsidR="00F1161B" w:rsidRPr="00B62815" w:rsidRDefault="00F1161B" w:rsidP="00F62EBD">
      <w:pPr>
        <w:spacing w:after="200"/>
        <w:jc w:val="both"/>
        <w:rPr>
          <w:rFonts w:asciiTheme="minorHAnsi" w:eastAsia="Calibri" w:hAnsiTheme="minorHAnsi" w:cstheme="minorHAnsi"/>
          <w:sz w:val="22"/>
          <w:szCs w:val="22"/>
        </w:rPr>
      </w:pPr>
      <w:r>
        <w:rPr>
          <w:rFonts w:asciiTheme="minorHAnsi" w:hAnsiTheme="minorHAnsi"/>
          <w:sz w:val="22"/>
          <w:szCs w:val="22"/>
        </w:rPr>
        <w:t xml:space="preserve">The Office of the Secretary </w:t>
      </w:r>
      <w:r w:rsidR="004C22CC">
        <w:rPr>
          <w:rFonts w:asciiTheme="minorHAnsi" w:hAnsiTheme="minorHAnsi"/>
          <w:sz w:val="22"/>
          <w:szCs w:val="22"/>
        </w:rPr>
        <w:t>for</w:t>
      </w:r>
      <w:r>
        <w:rPr>
          <w:rFonts w:asciiTheme="minorHAnsi" w:hAnsiTheme="minorHAnsi"/>
          <w:sz w:val="22"/>
          <w:szCs w:val="22"/>
        </w:rPr>
        <w:t xml:space="preserve"> Legal Affairs, in addition to its advisory functions supporting the Secretary </w:t>
      </w:r>
      <w:r w:rsidR="006525C9">
        <w:rPr>
          <w:rFonts w:asciiTheme="minorHAnsi" w:hAnsiTheme="minorHAnsi"/>
          <w:sz w:val="22"/>
          <w:szCs w:val="22"/>
        </w:rPr>
        <w:t xml:space="preserve">General </w:t>
      </w:r>
      <w:r>
        <w:rPr>
          <w:rFonts w:asciiTheme="minorHAnsi" w:hAnsiTheme="minorHAnsi"/>
          <w:sz w:val="22"/>
          <w:szCs w:val="22"/>
        </w:rPr>
        <w:t>and the other bodies of the Organization, supervised and coordinated the various departments, participated in activities to disseminate inter-American legal standards in various academic forums, technical publications, and encounters with attorneys, judges, and legislators in the Americas and in Europe. These activities provided a significant number of judges, lawyers, diplomats, and young students with a deeper understanding of the inter-American system and deeper cooperation therewith.</w:t>
      </w:r>
    </w:p>
    <w:p w14:paraId="4D6F2CD9" w14:textId="77777777" w:rsidR="00F1161B" w:rsidRPr="00B62815" w:rsidRDefault="00F1161B" w:rsidP="00F62EBD">
      <w:pPr>
        <w:spacing w:after="200"/>
        <w:jc w:val="both"/>
        <w:rPr>
          <w:rFonts w:asciiTheme="minorHAnsi" w:eastAsia="Calibri" w:hAnsiTheme="minorHAnsi" w:cstheme="minorHAnsi"/>
          <w:sz w:val="22"/>
          <w:szCs w:val="22"/>
        </w:rPr>
      </w:pPr>
      <w:r>
        <w:rPr>
          <w:rFonts w:asciiTheme="minorHAnsi" w:hAnsiTheme="minorHAnsi"/>
          <w:sz w:val="22"/>
          <w:szCs w:val="22"/>
        </w:rPr>
        <w:t>In 2019, among other activities, this Office and the Secretary for Legal Affairs participated and presented:</w:t>
      </w:r>
    </w:p>
    <w:p w14:paraId="3D186709" w14:textId="73A2CA95" w:rsidR="00F1161B" w:rsidRPr="00B62815" w:rsidRDefault="000F67A0" w:rsidP="00F62EBD">
      <w:pPr>
        <w:numPr>
          <w:ilvl w:val="0"/>
          <w:numId w:val="58"/>
        </w:numPr>
        <w:spacing w:after="200"/>
        <w:ind w:left="360"/>
        <w:jc w:val="both"/>
        <w:rPr>
          <w:rFonts w:asciiTheme="minorHAnsi" w:eastAsia="Calibri" w:hAnsiTheme="minorHAnsi" w:cstheme="minorHAnsi"/>
          <w:sz w:val="22"/>
          <w:szCs w:val="22"/>
        </w:rPr>
      </w:pPr>
      <w:r>
        <w:rPr>
          <w:rFonts w:asciiTheme="minorHAnsi" w:hAnsiTheme="minorHAnsi"/>
          <w:sz w:val="22"/>
          <w:szCs w:val="22"/>
        </w:rPr>
        <w:t>At the</w:t>
      </w:r>
      <w:r w:rsidR="00F1161B">
        <w:rPr>
          <w:rFonts w:asciiTheme="minorHAnsi" w:hAnsiTheme="minorHAnsi"/>
          <w:sz w:val="22"/>
          <w:szCs w:val="22"/>
        </w:rPr>
        <w:t xml:space="preserve"> Courts of Justice Meeting held in Córdoba, Argentina, bringing together the presidents of the Argentine provincial courts and foreign guests.</w:t>
      </w:r>
    </w:p>
    <w:p w14:paraId="6C3594D1" w14:textId="77777777" w:rsidR="00F1161B" w:rsidRPr="00B62815" w:rsidRDefault="00F1161B" w:rsidP="00F62EBD">
      <w:pPr>
        <w:numPr>
          <w:ilvl w:val="0"/>
          <w:numId w:val="58"/>
        </w:numPr>
        <w:spacing w:after="200"/>
        <w:ind w:left="360"/>
        <w:jc w:val="both"/>
        <w:rPr>
          <w:rFonts w:asciiTheme="minorHAnsi" w:eastAsia="Calibri" w:hAnsiTheme="minorHAnsi" w:cstheme="minorHAnsi"/>
          <w:sz w:val="22"/>
          <w:szCs w:val="22"/>
        </w:rPr>
      </w:pPr>
      <w:r>
        <w:rPr>
          <w:rFonts w:asciiTheme="minorHAnsi" w:hAnsiTheme="minorHAnsi"/>
          <w:sz w:val="22"/>
          <w:szCs w:val="22"/>
        </w:rPr>
        <w:lastRenderedPageBreak/>
        <w:t>On the inter-American system for diplomats at the Academies of Chile and Guatemala, as well as courses on the inter-American system at universities in Argentina, Barbados, Brazil, Colombia, and Uruguay.</w:t>
      </w:r>
    </w:p>
    <w:p w14:paraId="5E9AF9E1" w14:textId="30788140" w:rsidR="00F1161B" w:rsidRPr="000F67A0" w:rsidRDefault="00F1161B" w:rsidP="00F62EBD">
      <w:pPr>
        <w:numPr>
          <w:ilvl w:val="0"/>
          <w:numId w:val="58"/>
        </w:numPr>
        <w:spacing w:after="200"/>
        <w:ind w:left="360"/>
        <w:jc w:val="both"/>
        <w:rPr>
          <w:rFonts w:asciiTheme="minorHAnsi" w:eastAsia="Calibri" w:hAnsiTheme="minorHAnsi" w:cstheme="minorHAnsi"/>
          <w:sz w:val="22"/>
          <w:szCs w:val="22"/>
        </w:rPr>
      </w:pPr>
      <w:r>
        <w:rPr>
          <w:rFonts w:asciiTheme="minorHAnsi" w:hAnsiTheme="minorHAnsi"/>
          <w:sz w:val="22"/>
          <w:szCs w:val="22"/>
        </w:rPr>
        <w:t xml:space="preserve">At the Meeting of the Institute of International Law, Hague session, with </w:t>
      </w:r>
      <w:r w:rsidR="006525C9">
        <w:rPr>
          <w:rFonts w:asciiTheme="minorHAnsi" w:hAnsiTheme="minorHAnsi"/>
          <w:sz w:val="22"/>
          <w:szCs w:val="22"/>
        </w:rPr>
        <w:t>100</w:t>
      </w:r>
      <w:r>
        <w:rPr>
          <w:rFonts w:asciiTheme="minorHAnsi" w:hAnsiTheme="minorHAnsi"/>
          <w:sz w:val="22"/>
          <w:szCs w:val="22"/>
        </w:rPr>
        <w:t xml:space="preserve"> </w:t>
      </w:r>
      <w:r w:rsidRPr="000F67A0">
        <w:rPr>
          <w:rFonts w:asciiTheme="minorHAnsi" w:hAnsiTheme="minorHAnsi" w:cstheme="minorHAnsi"/>
          <w:sz w:val="22"/>
          <w:szCs w:val="22"/>
        </w:rPr>
        <w:t>internationalists, including judges of the International Court of Justice, arbitrators, and renowned professors.</w:t>
      </w:r>
    </w:p>
    <w:p w14:paraId="7A711290" w14:textId="24F53DDF" w:rsidR="00F1161B" w:rsidRPr="000F67A0" w:rsidRDefault="00F1161B" w:rsidP="00F62EBD">
      <w:pPr>
        <w:numPr>
          <w:ilvl w:val="0"/>
          <w:numId w:val="58"/>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At the Annual Conference of the Inter-American Bar Association and the 50</w:t>
      </w:r>
      <w:r w:rsidRPr="000F67A0">
        <w:rPr>
          <w:rFonts w:asciiTheme="minorHAnsi" w:hAnsiTheme="minorHAnsi" w:cstheme="minorHAnsi"/>
          <w:sz w:val="22"/>
          <w:szCs w:val="22"/>
          <w:vertAlign w:val="superscript"/>
        </w:rPr>
        <w:t>th</w:t>
      </w:r>
      <w:r w:rsidR="004C22CC" w:rsidRPr="000F67A0">
        <w:rPr>
          <w:rFonts w:asciiTheme="minorHAnsi" w:hAnsiTheme="minorHAnsi" w:cstheme="minorHAnsi"/>
          <w:sz w:val="22"/>
          <w:szCs w:val="22"/>
        </w:rPr>
        <w:t xml:space="preserve"> </w:t>
      </w:r>
      <w:r w:rsidRPr="000F67A0">
        <w:rPr>
          <w:rFonts w:asciiTheme="minorHAnsi" w:hAnsiTheme="minorHAnsi" w:cstheme="minorHAnsi"/>
          <w:sz w:val="22"/>
          <w:szCs w:val="22"/>
        </w:rPr>
        <w:t>Anniversary of the Argentine Association of International Law.</w:t>
      </w:r>
    </w:p>
    <w:p w14:paraId="5EE218BE" w14:textId="77777777" w:rsidR="00F1161B" w:rsidRPr="000F67A0" w:rsidRDefault="00F1161B" w:rsidP="00F62EBD">
      <w:pPr>
        <w:numPr>
          <w:ilvl w:val="0"/>
          <w:numId w:val="58"/>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At the First Forum of Representatives of the Judicial Branches of the Americas on Cooperation to Combat Corruption, organized by this Secretariat, in Buenos Aires, Argentina, with the presidents of courts of the OAS member countries.</w:t>
      </w:r>
    </w:p>
    <w:p w14:paraId="7339DCAC" w14:textId="40E8C160" w:rsidR="00F1161B" w:rsidRPr="000F67A0" w:rsidRDefault="00F1161B" w:rsidP="00F62EBD">
      <w:pPr>
        <w:pStyle w:val="Heading3"/>
        <w:rPr>
          <w:rFonts w:asciiTheme="minorHAnsi" w:eastAsia="Calibri" w:hAnsiTheme="minorHAnsi" w:cstheme="minorHAnsi"/>
          <w:b w:val="0"/>
          <w:color w:val="ED7D31"/>
          <w:sz w:val="22"/>
          <w:szCs w:val="22"/>
        </w:rPr>
      </w:pPr>
      <w:bookmarkStart w:id="63" w:name="_Toc39675847"/>
      <w:bookmarkStart w:id="64" w:name="_Toc46314860"/>
      <w:r w:rsidRPr="000F67A0">
        <w:rPr>
          <w:rFonts w:asciiTheme="minorHAnsi" w:hAnsiTheme="minorHAnsi" w:cstheme="minorHAnsi"/>
          <w:b w:val="0"/>
          <w:color w:val="ED7D31"/>
          <w:sz w:val="22"/>
          <w:szCs w:val="22"/>
        </w:rPr>
        <w:t>2.7.1 Department of International Law (DIL)</w:t>
      </w:r>
      <w:bookmarkEnd w:id="63"/>
      <w:bookmarkEnd w:id="64"/>
    </w:p>
    <w:p w14:paraId="0DD3A85A" w14:textId="77777777" w:rsidR="00F1161B" w:rsidRPr="006525C9" w:rsidRDefault="00F1161B" w:rsidP="00F62EBD">
      <w:pPr>
        <w:jc w:val="both"/>
        <w:rPr>
          <w:rFonts w:asciiTheme="minorHAnsi" w:eastAsia="Calibri" w:hAnsiTheme="minorHAnsi" w:cstheme="minorHAnsi"/>
          <w:b/>
          <w:sz w:val="22"/>
          <w:szCs w:val="22"/>
        </w:rPr>
      </w:pPr>
    </w:p>
    <w:p w14:paraId="0BEE2D89" w14:textId="3F26E9D4" w:rsidR="00F1161B" w:rsidRPr="000F67A0" w:rsidRDefault="00F1161B" w:rsidP="00F62EBD">
      <w:pPr>
        <w:jc w:val="both"/>
        <w:rPr>
          <w:rFonts w:asciiTheme="minorHAnsi" w:eastAsia="Calibri" w:hAnsiTheme="minorHAnsi" w:cstheme="minorHAnsi"/>
          <w:sz w:val="22"/>
          <w:szCs w:val="22"/>
        </w:rPr>
      </w:pPr>
      <w:r w:rsidRPr="000F67A0">
        <w:rPr>
          <w:rFonts w:asciiTheme="minorHAnsi" w:hAnsiTheme="minorHAnsi" w:cstheme="minorHAnsi"/>
          <w:sz w:val="22"/>
          <w:szCs w:val="22"/>
        </w:rPr>
        <w:t>The DIL continued to provide legal support to the member states at the meetings of OAS bodies, including the Meeting of the Organ of Consultation in Application of the TIAR, as well as to the Inter-American Juridical Committee</w:t>
      </w:r>
      <w:r w:rsidR="004C22CC" w:rsidRPr="000F67A0">
        <w:rPr>
          <w:rFonts w:asciiTheme="minorHAnsi" w:hAnsiTheme="minorHAnsi" w:cstheme="minorHAnsi"/>
          <w:sz w:val="22"/>
          <w:szCs w:val="22"/>
        </w:rPr>
        <w:t>,</w:t>
      </w:r>
      <w:r w:rsidRPr="000F67A0">
        <w:rPr>
          <w:rFonts w:asciiTheme="minorHAnsi" w:hAnsiTheme="minorHAnsi" w:cstheme="minorHAnsi"/>
          <w:sz w:val="22"/>
          <w:szCs w:val="22"/>
        </w:rPr>
        <w:t xml:space="preserve"> and continued to promote and disseminate both public and private international law, among the various actors in the system as detailed in the Biennial Report on the Inter-American Program for the Development of International Law.</w:t>
      </w:r>
    </w:p>
    <w:p w14:paraId="4B559405" w14:textId="77777777" w:rsidR="00F1161B" w:rsidRPr="000F67A0" w:rsidRDefault="00F1161B" w:rsidP="00F62EBD">
      <w:pPr>
        <w:jc w:val="both"/>
        <w:rPr>
          <w:rFonts w:asciiTheme="minorHAnsi" w:eastAsia="Calibri" w:hAnsiTheme="minorHAnsi" w:cstheme="minorHAnsi"/>
          <w:sz w:val="22"/>
          <w:szCs w:val="22"/>
        </w:rPr>
      </w:pPr>
    </w:p>
    <w:p w14:paraId="2D1C66F3" w14:textId="77777777" w:rsidR="00F1161B" w:rsidRPr="000F67A0" w:rsidRDefault="00F1161B" w:rsidP="00F62EBD">
      <w:pPr>
        <w:jc w:val="both"/>
        <w:rPr>
          <w:rFonts w:asciiTheme="minorHAnsi" w:eastAsia="Calibri" w:hAnsiTheme="minorHAnsi" w:cstheme="minorHAnsi"/>
          <w:sz w:val="22"/>
          <w:szCs w:val="22"/>
        </w:rPr>
      </w:pPr>
      <w:r w:rsidRPr="000F67A0">
        <w:rPr>
          <w:rFonts w:asciiTheme="minorHAnsi" w:hAnsiTheme="minorHAnsi" w:cstheme="minorHAnsi"/>
          <w:sz w:val="22"/>
          <w:szCs w:val="22"/>
        </w:rPr>
        <w:t>Those activities included, notably:</w:t>
      </w:r>
    </w:p>
    <w:p w14:paraId="35A637AB" w14:textId="77777777" w:rsidR="00F1161B" w:rsidRPr="000F67A0" w:rsidRDefault="00F1161B" w:rsidP="00F62EBD">
      <w:pPr>
        <w:jc w:val="both"/>
        <w:rPr>
          <w:rFonts w:asciiTheme="minorHAnsi" w:eastAsia="Calibri" w:hAnsiTheme="minorHAnsi" w:cstheme="minorHAnsi"/>
          <w:sz w:val="22"/>
          <w:szCs w:val="22"/>
          <w:lang w:val="es-UY"/>
        </w:rPr>
      </w:pPr>
    </w:p>
    <w:p w14:paraId="44B26839" w14:textId="77777777" w:rsidR="00F1161B" w:rsidRPr="000F67A0" w:rsidRDefault="00F1161B" w:rsidP="00F62EBD">
      <w:pPr>
        <w:numPr>
          <w:ilvl w:val="0"/>
          <w:numId w:val="59"/>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Extensive consultations involving over 200 government and nongovernmental actors, to update the Inter-American Model Law on the subject approved in 2010. </w:t>
      </w:r>
    </w:p>
    <w:p w14:paraId="0B552907" w14:textId="77777777" w:rsidR="00F1161B" w:rsidRPr="000F67A0" w:rsidRDefault="00F1161B" w:rsidP="00F62EBD">
      <w:pPr>
        <w:numPr>
          <w:ilvl w:val="0"/>
          <w:numId w:val="59"/>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Pursuing preparatory work to update the principles on the protection of personal data in order to reflect the latest developments in the field.</w:t>
      </w:r>
    </w:p>
    <w:p w14:paraId="5D13AE9C" w14:textId="3E85A448" w:rsidR="00F1161B" w:rsidRPr="000F67A0" w:rsidRDefault="00F1161B" w:rsidP="00F62EBD">
      <w:pPr>
        <w:numPr>
          <w:ilvl w:val="0"/>
          <w:numId w:val="59"/>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Publicizing the inter-American system among various sectors, organizing training courses at diplomatic academies (more than 50 diplomats trained), public defender's offices (more than 30 defenders trained), and universities in the region (more than 130 young lawyers trained), and meetings with legal advisors to foreign ministries of member states (11 legal advisors </w:t>
      </w:r>
      <w:r w:rsidR="006525C9">
        <w:rPr>
          <w:rFonts w:asciiTheme="minorHAnsi" w:hAnsiTheme="minorHAnsi" w:cstheme="minorHAnsi"/>
          <w:sz w:val="22"/>
          <w:szCs w:val="22"/>
        </w:rPr>
        <w:t xml:space="preserve">participated in the meetings). </w:t>
      </w:r>
    </w:p>
    <w:p w14:paraId="571E71EF" w14:textId="77777777" w:rsidR="00F1161B" w:rsidRPr="000F67A0" w:rsidRDefault="00F1161B" w:rsidP="00F62EBD">
      <w:pPr>
        <w:numPr>
          <w:ilvl w:val="0"/>
          <w:numId w:val="59"/>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The dissemination of inter-American legal instruments developed by the CJI, such as the model law on the simplified corporation, the model law on secured transactions, the principles on electronic receipts for agricultural products, and the Guide to the Law Applicable to International Commercial Contracts in the Americas (worked on with over 10 international organizations and over 200 academics from the region). </w:t>
      </w:r>
    </w:p>
    <w:p w14:paraId="4605C0CE" w14:textId="4116564E" w:rsidR="00F1161B" w:rsidRPr="000F67A0" w:rsidRDefault="00081B28" w:rsidP="00F62EBD">
      <w:pPr>
        <w:jc w:val="both"/>
        <w:rPr>
          <w:rFonts w:asciiTheme="minorHAnsi" w:eastAsia="Calibri" w:hAnsiTheme="minorHAnsi" w:cstheme="minorHAnsi"/>
          <w:sz w:val="22"/>
          <w:szCs w:val="22"/>
        </w:rPr>
      </w:pPr>
      <w:r w:rsidRPr="000F67A0">
        <w:rPr>
          <w:rFonts w:asciiTheme="minorHAnsi" w:hAnsiTheme="minorHAnsi" w:cstheme="minorHAnsi"/>
          <w:sz w:val="22"/>
          <w:szCs w:val="22"/>
        </w:rPr>
        <w:t>The DIL website with the most recent legal developments and the inter-American treaties and cooperation agreeme</w:t>
      </w:r>
      <w:r w:rsidR="00727C0A" w:rsidRPr="000F67A0">
        <w:rPr>
          <w:rFonts w:asciiTheme="minorHAnsi" w:hAnsiTheme="minorHAnsi" w:cstheme="minorHAnsi"/>
          <w:sz w:val="22"/>
          <w:szCs w:val="22"/>
        </w:rPr>
        <w:t>nts database received 1,216,984</w:t>
      </w:r>
      <w:r w:rsidRPr="000F67A0">
        <w:rPr>
          <w:rFonts w:asciiTheme="minorHAnsi" w:hAnsiTheme="minorHAnsi" w:cstheme="minorHAnsi"/>
          <w:sz w:val="22"/>
          <w:szCs w:val="22"/>
        </w:rPr>
        <w:t xml:space="preserve"> visits in 2019, double the number for 2018, demonst</w:t>
      </w:r>
      <w:r w:rsidR="006525C9">
        <w:rPr>
          <w:rFonts w:asciiTheme="minorHAnsi" w:hAnsiTheme="minorHAnsi" w:cstheme="minorHAnsi"/>
          <w:sz w:val="22"/>
          <w:szCs w:val="22"/>
        </w:rPr>
        <w:t>rating growing user interest.</w:t>
      </w:r>
    </w:p>
    <w:p w14:paraId="65C276A6" w14:textId="77777777" w:rsidR="00F1161B" w:rsidRPr="000F67A0" w:rsidRDefault="00F1161B" w:rsidP="00F62EBD">
      <w:pPr>
        <w:jc w:val="both"/>
        <w:rPr>
          <w:rFonts w:asciiTheme="minorHAnsi" w:eastAsia="Calibri" w:hAnsiTheme="minorHAnsi" w:cstheme="minorHAnsi"/>
          <w:b/>
          <w:sz w:val="22"/>
          <w:szCs w:val="22"/>
          <w:u w:val="single"/>
        </w:rPr>
      </w:pPr>
    </w:p>
    <w:p w14:paraId="1742DAA9" w14:textId="77777777" w:rsidR="00F1161B" w:rsidRPr="000F67A0" w:rsidRDefault="00F1161B" w:rsidP="00F62EBD">
      <w:pPr>
        <w:pStyle w:val="Heading3"/>
        <w:rPr>
          <w:rFonts w:asciiTheme="minorHAnsi" w:eastAsia="Calibri" w:hAnsiTheme="minorHAnsi" w:cstheme="minorHAnsi"/>
          <w:b w:val="0"/>
          <w:color w:val="ED7D31"/>
          <w:sz w:val="22"/>
          <w:szCs w:val="22"/>
        </w:rPr>
      </w:pPr>
      <w:bookmarkStart w:id="65" w:name="_Toc39675848"/>
      <w:bookmarkStart w:id="66" w:name="_Toc46314861"/>
      <w:r w:rsidRPr="000F67A0">
        <w:rPr>
          <w:rFonts w:asciiTheme="minorHAnsi" w:hAnsiTheme="minorHAnsi" w:cstheme="minorHAnsi"/>
          <w:b w:val="0"/>
          <w:color w:val="ED7D31"/>
          <w:sz w:val="22"/>
          <w:szCs w:val="22"/>
        </w:rPr>
        <w:lastRenderedPageBreak/>
        <w:t>2.7.2 Department of Legal Cooperation (DLC)</w:t>
      </w:r>
      <w:bookmarkEnd w:id="65"/>
      <w:bookmarkEnd w:id="66"/>
    </w:p>
    <w:p w14:paraId="7ACB49A7" w14:textId="4F9436B4" w:rsidR="00F1161B" w:rsidRPr="000F67A0" w:rsidRDefault="00F1161B" w:rsidP="00F62EBD">
      <w:pPr>
        <w:spacing w:before="240" w:after="200"/>
        <w:jc w:val="both"/>
        <w:rPr>
          <w:rFonts w:asciiTheme="minorHAnsi" w:eastAsia="Calibri" w:hAnsiTheme="minorHAnsi" w:cstheme="minorHAnsi"/>
          <w:sz w:val="22"/>
          <w:szCs w:val="22"/>
        </w:rPr>
      </w:pPr>
      <w:r w:rsidRPr="000F67A0">
        <w:rPr>
          <w:rFonts w:asciiTheme="minorHAnsi" w:hAnsiTheme="minorHAnsi" w:cstheme="minorHAnsi"/>
          <w:sz w:val="22"/>
          <w:szCs w:val="22"/>
        </w:rPr>
        <w:t>The Department of Legal Cooperation (D</w:t>
      </w:r>
      <w:r w:rsidR="00A2577C">
        <w:rPr>
          <w:rFonts w:asciiTheme="minorHAnsi" w:hAnsiTheme="minorHAnsi" w:cstheme="minorHAnsi"/>
          <w:sz w:val="22"/>
          <w:szCs w:val="22"/>
        </w:rPr>
        <w:t>L</w:t>
      </w:r>
      <w:r w:rsidRPr="000F67A0">
        <w:rPr>
          <w:rFonts w:asciiTheme="minorHAnsi" w:hAnsiTheme="minorHAnsi" w:cstheme="minorHAnsi"/>
          <w:sz w:val="22"/>
          <w:szCs w:val="22"/>
        </w:rPr>
        <w:t>C) continued to provide advisory and technical secretariat services to the legal cooperation processes, notably:</w:t>
      </w:r>
    </w:p>
    <w:p w14:paraId="63D577B6" w14:textId="29AEC34D" w:rsidR="00F1161B" w:rsidRPr="000F67A0" w:rsidRDefault="00F1161B" w:rsidP="00F62EBD">
      <w:pPr>
        <w:numPr>
          <w:ilvl w:val="0"/>
          <w:numId w:val="60"/>
        </w:numPr>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Regional workshops for prosecutors, judges, and magistrates on electronic evidence and cybercrimes, under the auspices of the Meetings of Ministers of Justice and Other Ministers, Attorneys or General Prosecutors in the Americas (REMJA) in Costa Rica, Ecuador, and Para</w:t>
      </w:r>
      <w:r w:rsidR="00727C0A" w:rsidRPr="000F67A0">
        <w:rPr>
          <w:rFonts w:asciiTheme="minorHAnsi" w:hAnsiTheme="minorHAnsi" w:cstheme="minorHAnsi"/>
          <w:sz w:val="22"/>
          <w:szCs w:val="22"/>
        </w:rPr>
        <w:t>guay (more than 160 participant</w:t>
      </w:r>
      <w:r w:rsidRPr="000F67A0">
        <w:rPr>
          <w:rFonts w:asciiTheme="minorHAnsi" w:hAnsiTheme="minorHAnsi" w:cstheme="minorHAnsi"/>
          <w:sz w:val="22"/>
          <w:szCs w:val="22"/>
        </w:rPr>
        <w:t>s trained).</w:t>
      </w:r>
    </w:p>
    <w:p w14:paraId="0F5E7EA0" w14:textId="77777777" w:rsidR="00081B28" w:rsidRPr="000F67A0" w:rsidRDefault="00081B28" w:rsidP="00210527">
      <w:pPr>
        <w:jc w:val="both"/>
        <w:rPr>
          <w:rFonts w:asciiTheme="minorHAnsi" w:eastAsia="Calibri" w:hAnsiTheme="minorHAnsi" w:cstheme="minorHAnsi"/>
          <w:sz w:val="22"/>
          <w:szCs w:val="22"/>
        </w:rPr>
      </w:pPr>
    </w:p>
    <w:p w14:paraId="40C8BC31" w14:textId="59D7D6AD" w:rsidR="00F1161B" w:rsidRPr="00210527" w:rsidRDefault="00F1161B" w:rsidP="008D3EA0">
      <w:pPr>
        <w:numPr>
          <w:ilvl w:val="0"/>
          <w:numId w:val="60"/>
        </w:numPr>
        <w:spacing w:after="200"/>
        <w:ind w:left="360"/>
        <w:jc w:val="both"/>
        <w:rPr>
          <w:rFonts w:asciiTheme="minorHAnsi" w:eastAsia="Calibri" w:hAnsiTheme="minorHAnsi" w:cstheme="minorHAnsi"/>
          <w:sz w:val="22"/>
          <w:szCs w:val="22"/>
        </w:rPr>
      </w:pPr>
      <w:r w:rsidRPr="00210527">
        <w:rPr>
          <w:rFonts w:asciiTheme="minorHAnsi" w:hAnsiTheme="minorHAnsi" w:cstheme="minorHAnsi"/>
          <w:sz w:val="22"/>
          <w:szCs w:val="22"/>
        </w:rPr>
        <w:t>The Inter-American Convention against Corruption and its follow-up mechanism (MESICIC):</w:t>
      </w:r>
      <w:r w:rsidRPr="00210527">
        <w:rPr>
          <w:rFonts w:asciiTheme="minorHAnsi" w:hAnsiTheme="minorHAnsi" w:cstheme="minorHAnsi"/>
          <w:b/>
          <w:i/>
          <w:sz w:val="22"/>
          <w:szCs w:val="22"/>
          <w:u w:val="single"/>
        </w:rPr>
        <w:t xml:space="preserve"> </w:t>
      </w:r>
      <w:r w:rsidRPr="00210527">
        <w:rPr>
          <w:rFonts w:asciiTheme="minorHAnsi" w:hAnsiTheme="minorHAnsi" w:cstheme="minorHAnsi"/>
          <w:i/>
          <w:sz w:val="22"/>
          <w:szCs w:val="22"/>
        </w:rPr>
        <w:t>XXXII Meeting of the Committee of Experts of the MESICIC</w:t>
      </w:r>
      <w:r w:rsidRPr="00210527">
        <w:rPr>
          <w:rFonts w:asciiTheme="minorHAnsi" w:hAnsiTheme="minorHAnsi" w:cstheme="minorHAnsi"/>
          <w:sz w:val="22"/>
          <w:szCs w:val="22"/>
        </w:rPr>
        <w:t xml:space="preserve">, March 11 a 14, 2018.  Adoption of United States, Antigua and Barbuda, Haiti, and Saint Kitts and Nevis reports.  </w:t>
      </w:r>
    </w:p>
    <w:p w14:paraId="6FE88AE6" w14:textId="77777777" w:rsidR="00F1161B" w:rsidRPr="000F67A0" w:rsidRDefault="00F1161B" w:rsidP="00F62EBD">
      <w:pPr>
        <w:pStyle w:val="ListParagraph"/>
        <w:numPr>
          <w:ilvl w:val="0"/>
          <w:numId w:val="107"/>
        </w:numPr>
        <w:spacing w:after="200"/>
        <w:jc w:val="both"/>
        <w:rPr>
          <w:rFonts w:asciiTheme="minorHAnsi" w:eastAsia="Calibri" w:hAnsiTheme="minorHAnsi" w:cstheme="minorHAnsi"/>
          <w:sz w:val="22"/>
          <w:szCs w:val="22"/>
        </w:rPr>
      </w:pPr>
      <w:r w:rsidRPr="000F67A0">
        <w:rPr>
          <w:rFonts w:asciiTheme="minorHAnsi" w:hAnsiTheme="minorHAnsi" w:cstheme="minorHAnsi"/>
          <w:i/>
          <w:iCs/>
          <w:sz w:val="22"/>
          <w:szCs w:val="22"/>
        </w:rPr>
        <w:t>In situ</w:t>
      </w:r>
      <w:r w:rsidRPr="000F67A0">
        <w:rPr>
          <w:rFonts w:asciiTheme="minorHAnsi" w:hAnsiTheme="minorHAnsi" w:cstheme="minorHAnsi"/>
          <w:sz w:val="22"/>
          <w:szCs w:val="22"/>
        </w:rPr>
        <w:t xml:space="preserve"> visits to Guatemala, Trinidad and Tobago, and Saint Vincent and the Grenadines, April 2019.</w:t>
      </w:r>
    </w:p>
    <w:p w14:paraId="4725975C" w14:textId="34E0F3A6" w:rsidR="00F1161B" w:rsidRPr="000F67A0" w:rsidRDefault="00F1161B" w:rsidP="00F62EBD">
      <w:pPr>
        <w:pStyle w:val="ListParagraph"/>
        <w:numPr>
          <w:ilvl w:val="0"/>
          <w:numId w:val="107"/>
        </w:numPr>
        <w:spacing w:after="200"/>
        <w:jc w:val="both"/>
        <w:rPr>
          <w:rFonts w:asciiTheme="minorHAnsi" w:eastAsia="Calibri" w:hAnsiTheme="minorHAnsi" w:cstheme="minorHAnsi"/>
          <w:sz w:val="22"/>
          <w:szCs w:val="22"/>
        </w:rPr>
      </w:pPr>
      <w:r w:rsidRPr="000F67A0">
        <w:rPr>
          <w:rFonts w:asciiTheme="minorHAnsi" w:hAnsiTheme="minorHAnsi" w:cstheme="minorHAnsi"/>
          <w:i/>
          <w:sz w:val="22"/>
          <w:szCs w:val="22"/>
        </w:rPr>
        <w:t>XXXIII Meeting of the MESICIC Committee of Experts</w:t>
      </w:r>
      <w:r w:rsidRPr="000F67A0">
        <w:rPr>
          <w:rFonts w:asciiTheme="minorHAnsi" w:hAnsiTheme="minorHAnsi" w:cstheme="minorHAnsi"/>
          <w:sz w:val="22"/>
          <w:szCs w:val="22"/>
        </w:rPr>
        <w:t xml:space="preserve">, September 9 </w:t>
      </w:r>
      <w:r w:rsidR="0027078C" w:rsidRPr="000F67A0">
        <w:rPr>
          <w:rFonts w:asciiTheme="minorHAnsi" w:hAnsiTheme="minorHAnsi" w:cstheme="minorHAnsi"/>
          <w:sz w:val="22"/>
          <w:szCs w:val="22"/>
        </w:rPr>
        <w:t>to</w:t>
      </w:r>
      <w:r w:rsidRPr="000F67A0">
        <w:rPr>
          <w:rFonts w:asciiTheme="minorHAnsi" w:hAnsiTheme="minorHAnsi" w:cstheme="minorHAnsi"/>
          <w:sz w:val="22"/>
          <w:szCs w:val="22"/>
        </w:rPr>
        <w:t xml:space="preserve"> 12, 2019.  Adoption of </w:t>
      </w:r>
      <w:r w:rsidR="0027078C" w:rsidRPr="000F67A0">
        <w:rPr>
          <w:rFonts w:asciiTheme="minorHAnsi" w:hAnsiTheme="minorHAnsi" w:cstheme="minorHAnsi"/>
          <w:sz w:val="22"/>
          <w:szCs w:val="22"/>
        </w:rPr>
        <w:t xml:space="preserve">the </w:t>
      </w:r>
      <w:r w:rsidRPr="000F67A0">
        <w:rPr>
          <w:rFonts w:asciiTheme="minorHAnsi" w:hAnsiTheme="minorHAnsi" w:cstheme="minorHAnsi"/>
          <w:sz w:val="22"/>
          <w:szCs w:val="22"/>
        </w:rPr>
        <w:t>Guatemala, Trinidad and Tobago, and Saint Vincent and the Grenadines reports.</w:t>
      </w:r>
    </w:p>
    <w:p w14:paraId="082C7D5E" w14:textId="77777777" w:rsidR="00F1161B" w:rsidRPr="000F67A0" w:rsidRDefault="00F1161B" w:rsidP="00F62EBD">
      <w:pPr>
        <w:pStyle w:val="ListParagraph"/>
        <w:numPr>
          <w:ilvl w:val="0"/>
          <w:numId w:val="107"/>
        </w:numPr>
        <w:spacing w:after="200"/>
        <w:jc w:val="both"/>
        <w:rPr>
          <w:rFonts w:asciiTheme="minorHAnsi" w:eastAsia="Calibri" w:hAnsiTheme="minorHAnsi" w:cstheme="minorHAnsi"/>
          <w:sz w:val="22"/>
          <w:szCs w:val="22"/>
        </w:rPr>
      </w:pPr>
      <w:r w:rsidRPr="000F67A0">
        <w:rPr>
          <w:rFonts w:asciiTheme="minorHAnsi" w:hAnsiTheme="minorHAnsi" w:cstheme="minorHAnsi"/>
          <w:i/>
          <w:sz w:val="22"/>
          <w:szCs w:val="22"/>
        </w:rPr>
        <w:t xml:space="preserve">Consideration by the MESICIC Committee of Experts of: </w:t>
      </w:r>
    </w:p>
    <w:p w14:paraId="2DD22391" w14:textId="29FDE08B" w:rsidR="00F1161B" w:rsidRPr="000F67A0" w:rsidRDefault="00F1161B" w:rsidP="00F62EBD">
      <w:pPr>
        <w:pStyle w:val="ListParagraph"/>
        <w:numPr>
          <w:ilvl w:val="1"/>
          <w:numId w:val="107"/>
        </w:numPr>
        <w:spacing w:after="200"/>
        <w:jc w:val="both"/>
        <w:rPr>
          <w:rFonts w:asciiTheme="minorHAnsi" w:eastAsia="Calibri" w:hAnsiTheme="minorHAnsi" w:cstheme="minorHAnsi"/>
          <w:i/>
          <w:sz w:val="22"/>
          <w:szCs w:val="22"/>
        </w:rPr>
      </w:pPr>
      <w:r w:rsidRPr="000F67A0">
        <w:rPr>
          <w:rFonts w:asciiTheme="minorHAnsi" w:hAnsiTheme="minorHAnsi" w:cstheme="minorHAnsi"/>
          <w:i/>
          <w:sz w:val="22"/>
          <w:szCs w:val="22"/>
        </w:rPr>
        <w:t xml:space="preserve">A Model Law on the Prevention of Conflicts of Interests pursuant to Recommendation 25 from the Fourth Meeting of the Conference of States Party to the MESICIC. </w:t>
      </w:r>
    </w:p>
    <w:p w14:paraId="71AB2FCA" w14:textId="1B84F5DF" w:rsidR="00F1161B" w:rsidRPr="000F67A0" w:rsidRDefault="00F1161B" w:rsidP="00F62EBD">
      <w:pPr>
        <w:pStyle w:val="ListParagraph"/>
        <w:numPr>
          <w:ilvl w:val="1"/>
          <w:numId w:val="107"/>
        </w:numPr>
        <w:spacing w:after="200"/>
        <w:jc w:val="both"/>
        <w:rPr>
          <w:rFonts w:asciiTheme="minorHAnsi" w:eastAsia="Calibri" w:hAnsiTheme="minorHAnsi" w:cstheme="minorHAnsi"/>
          <w:i/>
          <w:sz w:val="22"/>
          <w:szCs w:val="22"/>
        </w:rPr>
      </w:pPr>
      <w:r w:rsidRPr="000F67A0">
        <w:rPr>
          <w:rFonts w:asciiTheme="minorHAnsi" w:hAnsiTheme="minorHAnsi" w:cstheme="minorHAnsi"/>
          <w:i/>
          <w:sz w:val="22"/>
          <w:szCs w:val="22"/>
        </w:rPr>
        <w:t xml:space="preserve">Indicators to detect, </w:t>
      </w:r>
      <w:r w:rsidR="0027078C" w:rsidRPr="000F67A0">
        <w:rPr>
          <w:rFonts w:asciiTheme="minorHAnsi" w:hAnsiTheme="minorHAnsi" w:cstheme="minorHAnsi"/>
          <w:i/>
          <w:sz w:val="22"/>
          <w:szCs w:val="22"/>
        </w:rPr>
        <w:t>p</w:t>
      </w:r>
      <w:r w:rsidRPr="000F67A0">
        <w:rPr>
          <w:rFonts w:asciiTheme="minorHAnsi" w:hAnsiTheme="minorHAnsi" w:cstheme="minorHAnsi"/>
          <w:i/>
          <w:sz w:val="22"/>
          <w:szCs w:val="22"/>
        </w:rPr>
        <w:t>revent, and eradicate impunity with respect to acts of corruption.</w:t>
      </w:r>
    </w:p>
    <w:p w14:paraId="4F55487A" w14:textId="5CCED49E" w:rsidR="00F1161B" w:rsidRPr="000F67A0" w:rsidRDefault="00F1161B" w:rsidP="00F62EBD">
      <w:pPr>
        <w:pStyle w:val="ListParagraph"/>
        <w:numPr>
          <w:ilvl w:val="1"/>
          <w:numId w:val="107"/>
        </w:numPr>
        <w:spacing w:after="200"/>
        <w:jc w:val="both"/>
        <w:rPr>
          <w:rFonts w:asciiTheme="minorHAnsi" w:eastAsia="Calibri" w:hAnsiTheme="minorHAnsi" w:cstheme="minorHAnsi"/>
          <w:i/>
          <w:sz w:val="22"/>
          <w:szCs w:val="22"/>
        </w:rPr>
      </w:pPr>
      <w:r w:rsidRPr="000F67A0">
        <w:rPr>
          <w:rFonts w:asciiTheme="minorHAnsi" w:hAnsiTheme="minorHAnsi" w:cstheme="minorHAnsi"/>
          <w:i/>
          <w:sz w:val="22"/>
          <w:szCs w:val="22"/>
        </w:rPr>
        <w:t>International anti-corruption mechanisms and best practices</w:t>
      </w:r>
      <w:r w:rsidR="0027078C" w:rsidRPr="000F67A0">
        <w:rPr>
          <w:rFonts w:asciiTheme="minorHAnsi" w:hAnsiTheme="minorHAnsi" w:cstheme="minorHAnsi"/>
          <w:i/>
          <w:sz w:val="22"/>
          <w:szCs w:val="22"/>
        </w:rPr>
        <w:t>.</w:t>
      </w:r>
    </w:p>
    <w:p w14:paraId="15CA3FF9" w14:textId="77777777" w:rsidR="00F1161B" w:rsidRPr="000F67A0" w:rsidRDefault="00F1161B" w:rsidP="00F62EBD">
      <w:pPr>
        <w:spacing w:after="200"/>
        <w:jc w:val="both"/>
        <w:rPr>
          <w:rFonts w:asciiTheme="minorHAnsi" w:eastAsia="Calibri" w:hAnsiTheme="minorHAnsi" w:cstheme="minorHAnsi"/>
          <w:b/>
          <w:sz w:val="22"/>
          <w:szCs w:val="22"/>
          <w:u w:val="single"/>
        </w:rPr>
      </w:pPr>
      <w:r w:rsidRPr="000F67A0">
        <w:rPr>
          <w:rFonts w:asciiTheme="minorHAnsi" w:hAnsiTheme="minorHAnsi" w:cstheme="minorHAnsi"/>
          <w:b/>
          <w:sz w:val="22"/>
          <w:szCs w:val="22"/>
          <w:u w:val="single"/>
        </w:rPr>
        <w:t>Cooperation with other international agencies:</w:t>
      </w:r>
    </w:p>
    <w:p w14:paraId="0B04EA29" w14:textId="77777777" w:rsidR="00F1161B" w:rsidRPr="000F67A0" w:rsidRDefault="00F1161B" w:rsidP="00F62EBD">
      <w:pPr>
        <w:jc w:val="both"/>
        <w:rPr>
          <w:rFonts w:asciiTheme="minorHAnsi" w:eastAsia="Calibri" w:hAnsiTheme="minorHAnsi" w:cstheme="minorHAnsi"/>
          <w:sz w:val="22"/>
          <w:szCs w:val="22"/>
        </w:rPr>
      </w:pPr>
      <w:r w:rsidRPr="000F67A0">
        <w:rPr>
          <w:rFonts w:asciiTheme="minorHAnsi" w:hAnsiTheme="minorHAnsi" w:cstheme="minorHAnsi"/>
          <w:sz w:val="22"/>
          <w:szCs w:val="22"/>
        </w:rPr>
        <w:t>The DLC continues to work in close cooperation with other international organizations, such as the United Nations, the IDB, the Council of Europe, and the OECD, as well as with subregional bodies.</w:t>
      </w:r>
    </w:p>
    <w:p w14:paraId="7A7EEEFC" w14:textId="32195932" w:rsidR="00F1161B" w:rsidRPr="000F67A0" w:rsidRDefault="00F1161B" w:rsidP="00F62EBD">
      <w:pPr>
        <w:pStyle w:val="Heading3"/>
        <w:rPr>
          <w:rFonts w:asciiTheme="minorHAnsi" w:eastAsia="Calibri" w:hAnsiTheme="minorHAnsi" w:cstheme="minorHAnsi"/>
          <w:b w:val="0"/>
          <w:color w:val="ED7D31"/>
          <w:sz w:val="22"/>
          <w:szCs w:val="22"/>
        </w:rPr>
      </w:pPr>
      <w:bookmarkStart w:id="67" w:name="_Toc39675849"/>
      <w:bookmarkStart w:id="68" w:name="_Toc46314862"/>
      <w:r w:rsidRPr="000F67A0">
        <w:rPr>
          <w:rFonts w:asciiTheme="minorHAnsi" w:hAnsiTheme="minorHAnsi" w:cstheme="minorHAnsi"/>
          <w:b w:val="0"/>
          <w:color w:val="ED7D31"/>
          <w:sz w:val="22"/>
          <w:szCs w:val="22"/>
        </w:rPr>
        <w:t xml:space="preserve">2.7.3 Department of Legal </w:t>
      </w:r>
      <w:r w:rsidR="00A2577C" w:rsidRPr="000F67A0">
        <w:rPr>
          <w:rFonts w:asciiTheme="minorHAnsi" w:hAnsiTheme="minorHAnsi" w:cstheme="minorHAnsi"/>
          <w:b w:val="0"/>
          <w:color w:val="ED7D31"/>
          <w:sz w:val="22"/>
          <w:szCs w:val="22"/>
        </w:rPr>
        <w:t>Services (</w:t>
      </w:r>
      <w:r w:rsidRPr="000F67A0">
        <w:rPr>
          <w:rFonts w:asciiTheme="minorHAnsi" w:hAnsiTheme="minorHAnsi" w:cstheme="minorHAnsi"/>
          <w:b w:val="0"/>
          <w:color w:val="ED7D31"/>
          <w:sz w:val="22"/>
          <w:szCs w:val="22"/>
        </w:rPr>
        <w:t>DLS)</w:t>
      </w:r>
      <w:bookmarkEnd w:id="67"/>
      <w:bookmarkEnd w:id="68"/>
    </w:p>
    <w:p w14:paraId="72A32DAF" w14:textId="3063FFF2" w:rsidR="00F1161B" w:rsidRPr="000F67A0" w:rsidRDefault="0027078C" w:rsidP="00F62EBD">
      <w:pPr>
        <w:spacing w:before="240" w:after="200"/>
        <w:jc w:val="both"/>
        <w:rPr>
          <w:rFonts w:asciiTheme="minorHAnsi" w:eastAsia="Calibri" w:hAnsiTheme="minorHAnsi" w:cstheme="minorHAnsi"/>
          <w:sz w:val="22"/>
          <w:szCs w:val="22"/>
        </w:rPr>
      </w:pPr>
      <w:r w:rsidRPr="000F67A0">
        <w:rPr>
          <w:rFonts w:asciiTheme="minorHAnsi" w:hAnsiTheme="minorHAnsi" w:cstheme="minorHAnsi"/>
          <w:sz w:val="22"/>
          <w:szCs w:val="22"/>
        </w:rPr>
        <w:t>Highlights of</w:t>
      </w:r>
      <w:r w:rsidR="00F1161B" w:rsidRPr="000F67A0">
        <w:rPr>
          <w:rFonts w:asciiTheme="minorHAnsi" w:hAnsiTheme="minorHAnsi" w:cstheme="minorHAnsi"/>
          <w:sz w:val="22"/>
          <w:szCs w:val="22"/>
        </w:rPr>
        <w:t xml:space="preserve"> advisory services provided by the Department of Legal Services included: </w:t>
      </w:r>
    </w:p>
    <w:p w14:paraId="791C8164" w14:textId="1821D691" w:rsidR="00F1161B" w:rsidRPr="000F67A0" w:rsidRDefault="00F1161B" w:rsidP="00F62EBD">
      <w:pPr>
        <w:numPr>
          <w:ilvl w:val="0"/>
          <w:numId w:val="61"/>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Preparation and negotiation of contracts and agreements with private and government entities, NGOs, multilateral organizations, member states, permanent observers, and others, on issues of trade, cooperation, electoral observation, grants, specific projects, </w:t>
      </w:r>
      <w:r w:rsidR="0027078C" w:rsidRPr="000F67A0">
        <w:rPr>
          <w:rFonts w:asciiTheme="minorHAnsi" w:hAnsiTheme="minorHAnsi" w:cstheme="minorHAnsi"/>
          <w:sz w:val="22"/>
          <w:szCs w:val="22"/>
        </w:rPr>
        <w:t>scholarships, real estate, etc.;</w:t>
      </w:r>
    </w:p>
    <w:p w14:paraId="559CCC0B" w14:textId="3E094191" w:rsidR="00F1161B" w:rsidRPr="000F67A0" w:rsidRDefault="00F1161B" w:rsidP="00F62EBD">
      <w:pPr>
        <w:numPr>
          <w:ilvl w:val="0"/>
          <w:numId w:val="61"/>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Application, interpretation, and counsel provided on international law, the law of member states, and </w:t>
      </w:r>
      <w:r w:rsidR="0027078C" w:rsidRPr="000F67A0">
        <w:rPr>
          <w:rFonts w:asciiTheme="minorHAnsi" w:hAnsiTheme="minorHAnsi" w:cstheme="minorHAnsi"/>
          <w:sz w:val="22"/>
          <w:szCs w:val="22"/>
        </w:rPr>
        <w:t>GS regulations on a variety of subject matters</w:t>
      </w:r>
      <w:r w:rsidRPr="000F67A0">
        <w:rPr>
          <w:rFonts w:asciiTheme="minorHAnsi" w:hAnsiTheme="minorHAnsi" w:cstheme="minorHAnsi"/>
          <w:sz w:val="22"/>
          <w:szCs w:val="22"/>
        </w:rPr>
        <w:t xml:space="preserve"> (e.g., taxes, audits, intellectual property, privileges and immunities, labor issues, pensions, etc.);  </w:t>
      </w:r>
    </w:p>
    <w:p w14:paraId="7B4C9F6E" w14:textId="77777777" w:rsidR="00F1161B" w:rsidRPr="000F67A0" w:rsidRDefault="00F1161B" w:rsidP="00F62EBD">
      <w:pPr>
        <w:numPr>
          <w:ilvl w:val="0"/>
          <w:numId w:val="61"/>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Legal representation in extrajudicial disputes, including negotiations, special investigations, international arbitration, other judicial forums, and before the Administrative Tribunal;  </w:t>
      </w:r>
    </w:p>
    <w:p w14:paraId="458D2C35" w14:textId="77777777" w:rsidR="00F1161B" w:rsidRPr="000F67A0" w:rsidRDefault="00F1161B" w:rsidP="00F62EBD">
      <w:pPr>
        <w:numPr>
          <w:ilvl w:val="0"/>
          <w:numId w:val="61"/>
        </w:numPr>
        <w:spacing w:after="20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lastRenderedPageBreak/>
        <w:t>Preparation and counsel on GS regulations such as executive orders, administrative memos, directives, etc.; and</w:t>
      </w:r>
    </w:p>
    <w:p w14:paraId="53E5C0CC" w14:textId="77777777" w:rsidR="00F1161B" w:rsidRPr="000F67A0" w:rsidRDefault="00F1161B" w:rsidP="00F62EBD">
      <w:pPr>
        <w:numPr>
          <w:ilvl w:val="0"/>
          <w:numId w:val="61"/>
        </w:numPr>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Direction, participation, and counsel in internal investigations, supporting (for example) the Office of the Inspector General and the Office of the Ombudsperson.</w:t>
      </w:r>
    </w:p>
    <w:p w14:paraId="30224041" w14:textId="77777777" w:rsidR="00F1161B" w:rsidRPr="000F67A0" w:rsidRDefault="00F1161B" w:rsidP="00F62EBD">
      <w:pPr>
        <w:jc w:val="both"/>
        <w:rPr>
          <w:rFonts w:asciiTheme="minorHAnsi" w:eastAsia="Calibri" w:hAnsiTheme="minorHAnsi" w:cstheme="minorHAnsi"/>
          <w:sz w:val="22"/>
          <w:szCs w:val="22"/>
        </w:rPr>
      </w:pPr>
    </w:p>
    <w:p w14:paraId="2D07D7E7" w14:textId="77777777" w:rsidR="00F1161B" w:rsidRPr="000F67A0" w:rsidRDefault="00F1161B" w:rsidP="00F62EBD">
      <w:pPr>
        <w:jc w:val="both"/>
        <w:rPr>
          <w:rFonts w:asciiTheme="minorHAnsi" w:eastAsia="Calibri" w:hAnsiTheme="minorHAnsi" w:cstheme="minorHAnsi"/>
          <w:sz w:val="22"/>
          <w:szCs w:val="22"/>
        </w:rPr>
      </w:pPr>
      <w:r w:rsidRPr="000F67A0">
        <w:rPr>
          <w:rFonts w:asciiTheme="minorHAnsi" w:hAnsiTheme="minorHAnsi" w:cstheme="minorHAnsi"/>
          <w:sz w:val="22"/>
          <w:szCs w:val="22"/>
        </w:rPr>
        <w:t>Examples of achievements:</w:t>
      </w:r>
    </w:p>
    <w:p w14:paraId="20F28E0A" w14:textId="77777777" w:rsidR="00F1161B" w:rsidRPr="000F67A0" w:rsidRDefault="00F1161B" w:rsidP="00F62EBD">
      <w:pPr>
        <w:jc w:val="both"/>
        <w:rPr>
          <w:rFonts w:asciiTheme="minorHAnsi" w:eastAsia="Calibri" w:hAnsiTheme="minorHAnsi" w:cstheme="minorHAnsi"/>
          <w:sz w:val="22"/>
          <w:szCs w:val="22"/>
          <w:lang w:val="es-ES"/>
        </w:rPr>
      </w:pPr>
    </w:p>
    <w:p w14:paraId="143FD64D" w14:textId="3574F086" w:rsidR="00F1161B" w:rsidRPr="000F67A0" w:rsidRDefault="00243106"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Counsel </w:t>
      </w:r>
      <w:r w:rsidR="00F1161B" w:rsidRPr="000F67A0">
        <w:rPr>
          <w:rFonts w:asciiTheme="minorHAnsi" w:hAnsiTheme="minorHAnsi" w:cstheme="minorHAnsi"/>
          <w:sz w:val="22"/>
          <w:szCs w:val="22"/>
        </w:rPr>
        <w:t xml:space="preserve">provided on various important and sensitive </w:t>
      </w:r>
      <w:r w:rsidR="00410393" w:rsidRPr="000F67A0">
        <w:rPr>
          <w:rFonts w:asciiTheme="minorHAnsi" w:hAnsiTheme="minorHAnsi" w:cstheme="minorHAnsi"/>
          <w:sz w:val="22"/>
          <w:szCs w:val="22"/>
        </w:rPr>
        <w:t>matter</w:t>
      </w:r>
      <w:r w:rsidR="00F1161B" w:rsidRPr="000F67A0">
        <w:rPr>
          <w:rFonts w:asciiTheme="minorHAnsi" w:hAnsiTheme="minorHAnsi" w:cstheme="minorHAnsi"/>
          <w:sz w:val="22"/>
          <w:szCs w:val="22"/>
        </w:rPr>
        <w:t>s</w:t>
      </w:r>
      <w:r w:rsidR="00410393" w:rsidRPr="000F67A0">
        <w:rPr>
          <w:rFonts w:asciiTheme="minorHAnsi" w:hAnsiTheme="minorHAnsi" w:cstheme="minorHAnsi"/>
          <w:sz w:val="22"/>
          <w:szCs w:val="22"/>
        </w:rPr>
        <w:t>,</w:t>
      </w:r>
      <w:r w:rsidR="00F1161B" w:rsidRPr="000F67A0">
        <w:rPr>
          <w:rFonts w:asciiTheme="minorHAnsi" w:hAnsiTheme="minorHAnsi" w:cstheme="minorHAnsi"/>
          <w:sz w:val="22"/>
          <w:szCs w:val="22"/>
        </w:rPr>
        <w:t xml:space="preserve"> to the Mission to Support the Fight against Corruption and Impunity in Honduras; to the Administrative Committee on the OAS’ 401(m) Plan; to the Medical Benefits Trust Fund of the GS/OAS and others; and participat</w:t>
      </w:r>
      <w:r w:rsidRPr="000F67A0">
        <w:rPr>
          <w:rFonts w:asciiTheme="minorHAnsi" w:hAnsiTheme="minorHAnsi" w:cstheme="minorHAnsi"/>
          <w:sz w:val="22"/>
          <w:szCs w:val="22"/>
        </w:rPr>
        <w:t>ion</w:t>
      </w:r>
      <w:r w:rsidR="00F1161B" w:rsidRPr="000F67A0">
        <w:rPr>
          <w:rFonts w:asciiTheme="minorHAnsi" w:hAnsiTheme="minorHAnsi" w:cstheme="minorHAnsi"/>
          <w:sz w:val="22"/>
          <w:szCs w:val="22"/>
        </w:rPr>
        <w:t xml:space="preserve"> in various c</w:t>
      </w:r>
      <w:r w:rsidR="00210527">
        <w:rPr>
          <w:rFonts w:asciiTheme="minorHAnsi" w:hAnsiTheme="minorHAnsi" w:cstheme="minorHAnsi"/>
          <w:sz w:val="22"/>
          <w:szCs w:val="22"/>
        </w:rPr>
        <w:t>ommittees of the Organization.</w:t>
      </w:r>
    </w:p>
    <w:p w14:paraId="700CF214" w14:textId="7AE46979" w:rsidR="00F1161B" w:rsidRPr="000F67A0" w:rsidRDefault="00243106"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Collaboration</w:t>
      </w:r>
      <w:r w:rsidR="00F1161B" w:rsidRPr="000F67A0">
        <w:rPr>
          <w:rFonts w:asciiTheme="minorHAnsi" w:hAnsiTheme="minorHAnsi" w:cstheme="minorHAnsi"/>
          <w:sz w:val="22"/>
          <w:szCs w:val="22"/>
        </w:rPr>
        <w:t xml:space="preserve"> with the Inspector General on various matters and investigations.</w:t>
      </w:r>
    </w:p>
    <w:p w14:paraId="3BAFEC9E" w14:textId="77777777" w:rsidR="00F1161B" w:rsidRPr="000F67A0" w:rsidRDefault="00F1161B"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It participated in and/or supported the electoral observation missions as a Legal Specialist in El Salvador and Guatemala; drafted documents, and participated in negotiating and evaluation special missions. </w:t>
      </w:r>
    </w:p>
    <w:p w14:paraId="67152CE8" w14:textId="77777777" w:rsidR="00F1161B" w:rsidRPr="000F67A0" w:rsidRDefault="00F1161B"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It supported the CITEL at the last meeting of the Permanent Executive Committee.  </w:t>
      </w:r>
    </w:p>
    <w:p w14:paraId="3268B35F" w14:textId="77777777" w:rsidR="00F1161B" w:rsidRPr="000F67A0" w:rsidRDefault="00F1161B"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It counseled the SAF and the CAAP and their working groups on administrative, budgetary, and procedural matters.</w:t>
      </w:r>
    </w:p>
    <w:p w14:paraId="75B61D59" w14:textId="77777777" w:rsidR="00F1161B" w:rsidRPr="000F67A0" w:rsidRDefault="00F1161B" w:rsidP="00F62EBD">
      <w:pPr>
        <w:pStyle w:val="ListParagraph"/>
        <w:numPr>
          <w:ilvl w:val="0"/>
          <w:numId w:val="108"/>
        </w:numPr>
        <w:spacing w:after="200"/>
        <w:jc w:val="both"/>
        <w:rPr>
          <w:rFonts w:asciiTheme="minorHAnsi" w:eastAsia="Calibri" w:hAnsiTheme="minorHAnsi" w:cstheme="minorHAnsi"/>
          <w:sz w:val="22"/>
          <w:szCs w:val="22"/>
        </w:rPr>
      </w:pPr>
      <w:r w:rsidRPr="000F67A0">
        <w:rPr>
          <w:rFonts w:asciiTheme="minorHAnsi" w:hAnsiTheme="minorHAnsi" w:cstheme="minorHAnsi"/>
          <w:sz w:val="22"/>
          <w:szCs w:val="22"/>
        </w:rPr>
        <w:t>It developed projects related to the implementation of the Institutional Policy on Gender Equality, Diversity, and Human Rights of the General Secretariat.</w:t>
      </w:r>
    </w:p>
    <w:p w14:paraId="6690D75D" w14:textId="77777777" w:rsidR="005229AA" w:rsidRPr="000F67A0" w:rsidRDefault="005229AA" w:rsidP="00F62EBD">
      <w:pPr>
        <w:spacing w:after="200"/>
        <w:jc w:val="both"/>
        <w:rPr>
          <w:rFonts w:asciiTheme="minorHAnsi" w:eastAsia="Calibri" w:hAnsiTheme="minorHAnsi" w:cstheme="minorHAnsi"/>
          <w:sz w:val="22"/>
          <w:szCs w:val="22"/>
        </w:rPr>
      </w:pPr>
    </w:p>
    <w:p w14:paraId="5DA30AB0" w14:textId="77777777" w:rsidR="008646CD" w:rsidRPr="000F67A0" w:rsidRDefault="00C329E8" w:rsidP="00F62EBD">
      <w:pPr>
        <w:pStyle w:val="ListParagraph"/>
        <w:numPr>
          <w:ilvl w:val="1"/>
          <w:numId w:val="64"/>
        </w:numPr>
        <w:tabs>
          <w:tab w:val="left" w:pos="990"/>
        </w:tabs>
        <w:ind w:left="360"/>
        <w:contextualSpacing/>
        <w:outlineLvl w:val="1"/>
        <w:rPr>
          <w:rFonts w:asciiTheme="minorHAnsi" w:hAnsiTheme="minorHAnsi" w:cstheme="minorHAnsi"/>
          <w:b/>
          <w:color w:val="1F497D"/>
          <w:sz w:val="22"/>
          <w:szCs w:val="22"/>
        </w:rPr>
      </w:pPr>
      <w:bookmarkStart w:id="69" w:name="_Toc39675850"/>
      <w:bookmarkStart w:id="70" w:name="_Toc46314863"/>
      <w:r w:rsidRPr="000F67A0">
        <w:rPr>
          <w:rFonts w:asciiTheme="minorHAnsi" w:hAnsiTheme="minorHAnsi" w:cstheme="minorHAnsi"/>
          <w:b/>
          <w:color w:val="1F497D"/>
          <w:sz w:val="22"/>
          <w:szCs w:val="22"/>
        </w:rPr>
        <w:t>SECRETARIAT FOR ACCESS TO RIGHTS AND EQUITY</w:t>
      </w:r>
      <w:bookmarkEnd w:id="69"/>
      <w:bookmarkEnd w:id="70"/>
    </w:p>
    <w:p w14:paraId="52DDDE19" w14:textId="77777777" w:rsidR="00081B28" w:rsidRPr="000F67A0" w:rsidRDefault="00081B28" w:rsidP="00F62EBD">
      <w:pPr>
        <w:pStyle w:val="ListParagraph"/>
        <w:ind w:left="0"/>
        <w:contextualSpacing/>
        <w:outlineLvl w:val="1"/>
        <w:rPr>
          <w:rFonts w:asciiTheme="minorHAnsi" w:hAnsiTheme="minorHAnsi" w:cstheme="minorHAnsi"/>
          <w:b/>
          <w:color w:val="1F497D"/>
          <w:sz w:val="22"/>
          <w:szCs w:val="22"/>
        </w:rPr>
      </w:pPr>
    </w:p>
    <w:p w14:paraId="249E4EF5" w14:textId="1287CD4C" w:rsidR="00081B28" w:rsidRPr="000F67A0" w:rsidRDefault="00081B28" w:rsidP="00F62EBD">
      <w:pPr>
        <w:pStyle w:val="Default"/>
        <w:jc w:val="both"/>
        <w:rPr>
          <w:rFonts w:asciiTheme="minorHAnsi" w:hAnsiTheme="minorHAnsi" w:cstheme="minorHAnsi"/>
          <w:sz w:val="22"/>
          <w:szCs w:val="22"/>
        </w:rPr>
      </w:pPr>
      <w:r w:rsidRPr="000F67A0">
        <w:rPr>
          <w:rFonts w:asciiTheme="minorHAnsi" w:hAnsiTheme="minorHAnsi" w:cstheme="minorHAnsi"/>
          <w:sz w:val="22"/>
          <w:szCs w:val="22"/>
        </w:rPr>
        <w:t>The Secretariat for Access to Rights and Equity continued in 2019 its work to consolidate the Comprehensive Regional Protection and Solutions Framework (MIRPS) for ref</w:t>
      </w:r>
      <w:r w:rsidR="00243106" w:rsidRPr="000F67A0">
        <w:rPr>
          <w:rFonts w:asciiTheme="minorHAnsi" w:hAnsiTheme="minorHAnsi" w:cstheme="minorHAnsi"/>
          <w:sz w:val="22"/>
          <w:szCs w:val="22"/>
        </w:rPr>
        <w:t>ugees and displaced persons in</w:t>
      </w:r>
      <w:r w:rsidRPr="000F67A0">
        <w:rPr>
          <w:rFonts w:asciiTheme="minorHAnsi" w:hAnsiTheme="minorHAnsi" w:cstheme="minorHAnsi"/>
          <w:sz w:val="22"/>
          <w:szCs w:val="22"/>
        </w:rPr>
        <w:t xml:space="preserve"> Central America and Mexico. Highlights of achievements in 2019 include the preparation and submittal of the SARE Strategic Plan 2020-2021, increased civil society participation in OAS activities, and strengthening national judicial facilitator services. </w:t>
      </w:r>
    </w:p>
    <w:p w14:paraId="6847D9BA" w14:textId="77777777" w:rsidR="00081B28" w:rsidRPr="000F67A0" w:rsidRDefault="00081B28" w:rsidP="00F62EBD">
      <w:pPr>
        <w:pStyle w:val="Default"/>
        <w:jc w:val="both"/>
        <w:rPr>
          <w:rFonts w:asciiTheme="minorHAnsi" w:hAnsiTheme="minorHAnsi" w:cstheme="minorHAnsi"/>
          <w:sz w:val="22"/>
          <w:szCs w:val="22"/>
        </w:rPr>
      </w:pPr>
    </w:p>
    <w:p w14:paraId="2778B4C6" w14:textId="77777777" w:rsidR="00081B28" w:rsidRPr="000F67A0" w:rsidRDefault="00081B28" w:rsidP="00F62EBD">
      <w:pPr>
        <w:pStyle w:val="Default"/>
        <w:jc w:val="both"/>
        <w:rPr>
          <w:rFonts w:asciiTheme="minorHAnsi" w:hAnsiTheme="minorHAnsi" w:cstheme="minorHAnsi"/>
          <w:b/>
          <w:sz w:val="22"/>
          <w:szCs w:val="22"/>
        </w:rPr>
      </w:pPr>
      <w:r w:rsidRPr="000F67A0">
        <w:rPr>
          <w:rFonts w:asciiTheme="minorHAnsi" w:hAnsiTheme="minorHAnsi" w:cstheme="minorHAnsi"/>
          <w:b/>
          <w:sz w:val="22"/>
          <w:szCs w:val="22"/>
        </w:rPr>
        <w:t>Program for promoting and increasing civil society participation in OAS activities</w:t>
      </w:r>
    </w:p>
    <w:p w14:paraId="5CBBE19A" w14:textId="555B6972" w:rsidR="00081B28" w:rsidRPr="000F67A0" w:rsidRDefault="00081B28" w:rsidP="00F62EBD">
      <w:pPr>
        <w:pStyle w:val="ListParagraph"/>
        <w:numPr>
          <w:ilvl w:val="0"/>
          <w:numId w:val="62"/>
        </w:numPr>
        <w:jc w:val="both"/>
        <w:rPr>
          <w:rFonts w:asciiTheme="minorHAnsi" w:hAnsiTheme="minorHAnsi" w:cstheme="minorHAnsi"/>
          <w:sz w:val="22"/>
          <w:szCs w:val="22"/>
        </w:rPr>
      </w:pPr>
      <w:r w:rsidRPr="000F67A0">
        <w:rPr>
          <w:rFonts w:asciiTheme="minorHAnsi" w:hAnsiTheme="minorHAnsi" w:cstheme="minorHAnsi"/>
          <w:sz w:val="22"/>
          <w:szCs w:val="22"/>
        </w:rPr>
        <w:t xml:space="preserve">A 143% increase in participation by civil society representatives at the </w:t>
      </w:r>
      <w:r w:rsidR="000926FC">
        <w:rPr>
          <w:rFonts w:asciiTheme="minorHAnsi" w:hAnsiTheme="minorHAnsi" w:cstheme="minorHAnsi"/>
          <w:sz w:val="22"/>
          <w:szCs w:val="22"/>
        </w:rPr>
        <w:t>forty-ninth</w:t>
      </w:r>
      <w:r w:rsidR="00243106" w:rsidRPr="000F67A0">
        <w:rPr>
          <w:rFonts w:asciiTheme="minorHAnsi" w:hAnsiTheme="minorHAnsi" w:cstheme="minorHAnsi"/>
          <w:sz w:val="22"/>
          <w:szCs w:val="22"/>
        </w:rPr>
        <w:t xml:space="preserve"> </w:t>
      </w:r>
      <w:r w:rsidRPr="000F67A0">
        <w:rPr>
          <w:rFonts w:asciiTheme="minorHAnsi" w:hAnsiTheme="minorHAnsi" w:cstheme="minorHAnsi"/>
          <w:sz w:val="22"/>
          <w:szCs w:val="22"/>
        </w:rPr>
        <w:t xml:space="preserve">regular session of the OAS General Assembly compared to the previous General Assembly and the number of civil society organizations (CSOs) attending the Assembly increased by 120%.  </w:t>
      </w:r>
    </w:p>
    <w:p w14:paraId="2ECAAA56" w14:textId="77777777" w:rsidR="00081B28" w:rsidRPr="000F67A0" w:rsidRDefault="00081B28" w:rsidP="00F62EBD">
      <w:pPr>
        <w:pStyle w:val="Default"/>
        <w:numPr>
          <w:ilvl w:val="0"/>
          <w:numId w:val="62"/>
        </w:numPr>
        <w:jc w:val="both"/>
        <w:rPr>
          <w:rFonts w:asciiTheme="minorHAnsi" w:hAnsiTheme="minorHAnsi" w:cstheme="minorHAnsi"/>
          <w:sz w:val="22"/>
          <w:szCs w:val="22"/>
        </w:rPr>
      </w:pPr>
      <w:r w:rsidRPr="000F67A0">
        <w:rPr>
          <w:rFonts w:asciiTheme="minorHAnsi" w:hAnsiTheme="minorHAnsi" w:cstheme="minorHAnsi"/>
          <w:sz w:val="22"/>
          <w:szCs w:val="22"/>
        </w:rPr>
        <w:t>A 204% increase in the participation of representatives of Indigenous peoples and people of African descent at the regular session of the General Assembly in 2019, with 64 participants in total, compared to 21 the previous year.</w:t>
      </w:r>
    </w:p>
    <w:p w14:paraId="2FF57378" w14:textId="2219CCC4" w:rsidR="00081B28" w:rsidRPr="000F67A0" w:rsidRDefault="00081B28" w:rsidP="00F62EBD">
      <w:pPr>
        <w:pStyle w:val="Default"/>
        <w:numPr>
          <w:ilvl w:val="0"/>
          <w:numId w:val="62"/>
        </w:numPr>
        <w:jc w:val="both"/>
        <w:rPr>
          <w:rFonts w:asciiTheme="minorHAnsi" w:hAnsiTheme="minorHAnsi" w:cstheme="minorHAnsi"/>
          <w:sz w:val="22"/>
          <w:szCs w:val="22"/>
        </w:rPr>
      </w:pPr>
      <w:r w:rsidRPr="000F67A0">
        <w:rPr>
          <w:rFonts w:asciiTheme="minorHAnsi" w:hAnsiTheme="minorHAnsi" w:cstheme="minorHAnsi"/>
          <w:sz w:val="22"/>
          <w:szCs w:val="22"/>
        </w:rPr>
        <w:t xml:space="preserve">55 new CSO applications to be registered with the </w:t>
      </w:r>
      <w:r w:rsidR="00A2577C" w:rsidRPr="000F67A0">
        <w:rPr>
          <w:rFonts w:asciiTheme="minorHAnsi" w:hAnsiTheme="minorHAnsi" w:cstheme="minorHAnsi"/>
          <w:sz w:val="22"/>
          <w:szCs w:val="22"/>
        </w:rPr>
        <w:t>OAS and</w:t>
      </w:r>
      <w:r w:rsidRPr="000F67A0">
        <w:rPr>
          <w:rFonts w:asciiTheme="minorHAnsi" w:hAnsiTheme="minorHAnsi" w:cstheme="minorHAnsi"/>
          <w:sz w:val="22"/>
          <w:szCs w:val="22"/>
        </w:rPr>
        <w:t xml:space="preserve"> in the process of being registered.</w:t>
      </w:r>
    </w:p>
    <w:p w14:paraId="765B8E58" w14:textId="77777777" w:rsidR="00081B28" w:rsidRPr="000F67A0" w:rsidRDefault="00081B28" w:rsidP="00F62EBD">
      <w:pPr>
        <w:pStyle w:val="ListParagraph"/>
        <w:numPr>
          <w:ilvl w:val="0"/>
          <w:numId w:val="62"/>
        </w:numPr>
        <w:jc w:val="both"/>
        <w:rPr>
          <w:rFonts w:asciiTheme="minorHAnsi" w:hAnsiTheme="minorHAnsi" w:cstheme="minorHAnsi"/>
          <w:sz w:val="22"/>
          <w:szCs w:val="22"/>
        </w:rPr>
      </w:pPr>
      <w:r w:rsidRPr="000F67A0">
        <w:rPr>
          <w:rFonts w:asciiTheme="minorHAnsi" w:hAnsiTheme="minorHAnsi" w:cstheme="minorHAnsi"/>
          <w:sz w:val="22"/>
          <w:szCs w:val="22"/>
        </w:rPr>
        <w:t xml:space="preserve">27 new CSOs registered with the OAS, lifting the number of CSOs registered from 542 to 569. </w:t>
      </w:r>
    </w:p>
    <w:p w14:paraId="3170B850" w14:textId="77777777" w:rsidR="00081B28" w:rsidRPr="000F67A0" w:rsidRDefault="00081B28" w:rsidP="00F62EBD">
      <w:pPr>
        <w:pStyle w:val="ListParagraph"/>
        <w:numPr>
          <w:ilvl w:val="0"/>
          <w:numId w:val="62"/>
        </w:numPr>
        <w:jc w:val="both"/>
        <w:rPr>
          <w:rFonts w:asciiTheme="minorHAnsi" w:hAnsiTheme="minorHAnsi" w:cstheme="minorHAnsi"/>
          <w:sz w:val="22"/>
          <w:szCs w:val="22"/>
        </w:rPr>
      </w:pPr>
      <w:r w:rsidRPr="000F67A0">
        <w:rPr>
          <w:rFonts w:asciiTheme="minorHAnsi" w:hAnsiTheme="minorHAnsi" w:cstheme="minorHAnsi"/>
          <w:sz w:val="22"/>
          <w:szCs w:val="22"/>
        </w:rPr>
        <w:lastRenderedPageBreak/>
        <w:t>33 ongoing coalitions organized among groups of organizations and actors with similar positions.</w:t>
      </w:r>
    </w:p>
    <w:p w14:paraId="4C5B8FBB" w14:textId="77777777" w:rsidR="00081B28" w:rsidRPr="000F67A0" w:rsidRDefault="00081B28" w:rsidP="00F62EBD">
      <w:pPr>
        <w:pStyle w:val="ListParagraph"/>
        <w:jc w:val="both"/>
        <w:rPr>
          <w:rFonts w:asciiTheme="minorHAnsi" w:hAnsiTheme="minorHAnsi" w:cstheme="minorHAnsi"/>
          <w:sz w:val="22"/>
          <w:szCs w:val="22"/>
        </w:rPr>
      </w:pPr>
    </w:p>
    <w:p w14:paraId="6FA5DB63" w14:textId="77777777" w:rsidR="00081B28" w:rsidRPr="000F67A0" w:rsidRDefault="001C2CF3" w:rsidP="00F62EBD">
      <w:pPr>
        <w:pStyle w:val="Default"/>
        <w:jc w:val="both"/>
        <w:rPr>
          <w:rFonts w:asciiTheme="minorHAnsi" w:hAnsiTheme="minorHAnsi" w:cstheme="minorHAnsi"/>
          <w:sz w:val="22"/>
          <w:szCs w:val="22"/>
        </w:rPr>
      </w:pPr>
      <w:r w:rsidRPr="000F67A0">
        <w:rPr>
          <w:rFonts w:asciiTheme="minorHAnsi" w:hAnsiTheme="minorHAnsi" w:cstheme="minorHAnsi"/>
          <w:noProof/>
          <w:sz w:val="22"/>
          <w:szCs w:val="22"/>
        </w:rPr>
        <w:drawing>
          <wp:inline distT="0" distB="0" distL="0" distR="0" wp14:anchorId="52BC3627" wp14:editId="19766776">
            <wp:extent cx="3869055" cy="2581275"/>
            <wp:effectExtent l="0" t="0" r="0" b="0"/>
            <wp:docPr id="13" name="Picture 1" descr="48135213917_21d2e14a2d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8135213917_21d2e14a2d_c"/>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3869055" cy="2581275"/>
                    </a:xfrm>
                    <a:prstGeom prst="rect">
                      <a:avLst/>
                    </a:prstGeom>
                    <a:noFill/>
                    <a:ln>
                      <a:noFill/>
                    </a:ln>
                  </pic:spPr>
                </pic:pic>
              </a:graphicData>
            </a:graphic>
          </wp:inline>
        </w:drawing>
      </w:r>
    </w:p>
    <w:p w14:paraId="48DE58BB" w14:textId="77777777" w:rsidR="00081B28" w:rsidRPr="000F67A0" w:rsidRDefault="00081B28" w:rsidP="00F62EBD">
      <w:pPr>
        <w:pStyle w:val="Default"/>
        <w:jc w:val="both"/>
        <w:rPr>
          <w:rFonts w:asciiTheme="minorHAnsi" w:hAnsiTheme="minorHAnsi" w:cstheme="minorHAnsi"/>
          <w:iCs/>
          <w:sz w:val="22"/>
          <w:szCs w:val="22"/>
          <w:lang w:val="es-ES"/>
        </w:rPr>
      </w:pPr>
    </w:p>
    <w:p w14:paraId="14FEC9D7" w14:textId="77777777" w:rsidR="00081B28" w:rsidRPr="000F67A0" w:rsidRDefault="00081B28" w:rsidP="00F62EBD">
      <w:pPr>
        <w:pStyle w:val="Default"/>
        <w:jc w:val="both"/>
        <w:rPr>
          <w:rFonts w:asciiTheme="minorHAnsi" w:hAnsiTheme="minorHAnsi" w:cstheme="minorHAnsi"/>
          <w:sz w:val="22"/>
          <w:szCs w:val="22"/>
        </w:rPr>
      </w:pPr>
      <w:r w:rsidRPr="000F67A0">
        <w:rPr>
          <w:rFonts w:asciiTheme="minorHAnsi" w:hAnsiTheme="minorHAnsi" w:cstheme="minorHAnsi"/>
          <w:iCs/>
          <w:sz w:val="22"/>
          <w:szCs w:val="22"/>
        </w:rPr>
        <w:t>Dialogue of the Heads of Delegation and the Secretary General with representatives of civil society and other social actors.</w:t>
      </w:r>
    </w:p>
    <w:p w14:paraId="0D91F0A9" w14:textId="77777777" w:rsidR="00081B28" w:rsidRPr="000F67A0" w:rsidRDefault="00081B28" w:rsidP="00F62EBD">
      <w:pPr>
        <w:pStyle w:val="Default"/>
        <w:rPr>
          <w:rFonts w:asciiTheme="minorHAnsi" w:hAnsiTheme="minorHAnsi" w:cstheme="minorHAnsi"/>
          <w:color w:val="auto"/>
          <w:sz w:val="22"/>
          <w:szCs w:val="22"/>
        </w:rPr>
      </w:pPr>
    </w:p>
    <w:p w14:paraId="1279DCC2" w14:textId="7F5355B4" w:rsidR="00081B28" w:rsidRPr="000926FC" w:rsidRDefault="00081B28" w:rsidP="00F62EBD">
      <w:pPr>
        <w:pStyle w:val="Default"/>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Link: </w:t>
      </w:r>
      <w:hyperlink r:id="rId105" w:history="1">
        <w:r w:rsidR="000926FC" w:rsidRPr="000926FC">
          <w:rPr>
            <w:rStyle w:val="Hyperlink"/>
            <w:sz w:val="22"/>
            <w:szCs w:val="22"/>
          </w:rPr>
          <w:t>http://www.oas.org/en/sare/civil-society/</w:t>
        </w:r>
      </w:hyperlink>
    </w:p>
    <w:p w14:paraId="6816A6B6" w14:textId="77777777" w:rsidR="00081B28" w:rsidRPr="000F67A0" w:rsidRDefault="00081B28" w:rsidP="00F62EBD">
      <w:pPr>
        <w:pStyle w:val="Default"/>
        <w:spacing w:after="30"/>
        <w:rPr>
          <w:rFonts w:asciiTheme="minorHAnsi" w:hAnsiTheme="minorHAnsi" w:cstheme="minorHAnsi"/>
          <w:color w:val="auto"/>
          <w:sz w:val="22"/>
          <w:szCs w:val="22"/>
        </w:rPr>
      </w:pPr>
    </w:p>
    <w:p w14:paraId="3CD15DDA" w14:textId="77777777" w:rsidR="00081B28" w:rsidRPr="000F67A0" w:rsidRDefault="00081B28" w:rsidP="00F62EBD">
      <w:pPr>
        <w:pStyle w:val="Default"/>
        <w:jc w:val="both"/>
        <w:rPr>
          <w:rFonts w:asciiTheme="minorHAnsi" w:hAnsiTheme="minorHAnsi" w:cstheme="minorHAnsi"/>
          <w:b/>
          <w:sz w:val="22"/>
          <w:szCs w:val="22"/>
        </w:rPr>
      </w:pPr>
      <w:r w:rsidRPr="000F67A0">
        <w:rPr>
          <w:rFonts w:asciiTheme="minorHAnsi" w:hAnsiTheme="minorHAnsi" w:cstheme="minorHAnsi"/>
          <w:b/>
          <w:sz w:val="22"/>
          <w:szCs w:val="22"/>
        </w:rPr>
        <w:t>Inter-American Judicial Facilitators Program:</w:t>
      </w:r>
    </w:p>
    <w:p w14:paraId="470A56F3" w14:textId="77777777" w:rsidR="00081B28" w:rsidRPr="000F67A0" w:rsidRDefault="00081B28" w:rsidP="00F62EBD">
      <w:pPr>
        <w:pStyle w:val="Default"/>
        <w:numPr>
          <w:ilvl w:val="0"/>
          <w:numId w:val="63"/>
        </w:numPr>
        <w:jc w:val="both"/>
        <w:rPr>
          <w:rFonts w:asciiTheme="minorHAnsi" w:eastAsia="Calibri" w:hAnsiTheme="minorHAnsi" w:cstheme="minorHAnsi"/>
          <w:color w:val="auto"/>
          <w:sz w:val="22"/>
          <w:szCs w:val="22"/>
        </w:rPr>
      </w:pPr>
      <w:r w:rsidRPr="000F67A0">
        <w:rPr>
          <w:rFonts w:asciiTheme="minorHAnsi" w:hAnsiTheme="minorHAnsi" w:cstheme="minorHAnsi"/>
          <w:color w:val="auto"/>
          <w:sz w:val="22"/>
          <w:szCs w:val="22"/>
        </w:rPr>
        <w:t>Support provided for the preparation of a Best Practices Handbook for the National Judicial Facilitators Service (NJFS) and of national action plans for the program.</w:t>
      </w:r>
    </w:p>
    <w:p w14:paraId="72B6918C" w14:textId="77777777" w:rsidR="00081B28" w:rsidRPr="000F67A0" w:rsidRDefault="00081B28" w:rsidP="00F62EBD">
      <w:pPr>
        <w:pStyle w:val="Default"/>
        <w:numPr>
          <w:ilvl w:val="0"/>
          <w:numId w:val="63"/>
        </w:numPr>
        <w:jc w:val="both"/>
        <w:rPr>
          <w:rFonts w:asciiTheme="minorHAnsi" w:eastAsia="Calibri" w:hAnsiTheme="minorHAnsi" w:cstheme="minorHAnsi"/>
          <w:color w:val="auto"/>
          <w:sz w:val="22"/>
          <w:szCs w:val="22"/>
        </w:rPr>
      </w:pPr>
      <w:r w:rsidRPr="000F67A0">
        <w:rPr>
          <w:rFonts w:asciiTheme="minorHAnsi" w:hAnsiTheme="minorHAnsi" w:cstheme="minorHAnsi"/>
          <w:color w:val="auto"/>
          <w:sz w:val="22"/>
          <w:szCs w:val="22"/>
        </w:rPr>
        <w:t>Judges, justice system workers, and judicial facilitators enhanced their knowledge of communications strategies for delivery of NJFS and continuity policies during the First Inter-American Meeting of the National Judicial Facilitators Service, from September 24 to 25, in San José, Costa Rica.</w:t>
      </w:r>
    </w:p>
    <w:p w14:paraId="60FAAFED" w14:textId="77777777" w:rsidR="00081B28" w:rsidRPr="000F67A0" w:rsidRDefault="00081B28" w:rsidP="00F62EBD">
      <w:pPr>
        <w:pStyle w:val="Default"/>
        <w:rPr>
          <w:rFonts w:asciiTheme="minorHAnsi" w:hAnsiTheme="minorHAnsi" w:cstheme="minorHAnsi"/>
          <w:color w:val="auto"/>
          <w:sz w:val="22"/>
          <w:szCs w:val="22"/>
        </w:rPr>
      </w:pPr>
    </w:p>
    <w:p w14:paraId="7787BFF4" w14:textId="27D830AB" w:rsidR="00081B28" w:rsidRPr="000F67A0" w:rsidRDefault="00081B28" w:rsidP="00F62EBD">
      <w:pPr>
        <w:pStyle w:val="Default"/>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Links: </w:t>
      </w:r>
      <w:hyperlink r:id="rId106" w:history="1">
        <w:r w:rsidR="000926FC" w:rsidRPr="000926FC">
          <w:rPr>
            <w:rStyle w:val="Hyperlink"/>
            <w:sz w:val="22"/>
            <w:szCs w:val="22"/>
          </w:rPr>
          <w:t>http://www.oas.org/en/sare/access-justice/</w:t>
        </w:r>
      </w:hyperlink>
      <w:r w:rsidR="001D1DC3" w:rsidRPr="000F67A0">
        <w:rPr>
          <w:rFonts w:asciiTheme="minorHAnsi" w:hAnsiTheme="minorHAnsi" w:cstheme="minorHAnsi"/>
          <w:sz w:val="22"/>
          <w:szCs w:val="22"/>
        </w:rPr>
        <w:t xml:space="preserve"> </w:t>
      </w:r>
    </w:p>
    <w:p w14:paraId="688E4994" w14:textId="77777777" w:rsidR="0067265F" w:rsidRPr="000F67A0" w:rsidRDefault="0067265F" w:rsidP="00F62EBD">
      <w:pPr>
        <w:pStyle w:val="ListParagraph"/>
        <w:spacing w:after="200"/>
        <w:ind w:left="0"/>
        <w:contextualSpacing/>
        <w:rPr>
          <w:rFonts w:asciiTheme="minorHAnsi" w:hAnsiTheme="minorHAnsi" w:cstheme="minorHAnsi"/>
          <w:sz w:val="22"/>
          <w:szCs w:val="22"/>
        </w:rPr>
      </w:pPr>
    </w:p>
    <w:p w14:paraId="35A99CDD" w14:textId="77777777" w:rsidR="0067265F" w:rsidRPr="000F67A0" w:rsidRDefault="0067265F" w:rsidP="00F62EBD">
      <w:pPr>
        <w:pStyle w:val="ListParagraph"/>
        <w:spacing w:after="200"/>
        <w:ind w:left="0"/>
        <w:contextualSpacing/>
        <w:outlineLvl w:val="2"/>
        <w:rPr>
          <w:rFonts w:asciiTheme="minorHAnsi" w:hAnsiTheme="minorHAnsi" w:cstheme="minorHAnsi"/>
          <w:color w:val="E36C0A"/>
          <w:sz w:val="22"/>
          <w:szCs w:val="22"/>
        </w:rPr>
      </w:pPr>
      <w:bookmarkStart w:id="71" w:name="_Toc39675851"/>
      <w:bookmarkStart w:id="72" w:name="_Toc46314864"/>
      <w:r w:rsidRPr="000F67A0">
        <w:rPr>
          <w:rFonts w:asciiTheme="minorHAnsi" w:hAnsiTheme="minorHAnsi" w:cstheme="minorHAnsi"/>
          <w:color w:val="E36C0A"/>
          <w:sz w:val="22"/>
          <w:szCs w:val="22"/>
        </w:rPr>
        <w:t>2.8.1 Department of Social Inclusion</w:t>
      </w:r>
      <w:bookmarkEnd w:id="71"/>
      <w:bookmarkEnd w:id="72"/>
    </w:p>
    <w:p w14:paraId="46F3ABEB" w14:textId="10C8F937" w:rsidR="00081B28" w:rsidRPr="000F67A0" w:rsidRDefault="00081B28" w:rsidP="00F62EBD">
      <w:pPr>
        <w:pStyle w:val="Default"/>
        <w:jc w:val="both"/>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The Department has continued to strengthen the inter-American policy dialogue on issues such as social development, migration, consumer rights, and rights of persons who are vulnerable. In 2019, strategic partnerships were established with organizations that promote inclusive education and social inclusion for vulnerable young people and organizations engaged in protecting the rights of </w:t>
      </w:r>
      <w:r w:rsidR="000926FC">
        <w:rPr>
          <w:rFonts w:asciiTheme="minorHAnsi" w:hAnsiTheme="minorHAnsi" w:cstheme="minorHAnsi"/>
          <w:color w:val="auto"/>
          <w:sz w:val="22"/>
          <w:szCs w:val="22"/>
        </w:rPr>
        <w:t>i</w:t>
      </w:r>
      <w:r w:rsidRPr="000F67A0">
        <w:rPr>
          <w:rFonts w:asciiTheme="minorHAnsi" w:hAnsiTheme="minorHAnsi" w:cstheme="minorHAnsi"/>
          <w:color w:val="auto"/>
          <w:sz w:val="22"/>
          <w:szCs w:val="22"/>
        </w:rPr>
        <w:t>ndigenous peoples and consumer rights.</w:t>
      </w:r>
    </w:p>
    <w:p w14:paraId="0C9BC3C1" w14:textId="77777777" w:rsidR="00B22AF2" w:rsidRPr="000F67A0" w:rsidRDefault="00B22AF2" w:rsidP="00F62EBD">
      <w:pPr>
        <w:pStyle w:val="Default"/>
        <w:jc w:val="both"/>
        <w:rPr>
          <w:rFonts w:asciiTheme="minorHAnsi" w:hAnsiTheme="minorHAnsi" w:cstheme="minorHAnsi"/>
          <w:color w:val="auto"/>
          <w:sz w:val="22"/>
          <w:szCs w:val="22"/>
        </w:rPr>
      </w:pPr>
    </w:p>
    <w:p w14:paraId="4BC70EA1" w14:textId="77777777" w:rsidR="00081B28" w:rsidRPr="000F67A0" w:rsidRDefault="00081B28" w:rsidP="00F62EBD">
      <w:pPr>
        <w:keepNext/>
        <w:autoSpaceDE w:val="0"/>
        <w:autoSpaceDN w:val="0"/>
        <w:adjustRightInd w:val="0"/>
        <w:jc w:val="both"/>
        <w:rPr>
          <w:rFonts w:asciiTheme="minorHAnsi" w:hAnsiTheme="minorHAnsi" w:cstheme="minorHAnsi"/>
          <w:b/>
          <w:sz w:val="22"/>
          <w:szCs w:val="22"/>
        </w:rPr>
      </w:pPr>
      <w:r w:rsidRPr="000F67A0">
        <w:rPr>
          <w:rFonts w:asciiTheme="minorHAnsi" w:hAnsiTheme="minorHAnsi" w:cstheme="minorHAnsi"/>
          <w:b/>
          <w:sz w:val="22"/>
          <w:szCs w:val="22"/>
        </w:rPr>
        <w:lastRenderedPageBreak/>
        <w:t>Program on International Migration in the Americas</w:t>
      </w:r>
    </w:p>
    <w:p w14:paraId="2E890550" w14:textId="4C4302E4" w:rsidR="00081B28" w:rsidRPr="000F67A0" w:rsidRDefault="00081B28" w:rsidP="00F62EBD">
      <w:pPr>
        <w:keepNext/>
        <w:autoSpaceDE w:val="0"/>
        <w:autoSpaceDN w:val="0"/>
        <w:adjustRightInd w:val="0"/>
        <w:jc w:val="both"/>
        <w:rPr>
          <w:rFonts w:asciiTheme="minorHAnsi" w:hAnsiTheme="minorHAnsi" w:cstheme="minorHAnsi"/>
          <w:sz w:val="22"/>
          <w:szCs w:val="22"/>
        </w:rPr>
      </w:pPr>
    </w:p>
    <w:p w14:paraId="599DAB32" w14:textId="10409774" w:rsidR="00081B28" w:rsidRPr="000F67A0" w:rsidRDefault="00081B28" w:rsidP="00F62EBD">
      <w:pPr>
        <w:pStyle w:val="Default"/>
        <w:numPr>
          <w:ilvl w:val="0"/>
          <w:numId w:val="65"/>
        </w:numPr>
        <w:jc w:val="both"/>
        <w:rPr>
          <w:rStyle w:val="Strong"/>
          <w:rFonts w:asciiTheme="minorHAnsi" w:hAnsiTheme="minorHAnsi" w:cstheme="minorHAnsi"/>
          <w:b w:val="0"/>
          <w:sz w:val="22"/>
          <w:szCs w:val="22"/>
        </w:rPr>
      </w:pPr>
      <w:r w:rsidRPr="000F67A0">
        <w:rPr>
          <w:rStyle w:val="Strong"/>
          <w:rFonts w:asciiTheme="minorHAnsi" w:hAnsiTheme="minorHAnsi" w:cstheme="minorHAnsi"/>
          <w:b w:val="0"/>
          <w:sz w:val="22"/>
          <w:szCs w:val="22"/>
        </w:rPr>
        <w:t xml:space="preserve">Under the project “Socioeconomic Insertion in Host Countries in South America to Care for Mobile Populations Affected by the Crisis in Venezuela and other Migrant Populations,” a joint initiative of the OAS, the </w:t>
      </w:r>
      <w:hyperlink r:id="rId107" w:tgtFrame="_top" w:history="1">
        <w:r w:rsidRPr="000F67A0">
          <w:rPr>
            <w:rStyle w:val="Strong"/>
            <w:rFonts w:asciiTheme="minorHAnsi" w:hAnsiTheme="minorHAnsi" w:cstheme="minorHAnsi"/>
            <w:b w:val="0"/>
            <w:sz w:val="22"/>
            <w:szCs w:val="22"/>
          </w:rPr>
          <w:t>United Nations Food and Agriculture Organization</w:t>
        </w:r>
      </w:hyperlink>
      <w:r w:rsidRPr="000F67A0">
        <w:rPr>
          <w:rStyle w:val="Strong"/>
          <w:rFonts w:asciiTheme="minorHAnsi" w:hAnsiTheme="minorHAnsi" w:cstheme="minorHAnsi"/>
          <w:b w:val="0"/>
          <w:sz w:val="22"/>
          <w:szCs w:val="22"/>
        </w:rPr>
        <w:t xml:space="preserve"> (FAO), the </w:t>
      </w:r>
      <w:hyperlink r:id="rId108" w:tgtFrame="_blank" w:history="1">
        <w:r w:rsidRPr="000F67A0">
          <w:rPr>
            <w:rStyle w:val="Strong"/>
            <w:rFonts w:asciiTheme="minorHAnsi" w:hAnsiTheme="minorHAnsi" w:cstheme="minorHAnsi"/>
            <w:b w:val="0"/>
            <w:sz w:val="22"/>
            <w:szCs w:val="22"/>
          </w:rPr>
          <w:t xml:space="preserve">International Organization for Migration </w:t>
        </w:r>
      </w:hyperlink>
      <w:r w:rsidRPr="000F67A0">
        <w:rPr>
          <w:rStyle w:val="Strong"/>
          <w:rFonts w:asciiTheme="minorHAnsi" w:hAnsiTheme="minorHAnsi" w:cstheme="minorHAnsi"/>
          <w:b w:val="0"/>
          <w:sz w:val="22"/>
          <w:szCs w:val="22"/>
        </w:rPr>
        <w:t>(IOM), and the International Labour Organization (ILO), labor ministries in the region received recommendations on the socioeconomic integration of Venezuelan refugees and migrants in Latin America and the Caribbean.</w:t>
      </w:r>
    </w:p>
    <w:p w14:paraId="10BD94E7" w14:textId="77777777" w:rsidR="00081B28" w:rsidRPr="000F67A0" w:rsidRDefault="00081B28" w:rsidP="00F62EBD">
      <w:pPr>
        <w:pStyle w:val="Default"/>
        <w:numPr>
          <w:ilvl w:val="0"/>
          <w:numId w:val="65"/>
        </w:numPr>
        <w:jc w:val="both"/>
        <w:rPr>
          <w:rStyle w:val="Strong"/>
          <w:rFonts w:asciiTheme="minorHAnsi" w:hAnsiTheme="minorHAnsi" w:cstheme="minorHAnsi"/>
          <w:b w:val="0"/>
          <w:sz w:val="22"/>
          <w:szCs w:val="22"/>
        </w:rPr>
      </w:pPr>
      <w:r w:rsidRPr="000F67A0">
        <w:rPr>
          <w:rStyle w:val="Strong"/>
          <w:rFonts w:asciiTheme="minorHAnsi" w:hAnsiTheme="minorHAnsi" w:cstheme="minorHAnsi"/>
          <w:b w:val="0"/>
          <w:sz w:val="22"/>
          <w:szCs w:val="22"/>
        </w:rPr>
        <w:t>Technical advice provided to the Committee on Migration Issues (CAM) during thematic sessions and meetings of the Committee.</w:t>
      </w:r>
    </w:p>
    <w:p w14:paraId="54061F6F" w14:textId="77777777" w:rsidR="00081B28" w:rsidRPr="000F67A0" w:rsidRDefault="00081B28" w:rsidP="00F62EBD">
      <w:pPr>
        <w:pStyle w:val="Default"/>
        <w:numPr>
          <w:ilvl w:val="0"/>
          <w:numId w:val="65"/>
        </w:numPr>
        <w:jc w:val="both"/>
        <w:rPr>
          <w:rStyle w:val="Strong"/>
          <w:rFonts w:asciiTheme="minorHAnsi" w:hAnsiTheme="minorHAnsi" w:cstheme="minorHAnsi"/>
          <w:b w:val="0"/>
          <w:sz w:val="22"/>
          <w:szCs w:val="22"/>
        </w:rPr>
      </w:pPr>
      <w:r w:rsidRPr="000F67A0">
        <w:rPr>
          <w:rStyle w:val="Strong"/>
          <w:rFonts w:asciiTheme="minorHAnsi" w:hAnsiTheme="minorHAnsi" w:cstheme="minorHAnsi"/>
          <w:b w:val="0"/>
          <w:sz w:val="22"/>
          <w:szCs w:val="22"/>
        </w:rPr>
        <w:t xml:space="preserve">18 recommendations shared among the ministers and ministry of health representatives of the 14 member states that participated in the conference of ministers of health on “Strengthening Regional Coordination in Response to the Impacts of Forced Displacement” in the region. </w:t>
      </w:r>
    </w:p>
    <w:p w14:paraId="09F0C40A" w14:textId="77777777" w:rsidR="00081B28" w:rsidRPr="000F67A0" w:rsidRDefault="00081B28" w:rsidP="00F62EBD">
      <w:pPr>
        <w:pStyle w:val="Default"/>
        <w:jc w:val="both"/>
        <w:rPr>
          <w:rFonts w:asciiTheme="minorHAnsi" w:hAnsiTheme="minorHAnsi" w:cstheme="minorHAnsi"/>
          <w:sz w:val="22"/>
          <w:szCs w:val="22"/>
        </w:rPr>
      </w:pPr>
    </w:p>
    <w:p w14:paraId="749D5785" w14:textId="77777777" w:rsidR="00081B28" w:rsidRPr="000F67A0" w:rsidRDefault="00081B28" w:rsidP="00F62EBD">
      <w:pPr>
        <w:pStyle w:val="Default"/>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Links: </w:t>
      </w:r>
    </w:p>
    <w:p w14:paraId="533389BE" w14:textId="409EB078" w:rsidR="00081B28" w:rsidRPr="000926FC" w:rsidRDefault="00EE1C9E" w:rsidP="00F62EBD">
      <w:pPr>
        <w:pStyle w:val="Default"/>
        <w:jc w:val="both"/>
        <w:rPr>
          <w:rFonts w:asciiTheme="minorHAnsi" w:hAnsiTheme="minorHAnsi" w:cstheme="minorHAnsi"/>
          <w:sz w:val="22"/>
          <w:szCs w:val="22"/>
        </w:rPr>
      </w:pPr>
      <w:hyperlink r:id="rId109" w:history="1">
        <w:r w:rsidR="000926FC" w:rsidRPr="000926FC">
          <w:rPr>
            <w:rStyle w:val="Hyperlink"/>
            <w:sz w:val="22"/>
            <w:szCs w:val="22"/>
          </w:rPr>
          <w:t>http://www.oas.org/en/sare/social-inclusion/vulnerable-groups/migration.asp</w:t>
        </w:r>
      </w:hyperlink>
      <w:r w:rsidR="001D1DC3" w:rsidRPr="000926FC">
        <w:rPr>
          <w:rFonts w:asciiTheme="minorHAnsi" w:hAnsiTheme="minorHAnsi" w:cstheme="minorHAnsi"/>
          <w:sz w:val="22"/>
          <w:szCs w:val="22"/>
        </w:rPr>
        <w:t xml:space="preserve">  </w:t>
      </w:r>
    </w:p>
    <w:p w14:paraId="7B3824BF" w14:textId="6F1BF542" w:rsidR="00081B28" w:rsidRPr="000926FC" w:rsidRDefault="00EE1C9E" w:rsidP="00F62EBD">
      <w:pPr>
        <w:pStyle w:val="Default"/>
        <w:jc w:val="both"/>
        <w:rPr>
          <w:rFonts w:asciiTheme="minorHAnsi" w:hAnsiTheme="minorHAnsi" w:cstheme="minorHAnsi"/>
          <w:sz w:val="22"/>
          <w:szCs w:val="22"/>
        </w:rPr>
      </w:pPr>
      <w:hyperlink r:id="rId110" w:history="1">
        <w:r w:rsidR="000926FC" w:rsidRPr="000926FC">
          <w:rPr>
            <w:rStyle w:val="Hyperlink"/>
            <w:sz w:val="22"/>
            <w:szCs w:val="22"/>
          </w:rPr>
          <w:t>http://www.oas.org/en/cidi/cidi_CAM.asp</w:t>
        </w:r>
      </w:hyperlink>
      <w:r w:rsidR="001D1DC3" w:rsidRPr="000926FC">
        <w:rPr>
          <w:rFonts w:asciiTheme="minorHAnsi" w:hAnsiTheme="minorHAnsi" w:cstheme="minorHAnsi"/>
          <w:sz w:val="22"/>
          <w:szCs w:val="22"/>
        </w:rPr>
        <w:t xml:space="preserve"> </w:t>
      </w:r>
    </w:p>
    <w:p w14:paraId="33E6B4B7" w14:textId="77777777" w:rsidR="00081B28" w:rsidRPr="000F67A0" w:rsidRDefault="00081B28" w:rsidP="00F62EBD">
      <w:pPr>
        <w:pStyle w:val="Default"/>
        <w:jc w:val="both"/>
        <w:rPr>
          <w:rFonts w:asciiTheme="minorHAnsi" w:hAnsiTheme="minorHAnsi" w:cstheme="minorHAnsi"/>
          <w:sz w:val="22"/>
          <w:szCs w:val="22"/>
        </w:rPr>
      </w:pPr>
    </w:p>
    <w:p w14:paraId="34AF97BD" w14:textId="77777777" w:rsidR="00081B28" w:rsidRPr="000F67A0" w:rsidRDefault="00081B28" w:rsidP="00F62EBD">
      <w:pPr>
        <w:pStyle w:val="Default"/>
        <w:jc w:val="both"/>
        <w:rPr>
          <w:rStyle w:val="Strong"/>
          <w:rFonts w:asciiTheme="minorHAnsi" w:hAnsiTheme="minorHAnsi" w:cstheme="minorHAnsi"/>
          <w:sz w:val="22"/>
          <w:szCs w:val="22"/>
        </w:rPr>
      </w:pPr>
      <w:r w:rsidRPr="000F67A0">
        <w:rPr>
          <w:rFonts w:asciiTheme="minorHAnsi" w:hAnsiTheme="minorHAnsi" w:cstheme="minorHAnsi"/>
          <w:b/>
          <w:sz w:val="22"/>
          <w:szCs w:val="22"/>
        </w:rPr>
        <w:t xml:space="preserve">OAS-UNHCR </w:t>
      </w:r>
      <w:r w:rsidRPr="000F67A0">
        <w:rPr>
          <w:rStyle w:val="Strong"/>
          <w:rFonts w:asciiTheme="minorHAnsi" w:hAnsiTheme="minorHAnsi" w:cstheme="minorHAnsi"/>
          <w:sz w:val="22"/>
          <w:szCs w:val="22"/>
        </w:rPr>
        <w:t>Joint Unit</w:t>
      </w:r>
    </w:p>
    <w:p w14:paraId="4F5CFD88" w14:textId="77777777" w:rsidR="00551025" w:rsidRPr="000F67A0" w:rsidRDefault="00551025" w:rsidP="00F62EBD">
      <w:pPr>
        <w:pStyle w:val="Default"/>
        <w:jc w:val="both"/>
        <w:rPr>
          <w:rStyle w:val="Strong"/>
          <w:rFonts w:asciiTheme="minorHAnsi" w:hAnsiTheme="minorHAnsi" w:cstheme="minorHAnsi"/>
          <w:b w:val="0"/>
          <w:sz w:val="22"/>
          <w:szCs w:val="22"/>
        </w:rPr>
      </w:pPr>
    </w:p>
    <w:p w14:paraId="3D773C5F" w14:textId="5DBDF7A2" w:rsidR="00081B28" w:rsidRPr="000F67A0" w:rsidRDefault="00081B28" w:rsidP="00F62EBD">
      <w:pPr>
        <w:pStyle w:val="Default"/>
        <w:numPr>
          <w:ilvl w:val="0"/>
          <w:numId w:val="65"/>
        </w:numPr>
        <w:jc w:val="both"/>
        <w:rPr>
          <w:rStyle w:val="Strong"/>
          <w:rFonts w:asciiTheme="minorHAnsi" w:hAnsiTheme="minorHAnsi" w:cstheme="minorHAnsi"/>
          <w:b w:val="0"/>
          <w:bCs w:val="0"/>
          <w:sz w:val="22"/>
          <w:szCs w:val="22"/>
        </w:rPr>
      </w:pPr>
      <w:r w:rsidRPr="000F67A0">
        <w:rPr>
          <w:rStyle w:val="Strong"/>
          <w:rFonts w:asciiTheme="minorHAnsi" w:hAnsiTheme="minorHAnsi" w:cstheme="minorHAnsi"/>
          <w:b w:val="0"/>
          <w:sz w:val="22"/>
          <w:szCs w:val="22"/>
        </w:rPr>
        <w:t>Participation of the Secretary for Access to Rights and Equity in the High-Level Session of the First Global Refugee Forum, which took place in Geneva from December 17 to 18, 2019, to report on OAS contribution to protection for refugees and displaced persons under the Comprehensive Regional Protection and Solutions Framework (MIRPS), which comprises: Belize, Costa Rica, El Salvador, Guatemala, Honduras, Mexico, and Panama.</w:t>
      </w:r>
    </w:p>
    <w:p w14:paraId="2253ECEB" w14:textId="4A90990C" w:rsidR="00081B28" w:rsidRPr="000F67A0" w:rsidRDefault="00081B28" w:rsidP="00F62EBD">
      <w:pPr>
        <w:pStyle w:val="Default"/>
        <w:numPr>
          <w:ilvl w:val="0"/>
          <w:numId w:val="65"/>
        </w:numPr>
        <w:jc w:val="both"/>
        <w:rPr>
          <w:rStyle w:val="Strong"/>
          <w:rFonts w:asciiTheme="minorHAnsi" w:hAnsiTheme="minorHAnsi" w:cstheme="minorHAnsi"/>
          <w:b w:val="0"/>
          <w:bCs w:val="0"/>
          <w:sz w:val="22"/>
          <w:szCs w:val="22"/>
        </w:rPr>
      </w:pPr>
      <w:r w:rsidRPr="000F67A0">
        <w:rPr>
          <w:rStyle w:val="Strong"/>
          <w:rFonts w:asciiTheme="minorHAnsi" w:hAnsiTheme="minorHAnsi" w:cstheme="minorHAnsi"/>
          <w:b w:val="0"/>
          <w:sz w:val="22"/>
          <w:szCs w:val="22"/>
        </w:rPr>
        <w:t xml:space="preserve">Second Annual Meeting of the MIRPS, in Mexico, on November 8, 2019, with the Secretary of Access to Rights and Equity participating. There, the Second Annual Report was </w:t>
      </w:r>
      <w:r w:rsidR="00C32AF7" w:rsidRPr="000F67A0">
        <w:rPr>
          <w:rStyle w:val="Strong"/>
          <w:rFonts w:asciiTheme="minorHAnsi" w:hAnsiTheme="minorHAnsi" w:cstheme="minorHAnsi"/>
          <w:b w:val="0"/>
          <w:sz w:val="22"/>
          <w:szCs w:val="22"/>
        </w:rPr>
        <w:t>deliver</w:t>
      </w:r>
      <w:r w:rsidRPr="000F67A0">
        <w:rPr>
          <w:rStyle w:val="Strong"/>
          <w:rFonts w:asciiTheme="minorHAnsi" w:hAnsiTheme="minorHAnsi" w:cstheme="minorHAnsi"/>
          <w:b w:val="0"/>
          <w:sz w:val="22"/>
          <w:szCs w:val="22"/>
        </w:rPr>
        <w:t xml:space="preserve">ed and the </w:t>
      </w:r>
      <w:r w:rsidR="000926FC">
        <w:rPr>
          <w:rStyle w:val="Strong"/>
          <w:rFonts w:asciiTheme="minorHAnsi" w:hAnsiTheme="minorHAnsi" w:cstheme="minorHAnsi"/>
          <w:b w:val="0"/>
          <w:sz w:val="22"/>
          <w:szCs w:val="22"/>
        </w:rPr>
        <w:t>seven</w:t>
      </w:r>
      <w:r w:rsidRPr="000F67A0">
        <w:rPr>
          <w:rStyle w:val="Strong"/>
          <w:rFonts w:asciiTheme="minorHAnsi" w:hAnsiTheme="minorHAnsi" w:cstheme="minorHAnsi"/>
          <w:b w:val="0"/>
          <w:sz w:val="22"/>
          <w:szCs w:val="22"/>
        </w:rPr>
        <w:t xml:space="preserve"> MIRPS countries approved the Declaration of Mexico on International Protection, Shared Responsibility, and International Solidarity Efforts.</w:t>
      </w:r>
    </w:p>
    <w:p w14:paraId="08B4B623" w14:textId="77777777" w:rsidR="00081B28" w:rsidRPr="000F67A0" w:rsidRDefault="00081B28" w:rsidP="00F62EBD">
      <w:pPr>
        <w:pStyle w:val="Default"/>
        <w:numPr>
          <w:ilvl w:val="0"/>
          <w:numId w:val="65"/>
        </w:numPr>
        <w:jc w:val="both"/>
        <w:rPr>
          <w:rStyle w:val="Strong"/>
          <w:rFonts w:asciiTheme="minorHAnsi" w:hAnsiTheme="minorHAnsi" w:cstheme="minorHAnsi"/>
          <w:b w:val="0"/>
          <w:bCs w:val="0"/>
          <w:sz w:val="22"/>
          <w:szCs w:val="22"/>
        </w:rPr>
      </w:pPr>
      <w:r w:rsidRPr="000F67A0">
        <w:rPr>
          <w:rStyle w:val="Strong"/>
          <w:rFonts w:asciiTheme="minorHAnsi" w:hAnsiTheme="minorHAnsi" w:cstheme="minorHAnsi"/>
          <w:b w:val="0"/>
          <w:sz w:val="22"/>
          <w:szCs w:val="22"/>
        </w:rPr>
        <w:t xml:space="preserve">First sub-regional meeting with civil society organizations from the MIRPS countries, on December 7 in Mexico, drawing participation from 25 civil society organizations and networks, to propose a mechanism for civil society participation in the MIRPS process. </w:t>
      </w:r>
    </w:p>
    <w:p w14:paraId="17BC0A20" w14:textId="77777777" w:rsidR="00081B28" w:rsidRPr="000F67A0" w:rsidRDefault="00081B28" w:rsidP="00F62EBD">
      <w:pPr>
        <w:pStyle w:val="Default"/>
        <w:numPr>
          <w:ilvl w:val="0"/>
          <w:numId w:val="65"/>
        </w:numPr>
        <w:jc w:val="both"/>
        <w:rPr>
          <w:rStyle w:val="Strong"/>
          <w:rFonts w:asciiTheme="minorHAnsi" w:hAnsiTheme="minorHAnsi" w:cstheme="minorHAnsi"/>
          <w:b w:val="0"/>
          <w:bCs w:val="0"/>
          <w:sz w:val="22"/>
          <w:szCs w:val="22"/>
        </w:rPr>
      </w:pPr>
      <w:r w:rsidRPr="000F67A0">
        <w:rPr>
          <w:rStyle w:val="Strong"/>
          <w:rFonts w:asciiTheme="minorHAnsi" w:hAnsiTheme="minorHAnsi" w:cstheme="minorHAnsi"/>
          <w:b w:val="0"/>
          <w:sz w:val="22"/>
          <w:szCs w:val="22"/>
        </w:rPr>
        <w:t xml:space="preserve">Proposal to establish a specific voluntary fund for MIRPS activities submitted to the OAS Committee on Juridical and Political Affairs (CAJP), pursuant to the Resolution on the “Promotion and Protection of Human Rights,” section 6.iii, which instructed the General Secretariat to prepare a proposal on the fund. </w:t>
      </w:r>
    </w:p>
    <w:p w14:paraId="23DD23F3" w14:textId="77777777" w:rsidR="00551025" w:rsidRPr="000F67A0" w:rsidRDefault="00551025" w:rsidP="00F62EBD">
      <w:pPr>
        <w:pStyle w:val="Default"/>
        <w:jc w:val="both"/>
        <w:rPr>
          <w:rStyle w:val="Strong"/>
          <w:rFonts w:asciiTheme="minorHAnsi" w:hAnsiTheme="minorHAnsi" w:cstheme="minorHAnsi"/>
          <w:b w:val="0"/>
          <w:sz w:val="22"/>
          <w:szCs w:val="22"/>
        </w:rPr>
      </w:pPr>
    </w:p>
    <w:p w14:paraId="75B8EF33" w14:textId="77777777" w:rsidR="00551025" w:rsidRPr="000F67A0" w:rsidRDefault="00551025" w:rsidP="00F62EBD">
      <w:pPr>
        <w:pStyle w:val="Default"/>
        <w:jc w:val="both"/>
        <w:rPr>
          <w:rStyle w:val="Strong"/>
          <w:rFonts w:asciiTheme="minorHAnsi" w:hAnsiTheme="minorHAnsi" w:cstheme="minorHAnsi"/>
          <w:b w:val="0"/>
          <w:bCs w:val="0"/>
          <w:sz w:val="22"/>
          <w:szCs w:val="22"/>
        </w:rPr>
      </w:pPr>
    </w:p>
    <w:p w14:paraId="52BD7422" w14:textId="77777777" w:rsidR="00081B28" w:rsidRPr="000F67A0" w:rsidRDefault="001C2CF3" w:rsidP="00F62EBD">
      <w:pPr>
        <w:pStyle w:val="Default"/>
        <w:jc w:val="both"/>
        <w:rPr>
          <w:rStyle w:val="Strong"/>
          <w:rFonts w:asciiTheme="minorHAnsi" w:hAnsiTheme="minorHAnsi" w:cstheme="minorHAnsi"/>
          <w:b w:val="0"/>
          <w:sz w:val="22"/>
          <w:szCs w:val="22"/>
        </w:rPr>
      </w:pPr>
      <w:r w:rsidRPr="000F67A0">
        <w:rPr>
          <w:rStyle w:val="Strong"/>
          <w:rFonts w:asciiTheme="minorHAnsi" w:hAnsiTheme="minorHAnsi" w:cstheme="minorHAnsi"/>
          <w:b w:val="0"/>
          <w:bCs w:val="0"/>
          <w:noProof/>
          <w:sz w:val="22"/>
          <w:szCs w:val="22"/>
        </w:rPr>
        <w:lastRenderedPageBreak/>
        <w:drawing>
          <wp:inline distT="0" distB="0" distL="0" distR="0" wp14:anchorId="6E6BE5EB" wp14:editId="3C605039">
            <wp:extent cx="4410075" cy="2482215"/>
            <wp:effectExtent l="0" t="0" r="0" b="0"/>
            <wp:docPr id="14" name="Picture 2" descr="EL7_5S-U0AAa9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7_5S-U0AAa9YG"/>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4410075" cy="2482215"/>
                    </a:xfrm>
                    <a:prstGeom prst="rect">
                      <a:avLst/>
                    </a:prstGeom>
                    <a:noFill/>
                    <a:ln>
                      <a:noFill/>
                    </a:ln>
                  </pic:spPr>
                </pic:pic>
              </a:graphicData>
            </a:graphic>
          </wp:inline>
        </w:drawing>
      </w:r>
    </w:p>
    <w:p w14:paraId="491D18E3" w14:textId="77777777" w:rsidR="00081B28" w:rsidRPr="000F67A0" w:rsidRDefault="00081B28" w:rsidP="00F62EBD">
      <w:pPr>
        <w:pStyle w:val="Default"/>
        <w:jc w:val="both"/>
        <w:rPr>
          <w:rStyle w:val="Strong"/>
          <w:rFonts w:asciiTheme="minorHAnsi" w:hAnsiTheme="minorHAnsi" w:cstheme="minorHAnsi"/>
          <w:b w:val="0"/>
          <w:sz w:val="22"/>
          <w:szCs w:val="22"/>
          <w:lang w:val="es-ES_tradnl"/>
        </w:rPr>
      </w:pPr>
    </w:p>
    <w:p w14:paraId="7C50A2D0" w14:textId="77777777" w:rsidR="00081B28" w:rsidRPr="000F67A0" w:rsidRDefault="001C2CF3" w:rsidP="00F62EBD">
      <w:pPr>
        <w:pStyle w:val="Default"/>
        <w:jc w:val="both"/>
        <w:rPr>
          <w:rFonts w:asciiTheme="minorHAnsi" w:hAnsiTheme="minorHAnsi" w:cstheme="minorHAnsi"/>
          <w:sz w:val="22"/>
          <w:szCs w:val="22"/>
        </w:rPr>
      </w:pPr>
      <w:r w:rsidRPr="000F67A0">
        <w:rPr>
          <w:rFonts w:asciiTheme="minorHAnsi" w:hAnsiTheme="minorHAnsi" w:cstheme="minorHAnsi"/>
          <w:noProof/>
          <w:sz w:val="22"/>
          <w:szCs w:val="22"/>
        </w:rPr>
        <w:drawing>
          <wp:inline distT="0" distB="0" distL="0" distR="0" wp14:anchorId="55F26B41" wp14:editId="50098091">
            <wp:extent cx="4410075" cy="3308985"/>
            <wp:effectExtent l="0" t="0" r="0" b="0"/>
            <wp:docPr id="15" name="Picture 3" descr="EL8BmrGVUAIbe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8BmrGVUAIbe2m"/>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410075" cy="3308985"/>
                    </a:xfrm>
                    <a:prstGeom prst="rect">
                      <a:avLst/>
                    </a:prstGeom>
                    <a:noFill/>
                    <a:ln>
                      <a:noFill/>
                    </a:ln>
                  </pic:spPr>
                </pic:pic>
              </a:graphicData>
            </a:graphic>
          </wp:inline>
        </w:drawing>
      </w:r>
    </w:p>
    <w:p w14:paraId="3C830A69" w14:textId="77777777" w:rsidR="00081B28" w:rsidRPr="000F67A0" w:rsidRDefault="00081B28" w:rsidP="00F62EBD">
      <w:pPr>
        <w:pStyle w:val="Default"/>
        <w:jc w:val="both"/>
        <w:rPr>
          <w:rFonts w:asciiTheme="minorHAnsi" w:hAnsiTheme="minorHAnsi" w:cstheme="minorHAnsi"/>
          <w:sz w:val="22"/>
          <w:szCs w:val="22"/>
        </w:rPr>
      </w:pPr>
      <w:r w:rsidRPr="000F67A0">
        <w:rPr>
          <w:rStyle w:val="Strong"/>
          <w:rFonts w:asciiTheme="minorHAnsi" w:hAnsiTheme="minorHAnsi" w:cstheme="minorHAnsi"/>
          <w:sz w:val="22"/>
          <w:szCs w:val="22"/>
        </w:rPr>
        <w:t>High-Level Session of the First Global Refugee Forum</w:t>
      </w:r>
    </w:p>
    <w:p w14:paraId="0A3339EF" w14:textId="77777777" w:rsidR="00081B28" w:rsidRPr="000F67A0" w:rsidRDefault="00081B28" w:rsidP="00F62EBD">
      <w:pPr>
        <w:pStyle w:val="Default"/>
        <w:rPr>
          <w:rFonts w:asciiTheme="minorHAnsi" w:hAnsiTheme="minorHAnsi" w:cstheme="minorHAnsi"/>
          <w:color w:val="auto"/>
          <w:sz w:val="22"/>
          <w:szCs w:val="22"/>
        </w:rPr>
      </w:pPr>
    </w:p>
    <w:p w14:paraId="6A424CDB" w14:textId="77777777" w:rsidR="00081B28" w:rsidRPr="000F67A0" w:rsidRDefault="00081B28" w:rsidP="00F62EBD">
      <w:pPr>
        <w:pStyle w:val="Default"/>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Links: </w:t>
      </w:r>
    </w:p>
    <w:p w14:paraId="0C8B4EE5" w14:textId="640396D2" w:rsidR="00081B28" w:rsidRPr="000F67A0" w:rsidRDefault="00EE1C9E" w:rsidP="00F62EBD">
      <w:pPr>
        <w:pStyle w:val="Default"/>
        <w:jc w:val="both"/>
        <w:rPr>
          <w:rFonts w:asciiTheme="minorHAnsi" w:hAnsiTheme="minorHAnsi" w:cstheme="minorHAnsi"/>
          <w:sz w:val="22"/>
          <w:szCs w:val="22"/>
        </w:rPr>
      </w:pPr>
      <w:hyperlink r:id="rId113" w:history="1">
        <w:r w:rsidR="003F17F2" w:rsidRPr="007D14BC">
          <w:rPr>
            <w:rStyle w:val="Hyperlink"/>
            <w:rFonts w:asciiTheme="minorHAnsi" w:hAnsiTheme="minorHAnsi" w:cstheme="minorHAnsi"/>
            <w:sz w:val="22"/>
            <w:szCs w:val="22"/>
          </w:rPr>
          <w:t>http://www.oas.org/en/sadye/inclusion-social/docs/II_Annual_Report_MIRPS.pdf</w:t>
        </w:r>
      </w:hyperlink>
      <w:r w:rsidR="001D1DC3" w:rsidRPr="000F67A0">
        <w:rPr>
          <w:rFonts w:asciiTheme="minorHAnsi" w:hAnsiTheme="minorHAnsi" w:cstheme="minorHAnsi"/>
          <w:sz w:val="22"/>
          <w:szCs w:val="22"/>
        </w:rPr>
        <w:t xml:space="preserve"> </w:t>
      </w:r>
    </w:p>
    <w:p w14:paraId="575E58CB" w14:textId="77777777" w:rsidR="00081B28" w:rsidRPr="000F67A0" w:rsidRDefault="00081B28" w:rsidP="00F62EBD">
      <w:pPr>
        <w:pStyle w:val="Default"/>
        <w:jc w:val="both"/>
        <w:rPr>
          <w:rStyle w:val="Strong"/>
          <w:rFonts w:asciiTheme="minorHAnsi" w:hAnsiTheme="minorHAnsi" w:cstheme="minorHAnsi"/>
          <w:sz w:val="22"/>
          <w:szCs w:val="22"/>
        </w:rPr>
      </w:pPr>
    </w:p>
    <w:p w14:paraId="59814706" w14:textId="77777777" w:rsidR="00081B28" w:rsidRPr="000F67A0" w:rsidRDefault="00081B28" w:rsidP="00F62EBD">
      <w:pPr>
        <w:pStyle w:val="Default"/>
        <w:jc w:val="both"/>
        <w:rPr>
          <w:rStyle w:val="Strong"/>
          <w:rFonts w:asciiTheme="minorHAnsi" w:hAnsiTheme="minorHAnsi" w:cstheme="minorHAnsi"/>
          <w:sz w:val="22"/>
          <w:szCs w:val="22"/>
        </w:rPr>
      </w:pPr>
      <w:r w:rsidRPr="000F67A0">
        <w:rPr>
          <w:rStyle w:val="Strong"/>
          <w:rFonts w:asciiTheme="minorHAnsi" w:hAnsiTheme="minorHAnsi" w:cstheme="minorHAnsi"/>
          <w:sz w:val="22"/>
          <w:szCs w:val="22"/>
        </w:rPr>
        <w:t>Program for the Promotion of Equity</w:t>
      </w:r>
    </w:p>
    <w:p w14:paraId="4F8EA4DE" w14:textId="77777777" w:rsidR="00551025" w:rsidRPr="000F67A0" w:rsidRDefault="00551025" w:rsidP="00F62EBD">
      <w:pPr>
        <w:pStyle w:val="Default"/>
        <w:jc w:val="both"/>
        <w:rPr>
          <w:rStyle w:val="Strong"/>
          <w:rFonts w:asciiTheme="minorHAnsi" w:hAnsiTheme="minorHAnsi" w:cstheme="minorHAnsi"/>
          <w:sz w:val="22"/>
          <w:szCs w:val="22"/>
        </w:rPr>
      </w:pPr>
    </w:p>
    <w:p w14:paraId="2E57C3DF" w14:textId="46929D51" w:rsidR="00081B28" w:rsidRPr="000F67A0" w:rsidRDefault="00081B28" w:rsidP="00F62EBD">
      <w:pPr>
        <w:pStyle w:val="Sinespaciado"/>
        <w:numPr>
          <w:ilvl w:val="0"/>
          <w:numId w:val="65"/>
        </w:numPr>
        <w:jc w:val="both"/>
        <w:rPr>
          <w:rFonts w:asciiTheme="minorHAnsi" w:eastAsia="Times New Roman" w:hAnsiTheme="minorHAnsi" w:cstheme="minorHAnsi"/>
        </w:rPr>
      </w:pPr>
      <w:r w:rsidRPr="000F67A0">
        <w:rPr>
          <w:rFonts w:asciiTheme="minorHAnsi" w:hAnsiTheme="minorHAnsi" w:cstheme="minorHAnsi"/>
        </w:rPr>
        <w:t xml:space="preserve">Organization and holding, through CIDI and with support from SEDI, of the Fourth Ministerial Meeting on Social Development (REMDES), in Guatemala, bringing together 24 </w:t>
      </w:r>
      <w:r w:rsidR="00C32AF7" w:rsidRPr="000F67A0">
        <w:rPr>
          <w:rFonts w:asciiTheme="minorHAnsi" w:hAnsiTheme="minorHAnsi" w:cstheme="minorHAnsi"/>
        </w:rPr>
        <w:t xml:space="preserve">member state </w:t>
      </w:r>
      <w:r w:rsidRPr="000F67A0">
        <w:rPr>
          <w:rFonts w:asciiTheme="minorHAnsi" w:hAnsiTheme="minorHAnsi" w:cstheme="minorHAnsi"/>
        </w:rPr>
        <w:t xml:space="preserve">delegations, which agreed on 26 priorities for promoting social development in the region and </w:t>
      </w:r>
      <w:r w:rsidRPr="000F67A0">
        <w:rPr>
          <w:rFonts w:asciiTheme="minorHAnsi" w:hAnsiTheme="minorHAnsi" w:cstheme="minorHAnsi"/>
        </w:rPr>
        <w:lastRenderedPageBreak/>
        <w:t>identified opportunities for cooperation and synergies involving the OAS and other organizations such as the World Bank, ECLAC, the Pan American Development Foundation (PADF), EUROSOCIAL, the Secretariat for Central American Social Integration, etc.</w:t>
      </w:r>
    </w:p>
    <w:p w14:paraId="78021913" w14:textId="57854FC1" w:rsidR="00081B28" w:rsidRPr="000F67A0" w:rsidRDefault="00081B28" w:rsidP="00F62EBD">
      <w:pPr>
        <w:pStyle w:val="Sinespaciado"/>
        <w:numPr>
          <w:ilvl w:val="0"/>
          <w:numId w:val="65"/>
        </w:numPr>
        <w:jc w:val="both"/>
        <w:rPr>
          <w:rFonts w:asciiTheme="minorHAnsi" w:eastAsia="Times New Roman" w:hAnsiTheme="minorHAnsi" w:cstheme="minorHAnsi"/>
        </w:rPr>
      </w:pPr>
      <w:r w:rsidRPr="000F67A0">
        <w:rPr>
          <w:rFonts w:asciiTheme="minorHAnsi" w:hAnsiTheme="minorHAnsi" w:cstheme="minorHAnsi"/>
        </w:rPr>
        <w:t>Adoption by the member states, for the first time under the OAS social development area, of a Plan of Action (2019-2021) that will serve as an inter-American social development agenda on a number of key issues for the region, including multidimensional poverty, strengthening social protection systems, and pro</w:t>
      </w:r>
      <w:r w:rsidR="003F17F2">
        <w:rPr>
          <w:rFonts w:asciiTheme="minorHAnsi" w:hAnsiTheme="minorHAnsi" w:cstheme="minorHAnsi"/>
        </w:rPr>
        <w:t>motion of regional cooperation.</w:t>
      </w:r>
    </w:p>
    <w:p w14:paraId="0388F0A8" w14:textId="53A77CF9" w:rsidR="00081B28" w:rsidRPr="000F67A0" w:rsidRDefault="00081B28" w:rsidP="00F62EBD">
      <w:pPr>
        <w:pStyle w:val="Default"/>
        <w:numPr>
          <w:ilvl w:val="0"/>
          <w:numId w:val="65"/>
        </w:numPr>
        <w:jc w:val="both"/>
        <w:rPr>
          <w:rFonts w:asciiTheme="minorHAnsi" w:eastAsia="Times New Roman" w:hAnsiTheme="minorHAnsi" w:cstheme="minorHAnsi"/>
          <w:color w:val="auto"/>
          <w:sz w:val="22"/>
          <w:szCs w:val="22"/>
        </w:rPr>
      </w:pPr>
      <w:r w:rsidRPr="000F67A0">
        <w:rPr>
          <w:rFonts w:asciiTheme="minorHAnsi" w:hAnsiTheme="minorHAnsi" w:cstheme="minorHAnsi"/>
          <w:color w:val="auto"/>
          <w:sz w:val="22"/>
          <w:szCs w:val="22"/>
        </w:rPr>
        <w:t>The Working Group on the Protocol of San Salvador (WGPSS) submitted recommendations to Colombia and Uruguay to more effectively guarantee the economic, social, and cultural rights envisaged und</w:t>
      </w:r>
      <w:r w:rsidR="003F17F2">
        <w:rPr>
          <w:rFonts w:asciiTheme="minorHAnsi" w:hAnsiTheme="minorHAnsi" w:cstheme="minorHAnsi"/>
          <w:color w:val="auto"/>
          <w:sz w:val="22"/>
          <w:szCs w:val="22"/>
        </w:rPr>
        <w:t>er the Protocol of San Salvador.</w:t>
      </w:r>
    </w:p>
    <w:p w14:paraId="37850F29" w14:textId="77777777" w:rsidR="00081B28" w:rsidRPr="000F67A0" w:rsidRDefault="00081B28" w:rsidP="00F62EBD">
      <w:pPr>
        <w:pStyle w:val="Sinespaciado"/>
        <w:numPr>
          <w:ilvl w:val="0"/>
          <w:numId w:val="65"/>
        </w:numPr>
        <w:jc w:val="both"/>
        <w:rPr>
          <w:rFonts w:asciiTheme="minorHAnsi" w:eastAsia="Times New Roman" w:hAnsiTheme="minorHAnsi" w:cstheme="minorHAnsi"/>
        </w:rPr>
      </w:pPr>
      <w:r w:rsidRPr="000F67A0">
        <w:rPr>
          <w:rFonts w:asciiTheme="minorHAnsi" w:hAnsiTheme="minorHAnsi" w:cstheme="minorHAnsi"/>
        </w:rPr>
        <w:t xml:space="preserve">Publication of the “Inter-American Guide on Strategies to Reduce Education Inequality” in coordination with Inter-American Dialogue and with support from the Andean Development Corporation (CAF). It offers strategies to deliver quality and equitable early childhood, primary, and secondary education through activities for diverse and marginalized populations to have access to quality instruction. </w:t>
      </w:r>
    </w:p>
    <w:p w14:paraId="06A35F3B" w14:textId="77777777" w:rsidR="00551025" w:rsidRPr="000F67A0" w:rsidRDefault="00551025" w:rsidP="00F62EBD">
      <w:pPr>
        <w:pStyle w:val="Sinespaciado"/>
        <w:jc w:val="both"/>
        <w:rPr>
          <w:rFonts w:asciiTheme="minorHAnsi" w:eastAsia="Times New Roman" w:hAnsiTheme="minorHAnsi" w:cstheme="minorHAnsi"/>
          <w:lang w:eastAsia="zh-CN"/>
        </w:rPr>
      </w:pPr>
    </w:p>
    <w:p w14:paraId="44890AEA" w14:textId="77777777" w:rsidR="00081B28" w:rsidRPr="000F67A0" w:rsidRDefault="001C2CF3" w:rsidP="00F62EBD">
      <w:pPr>
        <w:pStyle w:val="Sinespaciado"/>
        <w:jc w:val="both"/>
        <w:rPr>
          <w:rFonts w:asciiTheme="minorHAnsi" w:eastAsia="Times New Roman" w:hAnsiTheme="minorHAnsi" w:cstheme="minorHAnsi"/>
        </w:rPr>
      </w:pPr>
      <w:r w:rsidRPr="000F67A0">
        <w:rPr>
          <w:rFonts w:asciiTheme="minorHAnsi" w:hAnsiTheme="minorHAnsi" w:cstheme="minorHAnsi"/>
          <w:noProof/>
        </w:rPr>
        <w:drawing>
          <wp:inline distT="0" distB="0" distL="0" distR="0" wp14:anchorId="1796205B" wp14:editId="75640930">
            <wp:extent cx="4422775" cy="2941955"/>
            <wp:effectExtent l="0" t="0" r="0" b="0"/>
            <wp:docPr id="16" name="Picture 4" descr="IV REMDES 2  Morales, Almag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V REMDES 2  Morales, Almagro"/>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4422775" cy="2941955"/>
                    </a:xfrm>
                    <a:prstGeom prst="rect">
                      <a:avLst/>
                    </a:prstGeom>
                    <a:noFill/>
                    <a:ln>
                      <a:noFill/>
                    </a:ln>
                  </pic:spPr>
                </pic:pic>
              </a:graphicData>
            </a:graphic>
          </wp:inline>
        </w:drawing>
      </w:r>
    </w:p>
    <w:p w14:paraId="58747A7D" w14:textId="77777777" w:rsidR="00081B28" w:rsidRPr="000F67A0" w:rsidRDefault="00081B28" w:rsidP="00F62EBD">
      <w:pPr>
        <w:pStyle w:val="Sinespaciado"/>
        <w:rPr>
          <w:rFonts w:asciiTheme="minorHAnsi" w:eastAsia="Times New Roman" w:hAnsiTheme="minorHAnsi" w:cstheme="minorHAnsi"/>
        </w:rPr>
      </w:pPr>
      <w:r w:rsidRPr="000F67A0">
        <w:rPr>
          <w:rFonts w:asciiTheme="minorHAnsi" w:hAnsiTheme="minorHAnsi" w:cstheme="minorHAnsi"/>
        </w:rPr>
        <w:t>IV Ministerial Meeting on Social Development (REMDES)</w:t>
      </w:r>
    </w:p>
    <w:p w14:paraId="078BF231" w14:textId="77777777" w:rsidR="00081B28" w:rsidRPr="000F67A0" w:rsidRDefault="00081B28" w:rsidP="00F62EBD">
      <w:pPr>
        <w:pStyle w:val="Sinespaciado"/>
        <w:rPr>
          <w:rFonts w:asciiTheme="minorHAnsi" w:eastAsia="Times New Roman" w:hAnsiTheme="minorHAnsi" w:cstheme="minorHAnsi"/>
          <w:lang w:eastAsia="zh-CN"/>
        </w:rPr>
      </w:pPr>
    </w:p>
    <w:p w14:paraId="1ED7010B" w14:textId="77777777" w:rsidR="00081B28" w:rsidRPr="000F67A0" w:rsidRDefault="001C2CF3" w:rsidP="00F62EBD">
      <w:pPr>
        <w:pStyle w:val="Sinespaciado"/>
        <w:jc w:val="both"/>
        <w:rPr>
          <w:rFonts w:asciiTheme="minorHAnsi" w:eastAsia="Times New Roman" w:hAnsiTheme="minorHAnsi" w:cstheme="minorHAnsi"/>
        </w:rPr>
      </w:pPr>
      <w:r w:rsidRPr="000F67A0">
        <w:rPr>
          <w:rFonts w:asciiTheme="minorHAnsi" w:hAnsiTheme="minorHAnsi" w:cstheme="minorHAnsi"/>
          <w:noProof/>
        </w:rPr>
        <w:lastRenderedPageBreak/>
        <w:drawing>
          <wp:inline distT="0" distB="0" distL="0" distR="0" wp14:anchorId="19C1773E" wp14:editId="2E08424B">
            <wp:extent cx="4068445" cy="3060700"/>
            <wp:effectExtent l="0" t="0" r="0" b="0"/>
            <wp:docPr id="17" name="Picture 5" descr="Foto evento Lanzamiento Guia Desigualdad Educa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 evento Lanzamiento Guia Desigualdad Educativa"/>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4068445" cy="3060700"/>
                    </a:xfrm>
                    <a:prstGeom prst="rect">
                      <a:avLst/>
                    </a:prstGeom>
                    <a:noFill/>
                    <a:ln>
                      <a:noFill/>
                    </a:ln>
                  </pic:spPr>
                </pic:pic>
              </a:graphicData>
            </a:graphic>
          </wp:inline>
        </w:drawing>
      </w:r>
    </w:p>
    <w:p w14:paraId="394FC229" w14:textId="77777777" w:rsidR="00081B28" w:rsidRPr="000F67A0" w:rsidRDefault="00081B28" w:rsidP="00F62EBD">
      <w:pPr>
        <w:pStyle w:val="Sinespaciado"/>
        <w:jc w:val="both"/>
        <w:rPr>
          <w:rFonts w:asciiTheme="minorHAnsi" w:eastAsia="Times New Roman" w:hAnsiTheme="minorHAnsi" w:cstheme="minorHAnsi"/>
        </w:rPr>
      </w:pPr>
      <w:r w:rsidRPr="000F67A0">
        <w:rPr>
          <w:rFonts w:asciiTheme="minorHAnsi" w:hAnsiTheme="minorHAnsi" w:cstheme="minorHAnsi"/>
        </w:rPr>
        <w:t>Presentation of the "Inter-American Guide on Strategies to Reduce Education Inequality.”</w:t>
      </w:r>
    </w:p>
    <w:p w14:paraId="43D87D74" w14:textId="77777777" w:rsidR="00081B28" w:rsidRPr="000F67A0" w:rsidRDefault="00081B28" w:rsidP="00F62EBD">
      <w:pPr>
        <w:pStyle w:val="Sinespaciado"/>
        <w:jc w:val="both"/>
        <w:rPr>
          <w:rFonts w:asciiTheme="minorHAnsi" w:eastAsia="Times New Roman" w:hAnsiTheme="minorHAnsi" w:cstheme="minorHAnsi"/>
          <w:lang w:eastAsia="zh-CN"/>
        </w:rPr>
      </w:pPr>
    </w:p>
    <w:p w14:paraId="6351ADD2" w14:textId="77777777" w:rsidR="00081B28" w:rsidRPr="000F67A0" w:rsidRDefault="00081B28" w:rsidP="00F62EBD">
      <w:pPr>
        <w:pStyle w:val="Default"/>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Links: </w:t>
      </w:r>
    </w:p>
    <w:p w14:paraId="4F863398" w14:textId="6DF0288F" w:rsidR="00081B28" w:rsidRPr="000F67A0" w:rsidRDefault="00EE1C9E" w:rsidP="00F62EBD">
      <w:pPr>
        <w:pStyle w:val="Default"/>
        <w:spacing w:after="30"/>
        <w:rPr>
          <w:rFonts w:asciiTheme="minorHAnsi" w:hAnsiTheme="minorHAnsi" w:cstheme="minorHAnsi"/>
          <w:sz w:val="22"/>
          <w:szCs w:val="22"/>
        </w:rPr>
      </w:pPr>
      <w:hyperlink r:id="rId116" w:history="1">
        <w:r w:rsidR="003F17F2">
          <w:rPr>
            <w:rStyle w:val="Hyperlink"/>
          </w:rPr>
          <w:t>https://www.oas.org/en/media_center/press_release.asp?sCodigo=E-018/19</w:t>
        </w:r>
      </w:hyperlink>
    </w:p>
    <w:p w14:paraId="6A76340B" w14:textId="0D1B9372" w:rsidR="00081B28" w:rsidRPr="000F67A0" w:rsidRDefault="00EE1C9E" w:rsidP="00F62EBD">
      <w:pPr>
        <w:pStyle w:val="Default"/>
        <w:spacing w:after="30"/>
        <w:rPr>
          <w:rFonts w:asciiTheme="minorHAnsi" w:hAnsiTheme="minorHAnsi" w:cstheme="minorHAnsi"/>
          <w:color w:val="auto"/>
          <w:sz w:val="22"/>
          <w:szCs w:val="22"/>
        </w:rPr>
      </w:pPr>
      <w:hyperlink r:id="rId117" w:history="1">
        <w:r w:rsidR="003F17F2">
          <w:rPr>
            <w:rStyle w:val="Hyperlink"/>
          </w:rPr>
          <w:t>http://www.oas.org/en/sare/social-inclusion/protocol-ssv/</w:t>
        </w:r>
      </w:hyperlink>
      <w:r w:rsidR="001D1DC3" w:rsidRPr="000F67A0">
        <w:rPr>
          <w:rFonts w:asciiTheme="minorHAnsi" w:hAnsiTheme="minorHAnsi" w:cstheme="minorHAnsi"/>
          <w:sz w:val="22"/>
          <w:szCs w:val="22"/>
        </w:rPr>
        <w:t xml:space="preserve"> </w:t>
      </w:r>
      <w:r w:rsidR="001D1DC3" w:rsidRPr="000F67A0">
        <w:rPr>
          <w:rFonts w:asciiTheme="minorHAnsi" w:hAnsiTheme="minorHAnsi" w:cstheme="minorHAnsi"/>
          <w:color w:val="auto"/>
          <w:sz w:val="22"/>
          <w:szCs w:val="22"/>
        </w:rPr>
        <w:t xml:space="preserve"> </w:t>
      </w:r>
    </w:p>
    <w:p w14:paraId="53B7846E" w14:textId="4CC33043" w:rsidR="00081B28" w:rsidRPr="000F67A0" w:rsidRDefault="00EE1C9E" w:rsidP="00F62EBD">
      <w:pPr>
        <w:rPr>
          <w:rFonts w:asciiTheme="minorHAnsi" w:hAnsiTheme="minorHAnsi" w:cstheme="minorHAnsi"/>
          <w:color w:val="1F497D"/>
          <w:sz w:val="22"/>
          <w:szCs w:val="22"/>
        </w:rPr>
      </w:pPr>
      <w:hyperlink r:id="rId118" w:anchor="/?_k=y9e4ak" w:history="1">
        <w:r w:rsidR="001D1DC3" w:rsidRPr="000F67A0">
          <w:rPr>
            <w:rStyle w:val="Hyperlink"/>
            <w:rFonts w:asciiTheme="minorHAnsi" w:hAnsiTheme="minorHAnsi" w:cstheme="minorHAnsi"/>
            <w:sz w:val="22"/>
            <w:szCs w:val="22"/>
          </w:rPr>
          <w:t>http://www.oas.org/es/sadye/inclusion-social/guiainteramericana/content/index.html#/?_k=y9e4ak</w:t>
        </w:r>
      </w:hyperlink>
    </w:p>
    <w:p w14:paraId="42604228" w14:textId="77777777" w:rsidR="00081B28" w:rsidRPr="000F67A0" w:rsidRDefault="00081B28" w:rsidP="00F62EBD">
      <w:pPr>
        <w:pStyle w:val="Default"/>
        <w:jc w:val="both"/>
        <w:rPr>
          <w:rFonts w:asciiTheme="minorHAnsi" w:hAnsiTheme="minorHAnsi" w:cstheme="minorHAnsi"/>
          <w:b/>
          <w:bCs/>
          <w:color w:val="auto"/>
          <w:sz w:val="22"/>
          <w:szCs w:val="22"/>
        </w:rPr>
      </w:pPr>
    </w:p>
    <w:p w14:paraId="42AC516D" w14:textId="0C305A51" w:rsidR="00081B28" w:rsidRPr="000F67A0" w:rsidRDefault="00081B28" w:rsidP="00F62EBD">
      <w:pPr>
        <w:pStyle w:val="Default"/>
        <w:jc w:val="both"/>
        <w:rPr>
          <w:rFonts w:asciiTheme="minorHAnsi" w:hAnsiTheme="minorHAnsi" w:cstheme="minorHAnsi"/>
          <w:b/>
          <w:color w:val="auto"/>
          <w:sz w:val="22"/>
          <w:szCs w:val="22"/>
        </w:rPr>
      </w:pPr>
      <w:r w:rsidRPr="000F67A0">
        <w:rPr>
          <w:rFonts w:asciiTheme="minorHAnsi" w:hAnsiTheme="minorHAnsi" w:cstheme="minorHAnsi"/>
          <w:b/>
          <w:color w:val="auto"/>
          <w:sz w:val="22"/>
          <w:szCs w:val="22"/>
        </w:rPr>
        <w:t xml:space="preserve">Program to promote the rights of vulnerable </w:t>
      </w:r>
      <w:r w:rsidRPr="000F67A0">
        <w:rPr>
          <w:rStyle w:val="Strong"/>
          <w:rFonts w:asciiTheme="minorHAnsi" w:hAnsiTheme="minorHAnsi" w:cstheme="minorHAnsi"/>
          <w:sz w:val="22"/>
          <w:szCs w:val="22"/>
        </w:rPr>
        <w:t>persons</w:t>
      </w:r>
    </w:p>
    <w:p w14:paraId="67BCA3A1" w14:textId="77777777" w:rsidR="00551025" w:rsidRPr="000F67A0" w:rsidRDefault="00551025" w:rsidP="00F62EBD">
      <w:pPr>
        <w:pStyle w:val="Default"/>
        <w:jc w:val="both"/>
        <w:rPr>
          <w:rFonts w:asciiTheme="minorHAnsi" w:hAnsiTheme="minorHAnsi" w:cstheme="minorHAnsi"/>
          <w:b/>
          <w:color w:val="auto"/>
          <w:sz w:val="22"/>
          <w:szCs w:val="22"/>
        </w:rPr>
      </w:pPr>
    </w:p>
    <w:p w14:paraId="4ADE39F2" w14:textId="77777777" w:rsidR="00081B28" w:rsidRPr="000F67A0" w:rsidRDefault="00081B28" w:rsidP="00F62EBD">
      <w:pPr>
        <w:pStyle w:val="Sinespaciado"/>
        <w:numPr>
          <w:ilvl w:val="0"/>
          <w:numId w:val="65"/>
        </w:numPr>
        <w:jc w:val="both"/>
        <w:rPr>
          <w:rFonts w:asciiTheme="minorHAnsi" w:eastAsia="Times New Roman" w:hAnsiTheme="minorHAnsi" w:cstheme="minorHAnsi"/>
        </w:rPr>
      </w:pPr>
      <w:r w:rsidRPr="000F67A0">
        <w:rPr>
          <w:rFonts w:asciiTheme="minorHAnsi" w:hAnsiTheme="minorHAnsi" w:cstheme="minorHAnsi"/>
        </w:rPr>
        <w:t>150 GS/OAS staff and non-staff members increased their awareness about mainstreaming the LGTBI perspective into GS/OAS programs and projects and about intersectionality in addressing vulnerable groups, in collaboration with the Inter-American Commission of Women and the Inter-American Commission on Human Rights.</w:t>
      </w:r>
    </w:p>
    <w:p w14:paraId="4A61C651" w14:textId="77777777" w:rsidR="00081B28" w:rsidRPr="000F67A0" w:rsidRDefault="00081B28" w:rsidP="00F62EBD">
      <w:pPr>
        <w:pStyle w:val="Default"/>
        <w:numPr>
          <w:ilvl w:val="0"/>
          <w:numId w:val="65"/>
        </w:numPr>
        <w:jc w:val="both"/>
        <w:rPr>
          <w:rFonts w:asciiTheme="minorHAnsi" w:hAnsiTheme="minorHAnsi" w:cstheme="minorHAnsi"/>
          <w:sz w:val="22"/>
          <w:szCs w:val="22"/>
        </w:rPr>
      </w:pPr>
      <w:r w:rsidRPr="000F67A0">
        <w:rPr>
          <w:rFonts w:asciiTheme="minorHAnsi" w:hAnsiTheme="minorHAnsi" w:cstheme="minorHAnsi"/>
          <w:sz w:val="22"/>
          <w:szCs w:val="22"/>
        </w:rPr>
        <w:t>300 Ecuadorian public officials increased their awareness about the Inter-American Convention on the Protection of the Human Rights of Older Persons.</w:t>
      </w:r>
    </w:p>
    <w:p w14:paraId="2401DD41" w14:textId="3F78EC07" w:rsidR="00081B28" w:rsidRPr="000F67A0" w:rsidRDefault="00081B28" w:rsidP="00F62EBD">
      <w:pPr>
        <w:pStyle w:val="Sinespaciado"/>
        <w:numPr>
          <w:ilvl w:val="0"/>
          <w:numId w:val="65"/>
        </w:numPr>
        <w:jc w:val="both"/>
        <w:rPr>
          <w:rFonts w:asciiTheme="minorHAnsi" w:eastAsia="Times New Roman" w:hAnsiTheme="minorHAnsi" w:cstheme="minorHAnsi"/>
        </w:rPr>
      </w:pPr>
      <w:r w:rsidRPr="000F67A0">
        <w:rPr>
          <w:rFonts w:asciiTheme="minorHAnsi" w:hAnsiTheme="minorHAnsi" w:cstheme="minorHAnsi"/>
        </w:rPr>
        <w:t xml:space="preserve">6,000 individuals increased their awareness about the Program of Action </w:t>
      </w:r>
      <w:r w:rsidR="00871852">
        <w:rPr>
          <w:rFonts w:asciiTheme="minorHAnsi" w:hAnsiTheme="minorHAnsi" w:cstheme="minorHAnsi"/>
        </w:rPr>
        <w:t xml:space="preserve">for the Decade of the Americas </w:t>
      </w:r>
      <w:r w:rsidRPr="000F67A0">
        <w:rPr>
          <w:rFonts w:asciiTheme="minorHAnsi" w:hAnsiTheme="minorHAnsi" w:cstheme="minorHAnsi"/>
        </w:rPr>
        <w:t>for the Rights and Dignity of Persons with Disabilities 2016-2026, rights of persons with intellectual disabilities and neurodiversity; inclusive education, legal capacity; access to justice; women with disabilities and prevention of gender violence, political leadership of persons with disabilities, and inclusive public policies on persons with disabilities.</w:t>
      </w:r>
    </w:p>
    <w:p w14:paraId="7691D98E" w14:textId="77777777" w:rsidR="00081B28" w:rsidRPr="000F67A0" w:rsidRDefault="00081B28" w:rsidP="00F62EBD">
      <w:pPr>
        <w:pStyle w:val="Default"/>
        <w:numPr>
          <w:ilvl w:val="0"/>
          <w:numId w:val="65"/>
        </w:numPr>
        <w:jc w:val="both"/>
        <w:rPr>
          <w:rStyle w:val="Strong"/>
          <w:rFonts w:asciiTheme="minorHAnsi" w:hAnsiTheme="minorHAnsi" w:cstheme="minorHAnsi"/>
          <w:b w:val="0"/>
          <w:bCs w:val="0"/>
          <w:sz w:val="22"/>
          <w:szCs w:val="22"/>
        </w:rPr>
      </w:pPr>
      <w:r w:rsidRPr="000F67A0">
        <w:rPr>
          <w:rFonts w:asciiTheme="minorHAnsi" w:hAnsiTheme="minorHAnsi" w:cstheme="minorHAnsi"/>
          <w:sz w:val="22"/>
          <w:szCs w:val="22"/>
        </w:rPr>
        <w:t>30 people learned more about the contributions of the inter-American system to eliminating discrimination against persons with disabilities, at the Twelfth Conference of the States Parties to the Convention on the Rights of Persons with Disabilities.</w:t>
      </w:r>
    </w:p>
    <w:p w14:paraId="54541FB6" w14:textId="3E6DE268" w:rsidR="00081B28" w:rsidRPr="000F67A0" w:rsidRDefault="00081B28" w:rsidP="00F62EBD">
      <w:pPr>
        <w:pStyle w:val="Default"/>
        <w:numPr>
          <w:ilvl w:val="0"/>
          <w:numId w:val="6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400 people increased their awareness about </w:t>
      </w:r>
      <w:r w:rsidR="00770057" w:rsidRPr="000F67A0">
        <w:rPr>
          <w:rFonts w:asciiTheme="minorHAnsi" w:hAnsiTheme="minorHAnsi" w:cstheme="minorHAnsi"/>
          <w:sz w:val="22"/>
          <w:szCs w:val="22"/>
        </w:rPr>
        <w:t>i</w:t>
      </w:r>
      <w:r w:rsidRPr="000F67A0">
        <w:rPr>
          <w:rFonts w:asciiTheme="minorHAnsi" w:hAnsiTheme="minorHAnsi" w:cstheme="minorHAnsi"/>
          <w:sz w:val="22"/>
          <w:szCs w:val="22"/>
        </w:rPr>
        <w:t xml:space="preserve">nclusive </w:t>
      </w:r>
      <w:r w:rsidR="00770057" w:rsidRPr="000F67A0">
        <w:rPr>
          <w:rFonts w:asciiTheme="minorHAnsi" w:hAnsiTheme="minorHAnsi" w:cstheme="minorHAnsi"/>
          <w:sz w:val="22"/>
          <w:szCs w:val="22"/>
        </w:rPr>
        <w:t>e</w:t>
      </w:r>
      <w:r w:rsidRPr="000F67A0">
        <w:rPr>
          <w:rFonts w:asciiTheme="minorHAnsi" w:hAnsiTheme="minorHAnsi" w:cstheme="minorHAnsi"/>
          <w:sz w:val="22"/>
          <w:szCs w:val="22"/>
        </w:rPr>
        <w:t>ducation in Peru.</w:t>
      </w:r>
    </w:p>
    <w:p w14:paraId="3A515E29" w14:textId="77777777" w:rsidR="00081B28" w:rsidRPr="000F67A0" w:rsidRDefault="00081B28" w:rsidP="00F62EBD">
      <w:pPr>
        <w:pStyle w:val="Default"/>
        <w:numPr>
          <w:ilvl w:val="0"/>
          <w:numId w:val="65"/>
        </w:numPr>
        <w:jc w:val="both"/>
        <w:rPr>
          <w:rFonts w:asciiTheme="minorHAnsi" w:hAnsiTheme="minorHAnsi" w:cstheme="minorHAnsi"/>
          <w:sz w:val="22"/>
          <w:szCs w:val="22"/>
        </w:rPr>
      </w:pPr>
      <w:r w:rsidRPr="000F67A0">
        <w:rPr>
          <w:rFonts w:asciiTheme="minorHAnsi" w:hAnsiTheme="minorHAnsi" w:cstheme="minorHAnsi"/>
          <w:sz w:val="22"/>
          <w:szCs w:val="22"/>
        </w:rPr>
        <w:lastRenderedPageBreak/>
        <w:t>Creation of the 360 VR Photographic Exhibition “People of African Descent in the Americas” in conjunction with the MERCOSUR Institute for Public Policies on Human Rights (IPPDH).</w:t>
      </w:r>
    </w:p>
    <w:p w14:paraId="5E962AF3" w14:textId="77777777" w:rsidR="00081B28" w:rsidRPr="000F67A0" w:rsidRDefault="00081B28" w:rsidP="00F62EBD">
      <w:pPr>
        <w:pStyle w:val="Default"/>
        <w:jc w:val="both"/>
        <w:rPr>
          <w:rFonts w:asciiTheme="minorHAnsi" w:hAnsiTheme="minorHAnsi" w:cstheme="minorHAnsi"/>
          <w:sz w:val="22"/>
          <w:szCs w:val="22"/>
        </w:rPr>
      </w:pPr>
    </w:p>
    <w:p w14:paraId="41FAA73C" w14:textId="77777777" w:rsidR="00081B28" w:rsidRPr="000F67A0" w:rsidRDefault="001C2CF3" w:rsidP="00F62EBD">
      <w:pPr>
        <w:pStyle w:val="Default"/>
        <w:jc w:val="both"/>
        <w:rPr>
          <w:rFonts w:asciiTheme="minorHAnsi" w:hAnsiTheme="minorHAnsi" w:cstheme="minorHAnsi"/>
          <w:sz w:val="22"/>
          <w:szCs w:val="22"/>
        </w:rPr>
      </w:pPr>
      <w:r w:rsidRPr="000F67A0">
        <w:rPr>
          <w:rFonts w:asciiTheme="minorHAnsi" w:hAnsiTheme="minorHAnsi" w:cstheme="minorHAnsi"/>
          <w:noProof/>
          <w:sz w:val="22"/>
          <w:szCs w:val="22"/>
        </w:rPr>
        <w:drawing>
          <wp:anchor distT="0" distB="0" distL="114300" distR="114300" simplePos="0" relativeHeight="251709440" behindDoc="1" locked="0" layoutInCell="1" allowOverlap="1" wp14:anchorId="0DE3F6A4" wp14:editId="7D799850">
            <wp:simplePos x="0" y="0"/>
            <wp:positionH relativeFrom="column">
              <wp:posOffset>95885</wp:posOffset>
            </wp:positionH>
            <wp:positionV relativeFrom="paragraph">
              <wp:posOffset>-55245</wp:posOffset>
            </wp:positionV>
            <wp:extent cx="3416935" cy="3448050"/>
            <wp:effectExtent l="0" t="0" r="0" b="0"/>
            <wp:wrapTight wrapText="bothSides">
              <wp:wrapPolygon edited="0">
                <wp:start x="0" y="0"/>
                <wp:lineTo x="0" y="21481"/>
                <wp:lineTo x="21435" y="21481"/>
                <wp:lineTo x="21435" y="0"/>
                <wp:lineTo x="0" y="0"/>
              </wp:wrapPolygon>
            </wp:wrapTight>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3416935" cy="3448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EE8568" w14:textId="77777777" w:rsidR="00081B28" w:rsidRPr="000F67A0" w:rsidRDefault="00081B28" w:rsidP="00F62EBD">
      <w:pPr>
        <w:pStyle w:val="Default"/>
        <w:jc w:val="both"/>
        <w:rPr>
          <w:rFonts w:asciiTheme="minorHAnsi" w:hAnsiTheme="minorHAnsi" w:cstheme="minorHAnsi"/>
          <w:sz w:val="22"/>
          <w:szCs w:val="22"/>
        </w:rPr>
      </w:pPr>
    </w:p>
    <w:p w14:paraId="2480D41B" w14:textId="77777777" w:rsidR="00081B28" w:rsidRPr="000F67A0" w:rsidRDefault="00081B28" w:rsidP="00F62EBD">
      <w:pPr>
        <w:pStyle w:val="Default"/>
        <w:jc w:val="both"/>
        <w:rPr>
          <w:rFonts w:asciiTheme="minorHAnsi" w:hAnsiTheme="minorHAnsi" w:cstheme="minorHAnsi"/>
          <w:sz w:val="22"/>
          <w:szCs w:val="22"/>
        </w:rPr>
      </w:pPr>
    </w:p>
    <w:p w14:paraId="7D55C3CE" w14:textId="77777777" w:rsidR="00081B28" w:rsidRPr="000F67A0" w:rsidRDefault="00081B28" w:rsidP="00F62EBD">
      <w:pPr>
        <w:pStyle w:val="Default"/>
        <w:jc w:val="both"/>
        <w:rPr>
          <w:rFonts w:asciiTheme="minorHAnsi" w:hAnsiTheme="minorHAnsi" w:cstheme="minorHAnsi"/>
          <w:sz w:val="22"/>
          <w:szCs w:val="22"/>
        </w:rPr>
      </w:pPr>
    </w:p>
    <w:p w14:paraId="5E45B849" w14:textId="77777777" w:rsidR="00081B28" w:rsidRPr="000F67A0" w:rsidRDefault="00081B28" w:rsidP="00F62EBD">
      <w:pPr>
        <w:pStyle w:val="Default"/>
        <w:jc w:val="both"/>
        <w:rPr>
          <w:rFonts w:asciiTheme="minorHAnsi" w:hAnsiTheme="minorHAnsi" w:cstheme="minorHAnsi"/>
          <w:sz w:val="22"/>
          <w:szCs w:val="22"/>
        </w:rPr>
      </w:pPr>
    </w:p>
    <w:p w14:paraId="33BBAB80" w14:textId="77777777" w:rsidR="00081B28" w:rsidRPr="000F67A0" w:rsidRDefault="00081B28" w:rsidP="00F62EBD">
      <w:pPr>
        <w:pStyle w:val="Default"/>
        <w:jc w:val="both"/>
        <w:rPr>
          <w:rFonts w:asciiTheme="minorHAnsi" w:hAnsiTheme="minorHAnsi" w:cstheme="minorHAnsi"/>
          <w:sz w:val="22"/>
          <w:szCs w:val="22"/>
        </w:rPr>
      </w:pPr>
    </w:p>
    <w:p w14:paraId="41AF2551" w14:textId="77777777" w:rsidR="00081B28" w:rsidRPr="000F67A0" w:rsidRDefault="00081B28" w:rsidP="00F62EBD">
      <w:pPr>
        <w:pStyle w:val="Default"/>
        <w:jc w:val="both"/>
        <w:rPr>
          <w:rFonts w:asciiTheme="minorHAnsi" w:hAnsiTheme="minorHAnsi" w:cstheme="minorHAnsi"/>
          <w:sz w:val="22"/>
          <w:szCs w:val="22"/>
        </w:rPr>
      </w:pPr>
    </w:p>
    <w:p w14:paraId="773769C4" w14:textId="77777777" w:rsidR="00081B28" w:rsidRPr="000F67A0" w:rsidRDefault="00081B28" w:rsidP="00F62EBD">
      <w:pPr>
        <w:pStyle w:val="Default"/>
        <w:jc w:val="both"/>
        <w:rPr>
          <w:rFonts w:asciiTheme="minorHAnsi" w:hAnsiTheme="minorHAnsi" w:cstheme="minorHAnsi"/>
          <w:sz w:val="22"/>
          <w:szCs w:val="22"/>
        </w:rPr>
      </w:pPr>
    </w:p>
    <w:p w14:paraId="23E18023" w14:textId="77777777" w:rsidR="00081B28" w:rsidRPr="000F67A0" w:rsidRDefault="00081B28" w:rsidP="00F62EBD">
      <w:pPr>
        <w:pStyle w:val="Default"/>
        <w:jc w:val="both"/>
        <w:rPr>
          <w:rFonts w:asciiTheme="minorHAnsi" w:hAnsiTheme="minorHAnsi" w:cstheme="minorHAnsi"/>
          <w:sz w:val="22"/>
          <w:szCs w:val="22"/>
        </w:rPr>
      </w:pPr>
    </w:p>
    <w:p w14:paraId="1CFD82FA" w14:textId="77777777" w:rsidR="00081B28" w:rsidRPr="000F67A0" w:rsidRDefault="00081B28" w:rsidP="00F62EBD">
      <w:pPr>
        <w:pStyle w:val="Default"/>
        <w:jc w:val="both"/>
        <w:rPr>
          <w:rFonts w:asciiTheme="minorHAnsi" w:hAnsiTheme="minorHAnsi" w:cstheme="minorHAnsi"/>
          <w:sz w:val="22"/>
          <w:szCs w:val="22"/>
        </w:rPr>
      </w:pPr>
    </w:p>
    <w:p w14:paraId="44967681" w14:textId="77777777" w:rsidR="00081B28" w:rsidRPr="000F67A0" w:rsidRDefault="00081B28" w:rsidP="00F62EBD">
      <w:pPr>
        <w:pStyle w:val="Default"/>
        <w:jc w:val="both"/>
        <w:rPr>
          <w:rFonts w:asciiTheme="minorHAnsi" w:hAnsiTheme="minorHAnsi" w:cstheme="minorHAnsi"/>
          <w:sz w:val="22"/>
          <w:szCs w:val="22"/>
        </w:rPr>
      </w:pPr>
    </w:p>
    <w:p w14:paraId="5B4D09DB" w14:textId="77777777" w:rsidR="00081B28" w:rsidRPr="000F67A0" w:rsidRDefault="00081B28" w:rsidP="00F62EBD">
      <w:pPr>
        <w:pStyle w:val="Default"/>
        <w:jc w:val="both"/>
        <w:rPr>
          <w:rFonts w:asciiTheme="minorHAnsi" w:hAnsiTheme="minorHAnsi" w:cstheme="minorHAnsi"/>
          <w:sz w:val="22"/>
          <w:szCs w:val="22"/>
        </w:rPr>
      </w:pPr>
    </w:p>
    <w:p w14:paraId="357FEBFA" w14:textId="77777777" w:rsidR="00081B28" w:rsidRPr="000F67A0" w:rsidRDefault="00081B28" w:rsidP="00F62EBD">
      <w:pPr>
        <w:pStyle w:val="Default"/>
        <w:jc w:val="both"/>
        <w:rPr>
          <w:rFonts w:asciiTheme="minorHAnsi" w:hAnsiTheme="minorHAnsi" w:cstheme="minorHAnsi"/>
          <w:sz w:val="22"/>
          <w:szCs w:val="22"/>
        </w:rPr>
      </w:pPr>
    </w:p>
    <w:p w14:paraId="078CB25C" w14:textId="77777777" w:rsidR="00081B28" w:rsidRPr="000F67A0" w:rsidRDefault="00081B28" w:rsidP="00F62EBD">
      <w:pPr>
        <w:pStyle w:val="Default"/>
        <w:jc w:val="both"/>
        <w:rPr>
          <w:rFonts w:asciiTheme="minorHAnsi" w:hAnsiTheme="minorHAnsi" w:cstheme="minorHAnsi"/>
          <w:sz w:val="22"/>
          <w:szCs w:val="22"/>
        </w:rPr>
      </w:pPr>
    </w:p>
    <w:p w14:paraId="3BA33369" w14:textId="77777777" w:rsidR="00081B28" w:rsidRPr="000F67A0" w:rsidRDefault="00081B28" w:rsidP="00F62EBD">
      <w:pPr>
        <w:pStyle w:val="Default"/>
        <w:jc w:val="both"/>
        <w:rPr>
          <w:rFonts w:asciiTheme="minorHAnsi" w:hAnsiTheme="minorHAnsi" w:cstheme="minorHAnsi"/>
          <w:sz w:val="22"/>
          <w:szCs w:val="22"/>
        </w:rPr>
      </w:pPr>
    </w:p>
    <w:p w14:paraId="7EF821A0" w14:textId="77777777" w:rsidR="00081B28" w:rsidRPr="000F67A0" w:rsidRDefault="00081B28" w:rsidP="00F62EBD">
      <w:pPr>
        <w:pStyle w:val="Default"/>
        <w:jc w:val="both"/>
        <w:rPr>
          <w:rFonts w:asciiTheme="minorHAnsi" w:hAnsiTheme="minorHAnsi" w:cstheme="minorHAnsi"/>
          <w:sz w:val="22"/>
          <w:szCs w:val="22"/>
        </w:rPr>
      </w:pPr>
    </w:p>
    <w:p w14:paraId="102EF934" w14:textId="77777777" w:rsidR="00081B28" w:rsidRPr="000F67A0" w:rsidRDefault="00081B28" w:rsidP="00F62EBD">
      <w:pPr>
        <w:pStyle w:val="Default"/>
        <w:jc w:val="both"/>
        <w:rPr>
          <w:rFonts w:asciiTheme="minorHAnsi" w:hAnsiTheme="minorHAnsi" w:cstheme="minorHAnsi"/>
          <w:sz w:val="22"/>
          <w:szCs w:val="22"/>
        </w:rPr>
      </w:pPr>
    </w:p>
    <w:p w14:paraId="751AFFF4" w14:textId="77777777" w:rsidR="00081B28" w:rsidRPr="000F67A0" w:rsidRDefault="00081B28" w:rsidP="00F62EBD">
      <w:pPr>
        <w:pStyle w:val="Default"/>
        <w:jc w:val="both"/>
        <w:rPr>
          <w:rFonts w:asciiTheme="minorHAnsi" w:hAnsiTheme="minorHAnsi" w:cstheme="minorHAnsi"/>
          <w:sz w:val="22"/>
          <w:szCs w:val="22"/>
        </w:rPr>
      </w:pPr>
    </w:p>
    <w:p w14:paraId="27DA1918" w14:textId="77777777" w:rsidR="00081B28" w:rsidRPr="000F67A0" w:rsidRDefault="00081B28" w:rsidP="00F62EBD">
      <w:pPr>
        <w:pStyle w:val="Default"/>
        <w:jc w:val="both"/>
        <w:rPr>
          <w:rFonts w:asciiTheme="minorHAnsi" w:hAnsiTheme="minorHAnsi" w:cstheme="minorHAnsi"/>
          <w:sz w:val="22"/>
          <w:szCs w:val="22"/>
        </w:rPr>
      </w:pPr>
    </w:p>
    <w:p w14:paraId="417A35D9" w14:textId="77777777" w:rsidR="00B22AF2" w:rsidRPr="000F67A0" w:rsidRDefault="00B22AF2" w:rsidP="00F62EBD">
      <w:pPr>
        <w:pStyle w:val="Default"/>
        <w:jc w:val="both"/>
        <w:rPr>
          <w:rFonts w:asciiTheme="minorHAnsi" w:hAnsiTheme="minorHAnsi" w:cstheme="minorHAnsi"/>
          <w:color w:val="auto"/>
          <w:sz w:val="22"/>
          <w:szCs w:val="22"/>
        </w:rPr>
      </w:pPr>
    </w:p>
    <w:p w14:paraId="08F68997" w14:textId="77777777" w:rsidR="00B22AF2" w:rsidRPr="000F67A0" w:rsidRDefault="00B22AF2" w:rsidP="00F62EBD">
      <w:pPr>
        <w:pStyle w:val="Default"/>
        <w:jc w:val="both"/>
        <w:rPr>
          <w:rFonts w:asciiTheme="minorHAnsi" w:hAnsiTheme="minorHAnsi" w:cstheme="minorHAnsi"/>
          <w:color w:val="auto"/>
          <w:sz w:val="22"/>
          <w:szCs w:val="22"/>
        </w:rPr>
      </w:pPr>
    </w:p>
    <w:p w14:paraId="75018575" w14:textId="2848B939" w:rsidR="00081B28" w:rsidRPr="000F67A0" w:rsidRDefault="00081B28" w:rsidP="00F62EBD">
      <w:pPr>
        <w:pStyle w:val="Default"/>
        <w:jc w:val="both"/>
        <w:rPr>
          <w:rFonts w:asciiTheme="minorHAnsi" w:hAnsiTheme="minorHAnsi" w:cstheme="minorHAnsi"/>
          <w:color w:val="auto"/>
          <w:sz w:val="22"/>
          <w:szCs w:val="22"/>
        </w:rPr>
      </w:pPr>
      <w:r w:rsidRPr="000F67A0">
        <w:rPr>
          <w:rFonts w:asciiTheme="minorHAnsi" w:hAnsiTheme="minorHAnsi" w:cstheme="minorHAnsi"/>
          <w:color w:val="auto"/>
          <w:sz w:val="22"/>
          <w:szCs w:val="22"/>
        </w:rPr>
        <w:t xml:space="preserve">Upper left: © Salomao, Helen. March 29, 2018 </w:t>
      </w:r>
    </w:p>
    <w:p w14:paraId="5669CE3E" w14:textId="77777777" w:rsidR="00081B28" w:rsidRPr="000F67A0" w:rsidRDefault="00081B28" w:rsidP="00F62EBD">
      <w:pPr>
        <w:pStyle w:val="PlainText"/>
        <w:rPr>
          <w:rFonts w:asciiTheme="minorHAnsi" w:hAnsiTheme="minorHAnsi" w:cstheme="minorHAnsi"/>
          <w:szCs w:val="22"/>
        </w:rPr>
      </w:pPr>
      <w:r w:rsidRPr="000F67A0">
        <w:rPr>
          <w:rFonts w:asciiTheme="minorHAnsi" w:hAnsiTheme="minorHAnsi" w:cstheme="minorHAnsi"/>
          <w:szCs w:val="22"/>
        </w:rPr>
        <w:t xml:space="preserve">Upper right: © Salomao, Helen.  November 23, 2015 </w:t>
      </w:r>
    </w:p>
    <w:p w14:paraId="3419FA5D" w14:textId="77777777" w:rsidR="00081B28" w:rsidRPr="000F67A0" w:rsidRDefault="00081B28" w:rsidP="00F62EBD">
      <w:pPr>
        <w:pStyle w:val="PlainText"/>
        <w:rPr>
          <w:rFonts w:asciiTheme="minorHAnsi" w:hAnsiTheme="minorHAnsi" w:cstheme="minorHAnsi"/>
          <w:szCs w:val="22"/>
          <w:lang w:val="pt-BR"/>
        </w:rPr>
      </w:pPr>
      <w:r w:rsidRPr="000F67A0">
        <w:rPr>
          <w:rFonts w:asciiTheme="minorHAnsi" w:hAnsiTheme="minorHAnsi" w:cstheme="minorHAnsi"/>
          <w:szCs w:val="22"/>
        </w:rPr>
        <w:t xml:space="preserve">Lower left © Diaz-Cano, Andres. </w:t>
      </w:r>
      <w:r w:rsidRPr="000F67A0">
        <w:rPr>
          <w:rFonts w:asciiTheme="minorHAnsi" w:hAnsiTheme="minorHAnsi" w:cstheme="minorHAnsi"/>
          <w:szCs w:val="22"/>
          <w:lang w:val="pt-BR"/>
        </w:rPr>
        <w:t xml:space="preserve">February 28, 2019 </w:t>
      </w:r>
    </w:p>
    <w:p w14:paraId="63A69375" w14:textId="77777777" w:rsidR="00081B28" w:rsidRPr="000F67A0" w:rsidRDefault="00081B28" w:rsidP="00F62EBD">
      <w:pPr>
        <w:pStyle w:val="PlainText"/>
        <w:rPr>
          <w:rFonts w:asciiTheme="minorHAnsi" w:hAnsiTheme="minorHAnsi" w:cstheme="minorHAnsi"/>
          <w:szCs w:val="22"/>
        </w:rPr>
      </w:pPr>
      <w:r w:rsidRPr="000F67A0">
        <w:rPr>
          <w:rFonts w:asciiTheme="minorHAnsi" w:hAnsiTheme="minorHAnsi" w:cstheme="minorHAnsi"/>
          <w:szCs w:val="22"/>
          <w:lang w:val="pt-BR"/>
        </w:rPr>
        <w:t xml:space="preserve">Lower right © Garcia Pereira, Rodrigo. </w:t>
      </w:r>
      <w:r w:rsidRPr="000F67A0">
        <w:rPr>
          <w:rFonts w:asciiTheme="minorHAnsi" w:hAnsiTheme="minorHAnsi" w:cstheme="minorHAnsi"/>
          <w:szCs w:val="22"/>
        </w:rPr>
        <w:t>January 19, 2019</w:t>
      </w:r>
    </w:p>
    <w:p w14:paraId="0873C8E6" w14:textId="771F5C31" w:rsidR="005C5422" w:rsidRPr="000F67A0" w:rsidRDefault="00081B28" w:rsidP="00F62EBD">
      <w:pPr>
        <w:pStyle w:val="Default"/>
        <w:rPr>
          <w:rFonts w:asciiTheme="minorHAnsi" w:eastAsia="Calibri" w:hAnsiTheme="minorHAnsi" w:cstheme="minorHAnsi"/>
          <w:sz w:val="22"/>
          <w:szCs w:val="22"/>
        </w:rPr>
      </w:pPr>
      <w:r w:rsidRPr="000F67A0">
        <w:rPr>
          <w:rFonts w:asciiTheme="minorHAnsi" w:hAnsiTheme="minorHAnsi" w:cstheme="minorHAnsi"/>
          <w:color w:val="auto"/>
          <w:sz w:val="22"/>
          <w:szCs w:val="22"/>
        </w:rPr>
        <w:t xml:space="preserve">Link: </w:t>
      </w:r>
      <w:hyperlink r:id="rId120" w:history="1">
        <w:r w:rsidRPr="000F67A0">
          <w:rPr>
            <w:rStyle w:val="Hyperlink"/>
            <w:rFonts w:asciiTheme="minorHAnsi" w:hAnsiTheme="minorHAnsi" w:cstheme="minorHAnsi"/>
            <w:sz w:val="22"/>
            <w:szCs w:val="22"/>
          </w:rPr>
          <w:t>https://oritel.org/oea/seminarios/</w:t>
        </w:r>
      </w:hyperlink>
    </w:p>
    <w:p w14:paraId="5CEEC76A" w14:textId="77777777" w:rsidR="00774DAE" w:rsidRPr="000F67A0" w:rsidRDefault="00774DAE" w:rsidP="00F62EBD">
      <w:pPr>
        <w:pStyle w:val="ListParagraph"/>
        <w:spacing w:after="200"/>
        <w:ind w:left="0"/>
        <w:contextualSpacing/>
        <w:rPr>
          <w:rFonts w:asciiTheme="minorHAnsi" w:hAnsiTheme="minorHAnsi" w:cstheme="minorHAnsi"/>
          <w:sz w:val="22"/>
          <w:szCs w:val="22"/>
        </w:rPr>
      </w:pPr>
    </w:p>
    <w:p w14:paraId="0CD05C32" w14:textId="77777777" w:rsidR="001A5CD8" w:rsidRPr="000F67A0" w:rsidRDefault="001A5CD8" w:rsidP="00F62EBD">
      <w:pPr>
        <w:pStyle w:val="ListParagraph"/>
        <w:spacing w:after="200"/>
        <w:ind w:left="0"/>
        <w:contextualSpacing/>
        <w:outlineLvl w:val="1"/>
        <w:rPr>
          <w:rFonts w:asciiTheme="minorHAnsi" w:hAnsiTheme="minorHAnsi" w:cstheme="minorHAnsi"/>
          <w:b/>
          <w:color w:val="1F497D"/>
          <w:sz w:val="22"/>
          <w:szCs w:val="22"/>
        </w:rPr>
      </w:pPr>
    </w:p>
    <w:p w14:paraId="4F651F9F" w14:textId="583B12BA" w:rsidR="008646CD" w:rsidRPr="000F67A0" w:rsidRDefault="00BB7DA9" w:rsidP="00F62EBD">
      <w:pPr>
        <w:pStyle w:val="ListParagraph"/>
        <w:spacing w:after="200"/>
        <w:ind w:left="0"/>
        <w:contextualSpacing/>
        <w:outlineLvl w:val="1"/>
        <w:rPr>
          <w:rFonts w:asciiTheme="minorHAnsi" w:hAnsiTheme="minorHAnsi" w:cstheme="minorHAnsi"/>
          <w:b/>
          <w:color w:val="1F497D"/>
          <w:sz w:val="22"/>
          <w:szCs w:val="22"/>
        </w:rPr>
      </w:pPr>
      <w:bookmarkStart w:id="73" w:name="_Toc39675852"/>
      <w:bookmarkStart w:id="74" w:name="_Toc46314865"/>
      <w:r w:rsidRPr="000F67A0">
        <w:rPr>
          <w:rFonts w:asciiTheme="minorHAnsi" w:hAnsiTheme="minorHAnsi" w:cstheme="minorHAnsi"/>
          <w:b/>
          <w:color w:val="1F497D"/>
          <w:sz w:val="22"/>
          <w:szCs w:val="22"/>
        </w:rPr>
        <w:t xml:space="preserve">2.9 </w:t>
      </w:r>
      <w:r w:rsidR="000F67A0">
        <w:rPr>
          <w:rFonts w:asciiTheme="minorHAnsi" w:hAnsiTheme="minorHAnsi" w:cstheme="minorHAnsi"/>
          <w:b/>
          <w:color w:val="1F497D"/>
          <w:sz w:val="22"/>
          <w:szCs w:val="22"/>
        </w:rPr>
        <w:tab/>
      </w:r>
      <w:r w:rsidRPr="000F67A0">
        <w:rPr>
          <w:rFonts w:asciiTheme="minorHAnsi" w:hAnsiTheme="minorHAnsi" w:cstheme="minorHAnsi"/>
          <w:b/>
          <w:color w:val="1F497D"/>
          <w:sz w:val="22"/>
          <w:szCs w:val="22"/>
        </w:rPr>
        <w:t>SECRETARIAT FOR HEMISPHERIC AFFAIRS</w:t>
      </w:r>
      <w:bookmarkEnd w:id="73"/>
      <w:bookmarkEnd w:id="74"/>
    </w:p>
    <w:p w14:paraId="757B0919" w14:textId="77777777" w:rsidR="00EC6024" w:rsidRPr="000F67A0" w:rsidRDefault="00EC6024" w:rsidP="00F62EBD">
      <w:pPr>
        <w:pStyle w:val="ListParagraph"/>
        <w:ind w:left="0"/>
        <w:contextualSpacing/>
        <w:rPr>
          <w:rFonts w:asciiTheme="minorHAnsi" w:hAnsiTheme="minorHAnsi" w:cstheme="minorHAnsi"/>
          <w:b/>
          <w:sz w:val="22"/>
          <w:szCs w:val="22"/>
        </w:rPr>
      </w:pPr>
    </w:p>
    <w:p w14:paraId="0C190B55" w14:textId="77777777" w:rsidR="00A1044D" w:rsidRPr="000F67A0" w:rsidRDefault="00A1044D" w:rsidP="00F62EBD">
      <w:pPr>
        <w:rPr>
          <w:rFonts w:asciiTheme="minorHAnsi" w:eastAsia="Times New Roman" w:hAnsiTheme="minorHAnsi" w:cstheme="minorHAnsi"/>
          <w:b/>
          <w:bCs/>
          <w:kern w:val="28"/>
          <w:sz w:val="22"/>
          <w:szCs w:val="22"/>
        </w:rPr>
      </w:pPr>
      <w:r w:rsidRPr="000F67A0">
        <w:rPr>
          <w:rFonts w:asciiTheme="minorHAnsi" w:hAnsiTheme="minorHAnsi" w:cstheme="minorHAnsi"/>
          <w:b/>
          <w:bCs/>
          <w:sz w:val="22"/>
          <w:szCs w:val="22"/>
        </w:rPr>
        <w:t>Summary of main achievements</w:t>
      </w:r>
    </w:p>
    <w:p w14:paraId="37D46A1C" w14:textId="77777777" w:rsidR="00A1044D" w:rsidRPr="000F67A0" w:rsidRDefault="00A1044D" w:rsidP="00F62EBD">
      <w:pPr>
        <w:rPr>
          <w:rFonts w:asciiTheme="minorHAnsi" w:eastAsia="Times New Roman" w:hAnsiTheme="minorHAnsi" w:cstheme="minorHAnsi"/>
          <w:b/>
          <w:bCs/>
          <w:kern w:val="28"/>
          <w:sz w:val="22"/>
          <w:szCs w:val="22"/>
        </w:rPr>
      </w:pPr>
    </w:p>
    <w:p w14:paraId="6AF790C8" w14:textId="77777777" w:rsidR="00A1044D" w:rsidRPr="000F67A0" w:rsidRDefault="00A1044D" w:rsidP="00F62EBD">
      <w:pPr>
        <w:jc w:val="both"/>
        <w:rPr>
          <w:rFonts w:asciiTheme="minorHAnsi" w:eastAsia="Times New Roman" w:hAnsiTheme="minorHAnsi" w:cstheme="minorHAnsi"/>
          <w:bCs/>
          <w:kern w:val="28"/>
          <w:sz w:val="22"/>
          <w:szCs w:val="22"/>
        </w:rPr>
      </w:pPr>
      <w:r w:rsidRPr="000F67A0">
        <w:rPr>
          <w:rFonts w:asciiTheme="minorHAnsi" w:hAnsiTheme="minorHAnsi" w:cstheme="minorHAnsi"/>
          <w:bCs/>
          <w:sz w:val="22"/>
          <w:szCs w:val="22"/>
        </w:rPr>
        <w:t xml:space="preserve">Pursuant to its mandate with respect to hemispheric and inter-sector coordination, the Secretariat for Hemispheric Affairs accomplished the following in 2019: </w:t>
      </w:r>
    </w:p>
    <w:p w14:paraId="367A35FA" w14:textId="77777777" w:rsidR="00A1044D" w:rsidRPr="000F67A0" w:rsidRDefault="00A1044D" w:rsidP="00F62EBD">
      <w:pPr>
        <w:jc w:val="both"/>
        <w:rPr>
          <w:rFonts w:asciiTheme="minorHAnsi" w:eastAsia="Times New Roman" w:hAnsiTheme="minorHAnsi" w:cstheme="minorHAnsi"/>
          <w:bCs/>
          <w:kern w:val="28"/>
          <w:sz w:val="22"/>
          <w:szCs w:val="22"/>
        </w:rPr>
      </w:pPr>
    </w:p>
    <w:p w14:paraId="09759243" w14:textId="5A9BFE62" w:rsidR="00A1044D" w:rsidRPr="000F67A0" w:rsidRDefault="00A1044D" w:rsidP="00F62EBD">
      <w:pPr>
        <w:jc w:val="both"/>
        <w:rPr>
          <w:rFonts w:asciiTheme="minorHAnsi" w:eastAsia="Times New Roman" w:hAnsiTheme="minorHAnsi" w:cstheme="minorHAnsi"/>
          <w:bCs/>
          <w:kern w:val="28"/>
          <w:sz w:val="22"/>
          <w:szCs w:val="22"/>
        </w:rPr>
      </w:pPr>
      <w:r w:rsidRPr="000F67A0">
        <w:rPr>
          <w:rFonts w:asciiTheme="minorHAnsi" w:hAnsiTheme="minorHAnsi" w:cstheme="minorHAnsi"/>
          <w:bCs/>
          <w:sz w:val="22"/>
          <w:szCs w:val="22"/>
        </w:rPr>
        <w:t xml:space="preserve">The Secretariat launched the Inter-American Open Data Program to Combat Corruption (PIDA) through the </w:t>
      </w:r>
      <w:r w:rsidRPr="000F67A0">
        <w:rPr>
          <w:rFonts w:asciiTheme="minorHAnsi" w:hAnsiTheme="minorHAnsi" w:cstheme="minorHAnsi"/>
          <w:b/>
          <w:bCs/>
          <w:sz w:val="22"/>
          <w:szCs w:val="22"/>
        </w:rPr>
        <w:t>Department for Effective Public Management (DEPM)</w:t>
      </w:r>
      <w:r w:rsidRPr="000F67A0">
        <w:rPr>
          <w:rFonts w:asciiTheme="minorHAnsi" w:hAnsiTheme="minorHAnsi" w:cstheme="minorHAnsi"/>
          <w:bCs/>
          <w:sz w:val="22"/>
          <w:szCs w:val="22"/>
        </w:rPr>
        <w:t>, pursuant to mandate No. 20 from the Eighth Summit of the Americas. The School of Governance also held the first OAS Diploma Program in Governance, Management, and Public Leadership in the Inter-American System, with significant representation of secto</w:t>
      </w:r>
      <w:r w:rsidR="004B3614">
        <w:rPr>
          <w:rFonts w:asciiTheme="minorHAnsi" w:hAnsiTheme="minorHAnsi" w:cstheme="minorHAnsi"/>
          <w:bCs/>
          <w:sz w:val="22"/>
          <w:szCs w:val="22"/>
        </w:rPr>
        <w:t>rs and countries of the region.</w:t>
      </w:r>
    </w:p>
    <w:p w14:paraId="7E78D107" w14:textId="77777777" w:rsidR="00A1044D" w:rsidRPr="000F67A0" w:rsidRDefault="00A1044D" w:rsidP="00F62EBD">
      <w:pPr>
        <w:jc w:val="both"/>
        <w:rPr>
          <w:rFonts w:asciiTheme="minorHAnsi" w:eastAsia="Times New Roman" w:hAnsiTheme="minorHAnsi" w:cstheme="minorHAnsi"/>
          <w:bCs/>
          <w:kern w:val="28"/>
          <w:sz w:val="22"/>
          <w:szCs w:val="22"/>
        </w:rPr>
      </w:pPr>
    </w:p>
    <w:p w14:paraId="7BF7FEB0" w14:textId="600B524D" w:rsidR="00A1044D" w:rsidRPr="000F67A0" w:rsidRDefault="00A1044D" w:rsidP="00F62EBD">
      <w:pPr>
        <w:jc w:val="both"/>
        <w:rPr>
          <w:rFonts w:asciiTheme="minorHAnsi" w:eastAsia="Times New Roman" w:hAnsiTheme="minorHAnsi" w:cstheme="minorHAnsi"/>
          <w:bCs/>
          <w:kern w:val="28"/>
          <w:sz w:val="22"/>
          <w:szCs w:val="22"/>
        </w:rPr>
      </w:pPr>
      <w:r w:rsidRPr="000F67A0">
        <w:rPr>
          <w:rFonts w:asciiTheme="minorHAnsi" w:hAnsiTheme="minorHAnsi" w:cstheme="minorHAnsi"/>
          <w:bCs/>
          <w:sz w:val="22"/>
          <w:szCs w:val="22"/>
        </w:rPr>
        <w:lastRenderedPageBreak/>
        <w:t xml:space="preserve">Regarding the </w:t>
      </w:r>
      <w:r w:rsidRPr="000F67A0">
        <w:rPr>
          <w:rFonts w:asciiTheme="minorHAnsi" w:hAnsiTheme="minorHAnsi" w:cstheme="minorHAnsi"/>
          <w:b/>
          <w:bCs/>
          <w:sz w:val="22"/>
          <w:szCs w:val="22"/>
        </w:rPr>
        <w:t>Summits Secretariat</w:t>
      </w:r>
      <w:r w:rsidRPr="000F67A0">
        <w:rPr>
          <w:rFonts w:asciiTheme="minorHAnsi" w:hAnsiTheme="minorHAnsi" w:cstheme="minorHAnsi"/>
          <w:bCs/>
          <w:sz w:val="22"/>
          <w:szCs w:val="22"/>
        </w:rPr>
        <w:t>, the first year of the Mechanism for Follow-up and Implementation of the Lima Commitment was effectively executed in close coordination with the Government of Peru as Chair of the Summits process. The OECD joining the Joint Summit Working Group (JSWG) as a member relate</w:t>
      </w:r>
      <w:r w:rsidR="007B0C9D" w:rsidRPr="000F67A0">
        <w:rPr>
          <w:rFonts w:asciiTheme="minorHAnsi" w:hAnsiTheme="minorHAnsi" w:cstheme="minorHAnsi"/>
          <w:bCs/>
          <w:sz w:val="22"/>
          <w:szCs w:val="22"/>
        </w:rPr>
        <w:t>s</w:t>
      </w:r>
      <w:r w:rsidRPr="000F67A0">
        <w:rPr>
          <w:rFonts w:asciiTheme="minorHAnsi" w:hAnsiTheme="minorHAnsi" w:cstheme="minorHAnsi"/>
          <w:bCs/>
          <w:sz w:val="22"/>
          <w:szCs w:val="22"/>
        </w:rPr>
        <w:t xml:space="preserve"> to the Secretariat’s work to strengthen the JSWG institutions</w:t>
      </w:r>
      <w:r w:rsidR="006E6DDD" w:rsidRPr="000F67A0">
        <w:rPr>
          <w:rFonts w:asciiTheme="minorHAnsi" w:hAnsiTheme="minorHAnsi" w:cstheme="minorHAnsi"/>
          <w:bCs/>
          <w:sz w:val="22"/>
          <w:szCs w:val="22"/>
        </w:rPr>
        <w:t>’</w:t>
      </w:r>
      <w:r w:rsidRPr="000F67A0">
        <w:rPr>
          <w:rFonts w:asciiTheme="minorHAnsi" w:hAnsiTheme="minorHAnsi" w:cstheme="minorHAnsi"/>
          <w:bCs/>
          <w:sz w:val="22"/>
          <w:szCs w:val="22"/>
        </w:rPr>
        <w:t xml:space="preserve"> </w:t>
      </w:r>
      <w:r w:rsidR="006E6DDD" w:rsidRPr="000F67A0">
        <w:rPr>
          <w:rFonts w:asciiTheme="minorHAnsi" w:hAnsiTheme="minorHAnsi" w:cstheme="minorHAnsi"/>
          <w:bCs/>
          <w:sz w:val="22"/>
          <w:szCs w:val="22"/>
        </w:rPr>
        <w:t xml:space="preserve">commitment </w:t>
      </w:r>
      <w:r w:rsidRPr="000F67A0">
        <w:rPr>
          <w:rFonts w:asciiTheme="minorHAnsi" w:hAnsiTheme="minorHAnsi" w:cstheme="minorHAnsi"/>
          <w:bCs/>
          <w:sz w:val="22"/>
          <w:szCs w:val="22"/>
        </w:rPr>
        <w:t>to providing greater cooperation in implementing the Lima Commitment and the S</w:t>
      </w:r>
      <w:r w:rsidR="004B3614">
        <w:rPr>
          <w:rFonts w:asciiTheme="minorHAnsi" w:hAnsiTheme="minorHAnsi" w:cstheme="minorHAnsi"/>
          <w:bCs/>
          <w:sz w:val="22"/>
          <w:szCs w:val="22"/>
        </w:rPr>
        <w:t>ummits of the Americas process.</w:t>
      </w:r>
    </w:p>
    <w:p w14:paraId="73F29D98" w14:textId="77777777" w:rsidR="00A1044D" w:rsidRPr="000F67A0" w:rsidRDefault="00A1044D" w:rsidP="00F62EBD">
      <w:pPr>
        <w:jc w:val="both"/>
        <w:rPr>
          <w:rFonts w:asciiTheme="minorHAnsi" w:eastAsia="Times New Roman" w:hAnsiTheme="minorHAnsi" w:cstheme="minorHAnsi"/>
          <w:bCs/>
          <w:kern w:val="28"/>
          <w:sz w:val="22"/>
          <w:szCs w:val="22"/>
        </w:rPr>
      </w:pPr>
    </w:p>
    <w:p w14:paraId="3D94D392" w14:textId="77777777" w:rsidR="00A1044D" w:rsidRPr="000F67A0" w:rsidRDefault="00A1044D" w:rsidP="00F62EBD">
      <w:pPr>
        <w:jc w:val="both"/>
        <w:rPr>
          <w:rFonts w:asciiTheme="minorHAnsi" w:eastAsia="Times New Roman" w:hAnsiTheme="minorHAnsi" w:cstheme="minorHAnsi"/>
          <w:bCs/>
          <w:kern w:val="28"/>
          <w:sz w:val="22"/>
          <w:szCs w:val="22"/>
        </w:rPr>
      </w:pPr>
      <w:r w:rsidRPr="000F67A0">
        <w:rPr>
          <w:rFonts w:asciiTheme="minorHAnsi" w:hAnsiTheme="minorHAnsi" w:cstheme="minorHAnsi"/>
          <w:bCs/>
          <w:sz w:val="22"/>
          <w:szCs w:val="22"/>
        </w:rPr>
        <w:t xml:space="preserve">With regard to the </w:t>
      </w:r>
      <w:r w:rsidRPr="000F67A0">
        <w:rPr>
          <w:rFonts w:asciiTheme="minorHAnsi" w:hAnsiTheme="minorHAnsi" w:cstheme="minorHAnsi"/>
          <w:b/>
          <w:bCs/>
          <w:sz w:val="22"/>
          <w:szCs w:val="22"/>
        </w:rPr>
        <w:t>Columbus Memorial Library</w:t>
      </w:r>
      <w:r w:rsidRPr="000F67A0">
        <w:rPr>
          <w:rFonts w:asciiTheme="minorHAnsi" w:hAnsiTheme="minorHAnsi" w:cstheme="minorHAnsi"/>
          <w:bCs/>
          <w:sz w:val="22"/>
          <w:szCs w:val="22"/>
        </w:rPr>
        <w:t xml:space="preserve">, in keeping with its mandate to preserve the institutional memory of the OAS and based on the cooperation agreement with HeinOnline, a project was launched to digitize the Organization's historical documents. This afforded users better and greater access to the Library’s archives, as well as better preservation of those documents. </w:t>
      </w:r>
    </w:p>
    <w:p w14:paraId="11854B8D" w14:textId="77777777" w:rsidR="00A1044D" w:rsidRPr="000F67A0" w:rsidRDefault="00A1044D" w:rsidP="00F62EBD">
      <w:pPr>
        <w:jc w:val="both"/>
        <w:rPr>
          <w:rFonts w:asciiTheme="minorHAnsi" w:eastAsia="Times New Roman" w:hAnsiTheme="minorHAnsi" w:cstheme="minorHAnsi"/>
          <w:bCs/>
          <w:kern w:val="28"/>
          <w:sz w:val="22"/>
          <w:szCs w:val="22"/>
        </w:rPr>
      </w:pPr>
    </w:p>
    <w:p w14:paraId="41B02CF3" w14:textId="1052AD5E" w:rsidR="00A1044D" w:rsidRPr="000F67A0" w:rsidRDefault="00A1044D" w:rsidP="00F62EBD">
      <w:pPr>
        <w:jc w:val="both"/>
        <w:rPr>
          <w:rFonts w:asciiTheme="minorHAnsi" w:eastAsia="Times New Roman" w:hAnsiTheme="minorHAnsi" w:cstheme="minorHAnsi"/>
          <w:bCs/>
          <w:kern w:val="28"/>
          <w:sz w:val="22"/>
          <w:szCs w:val="22"/>
        </w:rPr>
      </w:pPr>
      <w:r w:rsidRPr="000F67A0">
        <w:rPr>
          <w:rFonts w:asciiTheme="minorHAnsi" w:hAnsiTheme="minorHAnsi" w:cstheme="minorHAnsi"/>
          <w:bCs/>
          <w:sz w:val="22"/>
          <w:szCs w:val="22"/>
        </w:rPr>
        <w:t xml:space="preserve">The </w:t>
      </w:r>
      <w:r w:rsidRPr="000F67A0">
        <w:rPr>
          <w:rFonts w:asciiTheme="minorHAnsi" w:hAnsiTheme="minorHAnsi" w:cstheme="minorHAnsi"/>
          <w:b/>
          <w:bCs/>
          <w:sz w:val="22"/>
          <w:szCs w:val="22"/>
        </w:rPr>
        <w:t>Art Museum of the Americas (AMA)</w:t>
      </w:r>
      <w:r w:rsidRPr="000F67A0">
        <w:rPr>
          <w:rFonts w:asciiTheme="minorHAnsi" w:hAnsiTheme="minorHAnsi" w:cstheme="minorHAnsi"/>
          <w:bCs/>
          <w:sz w:val="22"/>
          <w:szCs w:val="22"/>
        </w:rPr>
        <w:t xml:space="preserve"> secured conservation funds to restore the historic “Roots of Peace” mural by Uruguayan artist Carlos P</w:t>
      </w:r>
      <w:r w:rsidR="008B6741" w:rsidRPr="000F67A0">
        <w:rPr>
          <w:rFonts w:asciiTheme="minorHAnsi" w:hAnsiTheme="minorHAnsi" w:cstheme="minorHAnsi"/>
          <w:bCs/>
          <w:sz w:val="22"/>
          <w:szCs w:val="22"/>
        </w:rPr>
        <w:t>á</w:t>
      </w:r>
      <w:r w:rsidRPr="000F67A0">
        <w:rPr>
          <w:rFonts w:asciiTheme="minorHAnsi" w:hAnsiTheme="minorHAnsi" w:cstheme="minorHAnsi"/>
          <w:bCs/>
          <w:sz w:val="22"/>
          <w:szCs w:val="22"/>
        </w:rPr>
        <w:t xml:space="preserve">ez Vilaró, located in the OAS Main Building tunnel. This </w:t>
      </w:r>
      <w:r w:rsidR="008B6741" w:rsidRPr="000F67A0">
        <w:rPr>
          <w:rFonts w:asciiTheme="minorHAnsi" w:hAnsiTheme="minorHAnsi" w:cstheme="minorHAnsi"/>
          <w:bCs/>
          <w:sz w:val="22"/>
          <w:szCs w:val="22"/>
        </w:rPr>
        <w:t>enabl</w:t>
      </w:r>
      <w:r w:rsidRPr="000F67A0">
        <w:rPr>
          <w:rFonts w:asciiTheme="minorHAnsi" w:hAnsiTheme="minorHAnsi" w:cstheme="minorHAnsi"/>
          <w:bCs/>
          <w:sz w:val="22"/>
          <w:szCs w:val="22"/>
        </w:rPr>
        <w:t xml:space="preserve">ed the launch of a program of guided tours and the opening of this important work to the public, which increased publicity and visibility for the Museum in the Washington DC and Latin American press and social media. </w:t>
      </w:r>
    </w:p>
    <w:p w14:paraId="1EB9401E" w14:textId="77777777" w:rsidR="00A1044D" w:rsidRPr="000F67A0" w:rsidRDefault="00A1044D" w:rsidP="00F62EBD">
      <w:pPr>
        <w:rPr>
          <w:rFonts w:asciiTheme="minorHAnsi" w:eastAsia="Times New Roman" w:hAnsiTheme="minorHAnsi" w:cstheme="minorHAnsi"/>
          <w:b/>
          <w:bCs/>
          <w:kern w:val="28"/>
          <w:sz w:val="22"/>
          <w:szCs w:val="22"/>
          <w:u w:val="single"/>
        </w:rPr>
      </w:pPr>
    </w:p>
    <w:p w14:paraId="43DD9092" w14:textId="77777777" w:rsidR="00A1044D" w:rsidRPr="000F67A0" w:rsidRDefault="00A1044D" w:rsidP="00F62EBD">
      <w:pPr>
        <w:rPr>
          <w:rFonts w:asciiTheme="minorHAnsi" w:eastAsia="Times New Roman" w:hAnsiTheme="minorHAnsi" w:cstheme="minorHAnsi"/>
          <w:b/>
          <w:bCs/>
          <w:kern w:val="28"/>
          <w:sz w:val="22"/>
          <w:szCs w:val="22"/>
        </w:rPr>
      </w:pPr>
      <w:r w:rsidRPr="000F67A0">
        <w:rPr>
          <w:rFonts w:asciiTheme="minorHAnsi" w:hAnsiTheme="minorHAnsi" w:cstheme="minorHAnsi"/>
          <w:b/>
          <w:bCs/>
          <w:sz w:val="22"/>
          <w:szCs w:val="22"/>
        </w:rPr>
        <w:t>Reference material relating to the work of the SHA</w:t>
      </w:r>
    </w:p>
    <w:p w14:paraId="26000A6E" w14:textId="77777777" w:rsidR="00A1044D" w:rsidRPr="000F67A0" w:rsidRDefault="00A1044D" w:rsidP="00F62EBD">
      <w:pPr>
        <w:jc w:val="both"/>
        <w:rPr>
          <w:rFonts w:asciiTheme="minorHAnsi" w:hAnsiTheme="minorHAnsi" w:cstheme="minorHAnsi"/>
          <w:b/>
          <w:caps/>
          <w:sz w:val="22"/>
          <w:szCs w:val="22"/>
        </w:rPr>
      </w:pPr>
    </w:p>
    <w:p w14:paraId="6A9CEC2F" w14:textId="77777777" w:rsidR="00A1044D" w:rsidRPr="000F67A0" w:rsidRDefault="00A1044D" w:rsidP="00F62EBD">
      <w:pPr>
        <w:numPr>
          <w:ilvl w:val="0"/>
          <w:numId w:val="5"/>
        </w:numPr>
        <w:autoSpaceDE w:val="0"/>
        <w:autoSpaceDN w:val="0"/>
        <w:adjustRightInd w:val="0"/>
        <w:spacing w:after="200"/>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Democracy (CP/CAJP-3380/16 rev. 4):</w:t>
      </w:r>
    </w:p>
    <w:p w14:paraId="0C5658C8" w14:textId="17B7A0AC" w:rsidR="00A1044D" w:rsidRPr="004B3614" w:rsidRDefault="00A1044D" w:rsidP="008D3EA0">
      <w:pPr>
        <w:numPr>
          <w:ilvl w:val="0"/>
          <w:numId w:val="7"/>
        </w:numPr>
        <w:autoSpaceDE w:val="0"/>
        <w:autoSpaceDN w:val="0"/>
        <w:adjustRightInd w:val="0"/>
        <w:spacing w:after="200"/>
        <w:contextualSpacing/>
        <w:jc w:val="both"/>
        <w:rPr>
          <w:rFonts w:asciiTheme="minorHAnsi" w:eastAsia="Calibri" w:hAnsiTheme="minorHAnsi" w:cstheme="minorHAnsi"/>
          <w:sz w:val="22"/>
          <w:szCs w:val="22"/>
        </w:rPr>
      </w:pPr>
      <w:r w:rsidRPr="004B3614">
        <w:rPr>
          <w:rFonts w:asciiTheme="minorHAnsi" w:hAnsiTheme="minorHAnsi" w:cstheme="minorHAnsi"/>
          <w:sz w:val="22"/>
          <w:szCs w:val="22"/>
        </w:rPr>
        <w:t>Promote transparent and effective public institutions and support mechanisms for</w:t>
      </w:r>
      <w:r w:rsidR="004B3614" w:rsidRPr="004B3614">
        <w:rPr>
          <w:rFonts w:asciiTheme="minorHAnsi" w:hAnsiTheme="minorHAnsi" w:cstheme="minorHAnsi"/>
          <w:sz w:val="22"/>
          <w:szCs w:val="22"/>
        </w:rPr>
        <w:t xml:space="preserve"> </w:t>
      </w:r>
      <w:r w:rsidRPr="004B3614">
        <w:rPr>
          <w:rFonts w:asciiTheme="minorHAnsi" w:hAnsiTheme="minorHAnsi" w:cstheme="minorHAnsi"/>
          <w:sz w:val="22"/>
          <w:szCs w:val="22"/>
        </w:rPr>
        <w:t>citizen participation.</w:t>
      </w:r>
    </w:p>
    <w:p w14:paraId="6798AB2C" w14:textId="77777777" w:rsidR="00A1044D" w:rsidRPr="000F67A0" w:rsidRDefault="00A1044D" w:rsidP="00F62EBD">
      <w:pPr>
        <w:numPr>
          <w:ilvl w:val="0"/>
          <w:numId w:val="7"/>
        </w:numPr>
        <w:autoSpaceDE w:val="0"/>
        <w:autoSpaceDN w:val="0"/>
        <w:adjustRightInd w:val="0"/>
        <w:spacing w:after="200"/>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Strengthen policy dialogue through the Summits of the Americas process.</w:t>
      </w:r>
    </w:p>
    <w:p w14:paraId="66EBB1DD" w14:textId="77777777" w:rsidR="00A1044D" w:rsidRPr="000F67A0" w:rsidRDefault="00A1044D" w:rsidP="00F62EBD">
      <w:pPr>
        <w:autoSpaceDE w:val="0"/>
        <w:autoSpaceDN w:val="0"/>
        <w:adjustRightInd w:val="0"/>
        <w:spacing w:after="200"/>
        <w:contextualSpacing/>
        <w:jc w:val="both"/>
        <w:rPr>
          <w:rFonts w:asciiTheme="minorHAnsi" w:eastAsia="Calibri" w:hAnsiTheme="minorHAnsi" w:cstheme="minorHAnsi"/>
          <w:sz w:val="22"/>
          <w:szCs w:val="22"/>
        </w:rPr>
      </w:pPr>
    </w:p>
    <w:p w14:paraId="7B13674A" w14:textId="77777777" w:rsidR="00A1044D" w:rsidRPr="000F67A0" w:rsidRDefault="00A1044D" w:rsidP="00F62EBD">
      <w:pPr>
        <w:numPr>
          <w:ilvl w:val="0"/>
          <w:numId w:val="5"/>
        </w:numPr>
        <w:autoSpaceDE w:val="0"/>
        <w:autoSpaceDN w:val="0"/>
        <w:adjustRightInd w:val="0"/>
        <w:spacing w:after="200"/>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Institutional Strengthening (CP/CAAP-3426/16 rev. 1):</w:t>
      </w:r>
    </w:p>
    <w:p w14:paraId="524B114A" w14:textId="019A4D2A" w:rsidR="00A1044D" w:rsidRPr="004B3614" w:rsidRDefault="00A1044D" w:rsidP="008D3EA0">
      <w:pPr>
        <w:numPr>
          <w:ilvl w:val="0"/>
          <w:numId w:val="6"/>
        </w:numPr>
        <w:autoSpaceDE w:val="0"/>
        <w:autoSpaceDN w:val="0"/>
        <w:adjustRightInd w:val="0"/>
        <w:spacing w:after="200"/>
        <w:contextualSpacing/>
        <w:jc w:val="both"/>
        <w:rPr>
          <w:rFonts w:asciiTheme="minorHAnsi" w:eastAsia="Calibri" w:hAnsiTheme="minorHAnsi" w:cstheme="minorHAnsi"/>
          <w:sz w:val="22"/>
          <w:szCs w:val="22"/>
        </w:rPr>
      </w:pPr>
      <w:r w:rsidRPr="004B3614">
        <w:rPr>
          <w:rFonts w:asciiTheme="minorHAnsi" w:hAnsiTheme="minorHAnsi" w:cstheme="minorHAnsi"/>
          <w:sz w:val="22"/>
          <w:szCs w:val="22"/>
        </w:rPr>
        <w:t>Promote a coordinated programming approach that reflects the interdependence</w:t>
      </w:r>
      <w:r w:rsidR="004B3614" w:rsidRPr="004B3614">
        <w:rPr>
          <w:rFonts w:asciiTheme="minorHAnsi" w:hAnsiTheme="minorHAnsi" w:cstheme="minorHAnsi"/>
          <w:sz w:val="22"/>
          <w:szCs w:val="22"/>
        </w:rPr>
        <w:t xml:space="preserve"> </w:t>
      </w:r>
      <w:r w:rsidRPr="004B3614">
        <w:rPr>
          <w:rFonts w:asciiTheme="minorHAnsi" w:hAnsiTheme="minorHAnsi" w:cstheme="minorHAnsi"/>
          <w:sz w:val="22"/>
          <w:szCs w:val="22"/>
        </w:rPr>
        <w:t>of the pillars of the Organization.</w:t>
      </w:r>
    </w:p>
    <w:p w14:paraId="24E3316E" w14:textId="77777777" w:rsidR="00A1044D" w:rsidRPr="000F67A0" w:rsidRDefault="00A1044D" w:rsidP="00F62EBD">
      <w:pPr>
        <w:numPr>
          <w:ilvl w:val="0"/>
          <w:numId w:val="6"/>
        </w:numPr>
        <w:autoSpaceDE w:val="0"/>
        <w:autoSpaceDN w:val="0"/>
        <w:adjustRightInd w:val="0"/>
        <w:spacing w:after="200"/>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Create synergies between the OAS and other institutions of the inter-American system.</w:t>
      </w:r>
    </w:p>
    <w:p w14:paraId="3AEC11DE" w14:textId="7EDF24DC" w:rsidR="00A1044D" w:rsidRPr="000F67A0" w:rsidRDefault="00A1044D" w:rsidP="00F62EBD">
      <w:pPr>
        <w:numPr>
          <w:ilvl w:val="0"/>
          <w:numId w:val="6"/>
        </w:numPr>
        <w:autoSpaceDE w:val="0"/>
        <w:autoSpaceDN w:val="0"/>
        <w:adjustRightInd w:val="0"/>
        <w:spacing w:after="200"/>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Modernize the Organization’s internal and external communication strategy.</w:t>
      </w:r>
    </w:p>
    <w:p w14:paraId="27EE657E" w14:textId="77777777" w:rsidR="001A5CD8" w:rsidRPr="000F67A0" w:rsidRDefault="001A5CD8" w:rsidP="00F62EBD">
      <w:pPr>
        <w:autoSpaceDE w:val="0"/>
        <w:autoSpaceDN w:val="0"/>
        <w:adjustRightInd w:val="0"/>
        <w:spacing w:after="200"/>
        <w:contextualSpacing/>
        <w:jc w:val="both"/>
        <w:rPr>
          <w:rFonts w:asciiTheme="minorHAnsi" w:eastAsia="Calibri" w:hAnsiTheme="minorHAnsi" w:cstheme="minorHAnsi"/>
          <w:sz w:val="22"/>
          <w:szCs w:val="22"/>
        </w:rPr>
      </w:pPr>
    </w:p>
    <w:p w14:paraId="0CB6BD8B" w14:textId="62A90515" w:rsidR="005229AA" w:rsidRPr="000F67A0" w:rsidRDefault="001C2CF3" w:rsidP="00F62EBD">
      <w:pPr>
        <w:autoSpaceDE w:val="0"/>
        <w:autoSpaceDN w:val="0"/>
        <w:adjustRightInd w:val="0"/>
        <w:spacing w:after="200"/>
        <w:contextualSpacing/>
        <w:jc w:val="both"/>
        <w:rPr>
          <w:rFonts w:asciiTheme="minorHAnsi" w:hAnsiTheme="minorHAnsi" w:cstheme="minorHAnsi"/>
          <w:sz w:val="22"/>
          <w:szCs w:val="22"/>
        </w:rPr>
      </w:pPr>
      <w:r w:rsidRPr="000F67A0">
        <w:rPr>
          <w:rFonts w:asciiTheme="minorHAnsi" w:hAnsiTheme="minorHAnsi" w:cstheme="minorHAnsi"/>
          <w:noProof/>
          <w:sz w:val="22"/>
          <w:szCs w:val="22"/>
        </w:rPr>
        <w:lastRenderedPageBreak/>
        <w:drawing>
          <wp:anchor distT="0" distB="0" distL="114300" distR="114300" simplePos="0" relativeHeight="251711488" behindDoc="1" locked="0" layoutInCell="1" allowOverlap="1" wp14:anchorId="3CD531BE" wp14:editId="59E22974">
            <wp:simplePos x="0" y="0"/>
            <wp:positionH relativeFrom="column">
              <wp:posOffset>224790</wp:posOffset>
            </wp:positionH>
            <wp:positionV relativeFrom="paragraph">
              <wp:posOffset>54610</wp:posOffset>
            </wp:positionV>
            <wp:extent cx="5496560" cy="2522220"/>
            <wp:effectExtent l="0" t="0" r="0" b="0"/>
            <wp:wrapTight wrapText="bothSides">
              <wp:wrapPolygon edited="0">
                <wp:start x="0" y="0"/>
                <wp:lineTo x="0" y="21372"/>
                <wp:lineTo x="21560" y="21372"/>
                <wp:lineTo x="21560" y="0"/>
                <wp:lineTo x="0" y="0"/>
              </wp:wrapPolygon>
            </wp:wrapTight>
            <wp:docPr id="154" name="Picture 154" descr="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n"/>
                    <pic:cNvPicPr>
                      <a:picLocks noChangeAspect="1" noChangeArrowheads="1"/>
                    </pic:cNvPicPr>
                  </pic:nvPicPr>
                  <pic:blipFill>
                    <a:blip r:embed="rId121" r:link="rId122" cstate="screen">
                      <a:extLst>
                        <a:ext uri="{28A0092B-C50C-407E-A947-70E740481C1C}">
                          <a14:useLocalDpi xmlns:a14="http://schemas.microsoft.com/office/drawing/2010/main"/>
                        </a:ext>
                      </a:extLst>
                    </a:blip>
                    <a:srcRect/>
                    <a:stretch>
                      <a:fillRect/>
                    </a:stretch>
                  </pic:blipFill>
                  <pic:spPr bwMode="auto">
                    <a:xfrm>
                      <a:off x="0" y="0"/>
                      <a:ext cx="5496560" cy="2522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9243C7" w14:textId="77777777" w:rsidR="00A1044D" w:rsidRPr="000F67A0" w:rsidRDefault="00A1044D" w:rsidP="00F62EBD">
      <w:pPr>
        <w:autoSpaceDE w:val="0"/>
        <w:autoSpaceDN w:val="0"/>
        <w:adjustRightInd w:val="0"/>
        <w:spacing w:after="200"/>
        <w:contextualSpacing/>
        <w:jc w:val="both"/>
        <w:rPr>
          <w:rFonts w:asciiTheme="minorHAnsi" w:hAnsiTheme="minorHAnsi" w:cstheme="minorHAnsi"/>
          <w:b/>
          <w:caps/>
          <w:sz w:val="22"/>
          <w:szCs w:val="22"/>
        </w:rPr>
      </w:pPr>
      <w:r w:rsidRPr="000F67A0">
        <w:rPr>
          <w:rFonts w:asciiTheme="minorHAnsi" w:hAnsiTheme="minorHAnsi" w:cstheme="minorHAnsi"/>
          <w:sz w:val="22"/>
          <w:szCs w:val="22"/>
        </w:rPr>
        <w:t>Hemispheric dialogue on “Contemporary Framework for Governance in the Americas: open and inclusive government,” led by the OAS Secretary for Hemispheric Affairs, at the 2019 Open Government Partnership Global Summit.</w:t>
      </w:r>
    </w:p>
    <w:p w14:paraId="5B3F11AB" w14:textId="77777777" w:rsidR="00A1044D" w:rsidRPr="000F67A0" w:rsidRDefault="001C2CF3" w:rsidP="00F62EBD">
      <w:pPr>
        <w:jc w:val="center"/>
        <w:rPr>
          <w:rFonts w:asciiTheme="minorHAnsi" w:hAnsiTheme="minorHAnsi" w:cstheme="minorHAnsi"/>
          <w:b/>
          <w:caps/>
          <w:color w:val="FF0000"/>
          <w:sz w:val="22"/>
          <w:szCs w:val="22"/>
        </w:rPr>
      </w:pPr>
      <w:r w:rsidRPr="000F67A0">
        <w:rPr>
          <w:rFonts w:asciiTheme="minorHAnsi" w:hAnsiTheme="minorHAnsi" w:cstheme="minorHAnsi"/>
          <w:noProof/>
          <w:sz w:val="22"/>
          <w:szCs w:val="22"/>
        </w:rPr>
        <w:drawing>
          <wp:anchor distT="0" distB="0" distL="114300" distR="114300" simplePos="0" relativeHeight="251713536" behindDoc="1" locked="0" layoutInCell="1" allowOverlap="1" wp14:anchorId="545D2267" wp14:editId="1D03A365">
            <wp:simplePos x="0" y="0"/>
            <wp:positionH relativeFrom="column">
              <wp:posOffset>913130</wp:posOffset>
            </wp:positionH>
            <wp:positionV relativeFrom="paragraph">
              <wp:posOffset>101600</wp:posOffset>
            </wp:positionV>
            <wp:extent cx="4023995" cy="2686050"/>
            <wp:effectExtent l="0" t="0" r="0" b="0"/>
            <wp:wrapTight wrapText="bothSides">
              <wp:wrapPolygon edited="0">
                <wp:start x="0" y="0"/>
                <wp:lineTo x="0" y="21447"/>
                <wp:lineTo x="21474" y="21447"/>
                <wp:lineTo x="21474" y="0"/>
                <wp:lineTo x="0" y="0"/>
              </wp:wrapPolygon>
            </wp:wrapTight>
            <wp:docPr id="155" name="Picture 155" descr="meeting-of-the-summit-implementation-review-group-in-colombia_481399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eeting-of-the-summit-implementation-review-group-in-colombia_4813992732"/>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4023995"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95A7F0" w14:textId="77777777" w:rsidR="00A1044D" w:rsidRPr="000F67A0" w:rsidRDefault="00A1044D" w:rsidP="00F62EBD">
      <w:pPr>
        <w:jc w:val="center"/>
        <w:rPr>
          <w:rFonts w:asciiTheme="minorHAnsi" w:hAnsiTheme="minorHAnsi" w:cstheme="minorHAnsi"/>
          <w:b/>
          <w:caps/>
          <w:color w:val="FF0000"/>
          <w:sz w:val="22"/>
          <w:szCs w:val="22"/>
        </w:rPr>
      </w:pPr>
    </w:p>
    <w:p w14:paraId="11585B5C" w14:textId="77777777" w:rsidR="00A1044D" w:rsidRPr="000F67A0" w:rsidRDefault="00A1044D" w:rsidP="00F62EBD">
      <w:pPr>
        <w:jc w:val="both"/>
        <w:rPr>
          <w:rFonts w:asciiTheme="minorHAnsi" w:hAnsiTheme="minorHAnsi" w:cstheme="minorHAnsi"/>
          <w:b/>
          <w:caps/>
          <w:color w:val="FF0000"/>
          <w:sz w:val="22"/>
          <w:szCs w:val="22"/>
        </w:rPr>
      </w:pPr>
    </w:p>
    <w:p w14:paraId="05B5A29B" w14:textId="77777777" w:rsidR="00A1044D" w:rsidRPr="000F67A0" w:rsidRDefault="00A1044D" w:rsidP="00F62EBD">
      <w:pPr>
        <w:jc w:val="both"/>
        <w:rPr>
          <w:rFonts w:asciiTheme="minorHAnsi" w:hAnsiTheme="minorHAnsi" w:cstheme="minorHAnsi"/>
          <w:b/>
          <w:caps/>
          <w:color w:val="FF0000"/>
          <w:sz w:val="22"/>
          <w:szCs w:val="22"/>
        </w:rPr>
      </w:pPr>
    </w:p>
    <w:p w14:paraId="242BC10B" w14:textId="77777777" w:rsidR="00A1044D" w:rsidRPr="000F67A0" w:rsidRDefault="00A1044D" w:rsidP="00F62EBD">
      <w:pPr>
        <w:jc w:val="both"/>
        <w:rPr>
          <w:rFonts w:asciiTheme="minorHAnsi" w:hAnsiTheme="minorHAnsi" w:cstheme="minorHAnsi"/>
          <w:b/>
          <w:caps/>
          <w:color w:val="FF0000"/>
          <w:sz w:val="22"/>
          <w:szCs w:val="22"/>
        </w:rPr>
      </w:pPr>
    </w:p>
    <w:p w14:paraId="3D998755" w14:textId="77777777" w:rsidR="00A1044D" w:rsidRPr="000F67A0" w:rsidRDefault="00A1044D" w:rsidP="00F62EBD">
      <w:pPr>
        <w:jc w:val="both"/>
        <w:rPr>
          <w:rFonts w:asciiTheme="minorHAnsi" w:hAnsiTheme="minorHAnsi" w:cstheme="minorHAnsi"/>
          <w:b/>
          <w:caps/>
          <w:color w:val="FF0000"/>
          <w:sz w:val="22"/>
          <w:szCs w:val="22"/>
        </w:rPr>
      </w:pPr>
    </w:p>
    <w:p w14:paraId="45E99488" w14:textId="77777777" w:rsidR="00A1044D" w:rsidRPr="000F67A0" w:rsidRDefault="00A1044D" w:rsidP="00F62EBD">
      <w:pPr>
        <w:jc w:val="both"/>
        <w:rPr>
          <w:rFonts w:asciiTheme="minorHAnsi" w:hAnsiTheme="minorHAnsi" w:cstheme="minorHAnsi"/>
          <w:b/>
          <w:caps/>
          <w:color w:val="FF0000"/>
          <w:sz w:val="22"/>
          <w:szCs w:val="22"/>
        </w:rPr>
      </w:pPr>
    </w:p>
    <w:p w14:paraId="2CF3F847" w14:textId="77777777" w:rsidR="00A1044D" w:rsidRPr="000F67A0" w:rsidRDefault="00A1044D" w:rsidP="00F62EBD">
      <w:pPr>
        <w:jc w:val="both"/>
        <w:rPr>
          <w:rFonts w:asciiTheme="minorHAnsi" w:hAnsiTheme="minorHAnsi" w:cstheme="minorHAnsi"/>
          <w:b/>
          <w:caps/>
          <w:color w:val="FF0000"/>
          <w:sz w:val="22"/>
          <w:szCs w:val="22"/>
        </w:rPr>
      </w:pPr>
    </w:p>
    <w:p w14:paraId="26889196" w14:textId="77777777" w:rsidR="00A1044D" w:rsidRPr="000F67A0" w:rsidRDefault="00A1044D" w:rsidP="00F62EBD">
      <w:pPr>
        <w:jc w:val="both"/>
        <w:rPr>
          <w:rFonts w:asciiTheme="minorHAnsi" w:hAnsiTheme="minorHAnsi" w:cstheme="minorHAnsi"/>
          <w:b/>
          <w:caps/>
          <w:color w:val="FF0000"/>
          <w:sz w:val="22"/>
          <w:szCs w:val="22"/>
        </w:rPr>
      </w:pPr>
    </w:p>
    <w:p w14:paraId="60460081" w14:textId="77777777" w:rsidR="00A1044D" w:rsidRPr="000F67A0" w:rsidRDefault="00A1044D" w:rsidP="00F62EBD">
      <w:pPr>
        <w:jc w:val="both"/>
        <w:rPr>
          <w:rFonts w:asciiTheme="minorHAnsi" w:hAnsiTheme="minorHAnsi" w:cstheme="minorHAnsi"/>
          <w:b/>
          <w:caps/>
          <w:color w:val="FF0000"/>
          <w:sz w:val="22"/>
          <w:szCs w:val="22"/>
        </w:rPr>
      </w:pPr>
    </w:p>
    <w:p w14:paraId="788E4CF8" w14:textId="77777777" w:rsidR="00A1044D" w:rsidRPr="000F67A0" w:rsidRDefault="00A1044D" w:rsidP="00F62EBD">
      <w:pPr>
        <w:jc w:val="both"/>
        <w:rPr>
          <w:rFonts w:asciiTheme="minorHAnsi" w:hAnsiTheme="minorHAnsi" w:cstheme="minorHAnsi"/>
          <w:b/>
          <w:caps/>
          <w:sz w:val="22"/>
          <w:szCs w:val="22"/>
        </w:rPr>
      </w:pPr>
    </w:p>
    <w:p w14:paraId="062BCCD2" w14:textId="77777777" w:rsidR="00A1044D" w:rsidRPr="000F67A0" w:rsidRDefault="00A1044D" w:rsidP="00F62EBD">
      <w:pPr>
        <w:jc w:val="both"/>
        <w:rPr>
          <w:rFonts w:asciiTheme="minorHAnsi" w:hAnsiTheme="minorHAnsi" w:cstheme="minorHAnsi"/>
          <w:b/>
          <w:caps/>
          <w:sz w:val="22"/>
          <w:szCs w:val="22"/>
        </w:rPr>
      </w:pPr>
    </w:p>
    <w:p w14:paraId="595D382E" w14:textId="77777777" w:rsidR="00A1044D" w:rsidRPr="000F67A0" w:rsidRDefault="00A1044D" w:rsidP="00F62EBD">
      <w:pPr>
        <w:jc w:val="both"/>
        <w:rPr>
          <w:rFonts w:asciiTheme="minorHAnsi" w:hAnsiTheme="minorHAnsi" w:cstheme="minorHAnsi"/>
          <w:b/>
          <w:caps/>
          <w:sz w:val="22"/>
          <w:szCs w:val="22"/>
        </w:rPr>
      </w:pPr>
    </w:p>
    <w:p w14:paraId="684116C6" w14:textId="77777777" w:rsidR="00A1044D" w:rsidRPr="000F67A0" w:rsidRDefault="00A1044D" w:rsidP="00F62EBD">
      <w:pPr>
        <w:jc w:val="both"/>
        <w:rPr>
          <w:rFonts w:asciiTheme="minorHAnsi" w:hAnsiTheme="minorHAnsi" w:cstheme="minorHAnsi"/>
          <w:b/>
          <w:caps/>
          <w:sz w:val="22"/>
          <w:szCs w:val="22"/>
        </w:rPr>
      </w:pPr>
    </w:p>
    <w:p w14:paraId="24139082" w14:textId="77777777" w:rsidR="00A1044D" w:rsidRPr="000F67A0" w:rsidRDefault="00A1044D" w:rsidP="00F62EBD">
      <w:pPr>
        <w:jc w:val="both"/>
        <w:rPr>
          <w:rFonts w:asciiTheme="minorHAnsi" w:hAnsiTheme="minorHAnsi" w:cstheme="minorHAnsi"/>
          <w:b/>
          <w:caps/>
          <w:sz w:val="22"/>
          <w:szCs w:val="22"/>
        </w:rPr>
      </w:pPr>
    </w:p>
    <w:p w14:paraId="1D9B9841" w14:textId="77777777" w:rsidR="00A1044D" w:rsidRPr="000F67A0" w:rsidRDefault="00A1044D" w:rsidP="00F62EBD">
      <w:pPr>
        <w:jc w:val="both"/>
        <w:rPr>
          <w:rFonts w:asciiTheme="minorHAnsi" w:hAnsiTheme="minorHAnsi" w:cstheme="minorHAnsi"/>
          <w:b/>
          <w:caps/>
          <w:sz w:val="22"/>
          <w:szCs w:val="22"/>
        </w:rPr>
      </w:pPr>
    </w:p>
    <w:p w14:paraId="752CC4F6" w14:textId="77777777" w:rsidR="00A1044D" w:rsidRPr="000F67A0" w:rsidRDefault="00A1044D" w:rsidP="00F62EBD">
      <w:pPr>
        <w:jc w:val="both"/>
        <w:rPr>
          <w:rFonts w:asciiTheme="minorHAnsi" w:hAnsiTheme="minorHAnsi" w:cstheme="minorHAnsi"/>
          <w:b/>
          <w:caps/>
          <w:sz w:val="22"/>
          <w:szCs w:val="22"/>
        </w:rPr>
      </w:pPr>
    </w:p>
    <w:p w14:paraId="518CF8EB" w14:textId="71E3CC63" w:rsidR="00A1044D" w:rsidRPr="000F67A0" w:rsidRDefault="00A1044D" w:rsidP="00F62EBD">
      <w:pPr>
        <w:jc w:val="center"/>
        <w:rPr>
          <w:rFonts w:asciiTheme="minorHAnsi" w:hAnsiTheme="minorHAnsi" w:cstheme="minorHAnsi"/>
          <w:sz w:val="22"/>
          <w:szCs w:val="22"/>
        </w:rPr>
      </w:pPr>
      <w:r w:rsidRPr="000F67A0">
        <w:rPr>
          <w:rFonts w:asciiTheme="minorHAnsi" w:hAnsiTheme="minorHAnsi" w:cstheme="minorHAnsi"/>
          <w:sz w:val="22"/>
          <w:szCs w:val="22"/>
        </w:rPr>
        <w:t xml:space="preserve">SIRG Ministerial-level meeting, </w:t>
      </w:r>
      <w:r w:rsidR="004B3614">
        <w:rPr>
          <w:rFonts w:asciiTheme="minorHAnsi" w:hAnsiTheme="minorHAnsi" w:cstheme="minorHAnsi"/>
          <w:sz w:val="22"/>
          <w:szCs w:val="22"/>
        </w:rPr>
        <w:t>forty-ninth regular session of the</w:t>
      </w:r>
      <w:r w:rsidR="00C135CA" w:rsidRPr="000F67A0">
        <w:rPr>
          <w:rFonts w:asciiTheme="minorHAnsi" w:hAnsiTheme="minorHAnsi" w:cstheme="minorHAnsi"/>
          <w:sz w:val="22"/>
          <w:szCs w:val="22"/>
        </w:rPr>
        <w:t xml:space="preserve"> </w:t>
      </w:r>
      <w:r w:rsidRPr="000F67A0">
        <w:rPr>
          <w:rFonts w:asciiTheme="minorHAnsi" w:hAnsiTheme="minorHAnsi" w:cstheme="minorHAnsi"/>
          <w:sz w:val="22"/>
          <w:szCs w:val="22"/>
        </w:rPr>
        <w:t>General Assembly</w:t>
      </w:r>
    </w:p>
    <w:p w14:paraId="4105CC38" w14:textId="77777777" w:rsidR="005229AA" w:rsidRPr="000F67A0" w:rsidRDefault="005229AA" w:rsidP="00F62EBD">
      <w:pPr>
        <w:jc w:val="both"/>
        <w:rPr>
          <w:rFonts w:asciiTheme="minorHAnsi" w:hAnsiTheme="minorHAnsi" w:cstheme="minorHAnsi"/>
          <w:b/>
          <w:sz w:val="22"/>
          <w:szCs w:val="22"/>
        </w:rPr>
      </w:pPr>
    </w:p>
    <w:p w14:paraId="16786487" w14:textId="77777777" w:rsidR="00AC5584" w:rsidRPr="000F67A0" w:rsidRDefault="00A97DCD" w:rsidP="00F62EBD">
      <w:pPr>
        <w:pStyle w:val="Heading3"/>
        <w:spacing w:before="0" w:after="0"/>
        <w:rPr>
          <w:rFonts w:asciiTheme="minorHAnsi" w:hAnsiTheme="minorHAnsi" w:cstheme="minorHAnsi"/>
          <w:b w:val="0"/>
          <w:color w:val="E36C0A"/>
          <w:sz w:val="22"/>
          <w:szCs w:val="22"/>
        </w:rPr>
      </w:pPr>
      <w:bookmarkStart w:id="75" w:name="_Toc39675853"/>
      <w:bookmarkStart w:id="76" w:name="_Toc46314866"/>
      <w:r w:rsidRPr="000F67A0">
        <w:rPr>
          <w:rFonts w:asciiTheme="minorHAnsi" w:hAnsiTheme="minorHAnsi" w:cstheme="minorHAnsi"/>
          <w:b w:val="0"/>
          <w:color w:val="E36C0A"/>
          <w:sz w:val="22"/>
          <w:szCs w:val="22"/>
        </w:rPr>
        <w:t>2.9.1</w:t>
      </w:r>
      <w:r w:rsidRPr="000F67A0">
        <w:rPr>
          <w:rFonts w:asciiTheme="minorHAnsi" w:hAnsiTheme="minorHAnsi" w:cstheme="minorHAnsi"/>
          <w:b w:val="0"/>
          <w:color w:val="E36C0A"/>
          <w:sz w:val="22"/>
          <w:szCs w:val="22"/>
        </w:rPr>
        <w:tab/>
        <w:t>Department of Effective Public Management (DEPM)</w:t>
      </w:r>
      <w:bookmarkEnd w:id="75"/>
      <w:bookmarkEnd w:id="76"/>
    </w:p>
    <w:p w14:paraId="23B53CE7" w14:textId="77777777" w:rsidR="00AC5584" w:rsidRPr="000F67A0" w:rsidRDefault="00AC5584" w:rsidP="00F62EBD">
      <w:pPr>
        <w:jc w:val="both"/>
        <w:rPr>
          <w:rFonts w:asciiTheme="minorHAnsi" w:hAnsiTheme="minorHAnsi" w:cstheme="minorHAnsi"/>
          <w:sz w:val="22"/>
          <w:szCs w:val="22"/>
        </w:rPr>
      </w:pPr>
    </w:p>
    <w:p w14:paraId="7AEE23AF" w14:textId="77777777" w:rsidR="00AC5584" w:rsidRPr="000F67A0" w:rsidRDefault="00AC5584" w:rsidP="00F62EBD">
      <w:pPr>
        <w:spacing w:after="240"/>
        <w:jc w:val="both"/>
        <w:rPr>
          <w:rFonts w:asciiTheme="minorHAnsi" w:hAnsiTheme="minorHAnsi" w:cstheme="minorHAnsi"/>
          <w:sz w:val="22"/>
          <w:szCs w:val="22"/>
          <w:u w:val="single"/>
        </w:rPr>
      </w:pPr>
      <w:r w:rsidRPr="000F67A0">
        <w:rPr>
          <w:rFonts w:asciiTheme="minorHAnsi" w:hAnsiTheme="minorHAnsi" w:cstheme="minorHAnsi"/>
          <w:sz w:val="22"/>
          <w:szCs w:val="22"/>
          <w:u w:val="single"/>
        </w:rPr>
        <w:t xml:space="preserve">Main achievements </w:t>
      </w:r>
    </w:p>
    <w:p w14:paraId="1CDBF281" w14:textId="0AD0F027" w:rsidR="004F53B3" w:rsidRPr="000F67A0" w:rsidRDefault="004F53B3"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Advances in 2019 included the development, approval, and launch of the Inter-American Open Data Program to Combat Corruption (PIDA), in fulfillment of a mandate from the Eighth Summit of the Americas. Likewise, through DEPM, technical assistance was provided on issues of open government, </w:t>
      </w:r>
      <w:r w:rsidRPr="000F67A0">
        <w:rPr>
          <w:rFonts w:asciiTheme="minorHAnsi" w:hAnsiTheme="minorHAnsi" w:cstheme="minorHAnsi"/>
          <w:sz w:val="22"/>
          <w:szCs w:val="22"/>
        </w:rPr>
        <w:lastRenderedPageBreak/>
        <w:t>leading to the updating of the open dat</w:t>
      </w:r>
      <w:r w:rsidR="00DC52DA" w:rsidRPr="000F67A0">
        <w:rPr>
          <w:rFonts w:asciiTheme="minorHAnsi" w:hAnsiTheme="minorHAnsi" w:cstheme="minorHAnsi"/>
          <w:sz w:val="22"/>
          <w:szCs w:val="22"/>
        </w:rPr>
        <w:t>a</w:t>
      </w:r>
      <w:r w:rsidRPr="000F67A0">
        <w:rPr>
          <w:rFonts w:asciiTheme="minorHAnsi" w:hAnsiTheme="minorHAnsi" w:cstheme="minorHAnsi"/>
          <w:sz w:val="22"/>
          <w:szCs w:val="22"/>
        </w:rPr>
        <w:t xml:space="preserve"> guidelines in Panama, the strengthening of the open government ecosystem in Belize, and approval of open data policies in Honduras. At the regional level, DEPM continued contributing to coordination of policies, strategies, and exchange of experiences in e-government, open data, and </w:t>
      </w:r>
      <w:r w:rsidR="004B3614">
        <w:rPr>
          <w:rFonts w:asciiTheme="minorHAnsi" w:hAnsiTheme="minorHAnsi" w:cstheme="minorHAnsi"/>
          <w:sz w:val="22"/>
          <w:szCs w:val="22"/>
        </w:rPr>
        <w:t>government procurement issues.</w:t>
      </w:r>
    </w:p>
    <w:p w14:paraId="3CF2F124" w14:textId="77777777" w:rsidR="004F53B3" w:rsidRPr="000F67A0" w:rsidRDefault="004F53B3" w:rsidP="00F62EBD">
      <w:pPr>
        <w:jc w:val="both"/>
        <w:rPr>
          <w:rFonts w:asciiTheme="minorHAnsi" w:hAnsiTheme="minorHAnsi" w:cstheme="minorHAnsi"/>
          <w:sz w:val="22"/>
          <w:szCs w:val="22"/>
        </w:rPr>
      </w:pPr>
    </w:p>
    <w:p w14:paraId="4F19C759" w14:textId="5DD27A8F" w:rsidR="004F53B3" w:rsidRPr="000F67A0" w:rsidRDefault="004F53B3"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In 2019, under DEPM the OAS School of Governance implemented various offers of training aimed at promoting </w:t>
      </w:r>
      <w:r w:rsidR="001C5987" w:rsidRPr="000F67A0">
        <w:rPr>
          <w:rFonts w:asciiTheme="minorHAnsi" w:hAnsiTheme="minorHAnsi" w:cstheme="minorHAnsi"/>
          <w:sz w:val="22"/>
          <w:szCs w:val="22"/>
        </w:rPr>
        <w:t xml:space="preserve">the OAS’ work </w:t>
      </w:r>
      <w:r w:rsidRPr="000F67A0">
        <w:rPr>
          <w:rFonts w:asciiTheme="minorHAnsi" w:hAnsiTheme="minorHAnsi" w:cstheme="minorHAnsi"/>
          <w:sz w:val="22"/>
          <w:szCs w:val="22"/>
        </w:rPr>
        <w:t>on democracy, human rights, integral development, and multidimensional security. Training offers have been pursued in collaboration with other technical areas of the GS/OAS, such as the course for women candidates prepared and taught in collaboration with CIM, in seven countries. The Department also implemented the Open Government Fellowship Program in Honduras and the OAS Diploma Program that is a hybrid of virtual courses and one week onsite at OAS headquarters, on inter-American agenda issues.</w:t>
      </w:r>
    </w:p>
    <w:p w14:paraId="2B016FEF" w14:textId="6B71EBC9" w:rsidR="004F53B3" w:rsidRPr="000F67A0" w:rsidRDefault="004F53B3" w:rsidP="00F62EBD">
      <w:pPr>
        <w:jc w:val="both"/>
        <w:rPr>
          <w:rFonts w:asciiTheme="minorHAnsi" w:hAnsiTheme="minorHAnsi" w:cstheme="minorHAnsi"/>
          <w:sz w:val="22"/>
          <w:szCs w:val="22"/>
        </w:rPr>
      </w:pPr>
    </w:p>
    <w:p w14:paraId="712FEC0D" w14:textId="2856C855" w:rsidR="004F53B3" w:rsidRPr="000F67A0" w:rsidRDefault="004F53B3"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Lastly, in 2019 the </w:t>
      </w:r>
      <w:r w:rsidRPr="000F67A0">
        <w:rPr>
          <w:rFonts w:asciiTheme="minorHAnsi" w:hAnsiTheme="minorHAnsi" w:cstheme="minorHAnsi"/>
          <w:b/>
          <w:bCs/>
          <w:sz w:val="22"/>
          <w:szCs w:val="22"/>
        </w:rPr>
        <w:t>Universal Civil Identity Program in the Americas</w:t>
      </w:r>
      <w:r w:rsidRPr="000F67A0">
        <w:rPr>
          <w:rFonts w:asciiTheme="minorHAnsi" w:hAnsiTheme="minorHAnsi" w:cstheme="minorHAnsi"/>
          <w:sz w:val="22"/>
          <w:szCs w:val="22"/>
        </w:rPr>
        <w:t xml:space="preserve"> (PUICA) implemented a project focused on self-perceived gender identity – an innovative project because it was worked on together with civil society and because it was an issue on which the region was leading the global discussion. Through this project, dialogue was opened up with civil registry institutions about improving access to services for transgender persons.</w:t>
      </w:r>
    </w:p>
    <w:p w14:paraId="43C713E9" w14:textId="77777777" w:rsidR="00E74BA0" w:rsidRPr="000F67A0" w:rsidRDefault="00E74BA0" w:rsidP="00F62EBD">
      <w:pPr>
        <w:rPr>
          <w:rFonts w:asciiTheme="minorHAnsi" w:hAnsiTheme="minorHAnsi" w:cstheme="minorHAnsi"/>
          <w:b/>
          <w:sz w:val="22"/>
          <w:szCs w:val="22"/>
        </w:rPr>
      </w:pPr>
    </w:p>
    <w:p w14:paraId="7BFC051E" w14:textId="73B00BF1" w:rsidR="004F53B3" w:rsidRPr="000F67A0" w:rsidRDefault="004F53B3" w:rsidP="00F62EBD">
      <w:pPr>
        <w:rPr>
          <w:rFonts w:asciiTheme="minorHAnsi" w:hAnsiTheme="minorHAnsi" w:cstheme="minorHAnsi"/>
          <w:b/>
          <w:sz w:val="22"/>
          <w:szCs w:val="22"/>
        </w:rPr>
      </w:pPr>
      <w:r w:rsidRPr="000F67A0">
        <w:rPr>
          <w:rFonts w:asciiTheme="minorHAnsi" w:hAnsiTheme="minorHAnsi" w:cstheme="minorHAnsi"/>
          <w:b/>
          <w:sz w:val="22"/>
          <w:szCs w:val="22"/>
        </w:rPr>
        <w:t>Outcomes</w:t>
      </w:r>
    </w:p>
    <w:p w14:paraId="0E5D4025" w14:textId="77777777" w:rsidR="004F53B3" w:rsidRPr="000F67A0" w:rsidRDefault="004F53B3" w:rsidP="00F62EBD">
      <w:pPr>
        <w:rPr>
          <w:rFonts w:asciiTheme="minorHAnsi" w:hAnsiTheme="minorHAnsi" w:cstheme="minorHAnsi"/>
          <w:sz w:val="22"/>
          <w:szCs w:val="22"/>
          <w:lang w:val="es-AR"/>
        </w:rPr>
      </w:pPr>
    </w:p>
    <w:p w14:paraId="2A7282D1" w14:textId="77777777" w:rsidR="004F53B3" w:rsidRPr="000F67A0" w:rsidRDefault="004F53B3" w:rsidP="00F62EBD">
      <w:pPr>
        <w:rPr>
          <w:rFonts w:asciiTheme="minorHAnsi" w:hAnsiTheme="minorHAnsi" w:cstheme="minorHAnsi"/>
          <w:b/>
          <w:sz w:val="22"/>
          <w:szCs w:val="22"/>
        </w:rPr>
      </w:pPr>
      <w:r w:rsidRPr="000F67A0">
        <w:rPr>
          <w:rFonts w:asciiTheme="minorHAnsi" w:hAnsiTheme="minorHAnsi" w:cstheme="minorHAnsi"/>
          <w:b/>
          <w:sz w:val="22"/>
          <w:szCs w:val="22"/>
        </w:rPr>
        <w:t>School of Governance</w:t>
      </w:r>
    </w:p>
    <w:p w14:paraId="06114852" w14:textId="77777777"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sz w:val="22"/>
          <w:szCs w:val="22"/>
        </w:rPr>
        <w:t xml:space="preserve">930 </w:t>
      </w:r>
      <w:r w:rsidRPr="000F67A0">
        <w:rPr>
          <w:rFonts w:asciiTheme="minorHAnsi" w:hAnsiTheme="minorHAnsi" w:cstheme="minorHAnsi"/>
          <w:sz w:val="22"/>
          <w:szCs w:val="22"/>
        </w:rPr>
        <w:t>citizens trained through the School of Governance in 2019.</w:t>
      </w:r>
    </w:p>
    <w:p w14:paraId="601034B3" w14:textId="77777777"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bCs/>
          <w:sz w:val="22"/>
          <w:szCs w:val="22"/>
        </w:rPr>
        <w:t>220</w:t>
      </w:r>
      <w:r w:rsidRPr="000F67A0">
        <w:rPr>
          <w:rFonts w:asciiTheme="minorHAnsi" w:hAnsiTheme="minorHAnsi" w:cstheme="minorHAnsi"/>
          <w:sz w:val="22"/>
          <w:szCs w:val="22"/>
        </w:rPr>
        <w:t xml:space="preserve"> women candidates running for a variety of political offices took part in the Course for Women Candidates for Elective Office, held in Panama, Bolivia, Colombia, and Costa Rica; </w:t>
      </w:r>
    </w:p>
    <w:p w14:paraId="68C298BB" w14:textId="49093678"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bCs/>
          <w:sz w:val="22"/>
          <w:szCs w:val="22"/>
        </w:rPr>
        <w:t>27</w:t>
      </w:r>
      <w:r w:rsidRPr="000F67A0">
        <w:rPr>
          <w:rFonts w:asciiTheme="minorHAnsi" w:hAnsiTheme="minorHAnsi" w:cstheme="minorHAnsi"/>
          <w:sz w:val="22"/>
          <w:szCs w:val="22"/>
        </w:rPr>
        <w:t xml:space="preserve"> political leaders took part in the first edition of the OAS diploma Course in Governance, Management a</w:t>
      </w:r>
      <w:r w:rsidR="00785E04" w:rsidRPr="000F67A0">
        <w:rPr>
          <w:rFonts w:asciiTheme="minorHAnsi" w:hAnsiTheme="minorHAnsi" w:cstheme="minorHAnsi"/>
          <w:sz w:val="22"/>
          <w:szCs w:val="22"/>
        </w:rPr>
        <w:t>n</w:t>
      </w:r>
      <w:r w:rsidRPr="000F67A0">
        <w:rPr>
          <w:rFonts w:asciiTheme="minorHAnsi" w:hAnsiTheme="minorHAnsi" w:cstheme="minorHAnsi"/>
          <w:sz w:val="22"/>
          <w:szCs w:val="22"/>
        </w:rPr>
        <w:t xml:space="preserve">d Public Leadership in the Inter-American System; </w:t>
      </w:r>
    </w:p>
    <w:p w14:paraId="0C6A38BF" w14:textId="77777777"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bCs/>
          <w:sz w:val="22"/>
          <w:szCs w:val="22"/>
        </w:rPr>
        <w:t>657</w:t>
      </w:r>
      <w:r w:rsidRPr="000F67A0">
        <w:rPr>
          <w:rFonts w:asciiTheme="minorHAnsi" w:hAnsiTheme="minorHAnsi" w:cstheme="minorHAnsi"/>
          <w:sz w:val="22"/>
          <w:szCs w:val="22"/>
        </w:rPr>
        <w:t xml:space="preserve"> public servants trained via online courses of the OAS School of Governance Virtual Campus;</w:t>
      </w:r>
    </w:p>
    <w:p w14:paraId="620F9FB2" w14:textId="67CDAC50"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bCs/>
          <w:sz w:val="22"/>
          <w:szCs w:val="22"/>
        </w:rPr>
        <w:t>25</w:t>
      </w:r>
      <w:r w:rsidRPr="000F67A0">
        <w:rPr>
          <w:rFonts w:asciiTheme="minorHAnsi" w:hAnsiTheme="minorHAnsi" w:cstheme="minorHAnsi"/>
          <w:sz w:val="22"/>
          <w:szCs w:val="22"/>
        </w:rPr>
        <w:t xml:space="preserve"> youth leaders participated in the Open Gove</w:t>
      </w:r>
      <w:r w:rsidR="004B3614">
        <w:rPr>
          <w:rFonts w:asciiTheme="minorHAnsi" w:hAnsiTheme="minorHAnsi" w:cstheme="minorHAnsi"/>
          <w:sz w:val="22"/>
          <w:szCs w:val="22"/>
        </w:rPr>
        <w:t>rnment Fellowship in Honduras;</w:t>
      </w:r>
    </w:p>
    <w:p w14:paraId="0C6E653B" w14:textId="77777777" w:rsidR="004F53B3" w:rsidRPr="000F67A0" w:rsidRDefault="004F53B3" w:rsidP="00F62EBD">
      <w:pPr>
        <w:numPr>
          <w:ilvl w:val="0"/>
          <w:numId w:val="68"/>
        </w:numPr>
        <w:jc w:val="both"/>
        <w:rPr>
          <w:rFonts w:asciiTheme="minorHAnsi" w:eastAsia="Calibri" w:hAnsiTheme="minorHAnsi" w:cstheme="minorHAnsi"/>
          <w:sz w:val="22"/>
          <w:szCs w:val="22"/>
        </w:rPr>
      </w:pPr>
      <w:r w:rsidRPr="000F67A0">
        <w:rPr>
          <w:rFonts w:asciiTheme="minorHAnsi" w:hAnsiTheme="minorHAnsi" w:cstheme="minorHAnsi"/>
          <w:b/>
          <w:bCs/>
          <w:sz w:val="22"/>
          <w:szCs w:val="22"/>
        </w:rPr>
        <w:t xml:space="preserve">2, 000 </w:t>
      </w:r>
      <w:r w:rsidRPr="000F67A0">
        <w:rPr>
          <w:rFonts w:asciiTheme="minorHAnsi" w:hAnsiTheme="minorHAnsi" w:cstheme="minorHAnsi"/>
          <w:sz w:val="22"/>
          <w:szCs w:val="22"/>
        </w:rPr>
        <w:t>visitors, in</w:t>
      </w:r>
      <w:r w:rsidRPr="000F67A0">
        <w:rPr>
          <w:rFonts w:asciiTheme="minorHAnsi" w:hAnsiTheme="minorHAnsi" w:cstheme="minorHAnsi"/>
          <w:b/>
          <w:bCs/>
          <w:sz w:val="22"/>
          <w:szCs w:val="22"/>
        </w:rPr>
        <w:t xml:space="preserve"> 68</w:t>
      </w:r>
      <w:r w:rsidRPr="000F67A0">
        <w:rPr>
          <w:rFonts w:asciiTheme="minorHAnsi" w:hAnsiTheme="minorHAnsi" w:cstheme="minorHAnsi"/>
          <w:sz w:val="22"/>
          <w:szCs w:val="22"/>
        </w:rPr>
        <w:t xml:space="preserve"> groups comprising students, diplomats, military officers, and the public at large toured OAS headquarters in Washington DC and got guided tours of the Main Building and were briefed on the mission and the issues on the inter-American agenda.</w:t>
      </w:r>
    </w:p>
    <w:p w14:paraId="022E3BB0" w14:textId="77777777" w:rsidR="004F53B3" w:rsidRPr="000F67A0" w:rsidRDefault="004F53B3" w:rsidP="00F62EBD">
      <w:pPr>
        <w:rPr>
          <w:rFonts w:asciiTheme="minorHAnsi" w:hAnsiTheme="minorHAnsi" w:cstheme="minorHAnsi"/>
          <w:sz w:val="22"/>
          <w:szCs w:val="22"/>
        </w:rPr>
      </w:pPr>
    </w:p>
    <w:p w14:paraId="42B48BB4" w14:textId="77777777" w:rsidR="004F53B3" w:rsidRPr="000F67A0" w:rsidRDefault="004F53B3" w:rsidP="00F62EBD">
      <w:pPr>
        <w:rPr>
          <w:rFonts w:asciiTheme="minorHAnsi" w:hAnsiTheme="minorHAnsi" w:cstheme="minorHAnsi"/>
          <w:b/>
          <w:sz w:val="22"/>
          <w:szCs w:val="22"/>
        </w:rPr>
      </w:pPr>
      <w:r w:rsidRPr="000F67A0">
        <w:rPr>
          <w:rFonts w:asciiTheme="minorHAnsi" w:hAnsiTheme="minorHAnsi" w:cstheme="minorHAnsi"/>
          <w:b/>
          <w:sz w:val="22"/>
          <w:szCs w:val="22"/>
        </w:rPr>
        <w:t>Open Government: Open Data and Government Procurement</w:t>
      </w:r>
    </w:p>
    <w:p w14:paraId="23605E26" w14:textId="65196248" w:rsidR="004F53B3" w:rsidRPr="000F67A0" w:rsidRDefault="004F53B3"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900 government and civil society participants in Belize and Panama enhanced their skills in open</w:t>
      </w:r>
      <w:r w:rsidR="00F56580" w:rsidRPr="000F67A0">
        <w:rPr>
          <w:rFonts w:asciiTheme="minorHAnsi" w:hAnsiTheme="minorHAnsi" w:cstheme="minorHAnsi"/>
          <w:sz w:val="22"/>
          <w:szCs w:val="22"/>
        </w:rPr>
        <w:t xml:space="preserve">ing up and </w:t>
      </w:r>
      <w:r w:rsidRPr="000F67A0">
        <w:rPr>
          <w:rFonts w:asciiTheme="minorHAnsi" w:hAnsiTheme="minorHAnsi" w:cstheme="minorHAnsi"/>
          <w:sz w:val="22"/>
          <w:szCs w:val="22"/>
        </w:rPr>
        <w:t>leveraging public data.</w:t>
      </w:r>
    </w:p>
    <w:p w14:paraId="4308958C" w14:textId="799BF35F" w:rsidR="004F53B3" w:rsidRPr="000F67A0" w:rsidRDefault="00357DCF"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Mini-grants co-financing for </w:t>
      </w:r>
      <w:r w:rsidR="004B3614">
        <w:rPr>
          <w:rFonts w:asciiTheme="minorHAnsi" w:hAnsiTheme="minorHAnsi" w:cstheme="minorHAnsi"/>
          <w:sz w:val="22"/>
          <w:szCs w:val="22"/>
        </w:rPr>
        <w:t>eight</w:t>
      </w:r>
      <w:r w:rsidRPr="000F67A0">
        <w:rPr>
          <w:rFonts w:asciiTheme="minorHAnsi" w:hAnsiTheme="minorHAnsi" w:cstheme="minorHAnsi"/>
          <w:sz w:val="22"/>
          <w:szCs w:val="22"/>
        </w:rPr>
        <w:t xml:space="preserve"> innovation projects with open data in Belize</w:t>
      </w:r>
    </w:p>
    <w:p w14:paraId="3B5DE91C" w14:textId="77777777" w:rsidR="004F53B3" w:rsidRPr="000F67A0" w:rsidRDefault="004F53B3"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200 individuals from Panama trained in open data</w:t>
      </w:r>
    </w:p>
    <w:p w14:paraId="1CC4BB6E" w14:textId="05ADF5DA" w:rsidR="004F53B3" w:rsidRPr="000F67A0" w:rsidRDefault="004F53B3"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Updating of national open data guidelines and recommendations submitted for implementation of national open data policy in Panama.</w:t>
      </w:r>
    </w:p>
    <w:p w14:paraId="42571FC9" w14:textId="77777777" w:rsidR="004F53B3" w:rsidRPr="000F67A0" w:rsidRDefault="004F53B3"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Co-creation and adoption of the national open data policy in Honduras.</w:t>
      </w:r>
    </w:p>
    <w:p w14:paraId="236B3E09" w14:textId="77777777" w:rsidR="004F53B3" w:rsidRPr="000F67A0" w:rsidRDefault="004F53B3" w:rsidP="00F62EBD">
      <w:pPr>
        <w:numPr>
          <w:ilvl w:val="0"/>
          <w:numId w:val="69"/>
        </w:numPr>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Increase in the number of civil society participants in the ABRELATAM and CONDATOS open data conferences organized in Quito, Ecuador; </w:t>
      </w:r>
    </w:p>
    <w:p w14:paraId="643794D7" w14:textId="5C55FA5F" w:rsidR="004F53B3" w:rsidRPr="000F67A0" w:rsidRDefault="004F53B3" w:rsidP="00F62EBD">
      <w:pPr>
        <w:numPr>
          <w:ilvl w:val="0"/>
          <w:numId w:val="66"/>
        </w:numPr>
        <w:jc w:val="both"/>
        <w:rPr>
          <w:rFonts w:asciiTheme="minorHAnsi" w:eastAsia="Calibri" w:hAnsiTheme="minorHAnsi" w:cstheme="minorHAnsi"/>
          <w:sz w:val="22"/>
          <w:szCs w:val="22"/>
        </w:rPr>
      </w:pPr>
      <w:r w:rsidRPr="000F67A0">
        <w:rPr>
          <w:rFonts w:asciiTheme="minorHAnsi" w:hAnsiTheme="minorHAnsi" w:cstheme="minorHAnsi"/>
          <w:sz w:val="22"/>
          <w:szCs w:val="22"/>
        </w:rPr>
        <w:lastRenderedPageBreak/>
        <w:t xml:space="preserve">Publication </w:t>
      </w:r>
      <w:hyperlink r:id="rId124" w:history="1">
        <w:r w:rsidRPr="000F67A0">
          <w:rPr>
            <w:rFonts w:asciiTheme="minorHAnsi" w:hAnsiTheme="minorHAnsi" w:cstheme="minorHAnsi"/>
            <w:sz w:val="22"/>
            <w:szCs w:val="22"/>
          </w:rPr>
          <w:t xml:space="preserve">“Towards an Open Data Policy </w:t>
        </w:r>
        <w:r w:rsidR="00E5642E" w:rsidRPr="000F67A0">
          <w:rPr>
            <w:rFonts w:asciiTheme="minorHAnsi" w:hAnsiTheme="minorHAnsi" w:cstheme="minorHAnsi"/>
            <w:sz w:val="22"/>
            <w:szCs w:val="22"/>
          </w:rPr>
          <w:t>for</w:t>
        </w:r>
        <w:r w:rsidRPr="000F67A0">
          <w:rPr>
            <w:rFonts w:asciiTheme="minorHAnsi" w:hAnsiTheme="minorHAnsi" w:cstheme="minorHAnsi"/>
            <w:sz w:val="22"/>
            <w:szCs w:val="22"/>
          </w:rPr>
          <w:t xml:space="preserve"> the Public Procurement System”</w:t>
        </w:r>
      </w:hyperlink>
      <w:r w:rsidRPr="000F67A0">
        <w:rPr>
          <w:rFonts w:asciiTheme="minorHAnsi" w:hAnsiTheme="minorHAnsi" w:cstheme="minorHAnsi"/>
          <w:sz w:val="22"/>
          <w:szCs w:val="22"/>
        </w:rPr>
        <w:t xml:space="preserve"> done, proposing </w:t>
      </w:r>
      <w:r w:rsidR="00DC6A33">
        <w:rPr>
          <w:rFonts w:asciiTheme="minorHAnsi" w:hAnsiTheme="minorHAnsi" w:cstheme="minorHAnsi"/>
          <w:sz w:val="22"/>
          <w:szCs w:val="22"/>
        </w:rPr>
        <w:t>six</w:t>
      </w:r>
      <w:r w:rsidRPr="000F67A0">
        <w:rPr>
          <w:rFonts w:asciiTheme="minorHAnsi" w:hAnsiTheme="minorHAnsi" w:cstheme="minorHAnsi"/>
          <w:sz w:val="22"/>
          <w:szCs w:val="22"/>
        </w:rPr>
        <w:t xml:space="preserve"> guidelines for open data in the public procurement system.</w:t>
      </w:r>
    </w:p>
    <w:p w14:paraId="4355F770" w14:textId="77777777" w:rsidR="004F53B3" w:rsidRPr="000F67A0" w:rsidRDefault="004F53B3" w:rsidP="00F62EBD">
      <w:pPr>
        <w:numPr>
          <w:ilvl w:val="0"/>
          <w:numId w:val="66"/>
        </w:numPr>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145 officials from national public procurement agencies in 15 Latin American countries, trained through workshops on implementing new technologies in public procurement, sustainable public procurement, and public innovation. </w:t>
      </w:r>
    </w:p>
    <w:p w14:paraId="54025CC7" w14:textId="77777777" w:rsidR="004F53B3" w:rsidRPr="000F67A0" w:rsidRDefault="004F53B3" w:rsidP="00F62EBD">
      <w:pPr>
        <w:numPr>
          <w:ilvl w:val="0"/>
          <w:numId w:val="66"/>
        </w:numPr>
        <w:jc w:val="both"/>
        <w:rPr>
          <w:rFonts w:asciiTheme="minorHAnsi" w:eastAsia="Calibri" w:hAnsiTheme="minorHAnsi" w:cstheme="minorHAnsi"/>
          <w:sz w:val="22"/>
          <w:szCs w:val="22"/>
        </w:rPr>
      </w:pPr>
      <w:r w:rsidRPr="000F67A0">
        <w:rPr>
          <w:rFonts w:asciiTheme="minorHAnsi" w:hAnsiTheme="minorHAnsi" w:cstheme="minorHAnsi"/>
          <w:sz w:val="22"/>
          <w:szCs w:val="22"/>
        </w:rPr>
        <w:t>26 action plans generated by the national public procurement agencies of 13 countries in the region for implementation of new technologies in public procurement, and inclusion of social, economic, and environmental criteria through public procurement processes.</w:t>
      </w:r>
    </w:p>
    <w:p w14:paraId="79AE1701" w14:textId="77777777" w:rsidR="004F53B3" w:rsidRPr="000F67A0" w:rsidRDefault="004F53B3" w:rsidP="00F62EBD">
      <w:pPr>
        <w:numPr>
          <w:ilvl w:val="0"/>
          <w:numId w:val="66"/>
        </w:numPr>
        <w:jc w:val="both"/>
        <w:rPr>
          <w:rFonts w:asciiTheme="minorHAnsi" w:eastAsia="Calibri" w:hAnsiTheme="minorHAnsi" w:cstheme="minorHAnsi"/>
          <w:b/>
          <w:sz w:val="22"/>
          <w:szCs w:val="22"/>
        </w:rPr>
      </w:pPr>
      <w:r w:rsidRPr="000F67A0">
        <w:rPr>
          <w:rFonts w:asciiTheme="minorHAnsi" w:hAnsiTheme="minorHAnsi" w:cstheme="minorHAnsi"/>
          <w:sz w:val="22"/>
          <w:szCs w:val="22"/>
        </w:rPr>
        <w:t xml:space="preserve">More interest on the part of the countries of the region in implementing disruptive technologies in public procurement systems. </w:t>
      </w:r>
    </w:p>
    <w:p w14:paraId="26B583F7" w14:textId="5731A3BA" w:rsidR="004F53B3" w:rsidRPr="000F67A0" w:rsidRDefault="004F53B3" w:rsidP="00F62EBD">
      <w:pPr>
        <w:numPr>
          <w:ilvl w:val="0"/>
          <w:numId w:val="66"/>
        </w:numPr>
        <w:jc w:val="both"/>
        <w:rPr>
          <w:rFonts w:asciiTheme="minorHAnsi" w:eastAsia="Calibri" w:hAnsiTheme="minorHAnsi" w:cstheme="minorHAnsi"/>
          <w:b/>
          <w:sz w:val="22"/>
          <w:szCs w:val="22"/>
        </w:rPr>
      </w:pPr>
      <w:r w:rsidRPr="000F67A0">
        <w:rPr>
          <w:rFonts w:asciiTheme="minorHAnsi" w:hAnsiTheme="minorHAnsi" w:cstheme="minorHAnsi"/>
          <w:sz w:val="22"/>
          <w:szCs w:val="22"/>
        </w:rPr>
        <w:t xml:space="preserve">Stepped up implementation of sustainable criteria by procurement agencies, </w:t>
      </w:r>
      <w:r w:rsidR="00E5642E" w:rsidRPr="000F67A0">
        <w:rPr>
          <w:rFonts w:asciiTheme="minorHAnsi" w:hAnsiTheme="minorHAnsi" w:cstheme="minorHAnsi"/>
          <w:sz w:val="22"/>
          <w:szCs w:val="22"/>
        </w:rPr>
        <w:t>including</w:t>
      </w:r>
      <w:r w:rsidRPr="000F67A0">
        <w:rPr>
          <w:rFonts w:asciiTheme="minorHAnsi" w:hAnsiTheme="minorHAnsi" w:cstheme="minorHAnsi"/>
          <w:sz w:val="22"/>
          <w:szCs w:val="22"/>
        </w:rPr>
        <w:t xml:space="preserve"> implementation of a self-assessment tool for MSME suppliers in the Dominican Republic.</w:t>
      </w:r>
    </w:p>
    <w:p w14:paraId="1C946549" w14:textId="77777777" w:rsidR="004F53B3" w:rsidRPr="000F67A0" w:rsidRDefault="004F53B3" w:rsidP="00F62EBD">
      <w:pPr>
        <w:jc w:val="both"/>
        <w:rPr>
          <w:rFonts w:asciiTheme="minorHAnsi" w:hAnsiTheme="minorHAnsi" w:cstheme="minorHAnsi"/>
          <w:b/>
          <w:sz w:val="22"/>
          <w:szCs w:val="22"/>
        </w:rPr>
      </w:pPr>
    </w:p>
    <w:p w14:paraId="03FE7119" w14:textId="77777777" w:rsidR="004F53B3" w:rsidRPr="000F67A0" w:rsidRDefault="004F53B3" w:rsidP="00F62EBD">
      <w:pPr>
        <w:jc w:val="both"/>
        <w:rPr>
          <w:rFonts w:asciiTheme="minorHAnsi" w:hAnsiTheme="minorHAnsi" w:cstheme="minorHAnsi"/>
          <w:b/>
          <w:sz w:val="22"/>
          <w:szCs w:val="22"/>
        </w:rPr>
      </w:pPr>
      <w:r w:rsidRPr="000F67A0">
        <w:rPr>
          <w:rFonts w:asciiTheme="minorHAnsi" w:hAnsiTheme="minorHAnsi" w:cstheme="minorHAnsi"/>
          <w:b/>
          <w:sz w:val="22"/>
          <w:szCs w:val="22"/>
        </w:rPr>
        <w:t>Universal Civil Identity Program in the Americas (PUICA)</w:t>
      </w:r>
    </w:p>
    <w:p w14:paraId="53457BCF" w14:textId="77777777" w:rsidR="004F53B3" w:rsidRPr="000F67A0" w:rsidRDefault="004F53B3" w:rsidP="00F62EBD">
      <w:pPr>
        <w:numPr>
          <w:ilvl w:val="0"/>
          <w:numId w:val="67"/>
        </w:numPr>
        <w:jc w:val="both"/>
        <w:rPr>
          <w:rFonts w:asciiTheme="minorHAnsi" w:eastAsia="Calibri" w:hAnsiTheme="minorHAnsi" w:cstheme="minorHAnsi"/>
          <w:color w:val="000000"/>
          <w:sz w:val="22"/>
          <w:szCs w:val="22"/>
        </w:rPr>
      </w:pPr>
      <w:r w:rsidRPr="000F67A0">
        <w:rPr>
          <w:rFonts w:asciiTheme="minorHAnsi" w:hAnsiTheme="minorHAnsi" w:cstheme="minorHAnsi"/>
          <w:color w:val="000000"/>
          <w:sz w:val="22"/>
          <w:szCs w:val="22"/>
        </w:rPr>
        <w:t xml:space="preserve">75 civil registry officers from eight countries trained in basic concepts and best practices in recognizing self-perceived gender identity. </w:t>
      </w:r>
    </w:p>
    <w:p w14:paraId="2BABA917" w14:textId="61BCB303" w:rsidR="004F53B3" w:rsidRPr="000F67A0" w:rsidRDefault="004F53B3" w:rsidP="00F62EBD">
      <w:pPr>
        <w:numPr>
          <w:ilvl w:val="0"/>
          <w:numId w:val="67"/>
        </w:numPr>
        <w:jc w:val="both"/>
        <w:rPr>
          <w:rFonts w:asciiTheme="minorHAnsi" w:eastAsia="Calibri" w:hAnsiTheme="minorHAnsi" w:cstheme="minorHAnsi"/>
          <w:color w:val="000000"/>
          <w:sz w:val="22"/>
          <w:szCs w:val="22"/>
        </w:rPr>
      </w:pPr>
      <w:r w:rsidRPr="000F67A0">
        <w:rPr>
          <w:rFonts w:asciiTheme="minorHAnsi" w:hAnsiTheme="minorHAnsi" w:cstheme="minorHAnsi"/>
          <w:color w:val="000000"/>
          <w:sz w:val="22"/>
          <w:szCs w:val="22"/>
        </w:rPr>
        <w:t>Recommendations from two rounds of the Inter-American Cooperation Mechanism for Effective Public Management (MECIGEP) to amend self-perceived gender identity procedures for the National Population and Identity Registry of Mexico and of t</w:t>
      </w:r>
      <w:r w:rsidR="00DC6A33">
        <w:rPr>
          <w:rFonts w:asciiTheme="minorHAnsi" w:hAnsiTheme="minorHAnsi" w:cstheme="minorHAnsi"/>
          <w:color w:val="000000"/>
          <w:sz w:val="22"/>
          <w:szCs w:val="22"/>
        </w:rPr>
        <w:t>he state of Jalisco, Mexico.</w:t>
      </w:r>
    </w:p>
    <w:p w14:paraId="7382989D" w14:textId="77777777" w:rsidR="004F53B3" w:rsidRPr="000F67A0" w:rsidRDefault="004F53B3" w:rsidP="00F62EBD">
      <w:pPr>
        <w:numPr>
          <w:ilvl w:val="0"/>
          <w:numId w:val="67"/>
        </w:numPr>
        <w:jc w:val="both"/>
        <w:rPr>
          <w:rFonts w:asciiTheme="minorHAnsi" w:eastAsia="Calibri" w:hAnsiTheme="minorHAnsi" w:cstheme="minorHAnsi"/>
          <w:color w:val="000000"/>
          <w:sz w:val="22"/>
          <w:szCs w:val="22"/>
        </w:rPr>
      </w:pPr>
      <w:r w:rsidRPr="000F67A0">
        <w:rPr>
          <w:rFonts w:asciiTheme="minorHAnsi" w:hAnsiTheme="minorHAnsi" w:cstheme="minorHAnsi"/>
          <w:color w:val="000000"/>
          <w:sz w:val="22"/>
          <w:szCs w:val="22"/>
        </w:rPr>
        <w:t>Inventory of self-perceived gender identity recognition practices published and put online as a digital tool.</w:t>
      </w:r>
    </w:p>
    <w:p w14:paraId="7425C740" w14:textId="77777777" w:rsidR="004F53B3" w:rsidRPr="000F67A0" w:rsidRDefault="004F53B3" w:rsidP="00DC6A33">
      <w:pPr>
        <w:jc w:val="both"/>
        <w:rPr>
          <w:rFonts w:asciiTheme="minorHAnsi" w:eastAsia="Calibri" w:hAnsiTheme="minorHAnsi" w:cstheme="minorHAnsi"/>
          <w:color w:val="000000"/>
          <w:sz w:val="22"/>
          <w:szCs w:val="22"/>
        </w:rPr>
      </w:pPr>
    </w:p>
    <w:p w14:paraId="6859EB24" w14:textId="77777777" w:rsidR="004F53B3" w:rsidRPr="000F67A0" w:rsidRDefault="004F53B3" w:rsidP="00F62EBD">
      <w:pPr>
        <w:rPr>
          <w:rFonts w:asciiTheme="minorHAnsi" w:hAnsiTheme="minorHAnsi" w:cstheme="minorHAnsi"/>
          <w:b/>
          <w:sz w:val="22"/>
          <w:szCs w:val="22"/>
        </w:rPr>
      </w:pPr>
      <w:r w:rsidRPr="000F67A0">
        <w:rPr>
          <w:rFonts w:asciiTheme="minorHAnsi" w:hAnsiTheme="minorHAnsi" w:cstheme="minorHAnsi"/>
          <w:b/>
          <w:sz w:val="22"/>
          <w:szCs w:val="22"/>
        </w:rPr>
        <w:t>LINKS</w:t>
      </w:r>
    </w:p>
    <w:p w14:paraId="5C9EBEE2" w14:textId="77777777" w:rsidR="004F53B3" w:rsidRPr="000F67A0" w:rsidRDefault="004F53B3" w:rsidP="00F62EBD">
      <w:pPr>
        <w:rPr>
          <w:rFonts w:asciiTheme="minorHAnsi" w:hAnsiTheme="minorHAnsi" w:cstheme="minorHAnsi"/>
          <w:b/>
          <w:sz w:val="22"/>
          <w:szCs w:val="22"/>
        </w:rPr>
      </w:pPr>
    </w:p>
    <w:p w14:paraId="510DD924" w14:textId="0D7C1071" w:rsidR="004F53B3" w:rsidRPr="00DC6A33" w:rsidRDefault="004F53B3" w:rsidP="00F62EBD">
      <w:pPr>
        <w:rPr>
          <w:rFonts w:asciiTheme="minorHAnsi" w:hAnsiTheme="minorHAnsi" w:cstheme="minorHAnsi"/>
          <w:sz w:val="22"/>
          <w:szCs w:val="22"/>
        </w:rPr>
      </w:pPr>
      <w:r w:rsidRPr="000F67A0">
        <w:rPr>
          <w:rFonts w:asciiTheme="minorHAnsi" w:hAnsiTheme="minorHAnsi" w:cstheme="minorHAnsi"/>
          <w:sz w:val="22"/>
          <w:szCs w:val="22"/>
        </w:rPr>
        <w:t xml:space="preserve">School of Governance: </w:t>
      </w:r>
      <w:hyperlink r:id="rId125" w:history="1">
        <w:r w:rsidR="00DC6A33" w:rsidRPr="00DC6A33">
          <w:rPr>
            <w:rStyle w:val="Hyperlink"/>
            <w:sz w:val="22"/>
            <w:szCs w:val="22"/>
          </w:rPr>
          <w:t>http://www.oas.org/en/spa/depm/escuelagob/escuela-de-gobierno.asp</w:t>
        </w:r>
      </w:hyperlink>
    </w:p>
    <w:p w14:paraId="1B500948" w14:textId="527CF2C8" w:rsidR="004F53B3" w:rsidRPr="000F67A0" w:rsidRDefault="004F53B3" w:rsidP="00F62EBD">
      <w:pPr>
        <w:rPr>
          <w:rFonts w:asciiTheme="minorHAnsi" w:hAnsiTheme="minorHAnsi" w:cstheme="minorHAnsi"/>
          <w:sz w:val="22"/>
          <w:szCs w:val="22"/>
        </w:rPr>
      </w:pPr>
      <w:r w:rsidRPr="000F67A0">
        <w:rPr>
          <w:rFonts w:asciiTheme="minorHAnsi" w:hAnsiTheme="minorHAnsi" w:cstheme="minorHAnsi"/>
          <w:sz w:val="22"/>
          <w:szCs w:val="22"/>
        </w:rPr>
        <w:t xml:space="preserve">Open Government: </w:t>
      </w:r>
      <w:hyperlink r:id="rId126" w:history="1">
        <w:r w:rsidRPr="000F67A0">
          <w:rPr>
            <w:rFonts w:asciiTheme="minorHAnsi" w:hAnsiTheme="minorHAnsi" w:cstheme="minorHAnsi"/>
            <w:color w:val="005C9C"/>
            <w:sz w:val="22"/>
            <w:szCs w:val="22"/>
          </w:rPr>
          <w:t>http://www.oas.org/es/sap/dgpe/OpenGovFellowship/</w:t>
        </w:r>
      </w:hyperlink>
      <w:r w:rsidRPr="000F67A0">
        <w:rPr>
          <w:rFonts w:asciiTheme="minorHAnsi" w:hAnsiTheme="minorHAnsi" w:cstheme="minorHAnsi"/>
          <w:sz w:val="22"/>
          <w:szCs w:val="22"/>
        </w:rPr>
        <w:t xml:space="preserve">; </w:t>
      </w:r>
      <w:hyperlink r:id="rId127" w:history="1">
        <w:r w:rsidRPr="000F67A0">
          <w:rPr>
            <w:rFonts w:asciiTheme="minorHAnsi" w:hAnsiTheme="minorHAnsi" w:cstheme="minorHAnsi"/>
            <w:color w:val="005C9C"/>
            <w:sz w:val="22"/>
            <w:szCs w:val="22"/>
          </w:rPr>
          <w:t>http://ricg.org/es/home/</w:t>
        </w:r>
      </w:hyperlink>
      <w:r w:rsidRPr="000F67A0">
        <w:rPr>
          <w:rFonts w:asciiTheme="minorHAnsi" w:hAnsiTheme="minorHAnsi" w:cstheme="minorHAnsi"/>
          <w:sz w:val="22"/>
          <w:szCs w:val="22"/>
        </w:rPr>
        <w:t xml:space="preserve">; </w:t>
      </w:r>
      <w:hyperlink r:id="rId128" w:history="1">
        <w:r w:rsidRPr="000F67A0">
          <w:rPr>
            <w:rFonts w:asciiTheme="minorHAnsi" w:hAnsiTheme="minorHAnsi" w:cstheme="minorHAnsi"/>
            <w:color w:val="005C9C"/>
            <w:sz w:val="22"/>
            <w:szCs w:val="22"/>
          </w:rPr>
          <w:t>http://www2.redgealc.org/lineas-de-trabajo/datos-abiertos/</w:t>
        </w:r>
      </w:hyperlink>
    </w:p>
    <w:p w14:paraId="6880C268" w14:textId="6CFFBF58" w:rsidR="004F53B3" w:rsidRPr="000F67A0" w:rsidRDefault="004F53B3" w:rsidP="00F62EBD">
      <w:pPr>
        <w:rPr>
          <w:rFonts w:asciiTheme="minorHAnsi" w:hAnsiTheme="minorHAnsi" w:cstheme="minorHAnsi"/>
          <w:sz w:val="22"/>
          <w:szCs w:val="22"/>
        </w:rPr>
      </w:pPr>
      <w:r w:rsidRPr="000F67A0">
        <w:rPr>
          <w:rFonts w:asciiTheme="minorHAnsi" w:hAnsiTheme="minorHAnsi" w:cstheme="minorHAnsi"/>
          <w:sz w:val="22"/>
          <w:szCs w:val="22"/>
        </w:rPr>
        <w:t xml:space="preserve">PUICA: </w:t>
      </w:r>
      <w:hyperlink r:id="rId129" w:history="1">
        <w:r w:rsidR="00DC6A33" w:rsidRPr="00DC6A33">
          <w:rPr>
            <w:rStyle w:val="Hyperlink"/>
            <w:sz w:val="22"/>
            <w:szCs w:val="22"/>
          </w:rPr>
          <w:t>https://www.oas.org/en/spa/depm/puica.asp</w:t>
        </w:r>
      </w:hyperlink>
      <w:r w:rsidRPr="00DC6A33">
        <w:rPr>
          <w:rFonts w:asciiTheme="minorHAnsi" w:hAnsiTheme="minorHAnsi" w:cstheme="minorHAnsi"/>
          <w:sz w:val="22"/>
          <w:szCs w:val="22"/>
        </w:rPr>
        <w:t>,</w:t>
      </w:r>
      <w:r w:rsidRPr="000F67A0">
        <w:rPr>
          <w:rFonts w:asciiTheme="minorHAnsi" w:hAnsiTheme="minorHAnsi" w:cstheme="minorHAnsi"/>
          <w:sz w:val="22"/>
          <w:szCs w:val="22"/>
        </w:rPr>
        <w:t xml:space="preserve"> </w:t>
      </w:r>
      <w:hyperlink r:id="rId130" w:history="1">
        <w:r w:rsidRPr="000F67A0">
          <w:rPr>
            <w:rFonts w:asciiTheme="minorHAnsi" w:hAnsiTheme="minorHAnsi" w:cstheme="minorHAnsi"/>
            <w:color w:val="005C9C"/>
            <w:sz w:val="22"/>
            <w:szCs w:val="22"/>
          </w:rPr>
          <w:t>http://www.clarciev.com/</w:t>
        </w:r>
      </w:hyperlink>
      <w:r w:rsidRPr="000F67A0">
        <w:rPr>
          <w:rFonts w:asciiTheme="minorHAnsi" w:hAnsiTheme="minorHAnsi" w:cstheme="minorHAnsi"/>
          <w:sz w:val="22"/>
          <w:szCs w:val="22"/>
        </w:rPr>
        <w:t>,</w:t>
      </w:r>
      <w:r w:rsidR="00DC6A33">
        <w:rPr>
          <w:rFonts w:asciiTheme="minorHAnsi" w:hAnsiTheme="minorHAnsi" w:cstheme="minorHAnsi"/>
          <w:sz w:val="22"/>
          <w:szCs w:val="22"/>
        </w:rPr>
        <w:t xml:space="preserve"> </w:t>
      </w:r>
      <w:hyperlink r:id="rId131" w:history="1">
        <w:r w:rsidRPr="000F67A0">
          <w:rPr>
            <w:rFonts w:asciiTheme="minorHAnsi" w:hAnsiTheme="minorHAnsi" w:cstheme="minorHAnsi"/>
            <w:bCs/>
            <w:color w:val="005C9C"/>
            <w:sz w:val="22"/>
            <w:szCs w:val="22"/>
          </w:rPr>
          <w:t>https://twitter.com/clarciev</w:t>
        </w:r>
      </w:hyperlink>
      <w:r w:rsidRPr="000F67A0">
        <w:rPr>
          <w:rFonts w:asciiTheme="minorHAnsi" w:hAnsiTheme="minorHAnsi" w:cstheme="minorHAnsi"/>
          <w:sz w:val="22"/>
          <w:szCs w:val="22"/>
        </w:rPr>
        <w:t xml:space="preserve">, </w:t>
      </w:r>
      <w:hyperlink r:id="rId132" w:history="1">
        <w:r w:rsidRPr="000F67A0">
          <w:rPr>
            <w:rFonts w:asciiTheme="minorHAnsi" w:hAnsiTheme="minorHAnsi" w:cstheme="minorHAnsi"/>
            <w:bCs/>
            <w:color w:val="005C9C"/>
            <w:sz w:val="22"/>
            <w:szCs w:val="22"/>
          </w:rPr>
          <w:t>https://twitter.com/DGPE_OAS</w:t>
        </w:r>
      </w:hyperlink>
    </w:p>
    <w:p w14:paraId="2EAEF2EA" w14:textId="77777777" w:rsidR="004F53B3" w:rsidRPr="000F67A0" w:rsidRDefault="004F53B3" w:rsidP="00F62EBD">
      <w:pPr>
        <w:rPr>
          <w:rFonts w:asciiTheme="minorHAnsi" w:hAnsiTheme="minorHAnsi" w:cstheme="minorHAnsi"/>
          <w:sz w:val="22"/>
          <w:szCs w:val="22"/>
        </w:rPr>
      </w:pPr>
    </w:p>
    <w:p w14:paraId="08A9BA67" w14:textId="77777777" w:rsidR="004F53B3" w:rsidRPr="000F67A0" w:rsidRDefault="004F53B3" w:rsidP="00F62EBD">
      <w:pPr>
        <w:keepNext/>
        <w:rPr>
          <w:rFonts w:asciiTheme="minorHAnsi" w:hAnsiTheme="minorHAnsi" w:cstheme="minorHAnsi"/>
          <w:b/>
          <w:sz w:val="22"/>
          <w:szCs w:val="22"/>
        </w:rPr>
      </w:pPr>
      <w:r w:rsidRPr="000F67A0">
        <w:rPr>
          <w:rFonts w:asciiTheme="minorHAnsi" w:hAnsiTheme="minorHAnsi" w:cstheme="minorHAnsi"/>
          <w:b/>
          <w:sz w:val="22"/>
          <w:szCs w:val="22"/>
        </w:rPr>
        <w:lastRenderedPageBreak/>
        <w:t>PHOTOS:</w:t>
      </w:r>
    </w:p>
    <w:p w14:paraId="7260A827" w14:textId="77777777" w:rsidR="004F53B3" w:rsidRPr="000F67A0" w:rsidRDefault="001C2CF3" w:rsidP="00F62EBD">
      <w:pPr>
        <w:rPr>
          <w:rFonts w:asciiTheme="minorHAnsi" w:hAnsiTheme="minorHAnsi" w:cstheme="minorHAnsi"/>
          <w:sz w:val="22"/>
          <w:szCs w:val="22"/>
        </w:rPr>
      </w:pPr>
      <w:r w:rsidRPr="000F67A0">
        <w:rPr>
          <w:rFonts w:asciiTheme="minorHAnsi" w:hAnsiTheme="minorHAnsi" w:cstheme="minorHAnsi"/>
          <w:noProof/>
          <w:sz w:val="22"/>
          <w:szCs w:val="22"/>
        </w:rPr>
        <w:drawing>
          <wp:inline distT="0" distB="0" distL="0" distR="0" wp14:anchorId="05CB9CE0" wp14:editId="6F4DEC5A">
            <wp:extent cx="3719830" cy="2451100"/>
            <wp:effectExtent l="0" t="0" r="0" b="0"/>
            <wp:docPr id="18" name="Picture 3" descr="C:\Users\Mtrigo\AppData\Local\Microsoft\Windows\Temporary Internet Files\Content.Word\Foro PIDA A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rigo\AppData\Local\Microsoft\Windows\Temporary Internet Files\Content.Word\Foro PIDA AG19.jpg"/>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3719830" cy="2451100"/>
                    </a:xfrm>
                    <a:prstGeom prst="rect">
                      <a:avLst/>
                    </a:prstGeom>
                    <a:noFill/>
                    <a:ln>
                      <a:noFill/>
                    </a:ln>
                  </pic:spPr>
                </pic:pic>
              </a:graphicData>
            </a:graphic>
          </wp:inline>
        </w:drawing>
      </w:r>
    </w:p>
    <w:p w14:paraId="011FDCDA" w14:textId="6C35F2DB" w:rsidR="004F53B3" w:rsidRPr="000F67A0" w:rsidRDefault="004F53B3" w:rsidP="00F62EBD">
      <w:pPr>
        <w:rPr>
          <w:rFonts w:asciiTheme="minorHAnsi" w:hAnsiTheme="minorHAnsi" w:cstheme="minorHAnsi"/>
          <w:sz w:val="22"/>
          <w:szCs w:val="22"/>
        </w:rPr>
      </w:pPr>
      <w:r w:rsidRPr="000F67A0">
        <w:rPr>
          <w:rFonts w:asciiTheme="minorHAnsi" w:hAnsiTheme="minorHAnsi" w:cstheme="minorHAnsi"/>
          <w:sz w:val="22"/>
          <w:szCs w:val="22"/>
        </w:rPr>
        <w:t xml:space="preserve">Photo </w:t>
      </w:r>
      <w:r w:rsidR="00C639D0" w:rsidRPr="000F67A0">
        <w:rPr>
          <w:rFonts w:asciiTheme="minorHAnsi" w:hAnsiTheme="minorHAnsi" w:cstheme="minorHAnsi"/>
          <w:sz w:val="22"/>
          <w:szCs w:val="22"/>
        </w:rPr>
        <w:t>featuring</w:t>
      </w:r>
      <w:r w:rsidRPr="000F67A0">
        <w:rPr>
          <w:rFonts w:asciiTheme="minorHAnsi" w:hAnsiTheme="minorHAnsi" w:cstheme="minorHAnsi"/>
          <w:sz w:val="22"/>
          <w:szCs w:val="22"/>
        </w:rPr>
        <w:t xml:space="preserve"> the Inter-American Open Data Program at the GA</w:t>
      </w:r>
    </w:p>
    <w:p w14:paraId="3E685443" w14:textId="77777777" w:rsidR="004F53B3" w:rsidRPr="000F67A0" w:rsidRDefault="004F53B3" w:rsidP="00F62EBD">
      <w:pPr>
        <w:rPr>
          <w:rFonts w:asciiTheme="minorHAnsi" w:hAnsiTheme="minorHAnsi" w:cstheme="minorHAnsi"/>
          <w:sz w:val="22"/>
          <w:szCs w:val="22"/>
        </w:rPr>
      </w:pPr>
    </w:p>
    <w:p w14:paraId="4375699B" w14:textId="77777777" w:rsidR="004F53B3" w:rsidRPr="000F67A0" w:rsidRDefault="001C2CF3" w:rsidP="00F62EBD">
      <w:pPr>
        <w:rPr>
          <w:rFonts w:asciiTheme="minorHAnsi" w:hAnsiTheme="minorHAnsi" w:cstheme="minorHAnsi"/>
          <w:sz w:val="22"/>
          <w:szCs w:val="22"/>
        </w:rPr>
      </w:pPr>
      <w:r w:rsidRPr="000F67A0">
        <w:rPr>
          <w:rFonts w:asciiTheme="minorHAnsi" w:hAnsiTheme="minorHAnsi" w:cstheme="minorHAnsi"/>
          <w:noProof/>
          <w:sz w:val="22"/>
          <w:szCs w:val="22"/>
        </w:rPr>
        <w:drawing>
          <wp:inline distT="0" distB="0" distL="0" distR="0" wp14:anchorId="1B7134A1" wp14:editId="60FCC8BF">
            <wp:extent cx="3806825" cy="2544445"/>
            <wp:effectExtent l="0" t="0" r="0" b="0"/>
            <wp:docPr id="19" name="Picture 7" descr="C:\Users\Mtrigo\AppData\Local\Microsoft\Windows\Temporary Internet Files\Content.Word\Diplom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trigo\AppData\Local\Microsoft\Windows\Temporary Internet Files\Content.Word\Diplomado1.jpg"/>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3806825" cy="2544445"/>
                    </a:xfrm>
                    <a:prstGeom prst="rect">
                      <a:avLst/>
                    </a:prstGeom>
                    <a:noFill/>
                    <a:ln>
                      <a:noFill/>
                    </a:ln>
                  </pic:spPr>
                </pic:pic>
              </a:graphicData>
            </a:graphic>
          </wp:inline>
        </w:drawing>
      </w:r>
    </w:p>
    <w:p w14:paraId="0A612765" w14:textId="77777777" w:rsidR="004F53B3" w:rsidRPr="000F67A0" w:rsidRDefault="004F53B3" w:rsidP="00F62EBD">
      <w:pPr>
        <w:rPr>
          <w:rFonts w:asciiTheme="minorHAnsi" w:hAnsiTheme="minorHAnsi" w:cstheme="minorHAnsi"/>
          <w:sz w:val="22"/>
          <w:szCs w:val="22"/>
        </w:rPr>
      </w:pPr>
      <w:r w:rsidRPr="000F67A0">
        <w:rPr>
          <w:rFonts w:asciiTheme="minorHAnsi" w:hAnsiTheme="minorHAnsi" w:cstheme="minorHAnsi"/>
          <w:sz w:val="22"/>
          <w:szCs w:val="22"/>
        </w:rPr>
        <w:t>School of Governance – OAS Diploma Program</w:t>
      </w:r>
    </w:p>
    <w:p w14:paraId="47B85D9A" w14:textId="77777777" w:rsidR="001A5CD8" w:rsidRPr="000F67A0" w:rsidRDefault="001A5CD8" w:rsidP="00F62EBD">
      <w:pPr>
        <w:jc w:val="both"/>
        <w:outlineLvl w:val="0"/>
        <w:rPr>
          <w:rFonts w:asciiTheme="minorHAnsi" w:eastAsia="Times New Roman" w:hAnsiTheme="minorHAnsi" w:cstheme="minorHAnsi"/>
          <w:bCs/>
          <w:color w:val="E36C0A"/>
          <w:kern w:val="28"/>
          <w:sz w:val="22"/>
          <w:szCs w:val="22"/>
        </w:rPr>
      </w:pPr>
    </w:p>
    <w:p w14:paraId="5364C949" w14:textId="30B25A4E" w:rsidR="00A906FD" w:rsidRPr="000F67A0" w:rsidRDefault="00D109E7" w:rsidP="00F62EBD">
      <w:pPr>
        <w:jc w:val="both"/>
        <w:outlineLvl w:val="0"/>
        <w:rPr>
          <w:rFonts w:asciiTheme="minorHAnsi" w:eastAsia="Times New Roman" w:hAnsiTheme="minorHAnsi" w:cstheme="minorHAnsi"/>
          <w:bCs/>
          <w:color w:val="E36C0A"/>
          <w:kern w:val="28"/>
          <w:sz w:val="22"/>
          <w:szCs w:val="22"/>
        </w:rPr>
      </w:pPr>
      <w:bookmarkStart w:id="77" w:name="_Toc39675854"/>
      <w:bookmarkStart w:id="78" w:name="_Toc46314867"/>
      <w:r w:rsidRPr="000F67A0">
        <w:rPr>
          <w:rFonts w:asciiTheme="minorHAnsi" w:hAnsiTheme="minorHAnsi" w:cstheme="minorHAnsi"/>
          <w:bCs/>
          <w:color w:val="E36C0A"/>
          <w:sz w:val="22"/>
          <w:szCs w:val="22"/>
        </w:rPr>
        <w:t xml:space="preserve">2.9.2 </w:t>
      </w:r>
      <w:r w:rsidR="00E86148">
        <w:rPr>
          <w:rFonts w:asciiTheme="minorHAnsi" w:hAnsiTheme="minorHAnsi" w:cstheme="minorHAnsi"/>
          <w:bCs/>
          <w:color w:val="E36C0A"/>
          <w:sz w:val="22"/>
          <w:szCs w:val="22"/>
        </w:rPr>
        <w:tab/>
      </w:r>
      <w:r w:rsidRPr="000F67A0">
        <w:rPr>
          <w:rFonts w:asciiTheme="minorHAnsi" w:hAnsiTheme="minorHAnsi" w:cstheme="minorHAnsi"/>
          <w:bCs/>
          <w:color w:val="E36C0A"/>
          <w:sz w:val="22"/>
          <w:szCs w:val="22"/>
        </w:rPr>
        <w:t>Summits of the Americas Secretariat</w:t>
      </w:r>
      <w:bookmarkEnd w:id="77"/>
      <w:bookmarkEnd w:id="78"/>
    </w:p>
    <w:p w14:paraId="5C8ADE45" w14:textId="77777777" w:rsidR="00A906FD" w:rsidRPr="000F67A0" w:rsidRDefault="00A906FD" w:rsidP="00F62EBD">
      <w:pPr>
        <w:jc w:val="both"/>
        <w:outlineLvl w:val="0"/>
        <w:rPr>
          <w:rFonts w:asciiTheme="minorHAnsi" w:eastAsia="Times New Roman" w:hAnsiTheme="minorHAnsi" w:cstheme="minorHAnsi"/>
          <w:bCs/>
          <w:color w:val="E36C0A"/>
          <w:kern w:val="28"/>
          <w:sz w:val="22"/>
          <w:szCs w:val="22"/>
        </w:rPr>
      </w:pPr>
    </w:p>
    <w:p w14:paraId="567DD45B" w14:textId="77777777" w:rsidR="00A906FD" w:rsidRPr="000F67A0" w:rsidRDefault="00A906FD"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Main achievements </w:t>
      </w:r>
    </w:p>
    <w:p w14:paraId="3448985A" w14:textId="77777777" w:rsidR="00A906FD" w:rsidRPr="00E86148" w:rsidRDefault="00A906FD" w:rsidP="00F62EBD">
      <w:pPr>
        <w:jc w:val="both"/>
        <w:rPr>
          <w:rFonts w:asciiTheme="minorHAnsi" w:hAnsiTheme="minorHAnsi" w:cstheme="minorHAnsi"/>
          <w:sz w:val="22"/>
          <w:szCs w:val="22"/>
        </w:rPr>
      </w:pPr>
    </w:p>
    <w:p w14:paraId="600980BF" w14:textId="1ED37BF2" w:rsidR="00A906FD" w:rsidRPr="000F67A0" w:rsidRDefault="00A906FD"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In 2019, the Summits Secretariat, as technical secretariat to and institutional memory for the Summits of the Americas process, coordinating closely with the </w:t>
      </w:r>
      <w:r w:rsidR="00AB50FC" w:rsidRPr="000F67A0">
        <w:rPr>
          <w:rFonts w:asciiTheme="minorHAnsi" w:hAnsiTheme="minorHAnsi" w:cstheme="minorHAnsi"/>
          <w:sz w:val="22"/>
          <w:szCs w:val="22"/>
        </w:rPr>
        <w:t>Chair</w:t>
      </w:r>
      <w:r w:rsidRPr="000F67A0">
        <w:rPr>
          <w:rFonts w:asciiTheme="minorHAnsi" w:hAnsiTheme="minorHAnsi" w:cstheme="minorHAnsi"/>
          <w:sz w:val="22"/>
          <w:szCs w:val="22"/>
        </w:rPr>
        <w:t xml:space="preserve"> </w:t>
      </w:r>
      <w:r w:rsidR="00472D0B" w:rsidRPr="000F67A0">
        <w:rPr>
          <w:rFonts w:asciiTheme="minorHAnsi" w:hAnsiTheme="minorHAnsi" w:cstheme="minorHAnsi"/>
          <w:sz w:val="22"/>
          <w:szCs w:val="22"/>
        </w:rPr>
        <w:t xml:space="preserve">– the </w:t>
      </w:r>
      <w:r w:rsidRPr="000F67A0">
        <w:rPr>
          <w:rFonts w:asciiTheme="minorHAnsi" w:hAnsiTheme="minorHAnsi" w:cstheme="minorHAnsi"/>
          <w:sz w:val="22"/>
          <w:szCs w:val="22"/>
        </w:rPr>
        <w:t>Government of Peru</w:t>
      </w:r>
      <w:r w:rsidR="00472D0B" w:rsidRPr="000F67A0">
        <w:rPr>
          <w:rFonts w:asciiTheme="minorHAnsi" w:hAnsiTheme="minorHAnsi" w:cstheme="minorHAnsi"/>
          <w:sz w:val="22"/>
          <w:szCs w:val="22"/>
        </w:rPr>
        <w:t xml:space="preserve"> – c</w:t>
      </w:r>
      <w:r w:rsidRPr="000F67A0">
        <w:rPr>
          <w:rFonts w:asciiTheme="minorHAnsi" w:hAnsiTheme="minorHAnsi" w:cstheme="minorHAnsi"/>
          <w:sz w:val="22"/>
          <w:szCs w:val="22"/>
        </w:rPr>
        <w:t xml:space="preserve">ontinued strengthening and promoting policy dialogue and hemispheric cooperation through the Eighth Summit of the Americas follow-up and implementation. </w:t>
      </w:r>
    </w:p>
    <w:p w14:paraId="679D073C" w14:textId="77777777" w:rsidR="00A906FD" w:rsidRPr="000F67A0" w:rsidRDefault="00A906FD" w:rsidP="00F62EBD">
      <w:pPr>
        <w:jc w:val="both"/>
        <w:rPr>
          <w:rFonts w:asciiTheme="minorHAnsi" w:hAnsiTheme="minorHAnsi" w:cstheme="minorHAnsi"/>
          <w:sz w:val="22"/>
          <w:szCs w:val="22"/>
        </w:rPr>
      </w:pPr>
    </w:p>
    <w:p w14:paraId="0E2B7F90" w14:textId="5BBA5BB2" w:rsidR="00A906FD" w:rsidRPr="000F67A0" w:rsidRDefault="00A906FD" w:rsidP="00F62EBD">
      <w:pPr>
        <w:jc w:val="both"/>
        <w:rPr>
          <w:rFonts w:asciiTheme="minorHAnsi" w:hAnsiTheme="minorHAnsi" w:cstheme="minorHAnsi"/>
          <w:sz w:val="22"/>
          <w:szCs w:val="22"/>
        </w:rPr>
      </w:pPr>
      <w:r w:rsidRPr="000F67A0">
        <w:rPr>
          <w:rFonts w:asciiTheme="minorHAnsi" w:hAnsiTheme="minorHAnsi" w:cstheme="minorHAnsi"/>
          <w:sz w:val="22"/>
          <w:szCs w:val="22"/>
        </w:rPr>
        <w:lastRenderedPageBreak/>
        <w:t xml:space="preserve">Through </w:t>
      </w:r>
      <w:r w:rsidR="00472D0B" w:rsidRPr="000F67A0">
        <w:rPr>
          <w:rFonts w:asciiTheme="minorHAnsi" w:hAnsiTheme="minorHAnsi" w:cstheme="minorHAnsi"/>
          <w:sz w:val="22"/>
          <w:szCs w:val="22"/>
        </w:rPr>
        <w:t>the Summit Implementation Review Group (SIRG), it continued to provide substantive support to the Chair, thereby contributing to an enriching dialogue among the states; to awareness about their progress on the Lima Commitment and about progress by the JSWG entities; to progress in sharing good practices and regional capacities; and to promoting cooperation initiatives involving states, JSWG entities, and social actors, in preventing and combating corruption</w:t>
      </w:r>
      <w:r w:rsidRPr="000F67A0">
        <w:rPr>
          <w:rFonts w:asciiTheme="minorHAnsi" w:hAnsiTheme="minorHAnsi" w:cstheme="minorHAnsi"/>
          <w:sz w:val="22"/>
          <w:szCs w:val="22"/>
        </w:rPr>
        <w:t xml:space="preserve">. </w:t>
      </w:r>
    </w:p>
    <w:p w14:paraId="35C966F8" w14:textId="77777777" w:rsidR="00A906FD" w:rsidRPr="000F67A0" w:rsidRDefault="00A906FD" w:rsidP="00F62EBD">
      <w:pPr>
        <w:jc w:val="both"/>
        <w:rPr>
          <w:rFonts w:asciiTheme="minorHAnsi" w:hAnsiTheme="minorHAnsi" w:cstheme="minorHAnsi"/>
          <w:sz w:val="22"/>
          <w:szCs w:val="22"/>
        </w:rPr>
      </w:pPr>
    </w:p>
    <w:p w14:paraId="0A7FFFA7" w14:textId="3F21907C" w:rsidR="00A906FD" w:rsidRPr="000F67A0" w:rsidRDefault="00A906FD"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Coordination of the Joint Summit Working Group was also strengthened, as was its response, </w:t>
      </w:r>
      <w:r w:rsidR="00514F50" w:rsidRPr="000F67A0">
        <w:rPr>
          <w:rFonts w:asciiTheme="minorHAnsi" w:hAnsiTheme="minorHAnsi" w:cstheme="minorHAnsi"/>
          <w:sz w:val="22"/>
          <w:szCs w:val="22"/>
        </w:rPr>
        <w:t xml:space="preserve">by building </w:t>
      </w:r>
      <w:r w:rsidRPr="000F67A0">
        <w:rPr>
          <w:rFonts w:asciiTheme="minorHAnsi" w:hAnsiTheme="minorHAnsi" w:cstheme="minorHAnsi"/>
          <w:sz w:val="22"/>
          <w:szCs w:val="22"/>
        </w:rPr>
        <w:t xml:space="preserve">a cooperation model and a roadmap in fulfillment of the Lima Commitment mandates. </w:t>
      </w:r>
    </w:p>
    <w:p w14:paraId="6B7F6F0D" w14:textId="77777777" w:rsidR="00A906FD" w:rsidRPr="000F67A0" w:rsidRDefault="00A906FD" w:rsidP="00F62EBD">
      <w:pPr>
        <w:jc w:val="both"/>
        <w:rPr>
          <w:rFonts w:asciiTheme="minorHAnsi" w:hAnsiTheme="minorHAnsi" w:cstheme="minorHAnsi"/>
          <w:sz w:val="22"/>
          <w:szCs w:val="22"/>
        </w:rPr>
      </w:pPr>
    </w:p>
    <w:p w14:paraId="12D42735" w14:textId="12C838F4" w:rsidR="00A906FD" w:rsidRPr="000F67A0" w:rsidRDefault="00A906FD"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Lastly, in an effort to strengthen participation </w:t>
      </w:r>
      <w:r w:rsidR="00472D0B" w:rsidRPr="000F67A0">
        <w:rPr>
          <w:rFonts w:asciiTheme="minorHAnsi" w:hAnsiTheme="minorHAnsi" w:cstheme="minorHAnsi"/>
          <w:sz w:val="22"/>
          <w:szCs w:val="22"/>
        </w:rPr>
        <w:t xml:space="preserve">by </w:t>
      </w:r>
      <w:r w:rsidRPr="000F67A0">
        <w:rPr>
          <w:rFonts w:asciiTheme="minorHAnsi" w:hAnsiTheme="minorHAnsi" w:cstheme="minorHAnsi"/>
          <w:sz w:val="22"/>
          <w:szCs w:val="22"/>
        </w:rPr>
        <w:t>civil society and social actors in the Lima Commitment follow-up, and taking into account a study conducted by the Summits Secretariat on the state of this sector’s participation, an innovative participation scheme was designed and is currently being formed: National Anticorruption Hubs.</w:t>
      </w:r>
    </w:p>
    <w:p w14:paraId="6FF0DBDE" w14:textId="77777777" w:rsidR="00A906FD" w:rsidRPr="000F67A0" w:rsidRDefault="00A906FD" w:rsidP="00F62EBD">
      <w:pPr>
        <w:jc w:val="both"/>
        <w:rPr>
          <w:rFonts w:asciiTheme="minorHAnsi" w:hAnsiTheme="minorHAnsi" w:cstheme="minorHAnsi"/>
          <w:sz w:val="22"/>
          <w:szCs w:val="22"/>
        </w:rPr>
      </w:pPr>
    </w:p>
    <w:p w14:paraId="062FB5A9" w14:textId="77777777" w:rsidR="00A906FD" w:rsidRPr="000F67A0" w:rsidRDefault="00A906FD" w:rsidP="00F62EBD">
      <w:pPr>
        <w:jc w:val="both"/>
        <w:rPr>
          <w:rFonts w:asciiTheme="minorHAnsi" w:hAnsiTheme="minorHAnsi" w:cstheme="minorHAnsi"/>
          <w:b/>
          <w:sz w:val="22"/>
          <w:szCs w:val="22"/>
        </w:rPr>
      </w:pPr>
      <w:r w:rsidRPr="000F67A0">
        <w:rPr>
          <w:rFonts w:asciiTheme="minorHAnsi" w:hAnsiTheme="minorHAnsi" w:cstheme="minorHAnsi"/>
          <w:b/>
          <w:sz w:val="22"/>
          <w:szCs w:val="22"/>
        </w:rPr>
        <w:t>Summit Implementation Review Group (SIRG)</w:t>
      </w:r>
    </w:p>
    <w:p w14:paraId="6F58B7FC" w14:textId="77777777" w:rsidR="00A906FD" w:rsidRPr="000F67A0" w:rsidRDefault="00A906FD" w:rsidP="00F62EBD">
      <w:pPr>
        <w:jc w:val="both"/>
        <w:rPr>
          <w:rFonts w:asciiTheme="minorHAnsi" w:hAnsiTheme="minorHAnsi" w:cstheme="minorHAnsi"/>
          <w:b/>
          <w:sz w:val="22"/>
          <w:szCs w:val="22"/>
        </w:rPr>
      </w:pPr>
    </w:p>
    <w:p w14:paraId="3997231A" w14:textId="77777777"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Ministerial-level meeting of the SIRG, held June 27, 2019, Medellín, Colombia, focusing on Lima Commitment follow-up</w:t>
      </w:r>
    </w:p>
    <w:p w14:paraId="762A6D4A" w14:textId="259AB650"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Technical assistance in design and construction of the virtual platform of the Mechanism</w:t>
      </w:r>
      <w:r w:rsidR="005876DE">
        <w:rPr>
          <w:rFonts w:asciiTheme="minorHAnsi" w:hAnsiTheme="minorHAnsi" w:cstheme="minorHAnsi"/>
          <w:sz w:val="22"/>
          <w:szCs w:val="22"/>
        </w:rPr>
        <w:t>, including progress indicators</w:t>
      </w:r>
    </w:p>
    <w:p w14:paraId="54AFAFB6" w14:textId="2CC3506E"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Level of progress by 17 member states and </w:t>
      </w:r>
      <w:r w:rsidR="005876DE">
        <w:rPr>
          <w:rFonts w:asciiTheme="minorHAnsi" w:hAnsiTheme="minorHAnsi" w:cstheme="minorHAnsi"/>
          <w:sz w:val="22"/>
          <w:szCs w:val="22"/>
        </w:rPr>
        <w:t>nine</w:t>
      </w:r>
      <w:r w:rsidRPr="000F67A0">
        <w:rPr>
          <w:rFonts w:asciiTheme="minorHAnsi" w:hAnsiTheme="minorHAnsi" w:cstheme="minorHAnsi"/>
          <w:sz w:val="22"/>
          <w:szCs w:val="22"/>
        </w:rPr>
        <w:t xml:space="preserve"> JSWG institutions regarding the Lima Co</w:t>
      </w:r>
      <w:r w:rsidR="005876DE">
        <w:rPr>
          <w:rFonts w:asciiTheme="minorHAnsi" w:hAnsiTheme="minorHAnsi" w:cstheme="minorHAnsi"/>
          <w:sz w:val="22"/>
          <w:szCs w:val="22"/>
        </w:rPr>
        <w:t>mmitment, available</w:t>
      </w:r>
    </w:p>
    <w:p w14:paraId="72F4AE75" w14:textId="3701152E"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Preliminary evaluation available on progres</w:t>
      </w:r>
      <w:r w:rsidR="005876DE">
        <w:rPr>
          <w:rFonts w:asciiTheme="minorHAnsi" w:hAnsiTheme="minorHAnsi" w:cstheme="minorHAnsi"/>
          <w:sz w:val="22"/>
          <w:szCs w:val="22"/>
        </w:rPr>
        <w:t>s by states on Lima Commitment</w:t>
      </w:r>
    </w:p>
    <w:p w14:paraId="2FD5BA70" w14:textId="6C0ED91D"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The Facility’s Regional Data Base of Best Practices and Capacity available w</w:t>
      </w:r>
      <w:r w:rsidR="005876DE">
        <w:rPr>
          <w:rFonts w:asciiTheme="minorHAnsi" w:hAnsiTheme="minorHAnsi" w:cstheme="minorHAnsi"/>
          <w:sz w:val="22"/>
          <w:szCs w:val="22"/>
        </w:rPr>
        <w:t>ith 160 national best practices</w:t>
      </w:r>
    </w:p>
    <w:p w14:paraId="355E1EF3" w14:textId="198FA1D0" w:rsidR="00A906FD" w:rsidRPr="000F67A0" w:rsidRDefault="00A906FD" w:rsidP="00F62EBD">
      <w:pPr>
        <w:numPr>
          <w:ilvl w:val="0"/>
          <w:numId w:val="71"/>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Promotion of cooperation initiatives through technical assistance and policy discussions involving government experts, JSWG or</w:t>
      </w:r>
      <w:r w:rsidR="005876DE">
        <w:rPr>
          <w:rFonts w:asciiTheme="minorHAnsi" w:hAnsiTheme="minorHAnsi" w:cstheme="minorHAnsi"/>
          <w:sz w:val="22"/>
          <w:szCs w:val="22"/>
        </w:rPr>
        <w:t>ganizations, and social actors</w:t>
      </w:r>
    </w:p>
    <w:p w14:paraId="76D615F5" w14:textId="77777777" w:rsidR="00A906FD" w:rsidRPr="000F67A0" w:rsidRDefault="00A906FD" w:rsidP="00F62EBD">
      <w:pPr>
        <w:jc w:val="both"/>
        <w:rPr>
          <w:rFonts w:asciiTheme="minorHAnsi" w:hAnsiTheme="minorHAnsi" w:cstheme="minorHAnsi"/>
          <w:b/>
          <w:sz w:val="22"/>
          <w:szCs w:val="22"/>
        </w:rPr>
      </w:pPr>
    </w:p>
    <w:p w14:paraId="0E15555D" w14:textId="3201C1DD" w:rsidR="00A906FD" w:rsidRPr="000F67A0" w:rsidRDefault="005876DE" w:rsidP="00F62EBD">
      <w:pPr>
        <w:jc w:val="both"/>
        <w:rPr>
          <w:rFonts w:asciiTheme="minorHAnsi" w:hAnsiTheme="minorHAnsi" w:cstheme="minorHAnsi"/>
          <w:b/>
          <w:sz w:val="22"/>
          <w:szCs w:val="22"/>
        </w:rPr>
      </w:pPr>
      <w:r>
        <w:rPr>
          <w:rFonts w:asciiTheme="minorHAnsi" w:hAnsiTheme="minorHAnsi" w:cstheme="minorHAnsi"/>
          <w:b/>
          <w:sz w:val="22"/>
          <w:szCs w:val="22"/>
        </w:rPr>
        <w:t>Joint</w:t>
      </w:r>
      <w:r w:rsidR="00A906FD" w:rsidRPr="000F67A0">
        <w:rPr>
          <w:rFonts w:asciiTheme="minorHAnsi" w:hAnsiTheme="minorHAnsi" w:cstheme="minorHAnsi"/>
          <w:b/>
          <w:sz w:val="22"/>
          <w:szCs w:val="22"/>
        </w:rPr>
        <w:t xml:space="preserve"> Summit Working Group (JSWG)</w:t>
      </w:r>
    </w:p>
    <w:p w14:paraId="63787FEA" w14:textId="77777777" w:rsidR="00A906FD" w:rsidRPr="000F67A0" w:rsidRDefault="00A906FD" w:rsidP="00F62EBD">
      <w:pPr>
        <w:jc w:val="both"/>
        <w:rPr>
          <w:rFonts w:asciiTheme="minorHAnsi" w:hAnsiTheme="minorHAnsi" w:cstheme="minorHAnsi"/>
          <w:b/>
          <w:sz w:val="22"/>
          <w:szCs w:val="22"/>
        </w:rPr>
      </w:pPr>
    </w:p>
    <w:p w14:paraId="20D01784" w14:textId="1635E60F"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Inclusion of the Organization for Economic Co-operation and</w:t>
      </w:r>
      <w:r w:rsidR="005876DE">
        <w:rPr>
          <w:rFonts w:asciiTheme="minorHAnsi" w:hAnsiTheme="minorHAnsi" w:cstheme="minorHAnsi"/>
          <w:sz w:val="22"/>
          <w:szCs w:val="22"/>
        </w:rPr>
        <w:t xml:space="preserve"> Development (OECD) in the JSWG</w:t>
      </w:r>
    </w:p>
    <w:p w14:paraId="6A22DED2" w14:textId="5C370CA0"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Formulation of the</w:t>
      </w:r>
      <w:r w:rsidR="005876DE">
        <w:rPr>
          <w:rFonts w:asciiTheme="minorHAnsi" w:hAnsiTheme="minorHAnsi" w:cstheme="minorHAnsi"/>
          <w:sz w:val="22"/>
          <w:szCs w:val="22"/>
        </w:rPr>
        <w:t xml:space="preserve"> JSWG Plan of Action 2019-2021</w:t>
      </w:r>
    </w:p>
    <w:p w14:paraId="56CAFD26" w14:textId="2BE4374F" w:rsidR="00A906FD" w:rsidRPr="000F67A0" w:rsidRDefault="005876DE" w:rsidP="00F62EBD">
      <w:pPr>
        <w:numPr>
          <w:ilvl w:val="0"/>
          <w:numId w:val="70"/>
        </w:numPr>
        <w:contextualSpacing/>
        <w:jc w:val="both"/>
        <w:rPr>
          <w:rFonts w:asciiTheme="minorHAnsi" w:eastAsia="Calibri" w:hAnsiTheme="minorHAnsi" w:cstheme="minorHAnsi"/>
          <w:sz w:val="22"/>
          <w:szCs w:val="22"/>
        </w:rPr>
      </w:pPr>
      <w:r>
        <w:rPr>
          <w:rFonts w:asciiTheme="minorHAnsi" w:hAnsiTheme="minorHAnsi" w:cstheme="minorHAnsi"/>
          <w:sz w:val="22"/>
          <w:szCs w:val="22"/>
        </w:rPr>
        <w:t>Two</w:t>
      </w:r>
      <w:r w:rsidR="00A906FD" w:rsidRPr="000F67A0">
        <w:rPr>
          <w:rFonts w:asciiTheme="minorHAnsi" w:hAnsiTheme="minorHAnsi" w:cstheme="minorHAnsi"/>
          <w:sz w:val="22"/>
          <w:szCs w:val="22"/>
        </w:rPr>
        <w:t xml:space="preserve"> JSWG technical meetings held (May and June), to identify institutional offers an</w:t>
      </w:r>
      <w:r>
        <w:rPr>
          <w:rFonts w:asciiTheme="minorHAnsi" w:hAnsiTheme="minorHAnsi" w:cstheme="minorHAnsi"/>
          <w:sz w:val="22"/>
          <w:szCs w:val="22"/>
        </w:rPr>
        <w:t>d define work programming areas</w:t>
      </w:r>
    </w:p>
    <w:p w14:paraId="445E72FF" w14:textId="57ADA5A3"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“Money Laundering and its Link to Corruption Investigation” Policy Dialogue held in Washington, DC, in September with DTOC/OAS, and MACCIH/OAS experts, IDB, and World Bank, Asset Recovery Inter-Agency Ne</w:t>
      </w:r>
      <w:r w:rsidR="005876DE">
        <w:rPr>
          <w:rFonts w:asciiTheme="minorHAnsi" w:hAnsiTheme="minorHAnsi" w:cstheme="minorHAnsi"/>
          <w:sz w:val="22"/>
          <w:szCs w:val="22"/>
        </w:rPr>
        <w:t>twork, and government officials</w:t>
      </w:r>
    </w:p>
    <w:p w14:paraId="766E7275" w14:textId="03022C59"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Support for the Government of Honduras with DEPM/OAS to promote and validate its National Open Data Policy. Sponsorship for experts from Colombia, El S</w:t>
      </w:r>
      <w:r w:rsidR="005876DE">
        <w:rPr>
          <w:rFonts w:asciiTheme="minorHAnsi" w:hAnsiTheme="minorHAnsi" w:cstheme="minorHAnsi"/>
          <w:sz w:val="22"/>
          <w:szCs w:val="22"/>
        </w:rPr>
        <w:t>alvador, and Dominican Republic</w:t>
      </w:r>
    </w:p>
    <w:p w14:paraId="0629D9D5" w14:textId="38384C10"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Preparation and publication of the JSWG’s annual progress report on impleme</w:t>
      </w:r>
      <w:r w:rsidR="005876DE">
        <w:rPr>
          <w:rFonts w:asciiTheme="minorHAnsi" w:hAnsiTheme="minorHAnsi" w:cstheme="minorHAnsi"/>
          <w:sz w:val="22"/>
          <w:szCs w:val="22"/>
        </w:rPr>
        <w:t>ntation of the Lima Commitment</w:t>
      </w:r>
    </w:p>
    <w:p w14:paraId="0E968671" w14:textId="77777777" w:rsidR="00A906FD" w:rsidRPr="000F67A0" w:rsidRDefault="00A906FD" w:rsidP="00F62EBD">
      <w:pPr>
        <w:jc w:val="both"/>
        <w:rPr>
          <w:rFonts w:asciiTheme="minorHAnsi" w:hAnsiTheme="minorHAnsi" w:cstheme="minorHAnsi"/>
          <w:b/>
          <w:sz w:val="22"/>
          <w:szCs w:val="22"/>
        </w:rPr>
      </w:pPr>
    </w:p>
    <w:p w14:paraId="3FB04A28" w14:textId="77777777" w:rsidR="00A906FD" w:rsidRPr="000F67A0" w:rsidRDefault="00A906FD" w:rsidP="00F62EBD">
      <w:pPr>
        <w:keepNext/>
        <w:jc w:val="both"/>
        <w:rPr>
          <w:rFonts w:asciiTheme="minorHAnsi" w:hAnsiTheme="minorHAnsi" w:cstheme="minorHAnsi"/>
          <w:b/>
          <w:sz w:val="22"/>
          <w:szCs w:val="22"/>
        </w:rPr>
      </w:pPr>
      <w:r w:rsidRPr="000F67A0">
        <w:rPr>
          <w:rFonts w:asciiTheme="minorHAnsi" w:hAnsiTheme="minorHAnsi" w:cstheme="minorHAnsi"/>
          <w:b/>
          <w:sz w:val="22"/>
          <w:szCs w:val="22"/>
        </w:rPr>
        <w:lastRenderedPageBreak/>
        <w:t>Civil society and social actors in the Summits process</w:t>
      </w:r>
    </w:p>
    <w:p w14:paraId="6919C7B5" w14:textId="77777777" w:rsidR="00A906FD" w:rsidRPr="000F67A0" w:rsidRDefault="00A906FD" w:rsidP="00F62EBD">
      <w:pPr>
        <w:keepNext/>
        <w:jc w:val="both"/>
        <w:rPr>
          <w:rFonts w:asciiTheme="minorHAnsi" w:hAnsiTheme="minorHAnsi" w:cstheme="minorHAnsi"/>
          <w:b/>
          <w:sz w:val="22"/>
          <w:szCs w:val="22"/>
        </w:rPr>
      </w:pPr>
    </w:p>
    <w:p w14:paraId="1D0F492A" w14:textId="5A1CD5AA"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The second phase of virtual briefing sessions with civil society and social actors engaged in preventing and combating corruption in </w:t>
      </w:r>
      <w:r w:rsidR="005876DE">
        <w:rPr>
          <w:rFonts w:asciiTheme="minorHAnsi" w:hAnsiTheme="minorHAnsi" w:cstheme="minorHAnsi"/>
          <w:sz w:val="22"/>
          <w:szCs w:val="22"/>
        </w:rPr>
        <w:t>seven</w:t>
      </w:r>
      <w:r w:rsidRPr="000F67A0">
        <w:rPr>
          <w:rFonts w:asciiTheme="minorHAnsi" w:hAnsiTheme="minorHAnsi" w:cstheme="minorHAnsi"/>
          <w:sz w:val="22"/>
          <w:szCs w:val="22"/>
        </w:rPr>
        <w:t xml:space="preserve"> states (Belize, Bolivia, Nicaragua, Mexico, Sa</w:t>
      </w:r>
      <w:r w:rsidR="005876DE">
        <w:rPr>
          <w:rFonts w:asciiTheme="minorHAnsi" w:hAnsiTheme="minorHAnsi" w:cstheme="minorHAnsi"/>
          <w:sz w:val="22"/>
          <w:szCs w:val="22"/>
        </w:rPr>
        <w:t>i</w:t>
      </w:r>
      <w:r w:rsidRPr="000F67A0">
        <w:rPr>
          <w:rFonts w:asciiTheme="minorHAnsi" w:hAnsiTheme="minorHAnsi" w:cstheme="minorHAnsi"/>
          <w:sz w:val="22"/>
          <w:szCs w:val="22"/>
        </w:rPr>
        <w:t>n</w:t>
      </w:r>
      <w:r w:rsidR="005876DE">
        <w:rPr>
          <w:rFonts w:asciiTheme="minorHAnsi" w:hAnsiTheme="minorHAnsi" w:cstheme="minorHAnsi"/>
          <w:sz w:val="22"/>
          <w:szCs w:val="22"/>
        </w:rPr>
        <w:t>t</w:t>
      </w:r>
      <w:r w:rsidRPr="000F67A0">
        <w:rPr>
          <w:rFonts w:asciiTheme="minorHAnsi" w:hAnsiTheme="minorHAnsi" w:cstheme="minorHAnsi"/>
          <w:sz w:val="22"/>
          <w:szCs w:val="22"/>
        </w:rPr>
        <w:t xml:space="preserve"> Kitts and Nevis, United States, and Uruguay) held between March and May. </w:t>
      </w:r>
      <w:r w:rsidR="005876DE">
        <w:rPr>
          <w:rFonts w:asciiTheme="minorHAnsi" w:hAnsiTheme="minorHAnsi" w:cstheme="minorHAnsi"/>
          <w:sz w:val="22"/>
          <w:szCs w:val="22"/>
        </w:rPr>
        <w:t>Seventy</w:t>
      </w:r>
      <w:r w:rsidRPr="000F67A0">
        <w:rPr>
          <w:rFonts w:asciiTheme="minorHAnsi" w:hAnsiTheme="minorHAnsi" w:cstheme="minorHAnsi"/>
          <w:sz w:val="22"/>
          <w:szCs w:val="22"/>
        </w:rPr>
        <w:t xml:space="preserve"> CSOs and social actors took part.</w:t>
      </w:r>
    </w:p>
    <w:p w14:paraId="6E76A500" w14:textId="77777777"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Preparation of a study to identify the status of participation by civil society and social actors in the Summits process, which enhanced the work strategy with the sector. </w:t>
      </w:r>
    </w:p>
    <w:p w14:paraId="58A4DB8C" w14:textId="77777777" w:rsidR="00A906FD" w:rsidRPr="000F67A0" w:rsidRDefault="00A906FD" w:rsidP="00F62EBD">
      <w:pPr>
        <w:numPr>
          <w:ilvl w:val="0"/>
          <w:numId w:val="70"/>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Convocation issued in September for the 34 member states to participate in national anti-corruption hubs to be established in the current phase of the Summits process. OAS Relations with Civil Society Section, IDB, and OECD are involved in developing this initiative.</w:t>
      </w:r>
    </w:p>
    <w:p w14:paraId="47876F16" w14:textId="77777777" w:rsidR="00A906FD" w:rsidRPr="000F67A0" w:rsidRDefault="00A906FD" w:rsidP="00F62EBD">
      <w:pPr>
        <w:jc w:val="both"/>
        <w:rPr>
          <w:rFonts w:asciiTheme="minorHAnsi" w:hAnsiTheme="minorHAnsi" w:cstheme="minorHAnsi"/>
          <w:sz w:val="22"/>
          <w:szCs w:val="22"/>
        </w:rPr>
      </w:pPr>
    </w:p>
    <w:p w14:paraId="31BD880B" w14:textId="77777777" w:rsidR="00A906FD" w:rsidRPr="000F67A0" w:rsidRDefault="00A906FD" w:rsidP="00F62EBD">
      <w:pPr>
        <w:ind w:firstLine="720"/>
        <w:jc w:val="both"/>
        <w:rPr>
          <w:rFonts w:asciiTheme="minorHAnsi" w:hAnsiTheme="minorHAnsi" w:cstheme="minorHAnsi"/>
          <w:sz w:val="22"/>
          <w:szCs w:val="22"/>
        </w:rPr>
      </w:pPr>
      <w:r w:rsidRPr="000F67A0">
        <w:rPr>
          <w:rFonts w:asciiTheme="minorHAnsi" w:hAnsiTheme="minorHAnsi" w:cstheme="minorHAnsi"/>
          <w:sz w:val="22"/>
          <w:szCs w:val="22"/>
          <w:u w:val="single"/>
        </w:rPr>
        <w:t>Links:</w:t>
      </w:r>
    </w:p>
    <w:p w14:paraId="4F18DACC" w14:textId="77777777" w:rsidR="00B42085" w:rsidRPr="000F67A0" w:rsidRDefault="00B42085" w:rsidP="00F62EBD">
      <w:pPr>
        <w:contextualSpacing/>
        <w:jc w:val="both"/>
        <w:rPr>
          <w:rFonts w:asciiTheme="minorHAnsi" w:eastAsia="Calibri" w:hAnsiTheme="minorHAnsi" w:cstheme="minorHAnsi"/>
          <w:sz w:val="22"/>
          <w:szCs w:val="22"/>
          <w:lang w:val="es-MX"/>
        </w:rPr>
      </w:pPr>
    </w:p>
    <w:p w14:paraId="078EA4EC" w14:textId="6572116C" w:rsidR="00A906FD" w:rsidRPr="000F67A0" w:rsidRDefault="00A906FD" w:rsidP="00F62EBD">
      <w:pPr>
        <w:numPr>
          <w:ilvl w:val="0"/>
          <w:numId w:val="72"/>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Summits Secretariat </w:t>
      </w:r>
      <w:hyperlink r:id="rId135" w:history="1">
        <w:r w:rsidRPr="000F67A0">
          <w:rPr>
            <w:rFonts w:asciiTheme="minorHAnsi" w:hAnsiTheme="minorHAnsi" w:cstheme="minorHAnsi"/>
            <w:color w:val="005C9C"/>
            <w:sz w:val="22"/>
            <w:szCs w:val="22"/>
          </w:rPr>
          <w:t>SPAN</w:t>
        </w:r>
      </w:hyperlink>
      <w:r w:rsidRPr="000F67A0">
        <w:rPr>
          <w:rFonts w:asciiTheme="minorHAnsi" w:hAnsiTheme="minorHAnsi" w:cstheme="minorHAnsi"/>
          <w:sz w:val="22"/>
          <w:szCs w:val="22"/>
        </w:rPr>
        <w:t xml:space="preserve"> | </w:t>
      </w:r>
      <w:hyperlink r:id="rId136" w:history="1">
        <w:r w:rsidRPr="000F67A0">
          <w:rPr>
            <w:rFonts w:asciiTheme="minorHAnsi" w:hAnsiTheme="minorHAnsi" w:cstheme="minorHAnsi"/>
            <w:color w:val="005C9C"/>
            <w:sz w:val="22"/>
            <w:szCs w:val="22"/>
          </w:rPr>
          <w:t>ENG</w:t>
        </w:r>
      </w:hyperlink>
    </w:p>
    <w:p w14:paraId="065998ED" w14:textId="5098425E" w:rsidR="00A906FD" w:rsidRPr="000F67A0" w:rsidRDefault="00A906FD" w:rsidP="00F62EBD">
      <w:pPr>
        <w:numPr>
          <w:ilvl w:val="0"/>
          <w:numId w:val="72"/>
        </w:numPr>
        <w:contextualSpacing/>
        <w:rPr>
          <w:rFonts w:asciiTheme="minorHAnsi" w:eastAsia="Calibri" w:hAnsiTheme="minorHAnsi" w:cstheme="minorHAnsi"/>
          <w:sz w:val="22"/>
          <w:szCs w:val="22"/>
        </w:rPr>
      </w:pPr>
      <w:r w:rsidRPr="000F67A0">
        <w:rPr>
          <w:rFonts w:asciiTheme="minorHAnsi" w:hAnsiTheme="minorHAnsi" w:cstheme="minorHAnsi"/>
          <w:sz w:val="22"/>
          <w:szCs w:val="22"/>
        </w:rPr>
        <w:t>Virtual platform of the Mechanism for Follow-up of the Lima Commitment</w:t>
      </w:r>
      <w:r w:rsidRPr="000F67A0">
        <w:rPr>
          <w:rFonts w:asciiTheme="minorHAnsi" w:hAnsiTheme="minorHAnsi" w:cstheme="minorHAnsi"/>
          <w:b/>
          <w:bCs/>
          <w:sz w:val="22"/>
          <w:szCs w:val="22"/>
        </w:rPr>
        <w:t>.</w:t>
      </w:r>
      <w:r w:rsidRPr="000F67A0">
        <w:rPr>
          <w:rFonts w:asciiTheme="minorHAnsi" w:hAnsiTheme="minorHAnsi" w:cstheme="minorHAnsi"/>
          <w:sz w:val="22"/>
          <w:szCs w:val="22"/>
        </w:rPr>
        <w:t xml:space="preserve"> </w:t>
      </w:r>
      <w:hyperlink r:id="rId137" w:history="1">
        <w:r w:rsidRPr="000F67A0">
          <w:rPr>
            <w:rFonts w:asciiTheme="minorHAnsi" w:hAnsiTheme="minorHAnsi" w:cstheme="minorHAnsi"/>
            <w:color w:val="005C9C"/>
            <w:sz w:val="22"/>
            <w:szCs w:val="22"/>
          </w:rPr>
          <w:t>SPAN</w:t>
        </w:r>
      </w:hyperlink>
      <w:r w:rsidRPr="000F67A0">
        <w:rPr>
          <w:rFonts w:asciiTheme="minorHAnsi" w:hAnsiTheme="minorHAnsi" w:cstheme="minorHAnsi"/>
          <w:sz w:val="22"/>
          <w:szCs w:val="22"/>
        </w:rPr>
        <w:t xml:space="preserve"> | </w:t>
      </w:r>
      <w:hyperlink r:id="rId138" w:history="1">
        <w:r w:rsidRPr="000F67A0">
          <w:rPr>
            <w:rFonts w:asciiTheme="minorHAnsi" w:hAnsiTheme="minorHAnsi" w:cstheme="minorHAnsi"/>
            <w:color w:val="005C9C"/>
            <w:sz w:val="22"/>
            <w:szCs w:val="22"/>
          </w:rPr>
          <w:t>ENG</w:t>
        </w:r>
      </w:hyperlink>
    </w:p>
    <w:p w14:paraId="364C6F80" w14:textId="60C42BB4" w:rsidR="00A906FD" w:rsidRPr="000F67A0" w:rsidRDefault="00A906FD" w:rsidP="00F62EBD">
      <w:pPr>
        <w:numPr>
          <w:ilvl w:val="0"/>
          <w:numId w:val="72"/>
        </w:numPr>
        <w:contextualSpacing/>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Database of Best Practices and Regional Capacities  </w:t>
      </w:r>
      <w:hyperlink r:id="rId139" w:history="1">
        <w:r w:rsidRPr="000F67A0">
          <w:rPr>
            <w:rFonts w:asciiTheme="minorHAnsi" w:hAnsiTheme="minorHAnsi" w:cstheme="minorHAnsi"/>
            <w:color w:val="005C9C"/>
            <w:sz w:val="22"/>
            <w:szCs w:val="22"/>
          </w:rPr>
          <w:t>SPAN</w:t>
        </w:r>
      </w:hyperlink>
      <w:r w:rsidRPr="000F67A0">
        <w:rPr>
          <w:rFonts w:asciiTheme="minorHAnsi" w:hAnsiTheme="minorHAnsi" w:cstheme="minorHAnsi"/>
          <w:sz w:val="22"/>
          <w:szCs w:val="22"/>
        </w:rPr>
        <w:t xml:space="preserve"> | </w:t>
      </w:r>
      <w:hyperlink r:id="rId140" w:history="1">
        <w:r w:rsidRPr="000F67A0">
          <w:rPr>
            <w:rFonts w:asciiTheme="minorHAnsi" w:hAnsiTheme="minorHAnsi" w:cstheme="minorHAnsi"/>
            <w:color w:val="005C9C"/>
            <w:sz w:val="22"/>
            <w:szCs w:val="22"/>
          </w:rPr>
          <w:t>ENG</w:t>
        </w:r>
      </w:hyperlink>
    </w:p>
    <w:p w14:paraId="2D5E4C34" w14:textId="60CD7AEB" w:rsidR="00A906FD" w:rsidRPr="000F67A0" w:rsidRDefault="00A906FD" w:rsidP="00F62EBD">
      <w:pPr>
        <w:ind w:left="720"/>
        <w:jc w:val="both"/>
        <w:rPr>
          <w:rFonts w:asciiTheme="minorHAnsi" w:hAnsiTheme="minorHAnsi" w:cstheme="minorHAnsi"/>
          <w:sz w:val="22"/>
          <w:szCs w:val="22"/>
        </w:rPr>
      </w:pPr>
      <w:r w:rsidRPr="000F67A0">
        <w:rPr>
          <w:rFonts w:asciiTheme="minorHAnsi" w:hAnsiTheme="minorHAnsi" w:cstheme="minorHAnsi"/>
          <w:sz w:val="22"/>
          <w:szCs w:val="22"/>
        </w:rPr>
        <w:t xml:space="preserve">Twitter: </w:t>
      </w:r>
      <w:hyperlink r:id="rId141" w:history="1">
        <w:r w:rsidRPr="000F67A0">
          <w:rPr>
            <w:rFonts w:asciiTheme="minorHAnsi" w:hAnsiTheme="minorHAnsi" w:cstheme="minorHAnsi"/>
            <w:color w:val="005C9C"/>
            <w:sz w:val="22"/>
            <w:szCs w:val="22"/>
          </w:rPr>
          <w:t>https://twitter.com/CumbreAmericas</w:t>
        </w:r>
      </w:hyperlink>
    </w:p>
    <w:p w14:paraId="159E4467" w14:textId="45F1841B" w:rsidR="00A906FD" w:rsidRPr="000F67A0" w:rsidRDefault="00A906FD" w:rsidP="00F62EBD">
      <w:pPr>
        <w:ind w:left="720"/>
        <w:jc w:val="both"/>
        <w:rPr>
          <w:rFonts w:asciiTheme="minorHAnsi" w:hAnsiTheme="minorHAnsi" w:cstheme="minorHAnsi"/>
          <w:sz w:val="22"/>
          <w:szCs w:val="22"/>
        </w:rPr>
      </w:pPr>
      <w:r w:rsidRPr="000F67A0">
        <w:rPr>
          <w:rFonts w:asciiTheme="minorHAnsi" w:hAnsiTheme="minorHAnsi" w:cstheme="minorHAnsi"/>
          <w:sz w:val="22"/>
          <w:szCs w:val="22"/>
        </w:rPr>
        <w:t xml:space="preserve">Facebook: </w:t>
      </w:r>
      <w:hyperlink r:id="rId142" w:history="1">
        <w:r w:rsidRPr="000F67A0">
          <w:rPr>
            <w:rFonts w:asciiTheme="minorHAnsi" w:hAnsiTheme="minorHAnsi" w:cstheme="minorHAnsi"/>
            <w:color w:val="005C9C"/>
            <w:sz w:val="22"/>
            <w:szCs w:val="22"/>
          </w:rPr>
          <w:t>https://www.facebook.com/CumbreAmericas/</w:t>
        </w:r>
      </w:hyperlink>
      <w:r w:rsidRPr="000F67A0">
        <w:rPr>
          <w:rFonts w:asciiTheme="minorHAnsi" w:hAnsiTheme="minorHAnsi" w:cstheme="minorHAnsi"/>
          <w:sz w:val="22"/>
          <w:szCs w:val="22"/>
        </w:rPr>
        <w:t xml:space="preserve"> </w:t>
      </w:r>
    </w:p>
    <w:p w14:paraId="73B2F144" w14:textId="62629AAC" w:rsidR="00A906FD" w:rsidRPr="000F67A0" w:rsidRDefault="00A906FD" w:rsidP="00F62EBD">
      <w:pPr>
        <w:ind w:left="720"/>
        <w:jc w:val="both"/>
        <w:rPr>
          <w:rFonts w:asciiTheme="minorHAnsi" w:hAnsiTheme="minorHAnsi" w:cstheme="minorHAnsi"/>
          <w:sz w:val="22"/>
          <w:szCs w:val="22"/>
          <w:lang w:val="pt-BR"/>
        </w:rPr>
      </w:pPr>
      <w:r w:rsidRPr="000F67A0">
        <w:rPr>
          <w:rFonts w:asciiTheme="minorHAnsi" w:hAnsiTheme="minorHAnsi" w:cstheme="minorHAnsi"/>
          <w:sz w:val="22"/>
          <w:szCs w:val="22"/>
          <w:lang w:val="pt-BR"/>
        </w:rPr>
        <w:t xml:space="preserve">Instagram: </w:t>
      </w:r>
      <w:hyperlink r:id="rId143" w:history="1">
        <w:r w:rsidRPr="000F67A0">
          <w:rPr>
            <w:rFonts w:asciiTheme="minorHAnsi" w:hAnsiTheme="minorHAnsi" w:cstheme="minorHAnsi"/>
            <w:color w:val="005C9C"/>
            <w:sz w:val="22"/>
            <w:szCs w:val="22"/>
            <w:lang w:val="pt-BR"/>
          </w:rPr>
          <w:t>https://www.instagram.com/summitamericas/</w:t>
        </w:r>
      </w:hyperlink>
      <w:r w:rsidRPr="000F67A0">
        <w:rPr>
          <w:rFonts w:asciiTheme="minorHAnsi" w:hAnsiTheme="minorHAnsi" w:cstheme="minorHAnsi"/>
          <w:sz w:val="22"/>
          <w:szCs w:val="22"/>
          <w:lang w:val="pt-BR"/>
        </w:rPr>
        <w:t xml:space="preserve"> </w:t>
      </w:r>
    </w:p>
    <w:p w14:paraId="32DEB357" w14:textId="32BE8EFD" w:rsidR="00A906FD" w:rsidRPr="000F67A0" w:rsidRDefault="00A906FD" w:rsidP="00F62EBD">
      <w:pPr>
        <w:ind w:left="720"/>
        <w:jc w:val="both"/>
        <w:rPr>
          <w:rFonts w:asciiTheme="minorHAnsi" w:hAnsiTheme="minorHAnsi" w:cstheme="minorHAnsi"/>
          <w:sz w:val="22"/>
          <w:szCs w:val="22"/>
          <w:lang w:val="pt-BR"/>
        </w:rPr>
      </w:pPr>
    </w:p>
    <w:p w14:paraId="2492F157" w14:textId="20DDD188" w:rsidR="00A906FD" w:rsidRPr="000F67A0" w:rsidRDefault="00A906FD" w:rsidP="00F62EBD">
      <w:pPr>
        <w:ind w:left="720"/>
        <w:jc w:val="both"/>
        <w:rPr>
          <w:rFonts w:asciiTheme="minorHAnsi" w:hAnsiTheme="minorHAnsi" w:cstheme="minorHAnsi"/>
          <w:sz w:val="22"/>
          <w:szCs w:val="22"/>
          <w:lang w:val="pt-BR"/>
        </w:rPr>
      </w:pPr>
      <w:r w:rsidRPr="000F67A0">
        <w:rPr>
          <w:rFonts w:asciiTheme="minorHAnsi" w:hAnsiTheme="minorHAnsi" w:cstheme="minorHAnsi"/>
          <w:sz w:val="22"/>
          <w:szCs w:val="22"/>
          <w:lang w:val="pt-BR"/>
        </w:rPr>
        <w:t>Mandates:</w:t>
      </w:r>
    </w:p>
    <w:p w14:paraId="34415D30" w14:textId="59D41CB5" w:rsidR="00A906FD" w:rsidRPr="000F67A0" w:rsidRDefault="00A906FD" w:rsidP="00F62EBD">
      <w:pPr>
        <w:ind w:left="720"/>
        <w:jc w:val="both"/>
        <w:rPr>
          <w:rFonts w:asciiTheme="minorHAnsi" w:hAnsiTheme="minorHAnsi" w:cstheme="minorHAnsi"/>
          <w:sz w:val="22"/>
          <w:szCs w:val="22"/>
          <w:lang w:val="pt-BR"/>
        </w:rPr>
      </w:pPr>
      <w:r w:rsidRPr="000F67A0">
        <w:rPr>
          <w:rFonts w:asciiTheme="minorHAnsi" w:hAnsiTheme="minorHAnsi" w:cstheme="minorHAnsi"/>
          <w:sz w:val="22"/>
          <w:szCs w:val="22"/>
          <w:lang w:val="pt-BR"/>
        </w:rPr>
        <w:t xml:space="preserve">AG/RES. 2931 (XLIX-O/19) </w:t>
      </w:r>
      <w:r w:rsidRPr="000F67A0">
        <w:rPr>
          <w:rFonts w:asciiTheme="minorHAnsi" w:hAnsiTheme="minorHAnsi" w:cstheme="minorHAnsi"/>
          <w:sz w:val="22"/>
          <w:szCs w:val="22"/>
          <w:lang w:val="pt-BR"/>
        </w:rPr>
        <w:tab/>
      </w:r>
      <w:r w:rsidRPr="000F67A0">
        <w:rPr>
          <w:rFonts w:asciiTheme="minorHAnsi" w:hAnsiTheme="minorHAnsi" w:cstheme="minorHAnsi"/>
          <w:sz w:val="22"/>
          <w:szCs w:val="22"/>
          <w:lang w:val="pt-BR"/>
        </w:rPr>
        <w:tab/>
        <w:t>AG/RES. 2920 (XLVIII-O/18)</w:t>
      </w:r>
    </w:p>
    <w:p w14:paraId="4AA0D853" w14:textId="4A06BBAA" w:rsidR="00A906FD" w:rsidRPr="000F67A0" w:rsidRDefault="00DF2692" w:rsidP="00F62EBD">
      <w:pPr>
        <w:ind w:left="720"/>
        <w:jc w:val="both"/>
        <w:rPr>
          <w:rFonts w:asciiTheme="minorHAnsi" w:hAnsiTheme="minorHAnsi" w:cstheme="minorHAnsi"/>
          <w:sz w:val="22"/>
          <w:szCs w:val="22"/>
          <w:lang w:val="pt-BR"/>
        </w:rPr>
      </w:pPr>
      <w:r w:rsidRPr="000F67A0">
        <w:rPr>
          <w:rFonts w:asciiTheme="minorHAnsi" w:hAnsiTheme="minorHAnsi" w:cstheme="minorHAnsi"/>
          <w:noProof/>
          <w:sz w:val="22"/>
          <w:szCs w:val="22"/>
        </w:rPr>
        <mc:AlternateContent>
          <mc:Choice Requires="wps">
            <w:drawing>
              <wp:anchor distT="0" distB="0" distL="114300" distR="114300" simplePos="0" relativeHeight="251768832" behindDoc="0" locked="0" layoutInCell="1" allowOverlap="1" wp14:anchorId="7C8CA8DE" wp14:editId="075D6BF9">
                <wp:simplePos x="0" y="0"/>
                <wp:positionH relativeFrom="column">
                  <wp:posOffset>-15240</wp:posOffset>
                </wp:positionH>
                <wp:positionV relativeFrom="paragraph">
                  <wp:posOffset>3099987</wp:posOffset>
                </wp:positionV>
                <wp:extent cx="5487670" cy="494665"/>
                <wp:effectExtent l="0" t="0" r="0" b="0"/>
                <wp:wrapSquare wrapText="bothSides"/>
                <wp:docPr id="4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7670" cy="494665"/>
                        </a:xfrm>
                        <a:prstGeom prst="rect">
                          <a:avLst/>
                        </a:prstGeom>
                        <a:noFill/>
                        <a:ln>
                          <a:noFill/>
                        </a:ln>
                        <a:effectLst/>
                        <a:extLst>
                          <a:ext uri="{C572A759-6A51-4108-AA02-DFA0A04FC94B}"/>
                        </a:extLst>
                      </wps:spPr>
                      <wps:txbx>
                        <w:txbxContent>
                          <w:p w14:paraId="262B3EB2" w14:textId="77777777" w:rsidR="00A73CC7" w:rsidRPr="0064237D" w:rsidRDefault="00A73CC7" w:rsidP="00511E98">
                            <w:pPr>
                              <w:ind w:left="720"/>
                              <w:jc w:val="center"/>
                              <w:rPr>
                                <w:sz w:val="22"/>
                                <w:szCs w:val="20"/>
                              </w:rPr>
                            </w:pPr>
                            <w:r>
                              <w:rPr>
                                <w:bCs/>
                                <w:sz w:val="22"/>
                                <w:szCs w:val="20"/>
                              </w:rPr>
                              <w:t>Virtual Platform of the Lima Commitment Follow-up and Implementation Mechanism and its Database of Best Practices and Regional Capacities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C8CA8DE" id="Text Box 7" o:spid="_x0000_s1028" type="#_x0000_t202" style="position:absolute;left:0;text-align:left;margin-left:-1.2pt;margin-top:244.1pt;width:432.1pt;height:38.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" filled="f" stroked="f">
                <v:path arrowok="t"/>
                <v:textbox>
                  <w:txbxContent>
                    <w:p w14:paraId="262B3EB2" w14:textId="77777777" w:rsidR="00A73CC7" w:rsidRPr="0064237D" w:rsidRDefault="00A73CC7" w:rsidP="00511E98">
                      <w:pPr>
                        <w:ind w:left="720"/>
                        <w:jc w:val="center"/>
                        <w:rPr>
                          <w:sz w:val="22"/>
                          <w:szCs w:val="20"/>
                        </w:rPr>
                      </w:pPr>
                      <w:r>
                        <w:rPr>
                          <w:bCs/>
                          <w:sz w:val="22"/>
                          <w:szCs w:val="20"/>
                        </w:rPr>
                        <w:t>Virtual Platform of the Lima Commitment Follow-up and Implementation Mechanism and its Database of Best Practices and Regional Capacities</w:t>
                      </w:r>
                    </w:p>
                  </w:txbxContent>
                </v:textbox>
                <w10:wrap type="square"/>
              </v:shape>
            </w:pict>
          </mc:Fallback>
        </mc:AlternateContent>
      </w:r>
      <w:r w:rsidRPr="000F67A0">
        <w:rPr>
          <w:rFonts w:asciiTheme="minorHAnsi" w:hAnsiTheme="minorHAnsi" w:cstheme="minorHAnsi"/>
          <w:noProof/>
          <w:sz w:val="22"/>
          <w:szCs w:val="22"/>
        </w:rPr>
        <w:drawing>
          <wp:anchor distT="0" distB="0" distL="114300" distR="114300" simplePos="0" relativeHeight="251717632" behindDoc="1" locked="0" layoutInCell="1" allowOverlap="1" wp14:anchorId="03AD8C30" wp14:editId="5F3369E1">
            <wp:simplePos x="0" y="0"/>
            <wp:positionH relativeFrom="column">
              <wp:posOffset>69850</wp:posOffset>
            </wp:positionH>
            <wp:positionV relativeFrom="paragraph">
              <wp:posOffset>457642</wp:posOffset>
            </wp:positionV>
            <wp:extent cx="5314950" cy="2447925"/>
            <wp:effectExtent l="0" t="0" r="0" b="0"/>
            <wp:wrapTight wrapText="bothSides">
              <wp:wrapPolygon edited="0">
                <wp:start x="0" y="0"/>
                <wp:lineTo x="0" y="21516"/>
                <wp:lineTo x="21523" y="21516"/>
                <wp:lineTo x="21523" y="0"/>
                <wp:lineTo x="0" y="0"/>
              </wp:wrapPolygon>
            </wp:wrapTight>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531495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906FD" w:rsidRPr="000F67A0">
        <w:rPr>
          <w:rFonts w:asciiTheme="minorHAnsi" w:hAnsiTheme="minorHAnsi" w:cstheme="minorHAnsi"/>
          <w:sz w:val="22"/>
          <w:szCs w:val="22"/>
          <w:lang w:val="pt-BR"/>
        </w:rPr>
        <w:t>AG/RES. 2933 (XLIX-O/19)</w:t>
      </w:r>
      <w:r w:rsidR="00A906FD" w:rsidRPr="000F67A0">
        <w:rPr>
          <w:rFonts w:asciiTheme="minorHAnsi" w:hAnsiTheme="minorHAnsi" w:cstheme="minorHAnsi"/>
          <w:sz w:val="22"/>
          <w:szCs w:val="22"/>
          <w:lang w:val="pt-BR"/>
        </w:rPr>
        <w:tab/>
      </w:r>
      <w:r w:rsidR="00A906FD" w:rsidRPr="000F67A0">
        <w:rPr>
          <w:rFonts w:asciiTheme="minorHAnsi" w:hAnsiTheme="minorHAnsi" w:cstheme="minorHAnsi"/>
          <w:sz w:val="22"/>
          <w:szCs w:val="22"/>
          <w:lang w:val="pt-BR"/>
        </w:rPr>
        <w:tab/>
        <w:t>AG/RES. 2924 (XLVIII-O/18)</w:t>
      </w:r>
    </w:p>
    <w:tbl>
      <w:tblPr>
        <w:tblW w:w="0" w:type="auto"/>
        <w:tblInd w:w="720" w:type="dxa"/>
        <w:tblBorders>
          <w:insideV w:val="single" w:sz="4" w:space="0" w:color="auto"/>
        </w:tblBorders>
        <w:tblLook w:val="04A0" w:firstRow="1" w:lastRow="0" w:firstColumn="1" w:lastColumn="0" w:noHBand="0" w:noVBand="1"/>
      </w:tblPr>
      <w:tblGrid>
        <w:gridCol w:w="7576"/>
      </w:tblGrid>
      <w:tr w:rsidR="00A906FD" w:rsidRPr="00D23918" w14:paraId="11E2A241" w14:textId="77777777" w:rsidTr="00A406FE">
        <w:tc>
          <w:tcPr>
            <w:tcW w:w="7576" w:type="dxa"/>
            <w:shd w:val="clear" w:color="auto" w:fill="auto"/>
          </w:tcPr>
          <w:p w14:paraId="5D228F5C" w14:textId="593227D5" w:rsidR="00A906FD" w:rsidRPr="000F67A0" w:rsidRDefault="00A906FD" w:rsidP="00F62EBD">
            <w:pPr>
              <w:jc w:val="center"/>
              <w:rPr>
                <w:rFonts w:asciiTheme="minorHAnsi" w:hAnsiTheme="minorHAnsi" w:cstheme="minorHAnsi"/>
                <w:bCs/>
                <w:sz w:val="22"/>
                <w:szCs w:val="22"/>
                <w:lang w:val="pt-BR" w:eastAsia="es-ES"/>
              </w:rPr>
            </w:pPr>
          </w:p>
        </w:tc>
      </w:tr>
    </w:tbl>
    <w:p w14:paraId="00AB2CFD" w14:textId="6E81D83C" w:rsidR="007C7AD1" w:rsidRPr="00DF2692" w:rsidRDefault="00D109E7" w:rsidP="00F62EBD">
      <w:pPr>
        <w:keepNext/>
        <w:jc w:val="both"/>
        <w:outlineLvl w:val="0"/>
        <w:rPr>
          <w:rFonts w:asciiTheme="minorHAnsi" w:hAnsiTheme="minorHAnsi" w:cstheme="minorHAnsi"/>
          <w:bCs/>
          <w:color w:val="E36C0A"/>
          <w:sz w:val="22"/>
          <w:szCs w:val="22"/>
        </w:rPr>
      </w:pPr>
      <w:bookmarkStart w:id="79" w:name="_Toc39675855"/>
      <w:bookmarkStart w:id="80" w:name="_Toc46314868"/>
      <w:r w:rsidRPr="00DF2692">
        <w:rPr>
          <w:rFonts w:asciiTheme="minorHAnsi" w:hAnsiTheme="minorHAnsi" w:cstheme="minorHAnsi"/>
          <w:bCs/>
          <w:color w:val="E36C0A"/>
          <w:sz w:val="22"/>
          <w:szCs w:val="22"/>
        </w:rPr>
        <w:lastRenderedPageBreak/>
        <w:t>2.9.3 Department of Strategic Initiatives and Public Diplomacy</w:t>
      </w:r>
      <w:bookmarkEnd w:id="79"/>
      <w:bookmarkEnd w:id="80"/>
    </w:p>
    <w:p w14:paraId="41E9A35A" w14:textId="1967A179" w:rsidR="007C7AD1" w:rsidRPr="000F67A0" w:rsidRDefault="007C7AD1" w:rsidP="00F62EBD">
      <w:pPr>
        <w:rPr>
          <w:rFonts w:asciiTheme="minorHAnsi" w:hAnsiTheme="minorHAnsi" w:cstheme="minorHAnsi"/>
          <w:sz w:val="22"/>
          <w:szCs w:val="22"/>
        </w:rPr>
      </w:pPr>
    </w:p>
    <w:p w14:paraId="3B2C8B70" w14:textId="7B75245A" w:rsidR="00AC5584" w:rsidRPr="000F67A0" w:rsidRDefault="00D109E7" w:rsidP="00F62EBD">
      <w:pPr>
        <w:rPr>
          <w:rFonts w:asciiTheme="minorHAnsi" w:hAnsiTheme="minorHAnsi" w:cstheme="minorHAnsi"/>
          <w:sz w:val="22"/>
          <w:szCs w:val="22"/>
          <w:u w:val="single"/>
        </w:rPr>
      </w:pPr>
      <w:r w:rsidRPr="000F67A0">
        <w:rPr>
          <w:rFonts w:asciiTheme="minorHAnsi" w:hAnsiTheme="minorHAnsi" w:cstheme="minorHAnsi"/>
          <w:sz w:val="22"/>
          <w:szCs w:val="22"/>
          <w:u w:val="single"/>
        </w:rPr>
        <w:t>Columbus Memorial Library</w:t>
      </w:r>
    </w:p>
    <w:p w14:paraId="36EE2187" w14:textId="7B1964B3" w:rsidR="007C7AD1" w:rsidRPr="000F67A0" w:rsidRDefault="007C7AD1" w:rsidP="00F62EBD">
      <w:pPr>
        <w:rPr>
          <w:rFonts w:asciiTheme="minorHAnsi" w:hAnsiTheme="minorHAnsi" w:cstheme="minorHAnsi"/>
          <w:sz w:val="22"/>
          <w:szCs w:val="22"/>
        </w:rPr>
      </w:pPr>
    </w:p>
    <w:p w14:paraId="688909B6" w14:textId="77777777" w:rsidR="00A906FD" w:rsidRPr="000F67A0" w:rsidRDefault="00A906FD" w:rsidP="00F62EBD">
      <w:pPr>
        <w:rPr>
          <w:rFonts w:asciiTheme="minorHAnsi" w:hAnsiTheme="minorHAnsi" w:cstheme="minorHAnsi"/>
          <w:sz w:val="22"/>
          <w:szCs w:val="22"/>
        </w:rPr>
      </w:pPr>
      <w:r w:rsidRPr="000F67A0">
        <w:rPr>
          <w:rFonts w:asciiTheme="minorHAnsi" w:hAnsiTheme="minorHAnsi" w:cstheme="minorHAnsi"/>
          <w:sz w:val="22"/>
          <w:szCs w:val="22"/>
        </w:rPr>
        <w:t>Summary of Achievements</w:t>
      </w:r>
    </w:p>
    <w:p w14:paraId="6C468ADE" w14:textId="77777777" w:rsidR="00A906FD" w:rsidRPr="000F67A0" w:rsidRDefault="00A906FD" w:rsidP="00F62EBD">
      <w:pPr>
        <w:rPr>
          <w:rFonts w:asciiTheme="minorHAnsi" w:hAnsiTheme="minorHAnsi" w:cstheme="minorHAnsi"/>
          <w:bCs/>
          <w:sz w:val="22"/>
          <w:szCs w:val="22"/>
        </w:rPr>
      </w:pPr>
    </w:p>
    <w:p w14:paraId="0374FE6F" w14:textId="136074F8" w:rsidR="00A906FD" w:rsidRPr="00511E98" w:rsidRDefault="00A906FD" w:rsidP="00F62EBD">
      <w:pPr>
        <w:numPr>
          <w:ilvl w:val="0"/>
          <w:numId w:val="73"/>
        </w:numPr>
        <w:tabs>
          <w:tab w:val="left" w:pos="360"/>
          <w:tab w:val="left" w:pos="900"/>
        </w:tabs>
        <w:spacing w:after="240"/>
        <w:ind w:left="360"/>
        <w:jc w:val="both"/>
        <w:rPr>
          <w:rFonts w:asciiTheme="minorHAnsi" w:eastAsia="Calibri" w:hAnsiTheme="minorHAnsi" w:cstheme="minorHAnsi"/>
          <w:spacing w:val="2"/>
          <w:sz w:val="22"/>
          <w:szCs w:val="22"/>
        </w:rPr>
      </w:pPr>
      <w:r w:rsidRPr="000F67A0">
        <w:rPr>
          <w:rFonts w:asciiTheme="minorHAnsi" w:hAnsiTheme="minorHAnsi" w:cstheme="minorHAnsi"/>
          <w:sz w:val="22"/>
          <w:szCs w:val="22"/>
        </w:rPr>
        <w:t xml:space="preserve">As the single largest repository for the OAS and the inter-American system, the Library handled 3,821 requests for information and processed 73 inter-library loans through the reference, documents, access to information, and record administration services.  The </w:t>
      </w:r>
      <w:r w:rsidR="0063262E" w:rsidRPr="000F67A0">
        <w:rPr>
          <w:rFonts w:asciiTheme="minorHAnsi" w:hAnsiTheme="minorHAnsi" w:cstheme="minorHAnsi"/>
          <w:sz w:val="22"/>
          <w:szCs w:val="22"/>
        </w:rPr>
        <w:t>News Alert Service electronically sent out 34,360 articles and publications of interest</w:t>
      </w:r>
      <w:r w:rsidR="001C654C">
        <w:rPr>
          <w:rFonts w:asciiTheme="minorHAnsi" w:hAnsiTheme="minorHAnsi" w:cstheme="minorHAnsi"/>
          <w:sz w:val="22"/>
          <w:szCs w:val="22"/>
        </w:rPr>
        <w:t>.</w:t>
      </w:r>
    </w:p>
    <w:p w14:paraId="3A51967B" w14:textId="268CD8D4" w:rsidR="00A906FD" w:rsidRPr="000F67A0" w:rsidRDefault="00A906FD" w:rsidP="00F62EBD">
      <w:pPr>
        <w:numPr>
          <w:ilvl w:val="0"/>
          <w:numId w:val="73"/>
        </w:numPr>
        <w:tabs>
          <w:tab w:val="left" w:pos="360"/>
          <w:tab w:val="left" w:pos="900"/>
        </w:tabs>
        <w:spacing w:after="240"/>
        <w:ind w:left="360"/>
        <w:jc w:val="both"/>
        <w:rPr>
          <w:rFonts w:asciiTheme="minorHAnsi" w:eastAsia="Calibri" w:hAnsiTheme="minorHAnsi" w:cstheme="minorHAnsi"/>
          <w:spacing w:val="2"/>
          <w:sz w:val="22"/>
          <w:szCs w:val="22"/>
        </w:rPr>
      </w:pPr>
      <w:r w:rsidRPr="000F67A0">
        <w:rPr>
          <w:rFonts w:asciiTheme="minorHAnsi" w:hAnsiTheme="minorHAnsi" w:cstheme="minorHAnsi"/>
          <w:sz w:val="22"/>
          <w:szCs w:val="22"/>
        </w:rPr>
        <w:t xml:space="preserve">Notable dignitaries to visit </w:t>
      </w:r>
      <w:r w:rsidR="002A7605" w:rsidRPr="000F67A0">
        <w:rPr>
          <w:rFonts w:asciiTheme="minorHAnsi" w:hAnsiTheme="minorHAnsi" w:cstheme="minorHAnsi"/>
          <w:sz w:val="22"/>
          <w:szCs w:val="22"/>
        </w:rPr>
        <w:t>included</w:t>
      </w:r>
      <w:r w:rsidRPr="000F67A0">
        <w:rPr>
          <w:rFonts w:asciiTheme="minorHAnsi" w:hAnsiTheme="minorHAnsi" w:cstheme="minorHAnsi"/>
          <w:sz w:val="22"/>
          <w:szCs w:val="22"/>
        </w:rPr>
        <w:t xml:space="preserve"> the former President of Panama, Arístides Royo</w:t>
      </w:r>
      <w:r w:rsidR="002A7605" w:rsidRPr="000F67A0">
        <w:rPr>
          <w:rFonts w:asciiTheme="minorHAnsi" w:hAnsiTheme="minorHAnsi" w:cstheme="minorHAnsi"/>
          <w:sz w:val="22"/>
          <w:szCs w:val="22"/>
        </w:rPr>
        <w:t>;</w:t>
      </w:r>
      <w:r w:rsidRPr="000F67A0">
        <w:rPr>
          <w:rFonts w:asciiTheme="minorHAnsi" w:hAnsiTheme="minorHAnsi" w:cstheme="minorHAnsi"/>
          <w:sz w:val="22"/>
          <w:szCs w:val="22"/>
        </w:rPr>
        <w:t xml:space="preserve"> </w:t>
      </w:r>
      <w:r w:rsidR="002A7605" w:rsidRPr="000F67A0">
        <w:rPr>
          <w:rFonts w:asciiTheme="minorHAnsi" w:hAnsiTheme="minorHAnsi" w:cstheme="minorHAnsi"/>
          <w:sz w:val="22"/>
          <w:szCs w:val="22"/>
        </w:rPr>
        <w:t>p</w:t>
      </w:r>
      <w:r w:rsidRPr="000F67A0">
        <w:rPr>
          <w:rFonts w:asciiTheme="minorHAnsi" w:hAnsiTheme="minorHAnsi" w:cstheme="minorHAnsi"/>
          <w:sz w:val="22"/>
          <w:szCs w:val="22"/>
        </w:rPr>
        <w:t xml:space="preserve">rocessing of the Luigi R. Einaudi Collection continued; and donations of library materials were received from Brazil, Panama, Mexico, and Dominican Republic, among others; </w:t>
      </w:r>
    </w:p>
    <w:p w14:paraId="6706C253" w14:textId="018868C7" w:rsidR="00A906FD" w:rsidRPr="000F67A0" w:rsidRDefault="00357DCF" w:rsidP="00F62EBD">
      <w:pPr>
        <w:numPr>
          <w:ilvl w:val="0"/>
          <w:numId w:val="73"/>
        </w:numPr>
        <w:tabs>
          <w:tab w:val="left" w:pos="360"/>
          <w:tab w:val="left" w:pos="900"/>
        </w:tabs>
        <w:spacing w:after="240"/>
        <w:ind w:left="360"/>
        <w:jc w:val="both"/>
        <w:rPr>
          <w:rFonts w:asciiTheme="minorHAnsi" w:eastAsia="Calibri" w:hAnsiTheme="minorHAnsi" w:cstheme="minorHAnsi"/>
          <w:spacing w:val="2"/>
          <w:sz w:val="22"/>
          <w:szCs w:val="22"/>
        </w:rPr>
      </w:pPr>
      <w:r w:rsidRPr="000F67A0">
        <w:rPr>
          <w:rFonts w:asciiTheme="minorHAnsi" w:hAnsiTheme="minorHAnsi" w:cstheme="minorHAnsi"/>
          <w:sz w:val="22"/>
          <w:szCs w:val="22"/>
        </w:rPr>
        <w:t>Three Panamanian librarians were hosted for three weeks to provide them with unique documents used in celebrating the 500</w:t>
      </w:r>
      <w:r w:rsidRPr="000F67A0">
        <w:rPr>
          <w:rFonts w:asciiTheme="minorHAnsi" w:hAnsiTheme="minorHAnsi" w:cstheme="minorHAnsi"/>
          <w:sz w:val="22"/>
          <w:szCs w:val="22"/>
          <w:vertAlign w:val="superscript"/>
        </w:rPr>
        <w:t>th</w:t>
      </w:r>
      <w:r w:rsidR="00997A40" w:rsidRPr="000F67A0">
        <w:rPr>
          <w:rFonts w:asciiTheme="minorHAnsi" w:hAnsiTheme="minorHAnsi" w:cstheme="minorHAnsi"/>
          <w:sz w:val="22"/>
          <w:szCs w:val="22"/>
        </w:rPr>
        <w:t xml:space="preserve"> </w:t>
      </w:r>
      <w:r w:rsidRPr="000F67A0">
        <w:rPr>
          <w:rFonts w:asciiTheme="minorHAnsi" w:hAnsiTheme="minorHAnsi" w:cstheme="minorHAnsi"/>
          <w:sz w:val="22"/>
          <w:szCs w:val="22"/>
        </w:rPr>
        <w:t xml:space="preserve">anniversary of Panama City.  </w:t>
      </w:r>
    </w:p>
    <w:p w14:paraId="0959DB99" w14:textId="3570BABF" w:rsidR="00A906FD" w:rsidRPr="000F67A0" w:rsidRDefault="00A906FD" w:rsidP="00F62EBD">
      <w:pPr>
        <w:numPr>
          <w:ilvl w:val="0"/>
          <w:numId w:val="73"/>
        </w:numPr>
        <w:tabs>
          <w:tab w:val="left" w:pos="360"/>
          <w:tab w:val="left" w:pos="900"/>
        </w:tabs>
        <w:autoSpaceDE w:val="0"/>
        <w:autoSpaceDN w:val="0"/>
        <w:spacing w:after="240"/>
        <w:ind w:left="360" w:right="72"/>
        <w:jc w:val="both"/>
        <w:rPr>
          <w:rFonts w:asciiTheme="minorHAnsi" w:eastAsia="Calibri" w:hAnsiTheme="minorHAnsi" w:cstheme="minorHAnsi"/>
          <w:spacing w:val="2"/>
          <w:sz w:val="22"/>
          <w:szCs w:val="22"/>
        </w:rPr>
      </w:pPr>
      <w:r w:rsidRPr="000F67A0">
        <w:rPr>
          <w:rFonts w:asciiTheme="minorHAnsi" w:hAnsiTheme="minorHAnsi" w:cstheme="minorHAnsi"/>
          <w:sz w:val="22"/>
          <w:szCs w:val="22"/>
        </w:rPr>
        <w:t>As the exclusive institutional provider of the required international standardization, the Library assigned 92 classification codes and 143 International Standard Book Numbers (ISBN) and recorded 103 Cataloging in Publication (CIP) requests. In addition, 1</w:t>
      </w:r>
      <w:r w:rsidR="001C654C">
        <w:rPr>
          <w:rFonts w:asciiTheme="minorHAnsi" w:hAnsiTheme="minorHAnsi" w:cstheme="minorHAnsi"/>
          <w:sz w:val="22"/>
          <w:szCs w:val="22"/>
        </w:rPr>
        <w:t>,</w:t>
      </w:r>
      <w:r w:rsidRPr="000F67A0">
        <w:rPr>
          <w:rFonts w:asciiTheme="minorHAnsi" w:hAnsiTheme="minorHAnsi" w:cstheme="minorHAnsi"/>
          <w:sz w:val="22"/>
          <w:szCs w:val="22"/>
        </w:rPr>
        <w:t>335 publications were acquired from various units of the General Secretariat.</w:t>
      </w:r>
    </w:p>
    <w:p w14:paraId="574A3035" w14:textId="77777777" w:rsidR="00A906FD" w:rsidRPr="000F67A0" w:rsidRDefault="00A906FD" w:rsidP="00F62EBD">
      <w:pPr>
        <w:numPr>
          <w:ilvl w:val="0"/>
          <w:numId w:val="73"/>
        </w:numPr>
        <w:tabs>
          <w:tab w:val="left" w:pos="360"/>
          <w:tab w:val="left" w:pos="900"/>
        </w:tabs>
        <w:spacing w:after="24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As part of the digitization project, over 18,500 pages of historical OAS documents were sent to HeinOnline.  </w:t>
      </w:r>
    </w:p>
    <w:p w14:paraId="542840DD" w14:textId="33C78E44" w:rsidR="00A906FD" w:rsidRPr="000F67A0" w:rsidRDefault="00357DCF" w:rsidP="00F62EBD">
      <w:pPr>
        <w:numPr>
          <w:ilvl w:val="0"/>
          <w:numId w:val="73"/>
        </w:numPr>
        <w:tabs>
          <w:tab w:val="left" w:pos="360"/>
          <w:tab w:val="left" w:pos="900"/>
        </w:tabs>
        <w:spacing w:after="240"/>
        <w:ind w:left="360"/>
        <w:jc w:val="both"/>
        <w:rPr>
          <w:rFonts w:asciiTheme="minorHAnsi" w:eastAsia="Calibri" w:hAnsiTheme="minorHAnsi" w:cstheme="minorHAnsi"/>
          <w:sz w:val="22"/>
          <w:szCs w:val="22"/>
        </w:rPr>
      </w:pPr>
      <w:r w:rsidRPr="000F67A0">
        <w:rPr>
          <w:rFonts w:asciiTheme="minorHAnsi" w:hAnsiTheme="minorHAnsi" w:cstheme="minorHAnsi"/>
          <w:sz w:val="22"/>
          <w:szCs w:val="22"/>
        </w:rPr>
        <w:t xml:space="preserve">Several exhibitions were </w:t>
      </w:r>
      <w:r w:rsidR="00997A40" w:rsidRPr="000F67A0">
        <w:rPr>
          <w:rFonts w:asciiTheme="minorHAnsi" w:hAnsiTheme="minorHAnsi" w:cstheme="minorHAnsi"/>
          <w:sz w:val="22"/>
          <w:szCs w:val="22"/>
        </w:rPr>
        <w:t>mounte</w:t>
      </w:r>
      <w:r w:rsidRPr="000F67A0">
        <w:rPr>
          <w:rFonts w:asciiTheme="minorHAnsi" w:hAnsiTheme="minorHAnsi" w:cstheme="minorHAnsi"/>
          <w:sz w:val="22"/>
          <w:szCs w:val="22"/>
        </w:rPr>
        <w:t>d, featuring among other</w:t>
      </w:r>
      <w:r w:rsidR="00997A40" w:rsidRPr="000F67A0">
        <w:rPr>
          <w:rFonts w:asciiTheme="minorHAnsi" w:hAnsiTheme="minorHAnsi" w:cstheme="minorHAnsi"/>
          <w:sz w:val="22"/>
          <w:szCs w:val="22"/>
        </w:rPr>
        <w:t xml:space="preserve"> thing</w:t>
      </w:r>
      <w:r w:rsidRPr="000F67A0">
        <w:rPr>
          <w:rFonts w:asciiTheme="minorHAnsi" w:hAnsiTheme="minorHAnsi" w:cstheme="minorHAnsi"/>
          <w:sz w:val="22"/>
          <w:szCs w:val="22"/>
        </w:rPr>
        <w:t>s the 100</w:t>
      </w:r>
      <w:r w:rsidRPr="000F67A0">
        <w:rPr>
          <w:rFonts w:asciiTheme="minorHAnsi" w:hAnsiTheme="minorHAnsi" w:cstheme="minorHAnsi"/>
          <w:sz w:val="22"/>
          <w:szCs w:val="22"/>
          <w:vertAlign w:val="superscript"/>
        </w:rPr>
        <w:t>th</w:t>
      </w:r>
      <w:r w:rsidR="00997A40" w:rsidRPr="000F67A0">
        <w:rPr>
          <w:rFonts w:asciiTheme="minorHAnsi" w:hAnsiTheme="minorHAnsi" w:cstheme="minorHAnsi"/>
          <w:sz w:val="22"/>
          <w:szCs w:val="22"/>
        </w:rPr>
        <w:t xml:space="preserve"> </w:t>
      </w:r>
      <w:r w:rsidRPr="000F67A0">
        <w:rPr>
          <w:rFonts w:asciiTheme="minorHAnsi" w:hAnsiTheme="minorHAnsi" w:cstheme="minorHAnsi"/>
          <w:sz w:val="22"/>
          <w:szCs w:val="22"/>
        </w:rPr>
        <w:t>Anniversary of the International Labour Organization; MAPP: 15 years of peace</w:t>
      </w:r>
      <w:r w:rsidR="0091092A" w:rsidRPr="000F67A0">
        <w:rPr>
          <w:rFonts w:asciiTheme="minorHAnsi" w:hAnsiTheme="minorHAnsi" w:cstheme="minorHAnsi"/>
          <w:sz w:val="22"/>
          <w:szCs w:val="22"/>
        </w:rPr>
        <w:t>; in addition to</w:t>
      </w:r>
      <w:r w:rsidRPr="000F67A0">
        <w:rPr>
          <w:rFonts w:asciiTheme="minorHAnsi" w:hAnsiTheme="minorHAnsi" w:cstheme="minorHAnsi"/>
          <w:sz w:val="22"/>
          <w:szCs w:val="22"/>
        </w:rPr>
        <w:t xml:space="preserve"> the various book launches, including </w:t>
      </w:r>
      <w:r w:rsidR="00997A40" w:rsidRPr="000F67A0">
        <w:rPr>
          <w:rFonts w:asciiTheme="minorHAnsi" w:hAnsiTheme="minorHAnsi" w:cstheme="minorHAnsi"/>
          <w:sz w:val="22"/>
          <w:szCs w:val="22"/>
        </w:rPr>
        <w:t>for</w:t>
      </w:r>
      <w:r w:rsidRPr="000F67A0">
        <w:rPr>
          <w:rFonts w:asciiTheme="minorHAnsi" w:hAnsiTheme="minorHAnsi" w:cstheme="minorHAnsi"/>
          <w:sz w:val="22"/>
          <w:szCs w:val="22"/>
        </w:rPr>
        <w:t xml:space="preserve"> Amb</w:t>
      </w:r>
      <w:r w:rsidR="001C654C">
        <w:rPr>
          <w:rFonts w:asciiTheme="minorHAnsi" w:hAnsiTheme="minorHAnsi" w:cstheme="minorHAnsi"/>
          <w:sz w:val="22"/>
          <w:szCs w:val="22"/>
        </w:rPr>
        <w:t>assador</w:t>
      </w:r>
      <w:r w:rsidRPr="000F67A0">
        <w:rPr>
          <w:rFonts w:asciiTheme="minorHAnsi" w:hAnsiTheme="minorHAnsi" w:cstheme="minorHAnsi"/>
          <w:sz w:val="22"/>
          <w:szCs w:val="22"/>
        </w:rPr>
        <w:t xml:space="preserve"> Néstor Cerón Suero</w:t>
      </w:r>
      <w:r w:rsidR="00997A40" w:rsidRPr="000F67A0">
        <w:rPr>
          <w:rFonts w:asciiTheme="minorHAnsi" w:hAnsiTheme="minorHAnsi" w:cstheme="minorHAnsi"/>
          <w:sz w:val="22"/>
          <w:szCs w:val="22"/>
        </w:rPr>
        <w:t>’s</w:t>
      </w:r>
      <w:r w:rsidRPr="000F67A0">
        <w:rPr>
          <w:rFonts w:asciiTheme="minorHAnsi" w:hAnsiTheme="minorHAnsi" w:cstheme="minorHAnsi"/>
          <w:sz w:val="22"/>
          <w:szCs w:val="22"/>
        </w:rPr>
        <w:t xml:space="preserve"> </w:t>
      </w:r>
      <w:r w:rsidRPr="000F67A0">
        <w:rPr>
          <w:rFonts w:asciiTheme="minorHAnsi" w:hAnsiTheme="minorHAnsi" w:cstheme="minorHAnsi"/>
          <w:i/>
          <w:iCs/>
          <w:sz w:val="22"/>
          <w:szCs w:val="22"/>
        </w:rPr>
        <w:t>Organization of American States (OAS) Electoral Observation in the</w:t>
      </w:r>
      <w:r w:rsidRPr="000F67A0">
        <w:rPr>
          <w:rFonts w:asciiTheme="minorHAnsi" w:hAnsiTheme="minorHAnsi" w:cstheme="minorHAnsi"/>
          <w:i/>
          <w:sz w:val="22"/>
          <w:szCs w:val="22"/>
        </w:rPr>
        <w:t xml:space="preserve"> Dominican Republic 1962 – 2016</w:t>
      </w:r>
      <w:r w:rsidRPr="000F67A0">
        <w:rPr>
          <w:rFonts w:asciiTheme="minorHAnsi" w:hAnsiTheme="minorHAnsi" w:cstheme="minorHAnsi"/>
          <w:sz w:val="22"/>
          <w:szCs w:val="22"/>
        </w:rPr>
        <w:t xml:space="preserve">; author Maria Werlau’s </w:t>
      </w:r>
      <w:r w:rsidRPr="000F67A0">
        <w:rPr>
          <w:rFonts w:asciiTheme="minorHAnsi" w:hAnsiTheme="minorHAnsi" w:cstheme="minorHAnsi"/>
          <w:i/>
          <w:sz w:val="22"/>
          <w:szCs w:val="22"/>
        </w:rPr>
        <w:t>Cuba’s Intervention in Venezuela</w:t>
      </w:r>
      <w:r w:rsidRPr="000F67A0">
        <w:rPr>
          <w:rFonts w:asciiTheme="minorHAnsi" w:hAnsiTheme="minorHAnsi" w:cstheme="minorHAnsi"/>
          <w:sz w:val="22"/>
          <w:szCs w:val="22"/>
        </w:rPr>
        <w:t>; and Cletus Springer’s</w:t>
      </w:r>
      <w:r w:rsidRPr="000F67A0">
        <w:rPr>
          <w:rFonts w:asciiTheme="minorHAnsi" w:hAnsiTheme="minorHAnsi" w:cstheme="minorHAnsi"/>
          <w:i/>
          <w:sz w:val="22"/>
          <w:szCs w:val="22"/>
        </w:rPr>
        <w:t xml:space="preserve"> Sugar Blues</w:t>
      </w:r>
      <w:r w:rsidR="001C654C">
        <w:rPr>
          <w:rFonts w:asciiTheme="minorHAnsi" w:hAnsiTheme="minorHAnsi" w:cstheme="minorHAnsi"/>
          <w:sz w:val="22"/>
          <w:szCs w:val="22"/>
        </w:rPr>
        <w:t>;</w:t>
      </w:r>
      <w:r w:rsidRPr="000F67A0">
        <w:rPr>
          <w:rFonts w:asciiTheme="minorHAnsi" w:hAnsiTheme="minorHAnsi" w:cstheme="minorHAnsi"/>
          <w:sz w:val="22"/>
          <w:szCs w:val="22"/>
        </w:rPr>
        <w:t xml:space="preserve"> </w:t>
      </w:r>
      <w:r w:rsidR="001C654C">
        <w:rPr>
          <w:rFonts w:asciiTheme="minorHAnsi" w:hAnsiTheme="minorHAnsi" w:cstheme="minorHAnsi"/>
          <w:sz w:val="22"/>
          <w:szCs w:val="22"/>
        </w:rPr>
        <w:t>c</w:t>
      </w:r>
      <w:r w:rsidR="0038290F" w:rsidRPr="000F67A0">
        <w:rPr>
          <w:rFonts w:asciiTheme="minorHAnsi" w:hAnsiTheme="minorHAnsi" w:cstheme="minorHAnsi"/>
          <w:sz w:val="22"/>
          <w:szCs w:val="22"/>
        </w:rPr>
        <w:t xml:space="preserve">ulminating </w:t>
      </w:r>
      <w:r w:rsidRPr="000F67A0">
        <w:rPr>
          <w:rFonts w:asciiTheme="minorHAnsi" w:hAnsiTheme="minorHAnsi" w:cstheme="minorHAnsi"/>
          <w:sz w:val="22"/>
          <w:szCs w:val="22"/>
        </w:rPr>
        <w:t xml:space="preserve">in December with an Open House for </w:t>
      </w:r>
      <w:r w:rsidR="001C654C">
        <w:rPr>
          <w:rFonts w:asciiTheme="minorHAnsi" w:hAnsiTheme="minorHAnsi" w:cstheme="minorHAnsi"/>
          <w:sz w:val="22"/>
          <w:szCs w:val="22"/>
        </w:rPr>
        <w:t>p</w:t>
      </w:r>
      <w:r w:rsidRPr="000F67A0">
        <w:rPr>
          <w:rFonts w:asciiTheme="minorHAnsi" w:hAnsiTheme="minorHAnsi" w:cstheme="minorHAnsi"/>
          <w:sz w:val="22"/>
          <w:szCs w:val="22"/>
        </w:rPr>
        <w:t xml:space="preserve">ermanent </w:t>
      </w:r>
      <w:r w:rsidR="001C654C">
        <w:rPr>
          <w:rFonts w:asciiTheme="minorHAnsi" w:hAnsiTheme="minorHAnsi" w:cstheme="minorHAnsi"/>
          <w:sz w:val="22"/>
          <w:szCs w:val="22"/>
        </w:rPr>
        <w:t>r</w:t>
      </w:r>
      <w:r w:rsidRPr="000F67A0">
        <w:rPr>
          <w:rFonts w:asciiTheme="minorHAnsi" w:hAnsiTheme="minorHAnsi" w:cstheme="minorHAnsi"/>
          <w:sz w:val="22"/>
          <w:szCs w:val="22"/>
        </w:rPr>
        <w:t>epresentatives.</w:t>
      </w:r>
    </w:p>
    <w:p w14:paraId="274D2F6F" w14:textId="24A3E646" w:rsidR="00A906FD" w:rsidRPr="000F67A0" w:rsidRDefault="00EE1C9E" w:rsidP="00F62EBD">
      <w:pPr>
        <w:tabs>
          <w:tab w:val="left" w:pos="360"/>
          <w:tab w:val="left" w:pos="900"/>
        </w:tabs>
        <w:spacing w:after="240"/>
        <w:ind w:left="360"/>
        <w:jc w:val="both"/>
        <w:rPr>
          <w:rFonts w:asciiTheme="minorHAnsi" w:hAnsiTheme="minorHAnsi" w:cstheme="minorHAnsi"/>
          <w:sz w:val="22"/>
          <w:szCs w:val="22"/>
        </w:rPr>
      </w:pPr>
      <w:hyperlink r:id="rId145" w:history="1">
        <w:r w:rsidR="001D1DC3" w:rsidRPr="000F67A0">
          <w:rPr>
            <w:rFonts w:asciiTheme="minorHAnsi" w:hAnsiTheme="minorHAnsi" w:cstheme="minorHAnsi"/>
            <w:color w:val="005C9C"/>
            <w:sz w:val="22"/>
            <w:szCs w:val="22"/>
          </w:rPr>
          <w:t>www.oas.org/columbus</w:t>
        </w:r>
      </w:hyperlink>
    </w:p>
    <w:p w14:paraId="5721844C" w14:textId="77777777" w:rsidR="00A906FD" w:rsidRPr="000F67A0" w:rsidRDefault="001C2CF3" w:rsidP="00F62EBD">
      <w:pPr>
        <w:tabs>
          <w:tab w:val="left" w:pos="360"/>
          <w:tab w:val="left" w:pos="900"/>
        </w:tabs>
        <w:jc w:val="both"/>
        <w:rPr>
          <w:rFonts w:asciiTheme="minorHAnsi" w:hAnsiTheme="minorHAnsi" w:cstheme="minorHAnsi"/>
          <w:sz w:val="22"/>
          <w:szCs w:val="22"/>
        </w:rPr>
      </w:pPr>
      <w:r w:rsidRPr="000F67A0">
        <w:rPr>
          <w:rFonts w:asciiTheme="minorHAnsi" w:hAnsiTheme="minorHAnsi" w:cstheme="minorHAnsi"/>
          <w:noProof/>
          <w:sz w:val="22"/>
          <w:szCs w:val="22"/>
        </w:rPr>
        <w:lastRenderedPageBreak/>
        <w:drawing>
          <wp:anchor distT="0" distB="0" distL="114300" distR="114300" simplePos="0" relativeHeight="251719680" behindDoc="1" locked="0" layoutInCell="1" allowOverlap="1" wp14:anchorId="5D875B2D" wp14:editId="2CC1C443">
            <wp:simplePos x="0" y="0"/>
            <wp:positionH relativeFrom="column">
              <wp:posOffset>733425</wp:posOffset>
            </wp:positionH>
            <wp:positionV relativeFrom="paragraph">
              <wp:posOffset>22860</wp:posOffset>
            </wp:positionV>
            <wp:extent cx="3698240" cy="2203450"/>
            <wp:effectExtent l="0" t="0" r="0" b="0"/>
            <wp:wrapThrough wrapText="bothSides">
              <wp:wrapPolygon edited="0">
                <wp:start x="0" y="0"/>
                <wp:lineTo x="0" y="21476"/>
                <wp:lineTo x="21474" y="21476"/>
                <wp:lineTo x="21474" y="0"/>
                <wp:lineTo x="0" y="0"/>
              </wp:wrapPolygon>
            </wp:wrapThrough>
            <wp:docPr id="160" name="Picture 1" descr="S:\Royo Visting C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oyo Visting CML.jpg"/>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3698240" cy="220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DD42AF" w14:textId="77777777" w:rsidR="00A906FD" w:rsidRPr="000F67A0" w:rsidRDefault="00A906FD" w:rsidP="00F62EBD">
      <w:pPr>
        <w:tabs>
          <w:tab w:val="left" w:pos="360"/>
          <w:tab w:val="left" w:pos="900"/>
        </w:tabs>
        <w:jc w:val="both"/>
        <w:rPr>
          <w:rFonts w:asciiTheme="minorHAnsi" w:hAnsiTheme="minorHAnsi" w:cstheme="minorHAnsi"/>
          <w:sz w:val="22"/>
          <w:szCs w:val="22"/>
        </w:rPr>
      </w:pPr>
      <w:r w:rsidRPr="000F67A0">
        <w:rPr>
          <w:rFonts w:asciiTheme="minorHAnsi" w:hAnsiTheme="minorHAnsi" w:cstheme="minorHAnsi"/>
          <w:sz w:val="22"/>
          <w:szCs w:val="22"/>
        </w:rPr>
        <w:t xml:space="preserve"> </w:t>
      </w:r>
    </w:p>
    <w:p w14:paraId="3253FCB5"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5B126A05"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6C7A197B"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23307175"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147D4D07"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2600CFE0"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08337F0C"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3A9DAB74"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4DC74E8B"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721CF652"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5C22A119" w14:textId="77777777" w:rsidR="00A906FD" w:rsidRPr="000F67A0" w:rsidRDefault="00A906FD" w:rsidP="00F62EBD">
      <w:pPr>
        <w:tabs>
          <w:tab w:val="left" w:pos="360"/>
          <w:tab w:val="left" w:pos="900"/>
        </w:tabs>
        <w:jc w:val="both"/>
        <w:rPr>
          <w:rFonts w:asciiTheme="minorHAnsi" w:hAnsiTheme="minorHAnsi" w:cstheme="minorHAnsi"/>
          <w:sz w:val="22"/>
          <w:szCs w:val="22"/>
        </w:rPr>
      </w:pPr>
    </w:p>
    <w:p w14:paraId="378B18EB" w14:textId="77777777" w:rsidR="00A906FD" w:rsidRPr="000F67A0" w:rsidRDefault="007C7AD1" w:rsidP="00F62EBD">
      <w:pPr>
        <w:tabs>
          <w:tab w:val="left" w:pos="360"/>
          <w:tab w:val="left" w:pos="900"/>
        </w:tabs>
        <w:jc w:val="both"/>
        <w:rPr>
          <w:rFonts w:asciiTheme="minorHAnsi" w:hAnsiTheme="minorHAnsi" w:cstheme="minorHAnsi"/>
          <w:sz w:val="22"/>
          <w:szCs w:val="22"/>
        </w:rPr>
      </w:pPr>
      <w:r w:rsidRPr="000F67A0">
        <w:rPr>
          <w:rFonts w:asciiTheme="minorHAnsi" w:hAnsiTheme="minorHAnsi" w:cstheme="minorHAnsi"/>
          <w:sz w:val="22"/>
          <w:szCs w:val="22"/>
        </w:rPr>
        <w:tab/>
      </w:r>
      <w:r w:rsidRPr="000F67A0">
        <w:rPr>
          <w:rFonts w:asciiTheme="minorHAnsi" w:hAnsiTheme="minorHAnsi" w:cstheme="minorHAnsi"/>
          <w:sz w:val="22"/>
          <w:szCs w:val="22"/>
        </w:rPr>
        <w:tab/>
        <w:t>Visit by former President of Panama, Arístides Royo, November 22, 2019</w:t>
      </w:r>
    </w:p>
    <w:p w14:paraId="6E47CB3B" w14:textId="77777777" w:rsidR="00A906FD" w:rsidRPr="000F67A0" w:rsidRDefault="00A906FD" w:rsidP="00F62EBD">
      <w:pPr>
        <w:rPr>
          <w:rFonts w:asciiTheme="minorHAnsi" w:hAnsiTheme="minorHAnsi" w:cstheme="minorHAnsi"/>
          <w:sz w:val="22"/>
          <w:szCs w:val="22"/>
        </w:rPr>
      </w:pPr>
    </w:p>
    <w:p w14:paraId="4B57AF00" w14:textId="645BAB02" w:rsidR="00A906FD" w:rsidRDefault="00A906FD" w:rsidP="00F62EBD">
      <w:pPr>
        <w:rPr>
          <w:rFonts w:asciiTheme="minorHAnsi" w:hAnsiTheme="minorHAnsi" w:cstheme="minorHAnsi"/>
          <w:sz w:val="22"/>
          <w:szCs w:val="22"/>
        </w:rPr>
      </w:pPr>
    </w:p>
    <w:p w14:paraId="2BBC65DC" w14:textId="77777777" w:rsidR="001C654C" w:rsidRPr="000F67A0" w:rsidRDefault="001C654C" w:rsidP="00F62EBD">
      <w:pPr>
        <w:rPr>
          <w:rFonts w:asciiTheme="minorHAnsi" w:hAnsiTheme="minorHAnsi" w:cstheme="minorHAnsi"/>
          <w:sz w:val="22"/>
          <w:szCs w:val="22"/>
        </w:rPr>
      </w:pPr>
    </w:p>
    <w:p w14:paraId="7DE16EA2" w14:textId="77777777" w:rsidR="00A906FD" w:rsidRPr="000F67A0" w:rsidRDefault="00A906FD" w:rsidP="00F62EBD">
      <w:pPr>
        <w:rPr>
          <w:rFonts w:asciiTheme="minorHAnsi" w:hAnsiTheme="minorHAnsi" w:cstheme="minorHAnsi"/>
          <w:sz w:val="22"/>
          <w:szCs w:val="22"/>
        </w:rPr>
      </w:pPr>
    </w:p>
    <w:p w14:paraId="4C5E42AC" w14:textId="77777777" w:rsidR="00A906FD" w:rsidRPr="000F67A0" w:rsidRDefault="00A906FD" w:rsidP="00F62EBD">
      <w:pPr>
        <w:rPr>
          <w:rFonts w:asciiTheme="minorHAnsi" w:hAnsiTheme="minorHAnsi" w:cstheme="minorHAnsi"/>
          <w:sz w:val="22"/>
          <w:szCs w:val="22"/>
        </w:rPr>
      </w:pPr>
    </w:p>
    <w:p w14:paraId="5730AA35" w14:textId="77777777" w:rsidR="00A906FD" w:rsidRPr="000F67A0" w:rsidRDefault="00A906FD" w:rsidP="00F62EBD">
      <w:pPr>
        <w:rPr>
          <w:rFonts w:asciiTheme="minorHAnsi" w:hAnsiTheme="minorHAnsi" w:cstheme="minorHAnsi"/>
          <w:sz w:val="22"/>
          <w:szCs w:val="22"/>
        </w:rPr>
      </w:pPr>
    </w:p>
    <w:p w14:paraId="00FE9869" w14:textId="77777777" w:rsidR="009A735C" w:rsidRPr="000F67A0" w:rsidRDefault="001C2CF3" w:rsidP="00F62EBD">
      <w:pPr>
        <w:rPr>
          <w:rFonts w:asciiTheme="minorHAnsi" w:hAnsiTheme="minorHAnsi" w:cstheme="minorHAnsi"/>
          <w:sz w:val="22"/>
          <w:szCs w:val="22"/>
        </w:rPr>
      </w:pPr>
      <w:r w:rsidRPr="000F67A0">
        <w:rPr>
          <w:rFonts w:asciiTheme="minorHAnsi" w:hAnsiTheme="minorHAnsi" w:cstheme="minorHAnsi"/>
          <w:noProof/>
          <w:sz w:val="22"/>
          <w:szCs w:val="22"/>
        </w:rPr>
        <w:drawing>
          <wp:anchor distT="0" distB="0" distL="114300" distR="114300" simplePos="0" relativeHeight="251721728" behindDoc="1" locked="0" layoutInCell="1" allowOverlap="1" wp14:anchorId="2092FBEF" wp14:editId="41D7BF24">
            <wp:simplePos x="0" y="0"/>
            <wp:positionH relativeFrom="column">
              <wp:posOffset>471805</wp:posOffset>
            </wp:positionH>
            <wp:positionV relativeFrom="paragraph">
              <wp:posOffset>-605790</wp:posOffset>
            </wp:positionV>
            <wp:extent cx="4579620" cy="2305050"/>
            <wp:effectExtent l="0" t="0" r="0" b="0"/>
            <wp:wrapTight wrapText="bothSides">
              <wp:wrapPolygon edited="0">
                <wp:start x="0" y="0"/>
                <wp:lineTo x="0" y="21421"/>
                <wp:lineTo x="21474" y="21421"/>
                <wp:lineTo x="21474" y="0"/>
                <wp:lineTo x="0" y="0"/>
              </wp:wrapPolygon>
            </wp:wrapTight>
            <wp:docPr id="161" name="Picture 2" descr="S:\Exhibitions &amp; Events\Events\CML Open House\_12-12-2019-6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xhibitions &amp; Events\Events\CML Open House\_12-12-2019-6083.jpg"/>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457962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67A0">
        <w:rPr>
          <w:rFonts w:asciiTheme="minorHAnsi" w:hAnsiTheme="minorHAnsi" w:cstheme="minorHAnsi"/>
          <w:sz w:val="22"/>
          <w:szCs w:val="22"/>
        </w:rPr>
        <w:t xml:space="preserve"> </w:t>
      </w:r>
    </w:p>
    <w:p w14:paraId="4229AFDD" w14:textId="77777777" w:rsidR="009A735C" w:rsidRPr="000F67A0" w:rsidRDefault="009A735C" w:rsidP="00F62EBD">
      <w:pPr>
        <w:rPr>
          <w:rFonts w:asciiTheme="minorHAnsi" w:hAnsiTheme="minorHAnsi" w:cstheme="minorHAnsi"/>
          <w:sz w:val="22"/>
          <w:szCs w:val="22"/>
        </w:rPr>
      </w:pPr>
    </w:p>
    <w:p w14:paraId="544C8235" w14:textId="77777777" w:rsidR="009A735C" w:rsidRPr="000F67A0" w:rsidRDefault="009A735C" w:rsidP="00F62EBD">
      <w:pPr>
        <w:rPr>
          <w:rFonts w:asciiTheme="minorHAnsi" w:hAnsiTheme="minorHAnsi" w:cstheme="minorHAnsi"/>
          <w:sz w:val="22"/>
          <w:szCs w:val="22"/>
        </w:rPr>
      </w:pPr>
    </w:p>
    <w:p w14:paraId="162C1727" w14:textId="77777777" w:rsidR="009A735C" w:rsidRPr="000F67A0" w:rsidRDefault="009A735C" w:rsidP="00F62EBD">
      <w:pPr>
        <w:rPr>
          <w:rFonts w:asciiTheme="minorHAnsi" w:hAnsiTheme="minorHAnsi" w:cstheme="minorHAnsi"/>
          <w:sz w:val="22"/>
          <w:szCs w:val="22"/>
        </w:rPr>
      </w:pPr>
    </w:p>
    <w:p w14:paraId="3480FC39" w14:textId="77777777" w:rsidR="009A735C" w:rsidRPr="000F67A0" w:rsidRDefault="009A735C" w:rsidP="00F62EBD">
      <w:pPr>
        <w:rPr>
          <w:rFonts w:asciiTheme="minorHAnsi" w:hAnsiTheme="minorHAnsi" w:cstheme="minorHAnsi"/>
          <w:sz w:val="22"/>
          <w:szCs w:val="22"/>
        </w:rPr>
      </w:pPr>
    </w:p>
    <w:p w14:paraId="5358F45E" w14:textId="77777777" w:rsidR="009A735C" w:rsidRPr="000F67A0" w:rsidRDefault="009A735C" w:rsidP="00F62EBD">
      <w:pPr>
        <w:rPr>
          <w:rFonts w:asciiTheme="minorHAnsi" w:hAnsiTheme="minorHAnsi" w:cstheme="minorHAnsi"/>
          <w:sz w:val="22"/>
          <w:szCs w:val="22"/>
        </w:rPr>
      </w:pPr>
    </w:p>
    <w:p w14:paraId="16A395F0" w14:textId="77777777" w:rsidR="009A735C" w:rsidRPr="000F67A0" w:rsidRDefault="009A735C" w:rsidP="00F62EBD">
      <w:pPr>
        <w:rPr>
          <w:rFonts w:asciiTheme="minorHAnsi" w:hAnsiTheme="minorHAnsi" w:cstheme="minorHAnsi"/>
          <w:sz w:val="22"/>
          <w:szCs w:val="22"/>
        </w:rPr>
      </w:pPr>
    </w:p>
    <w:p w14:paraId="1CBBDF39" w14:textId="77777777" w:rsidR="009A735C" w:rsidRPr="000F67A0" w:rsidRDefault="009A735C" w:rsidP="00F62EBD">
      <w:pPr>
        <w:rPr>
          <w:rFonts w:asciiTheme="minorHAnsi" w:hAnsiTheme="minorHAnsi" w:cstheme="minorHAnsi"/>
          <w:sz w:val="22"/>
          <w:szCs w:val="22"/>
        </w:rPr>
      </w:pPr>
    </w:p>
    <w:p w14:paraId="6E6F48AC" w14:textId="77777777" w:rsidR="009A735C" w:rsidRPr="000F67A0" w:rsidRDefault="009A735C" w:rsidP="00F62EBD">
      <w:pPr>
        <w:rPr>
          <w:rFonts w:asciiTheme="minorHAnsi" w:hAnsiTheme="minorHAnsi" w:cstheme="minorHAnsi"/>
          <w:sz w:val="22"/>
          <w:szCs w:val="22"/>
        </w:rPr>
      </w:pPr>
    </w:p>
    <w:p w14:paraId="3E43ECD0" w14:textId="77777777" w:rsidR="009A735C" w:rsidRPr="000F67A0" w:rsidRDefault="009A735C" w:rsidP="00F62EBD">
      <w:pPr>
        <w:rPr>
          <w:rFonts w:asciiTheme="minorHAnsi" w:hAnsiTheme="minorHAnsi" w:cstheme="minorHAnsi"/>
          <w:sz w:val="22"/>
          <w:szCs w:val="22"/>
        </w:rPr>
      </w:pPr>
    </w:p>
    <w:p w14:paraId="4EE0CAFE" w14:textId="77777777" w:rsidR="009A735C" w:rsidRPr="000F67A0" w:rsidRDefault="009A735C" w:rsidP="00F62EBD">
      <w:pPr>
        <w:rPr>
          <w:rFonts w:asciiTheme="minorHAnsi" w:hAnsiTheme="minorHAnsi" w:cstheme="minorHAnsi"/>
          <w:sz w:val="22"/>
          <w:szCs w:val="22"/>
        </w:rPr>
      </w:pPr>
    </w:p>
    <w:p w14:paraId="20D84D8A" w14:textId="59891CCC" w:rsidR="00A906FD" w:rsidRPr="000F67A0" w:rsidRDefault="00A2577C" w:rsidP="00F62EBD">
      <w:pPr>
        <w:rPr>
          <w:rFonts w:asciiTheme="minorHAnsi" w:hAnsiTheme="minorHAnsi" w:cstheme="minorHAnsi"/>
          <w:sz w:val="22"/>
          <w:szCs w:val="22"/>
        </w:rPr>
      </w:pPr>
      <w:r w:rsidRPr="000F67A0">
        <w:rPr>
          <w:rFonts w:asciiTheme="minorHAnsi" w:hAnsiTheme="minorHAnsi" w:cstheme="minorHAnsi"/>
          <w:sz w:val="22"/>
          <w:szCs w:val="22"/>
        </w:rPr>
        <w:t>CML Open</w:t>
      </w:r>
      <w:r w:rsidR="009A735C" w:rsidRPr="000F67A0">
        <w:rPr>
          <w:rFonts w:asciiTheme="minorHAnsi" w:hAnsiTheme="minorHAnsi" w:cstheme="minorHAnsi"/>
          <w:sz w:val="22"/>
          <w:szCs w:val="22"/>
        </w:rPr>
        <w:t xml:space="preserve"> House – December 12, 2019</w:t>
      </w:r>
    </w:p>
    <w:p w14:paraId="252363C0" w14:textId="77777777" w:rsidR="00AC5584" w:rsidRPr="000F67A0" w:rsidRDefault="00AC5584" w:rsidP="00F62EBD">
      <w:pPr>
        <w:adjustRightInd w:val="0"/>
        <w:jc w:val="both"/>
        <w:rPr>
          <w:rFonts w:asciiTheme="minorHAnsi" w:hAnsiTheme="minorHAnsi" w:cstheme="minorHAnsi"/>
          <w:sz w:val="22"/>
          <w:szCs w:val="22"/>
        </w:rPr>
      </w:pPr>
    </w:p>
    <w:p w14:paraId="59B69491" w14:textId="77777777" w:rsidR="007C7AD1" w:rsidRPr="000F67A0" w:rsidRDefault="007C7AD1" w:rsidP="00F62EBD">
      <w:pPr>
        <w:rPr>
          <w:rFonts w:asciiTheme="minorHAnsi" w:hAnsiTheme="minorHAnsi" w:cstheme="minorHAnsi"/>
          <w:sz w:val="22"/>
          <w:szCs w:val="22"/>
        </w:rPr>
      </w:pPr>
      <w:r w:rsidRPr="000F67A0">
        <w:rPr>
          <w:rFonts w:asciiTheme="minorHAnsi" w:hAnsiTheme="minorHAnsi" w:cstheme="minorHAnsi"/>
          <w:sz w:val="22"/>
          <w:szCs w:val="22"/>
          <w:u w:val="single"/>
        </w:rPr>
        <w:t>Art Museum of the Americas</w:t>
      </w:r>
      <w:r w:rsidRPr="000F67A0">
        <w:rPr>
          <w:rFonts w:asciiTheme="minorHAnsi" w:hAnsiTheme="minorHAnsi" w:cstheme="minorHAnsi"/>
          <w:sz w:val="22"/>
          <w:szCs w:val="22"/>
        </w:rPr>
        <w:t xml:space="preserve"> (AMA)</w:t>
      </w:r>
    </w:p>
    <w:p w14:paraId="4C6E5405" w14:textId="77777777" w:rsidR="007C7AD1" w:rsidRPr="000F67A0" w:rsidRDefault="007C7AD1" w:rsidP="00F62EBD">
      <w:pPr>
        <w:rPr>
          <w:rFonts w:asciiTheme="minorHAnsi" w:hAnsiTheme="minorHAnsi" w:cstheme="minorHAnsi"/>
          <w:sz w:val="22"/>
          <w:szCs w:val="22"/>
        </w:rPr>
      </w:pPr>
    </w:p>
    <w:p w14:paraId="3F9A1963" w14:textId="77777777" w:rsidR="007C7AD1" w:rsidRPr="000F67A0" w:rsidRDefault="007C7AD1" w:rsidP="00F62EBD">
      <w:pPr>
        <w:rPr>
          <w:rFonts w:asciiTheme="minorHAnsi" w:hAnsiTheme="minorHAnsi" w:cstheme="minorHAnsi"/>
          <w:sz w:val="22"/>
          <w:szCs w:val="22"/>
        </w:rPr>
      </w:pPr>
      <w:r w:rsidRPr="000F67A0">
        <w:rPr>
          <w:rFonts w:asciiTheme="minorHAnsi" w:hAnsiTheme="minorHAnsi" w:cstheme="minorHAnsi"/>
          <w:sz w:val="22"/>
          <w:szCs w:val="22"/>
        </w:rPr>
        <w:t>Main achievements</w:t>
      </w:r>
    </w:p>
    <w:p w14:paraId="15CCAF14" w14:textId="77777777" w:rsidR="007C7AD1" w:rsidRPr="001C654C" w:rsidRDefault="007C7AD1" w:rsidP="00F62EBD">
      <w:pPr>
        <w:jc w:val="both"/>
        <w:rPr>
          <w:rFonts w:asciiTheme="minorHAnsi" w:hAnsiTheme="minorHAnsi" w:cstheme="minorHAnsi"/>
          <w:sz w:val="22"/>
          <w:szCs w:val="22"/>
        </w:rPr>
      </w:pPr>
    </w:p>
    <w:p w14:paraId="10D53454" w14:textId="040188B8" w:rsidR="007C7AD1" w:rsidRPr="000F67A0" w:rsidRDefault="007C7AD1"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Proving to be a successful year for the Art Museum of the Americas, 2019 saw the </w:t>
      </w:r>
      <w:r w:rsidR="004C125F" w:rsidRPr="000F67A0">
        <w:rPr>
          <w:rFonts w:asciiTheme="minorHAnsi" w:hAnsiTheme="minorHAnsi" w:cstheme="minorHAnsi"/>
          <w:sz w:val="22"/>
          <w:szCs w:val="22"/>
        </w:rPr>
        <w:t>M</w:t>
      </w:r>
      <w:r w:rsidRPr="000F67A0">
        <w:rPr>
          <w:rFonts w:asciiTheme="minorHAnsi" w:hAnsiTheme="minorHAnsi" w:cstheme="minorHAnsi"/>
          <w:sz w:val="22"/>
          <w:szCs w:val="22"/>
        </w:rPr>
        <w:t>useum enhance its image and i</w:t>
      </w:r>
      <w:r w:rsidR="00C870A6">
        <w:rPr>
          <w:rFonts w:asciiTheme="minorHAnsi" w:hAnsiTheme="minorHAnsi" w:cstheme="minorHAnsi"/>
          <w:sz w:val="22"/>
          <w:szCs w:val="22"/>
        </w:rPr>
        <w:t>ts importance within the OAS.  Eleven</w:t>
      </w:r>
      <w:r w:rsidRPr="000F67A0">
        <w:rPr>
          <w:rFonts w:asciiTheme="minorHAnsi" w:hAnsiTheme="minorHAnsi" w:cstheme="minorHAnsi"/>
          <w:sz w:val="22"/>
          <w:szCs w:val="22"/>
        </w:rPr>
        <w:t xml:space="preserve"> exhibitions were mounted, featuring artworks from member states, which were reviewed by the media. AMA enjoyed significant coverage in the local and Latin American media, including outlets such as </w:t>
      </w:r>
      <w:r w:rsidRPr="000F67A0">
        <w:rPr>
          <w:rFonts w:asciiTheme="minorHAnsi" w:hAnsiTheme="minorHAnsi" w:cstheme="minorHAnsi"/>
          <w:i/>
          <w:iCs/>
          <w:color w:val="000000"/>
          <w:sz w:val="22"/>
          <w:szCs w:val="22"/>
        </w:rPr>
        <w:t>El Nuevo</w:t>
      </w:r>
      <w:r w:rsidRPr="000F67A0">
        <w:rPr>
          <w:rFonts w:asciiTheme="minorHAnsi" w:hAnsiTheme="minorHAnsi" w:cstheme="minorHAnsi"/>
          <w:color w:val="000000"/>
          <w:sz w:val="22"/>
          <w:szCs w:val="22"/>
        </w:rPr>
        <w:t xml:space="preserve"> Herald (Miami), Washingtonian, The Washington Post, Metro Weekly, </w:t>
      </w:r>
      <w:r w:rsidRPr="000F67A0">
        <w:rPr>
          <w:rFonts w:asciiTheme="minorHAnsi" w:hAnsiTheme="minorHAnsi" w:cstheme="minorHAnsi"/>
          <w:i/>
          <w:iCs/>
          <w:color w:val="000000"/>
          <w:sz w:val="22"/>
          <w:szCs w:val="22"/>
        </w:rPr>
        <w:t>Hola Cultura, Platforma Colectiva</w:t>
      </w:r>
      <w:r w:rsidRPr="000F67A0">
        <w:rPr>
          <w:rFonts w:asciiTheme="minorHAnsi" w:hAnsiTheme="minorHAnsi" w:cstheme="minorHAnsi"/>
          <w:color w:val="000000"/>
          <w:sz w:val="22"/>
          <w:szCs w:val="22"/>
        </w:rPr>
        <w:t xml:space="preserve"> (Chile), </w:t>
      </w:r>
      <w:r w:rsidRPr="000F67A0">
        <w:rPr>
          <w:rFonts w:asciiTheme="minorHAnsi" w:hAnsiTheme="minorHAnsi" w:cstheme="minorHAnsi"/>
          <w:i/>
          <w:iCs/>
          <w:color w:val="000000"/>
          <w:sz w:val="22"/>
          <w:szCs w:val="22"/>
        </w:rPr>
        <w:t>CGTN America</w:t>
      </w:r>
      <w:r w:rsidRPr="000F67A0">
        <w:rPr>
          <w:rFonts w:asciiTheme="minorHAnsi" w:hAnsiTheme="minorHAnsi" w:cstheme="minorHAnsi"/>
          <w:color w:val="000000"/>
          <w:sz w:val="22"/>
          <w:szCs w:val="22"/>
        </w:rPr>
        <w:t xml:space="preserve">, </w:t>
      </w:r>
      <w:r w:rsidRPr="000F67A0">
        <w:rPr>
          <w:rFonts w:asciiTheme="minorHAnsi" w:hAnsiTheme="minorHAnsi" w:cstheme="minorHAnsi"/>
          <w:i/>
          <w:iCs/>
          <w:color w:val="000000"/>
          <w:sz w:val="22"/>
          <w:szCs w:val="22"/>
        </w:rPr>
        <w:t>Radio Television Marti</w:t>
      </w:r>
      <w:r w:rsidRPr="000F67A0">
        <w:rPr>
          <w:rFonts w:asciiTheme="minorHAnsi" w:hAnsiTheme="minorHAnsi" w:cstheme="minorHAnsi"/>
          <w:color w:val="000000"/>
          <w:sz w:val="22"/>
          <w:szCs w:val="22"/>
        </w:rPr>
        <w:t xml:space="preserve"> (Cuba),</w:t>
      </w:r>
      <w:r w:rsidR="00C870A6">
        <w:rPr>
          <w:rFonts w:asciiTheme="minorHAnsi" w:hAnsiTheme="minorHAnsi" w:cstheme="minorHAnsi"/>
          <w:sz w:val="22"/>
          <w:szCs w:val="22"/>
        </w:rPr>
        <w:t xml:space="preserve"> and </w:t>
      </w:r>
      <w:r w:rsidRPr="000F67A0">
        <w:rPr>
          <w:rFonts w:asciiTheme="minorHAnsi" w:hAnsiTheme="minorHAnsi" w:cstheme="minorHAnsi"/>
          <w:sz w:val="22"/>
          <w:szCs w:val="22"/>
        </w:rPr>
        <w:t>InfoBae.</w:t>
      </w:r>
    </w:p>
    <w:p w14:paraId="659A16C3" w14:textId="77777777" w:rsidR="00357DCF" w:rsidRPr="000F67A0" w:rsidRDefault="00357DCF" w:rsidP="00F62EBD">
      <w:pPr>
        <w:jc w:val="both"/>
        <w:rPr>
          <w:rFonts w:asciiTheme="minorHAnsi" w:hAnsiTheme="minorHAnsi" w:cstheme="minorHAnsi"/>
          <w:sz w:val="22"/>
          <w:szCs w:val="22"/>
        </w:rPr>
      </w:pPr>
    </w:p>
    <w:p w14:paraId="5E4528D2" w14:textId="4B83270C" w:rsidR="007C7AD1" w:rsidRPr="000F67A0" w:rsidRDefault="007C7AD1" w:rsidP="00F62EBD">
      <w:pPr>
        <w:jc w:val="both"/>
        <w:rPr>
          <w:rFonts w:asciiTheme="minorHAnsi" w:hAnsiTheme="minorHAnsi" w:cstheme="minorHAnsi"/>
          <w:bCs/>
          <w:color w:val="000000"/>
          <w:spacing w:val="4"/>
          <w:sz w:val="22"/>
          <w:szCs w:val="22"/>
        </w:rPr>
      </w:pPr>
      <w:r w:rsidRPr="000F67A0">
        <w:rPr>
          <w:rFonts w:asciiTheme="minorHAnsi" w:hAnsiTheme="minorHAnsi" w:cstheme="minorHAnsi"/>
          <w:sz w:val="22"/>
          <w:szCs w:val="22"/>
        </w:rPr>
        <w:lastRenderedPageBreak/>
        <w:t xml:space="preserve">The exhibitions included: </w:t>
      </w:r>
      <w:r w:rsidRPr="000F67A0">
        <w:rPr>
          <w:rFonts w:asciiTheme="minorHAnsi" w:hAnsiTheme="minorHAnsi" w:cstheme="minorHAnsi"/>
          <w:color w:val="000000"/>
          <w:sz w:val="22"/>
          <w:szCs w:val="22"/>
        </w:rPr>
        <w:t>Carolina Mayorga: PINK</w:t>
      </w:r>
      <w:r w:rsidRPr="000F67A0">
        <w:rPr>
          <w:rFonts w:asciiTheme="minorHAnsi" w:hAnsiTheme="minorHAnsi" w:cstheme="minorHAnsi"/>
          <w:iCs/>
          <w:color w:val="000000"/>
          <w:sz w:val="22"/>
          <w:szCs w:val="22"/>
        </w:rPr>
        <w:t xml:space="preserve"> Ranchos and Other Ephemeral Zip Codes (Colombia)</w:t>
      </w:r>
      <w:r w:rsidRPr="000F67A0">
        <w:rPr>
          <w:rFonts w:asciiTheme="minorHAnsi" w:hAnsiTheme="minorHAnsi" w:cstheme="minorHAnsi"/>
          <w:sz w:val="22"/>
          <w:szCs w:val="22"/>
        </w:rPr>
        <w:t xml:space="preserve">; </w:t>
      </w:r>
      <w:r w:rsidRPr="000F67A0">
        <w:rPr>
          <w:rFonts w:asciiTheme="minorHAnsi" w:hAnsiTheme="minorHAnsi" w:cstheme="minorHAnsi"/>
          <w:color w:val="000000"/>
          <w:sz w:val="22"/>
          <w:szCs w:val="22"/>
        </w:rPr>
        <w:t>A Gaze through the CINTAS Fellowship Program: a Selection of Works from the CINTAS Foundation and the Art Museum of the Americas Collections (Cuba/United States); Carlos P</w:t>
      </w:r>
      <w:r w:rsidR="004C125F" w:rsidRPr="000F67A0">
        <w:rPr>
          <w:rFonts w:asciiTheme="minorHAnsi" w:hAnsiTheme="minorHAnsi" w:cstheme="minorHAnsi"/>
          <w:color w:val="000000"/>
          <w:sz w:val="22"/>
          <w:szCs w:val="22"/>
        </w:rPr>
        <w:t>á</w:t>
      </w:r>
      <w:r w:rsidRPr="000F67A0">
        <w:rPr>
          <w:rFonts w:asciiTheme="minorHAnsi" w:hAnsiTheme="minorHAnsi" w:cstheme="minorHAnsi"/>
          <w:color w:val="000000"/>
          <w:sz w:val="22"/>
          <w:szCs w:val="22"/>
        </w:rPr>
        <w:t xml:space="preserve">ez Vilaró: Roots of Peace (Uruguay); Rafael Soriano: “Cabezas/Heads (Cuba); Visual Memory: Home and Place (Dominican Republic); </w:t>
      </w:r>
      <w:r w:rsidRPr="000F67A0">
        <w:rPr>
          <w:rFonts w:asciiTheme="minorHAnsi" w:hAnsiTheme="minorHAnsi" w:cstheme="minorHAnsi"/>
          <w:i/>
          <w:iCs/>
          <w:sz w:val="22"/>
          <w:szCs w:val="22"/>
        </w:rPr>
        <w:t>Todo existe palpitando</w:t>
      </w:r>
      <w:r w:rsidR="00C870A6">
        <w:rPr>
          <w:rFonts w:asciiTheme="minorHAnsi" w:hAnsiTheme="minorHAnsi" w:cstheme="minorHAnsi"/>
          <w:i/>
          <w:iCs/>
          <w:sz w:val="22"/>
          <w:szCs w:val="22"/>
        </w:rPr>
        <w:t>:</w:t>
      </w:r>
      <w:r w:rsidRPr="000F67A0">
        <w:rPr>
          <w:rFonts w:asciiTheme="minorHAnsi" w:hAnsiTheme="minorHAnsi" w:cstheme="minorHAnsi"/>
          <w:i/>
          <w:iCs/>
          <w:sz w:val="22"/>
          <w:szCs w:val="22"/>
        </w:rPr>
        <w:t xml:space="preserve"> </w:t>
      </w:r>
      <w:r w:rsidRPr="000F67A0">
        <w:rPr>
          <w:rFonts w:asciiTheme="minorHAnsi" w:hAnsiTheme="minorHAnsi" w:cstheme="minorHAnsi"/>
          <w:sz w:val="22"/>
          <w:szCs w:val="22"/>
        </w:rPr>
        <w:t xml:space="preserve"> Rodolfo Abularach in the Art Museum of the Americas (1959 -2019) (Guatemala); </w:t>
      </w:r>
      <w:r w:rsidRPr="000F67A0">
        <w:rPr>
          <w:rFonts w:asciiTheme="minorHAnsi" w:hAnsiTheme="minorHAnsi" w:cstheme="minorHAnsi"/>
          <w:color w:val="000000"/>
          <w:sz w:val="22"/>
          <w:szCs w:val="22"/>
        </w:rPr>
        <w:t>Vicente González Mimica: Del Sur, Portraits of Punta Arenas and Valparaíso (Argentina and Chile); Museum: A Haunted Medium: Paula Pedrosa, Traer Scott, and Andrés Wertheim (Brazil, United States</w:t>
      </w:r>
      <w:r w:rsidR="00C870A6">
        <w:rPr>
          <w:rFonts w:asciiTheme="minorHAnsi" w:hAnsiTheme="minorHAnsi" w:cstheme="minorHAnsi"/>
          <w:color w:val="000000"/>
          <w:sz w:val="22"/>
          <w:szCs w:val="22"/>
        </w:rPr>
        <w:t>,</w:t>
      </w:r>
      <w:r w:rsidRPr="000F67A0">
        <w:rPr>
          <w:rFonts w:asciiTheme="minorHAnsi" w:hAnsiTheme="minorHAnsi" w:cstheme="minorHAnsi"/>
          <w:color w:val="000000"/>
          <w:sz w:val="22"/>
          <w:szCs w:val="22"/>
        </w:rPr>
        <w:t xml:space="preserve"> and Argentina); </w:t>
      </w:r>
      <w:r w:rsidRPr="000F67A0">
        <w:rPr>
          <w:rFonts w:asciiTheme="minorHAnsi" w:hAnsiTheme="minorHAnsi" w:cstheme="minorHAnsi"/>
          <w:bCs/>
          <w:color w:val="000000"/>
          <w:sz w:val="22"/>
          <w:szCs w:val="22"/>
        </w:rPr>
        <w:t>On the Move: Photographs by Juana Barreto Yampey, Helena Giestas, and Olivia Vivanco (Brazil, Paraguay, Argentina).</w:t>
      </w:r>
    </w:p>
    <w:p w14:paraId="17D1387E" w14:textId="77777777" w:rsidR="00357DCF" w:rsidRPr="000F67A0" w:rsidRDefault="00357DCF" w:rsidP="00F62EBD">
      <w:pPr>
        <w:jc w:val="both"/>
        <w:rPr>
          <w:rFonts w:asciiTheme="minorHAnsi" w:eastAsia="Times New Roman" w:hAnsiTheme="minorHAnsi" w:cstheme="minorHAnsi"/>
          <w:sz w:val="22"/>
          <w:szCs w:val="22"/>
        </w:rPr>
      </w:pPr>
    </w:p>
    <w:p w14:paraId="263DF392" w14:textId="0DA7B037" w:rsidR="007C7AD1" w:rsidRPr="000F67A0" w:rsidRDefault="007C7AD1" w:rsidP="00F62EBD">
      <w:pPr>
        <w:jc w:val="both"/>
        <w:rPr>
          <w:rFonts w:asciiTheme="minorHAnsi" w:eastAsia="Times New Roman" w:hAnsiTheme="minorHAnsi" w:cstheme="minorHAnsi"/>
          <w:sz w:val="22"/>
          <w:szCs w:val="22"/>
        </w:rPr>
      </w:pPr>
      <w:r w:rsidRPr="000F67A0">
        <w:rPr>
          <w:rFonts w:asciiTheme="minorHAnsi" w:hAnsiTheme="minorHAnsi" w:cstheme="minorHAnsi"/>
          <w:sz w:val="22"/>
          <w:szCs w:val="22"/>
        </w:rPr>
        <w:t>The mural entitled Roots of Peace, by Carlos Páez Vilaró, was mostly restored and enabled a series of gui</w:t>
      </w:r>
      <w:r w:rsidR="00C870A6">
        <w:rPr>
          <w:rFonts w:asciiTheme="minorHAnsi" w:hAnsiTheme="minorHAnsi" w:cstheme="minorHAnsi"/>
          <w:sz w:val="22"/>
          <w:szCs w:val="22"/>
        </w:rPr>
        <w:t xml:space="preserve">ded tours of this masterpiece. </w:t>
      </w:r>
      <w:r w:rsidRPr="000F67A0">
        <w:rPr>
          <w:rFonts w:asciiTheme="minorHAnsi" w:hAnsiTheme="minorHAnsi" w:cstheme="minorHAnsi"/>
          <w:sz w:val="22"/>
          <w:szCs w:val="22"/>
        </w:rPr>
        <w:t xml:space="preserve"> This enabled more than 15 educational programs </w:t>
      </w:r>
      <w:r w:rsidR="004C125F" w:rsidRPr="000F67A0">
        <w:rPr>
          <w:rFonts w:asciiTheme="minorHAnsi" w:hAnsiTheme="minorHAnsi" w:cstheme="minorHAnsi"/>
          <w:sz w:val="22"/>
          <w:szCs w:val="22"/>
        </w:rPr>
        <w:t>–</w:t>
      </w:r>
      <w:r w:rsidRPr="000F67A0">
        <w:rPr>
          <w:rFonts w:asciiTheme="minorHAnsi" w:hAnsiTheme="minorHAnsi" w:cstheme="minorHAnsi"/>
          <w:sz w:val="22"/>
          <w:szCs w:val="22"/>
        </w:rPr>
        <w:t xml:space="preserve"> between conference</w:t>
      </w:r>
      <w:r w:rsidR="004C125F" w:rsidRPr="000F67A0">
        <w:rPr>
          <w:rFonts w:asciiTheme="minorHAnsi" w:hAnsiTheme="minorHAnsi" w:cstheme="minorHAnsi"/>
          <w:sz w:val="22"/>
          <w:szCs w:val="22"/>
        </w:rPr>
        <w:t>s</w:t>
      </w:r>
      <w:r w:rsidRPr="000F67A0">
        <w:rPr>
          <w:rFonts w:asciiTheme="minorHAnsi" w:hAnsiTheme="minorHAnsi" w:cstheme="minorHAnsi"/>
          <w:sz w:val="22"/>
          <w:szCs w:val="22"/>
        </w:rPr>
        <w:t xml:space="preserve"> and workshops, shedding new light o</w:t>
      </w:r>
      <w:r w:rsidR="00C870A6">
        <w:rPr>
          <w:rFonts w:asciiTheme="minorHAnsi" w:hAnsiTheme="minorHAnsi" w:cstheme="minorHAnsi"/>
          <w:sz w:val="22"/>
          <w:szCs w:val="22"/>
        </w:rPr>
        <w:t xml:space="preserve">n art and cultural diplomacy.  </w:t>
      </w:r>
      <w:r w:rsidRPr="000F67A0">
        <w:rPr>
          <w:rFonts w:asciiTheme="minorHAnsi" w:hAnsiTheme="minorHAnsi" w:cstheme="minorHAnsi"/>
          <w:sz w:val="22"/>
          <w:szCs w:val="22"/>
        </w:rPr>
        <w:t xml:space="preserve">The number of visitors to the </w:t>
      </w:r>
      <w:r w:rsidR="004C125F" w:rsidRPr="000F67A0">
        <w:rPr>
          <w:rFonts w:asciiTheme="minorHAnsi" w:hAnsiTheme="minorHAnsi" w:cstheme="minorHAnsi"/>
          <w:sz w:val="22"/>
          <w:szCs w:val="22"/>
        </w:rPr>
        <w:t>M</w:t>
      </w:r>
      <w:r w:rsidRPr="000F67A0">
        <w:rPr>
          <w:rFonts w:asciiTheme="minorHAnsi" w:hAnsiTheme="minorHAnsi" w:cstheme="minorHAnsi"/>
          <w:sz w:val="22"/>
          <w:szCs w:val="22"/>
        </w:rPr>
        <w:t xml:space="preserve">useum increased to more than </w:t>
      </w:r>
      <w:r w:rsidR="004C125F" w:rsidRPr="000F67A0">
        <w:rPr>
          <w:rFonts w:asciiTheme="minorHAnsi" w:hAnsiTheme="minorHAnsi" w:cstheme="minorHAnsi"/>
          <w:sz w:val="22"/>
          <w:szCs w:val="22"/>
        </w:rPr>
        <w:t>15,200</w:t>
      </w:r>
      <w:r w:rsidRPr="000F67A0">
        <w:rPr>
          <w:rFonts w:asciiTheme="minorHAnsi" w:hAnsiTheme="minorHAnsi" w:cstheme="minorHAnsi"/>
          <w:sz w:val="22"/>
          <w:szCs w:val="22"/>
        </w:rPr>
        <w:t xml:space="preserve"> persons and an active program of guided tours was conducted to introduce AMA to key new audiences. This included a special program of visits to the “Roots of Peace” tunnel mural by Carlos Páez Vilaró. </w:t>
      </w:r>
    </w:p>
    <w:p w14:paraId="6DC6BFCD" w14:textId="7B110098" w:rsidR="007C7AD1" w:rsidRPr="000F67A0" w:rsidRDefault="007C7AD1" w:rsidP="00F62EBD">
      <w:pPr>
        <w:rPr>
          <w:rFonts w:asciiTheme="minorHAnsi" w:hAnsiTheme="minorHAnsi" w:cstheme="minorHAnsi"/>
          <w:b/>
          <w:sz w:val="22"/>
          <w:szCs w:val="22"/>
          <w:u w:val="single"/>
        </w:rPr>
      </w:pPr>
    </w:p>
    <w:p w14:paraId="7CB904BE" w14:textId="77777777" w:rsidR="007C7AD1" w:rsidRPr="000F67A0" w:rsidRDefault="007C7AD1" w:rsidP="00F62EBD">
      <w:pPr>
        <w:rPr>
          <w:rFonts w:asciiTheme="minorHAnsi" w:hAnsiTheme="minorHAnsi" w:cstheme="minorHAnsi"/>
          <w:bCs/>
          <w:sz w:val="22"/>
          <w:szCs w:val="22"/>
          <w:u w:val="single"/>
        </w:rPr>
      </w:pPr>
      <w:r w:rsidRPr="000F67A0">
        <w:rPr>
          <w:rFonts w:asciiTheme="minorHAnsi" w:hAnsiTheme="minorHAnsi" w:cstheme="minorHAnsi"/>
          <w:bCs/>
          <w:sz w:val="22"/>
          <w:szCs w:val="22"/>
          <w:u w:val="single"/>
        </w:rPr>
        <w:t>More information can be obtained at the following links:</w:t>
      </w:r>
    </w:p>
    <w:p w14:paraId="60F7F52B" w14:textId="3EC5E4AB" w:rsidR="007C7AD1" w:rsidRPr="000F67A0" w:rsidRDefault="00EE1C9E" w:rsidP="00F62EBD">
      <w:pPr>
        <w:numPr>
          <w:ilvl w:val="0"/>
          <w:numId w:val="74"/>
        </w:numPr>
        <w:rPr>
          <w:rFonts w:asciiTheme="minorHAnsi" w:hAnsiTheme="minorHAnsi" w:cstheme="minorHAnsi"/>
          <w:bCs/>
          <w:sz w:val="22"/>
          <w:szCs w:val="22"/>
        </w:rPr>
      </w:pPr>
      <w:hyperlink r:id="rId148" w:history="1">
        <w:r w:rsidR="001D1DC3" w:rsidRPr="000F67A0">
          <w:rPr>
            <w:rFonts w:asciiTheme="minorHAnsi" w:hAnsiTheme="minorHAnsi" w:cstheme="minorHAnsi"/>
            <w:bCs/>
            <w:color w:val="005C9C"/>
            <w:sz w:val="22"/>
            <w:szCs w:val="22"/>
          </w:rPr>
          <w:t>http://museum.oas.org</w:t>
        </w:r>
      </w:hyperlink>
    </w:p>
    <w:p w14:paraId="23854E1C" w14:textId="48E25AC6" w:rsidR="007C7AD1" w:rsidRPr="000F67A0" w:rsidRDefault="00EE1C9E" w:rsidP="00F62EBD">
      <w:pPr>
        <w:numPr>
          <w:ilvl w:val="0"/>
          <w:numId w:val="74"/>
        </w:numPr>
        <w:rPr>
          <w:rFonts w:asciiTheme="minorHAnsi" w:hAnsiTheme="minorHAnsi" w:cstheme="minorHAnsi"/>
          <w:bCs/>
          <w:sz w:val="22"/>
          <w:szCs w:val="22"/>
        </w:rPr>
      </w:pPr>
      <w:hyperlink r:id="rId149" w:history="1">
        <w:r w:rsidR="001D1DC3" w:rsidRPr="000F67A0">
          <w:rPr>
            <w:rFonts w:asciiTheme="minorHAnsi" w:hAnsiTheme="minorHAnsi" w:cstheme="minorHAnsi"/>
            <w:bCs/>
            <w:color w:val="005C9C"/>
            <w:sz w:val="22"/>
            <w:szCs w:val="22"/>
          </w:rPr>
          <w:t>http://museum.oas.org/collection.html</w:t>
        </w:r>
      </w:hyperlink>
      <w:r w:rsidR="001D1DC3" w:rsidRPr="000F67A0">
        <w:rPr>
          <w:rFonts w:asciiTheme="minorHAnsi" w:hAnsiTheme="minorHAnsi" w:cstheme="minorHAnsi"/>
          <w:bCs/>
          <w:sz w:val="22"/>
          <w:szCs w:val="22"/>
        </w:rPr>
        <w:t xml:space="preserve">  </w:t>
      </w:r>
    </w:p>
    <w:p w14:paraId="4C1259B2" w14:textId="2EC131ED" w:rsidR="007C7AD1" w:rsidRPr="000F67A0" w:rsidRDefault="00EE1C9E" w:rsidP="00F62EBD">
      <w:pPr>
        <w:numPr>
          <w:ilvl w:val="0"/>
          <w:numId w:val="74"/>
        </w:numPr>
        <w:rPr>
          <w:rFonts w:asciiTheme="minorHAnsi" w:hAnsiTheme="minorHAnsi" w:cstheme="minorHAnsi"/>
          <w:bCs/>
          <w:color w:val="005C9C"/>
          <w:sz w:val="22"/>
          <w:szCs w:val="22"/>
        </w:rPr>
      </w:pPr>
      <w:hyperlink r:id="rId150" w:history="1">
        <w:r w:rsidR="001D1DC3" w:rsidRPr="000F67A0">
          <w:rPr>
            <w:rFonts w:asciiTheme="minorHAnsi" w:hAnsiTheme="minorHAnsi" w:cstheme="minorHAnsi"/>
            <w:bCs/>
            <w:color w:val="005C9C"/>
            <w:sz w:val="22"/>
            <w:szCs w:val="22"/>
          </w:rPr>
          <w:t>http://museum.oas.org/rental.html</w:t>
        </w:r>
      </w:hyperlink>
      <w:r w:rsidR="001D1DC3" w:rsidRPr="000F67A0">
        <w:rPr>
          <w:rFonts w:asciiTheme="minorHAnsi" w:hAnsiTheme="minorHAnsi" w:cstheme="minorHAnsi"/>
          <w:bCs/>
          <w:color w:val="005C9C"/>
          <w:sz w:val="22"/>
          <w:szCs w:val="22"/>
        </w:rPr>
        <w:t xml:space="preserve"> </w:t>
      </w:r>
    </w:p>
    <w:p w14:paraId="7707CD1D" w14:textId="77777777" w:rsidR="007C7AD1" w:rsidRPr="000F67A0" w:rsidRDefault="007C7AD1" w:rsidP="00C870A6">
      <w:pPr>
        <w:rPr>
          <w:rFonts w:asciiTheme="minorHAnsi" w:hAnsiTheme="minorHAnsi" w:cstheme="minorHAnsi"/>
          <w:bCs/>
          <w:sz w:val="22"/>
          <w:szCs w:val="22"/>
        </w:rPr>
      </w:pPr>
    </w:p>
    <w:p w14:paraId="0154CE5F" w14:textId="77777777" w:rsidR="007C7AD1" w:rsidRPr="000F67A0" w:rsidRDefault="007C7AD1" w:rsidP="00F62EBD">
      <w:pPr>
        <w:jc w:val="both"/>
        <w:rPr>
          <w:rFonts w:asciiTheme="minorHAnsi" w:hAnsiTheme="minorHAnsi" w:cstheme="minorHAnsi"/>
          <w:bCs/>
          <w:sz w:val="22"/>
          <w:szCs w:val="22"/>
          <w:u w:val="single"/>
        </w:rPr>
      </w:pPr>
      <w:r w:rsidRPr="000F67A0">
        <w:rPr>
          <w:rFonts w:asciiTheme="minorHAnsi" w:hAnsiTheme="minorHAnsi" w:cstheme="minorHAnsi"/>
          <w:bCs/>
          <w:sz w:val="22"/>
          <w:szCs w:val="22"/>
          <w:u w:val="single"/>
        </w:rPr>
        <w:t>Publications on the web or social media:</w:t>
      </w:r>
    </w:p>
    <w:p w14:paraId="4F22B00A" w14:textId="77777777" w:rsidR="00357DCF" w:rsidRPr="000F67A0" w:rsidRDefault="00357DCF" w:rsidP="00F62EBD">
      <w:pPr>
        <w:rPr>
          <w:rFonts w:asciiTheme="minorHAnsi" w:hAnsiTheme="minorHAnsi" w:cstheme="minorHAnsi"/>
          <w:bCs/>
          <w:sz w:val="22"/>
          <w:szCs w:val="22"/>
        </w:rPr>
      </w:pPr>
    </w:p>
    <w:p w14:paraId="2D7DB74E" w14:textId="1BFE6096" w:rsidR="007C7AD1" w:rsidRPr="000F67A0" w:rsidRDefault="007C7AD1" w:rsidP="00F62EBD">
      <w:pPr>
        <w:rPr>
          <w:rFonts w:asciiTheme="minorHAnsi" w:hAnsiTheme="minorHAnsi" w:cstheme="minorHAnsi"/>
          <w:bCs/>
          <w:sz w:val="22"/>
          <w:szCs w:val="22"/>
          <w:lang w:val="es-ES_tradnl"/>
        </w:rPr>
      </w:pPr>
      <w:r w:rsidRPr="000F67A0">
        <w:rPr>
          <w:rFonts w:asciiTheme="minorHAnsi" w:hAnsiTheme="minorHAnsi" w:cstheme="minorHAnsi"/>
          <w:bCs/>
          <w:sz w:val="22"/>
          <w:szCs w:val="22"/>
          <w:lang w:val="es-ES_tradnl"/>
        </w:rPr>
        <w:t>Carolina Mayorga (Colombia) — Arte al Dia —February 14, 2019</w:t>
      </w:r>
    </w:p>
    <w:p w14:paraId="4AEDE5EE" w14:textId="44A51C53" w:rsidR="007C7AD1" w:rsidRPr="000F67A0" w:rsidRDefault="00EE1C9E" w:rsidP="00F62EBD">
      <w:pPr>
        <w:rPr>
          <w:rFonts w:asciiTheme="minorHAnsi" w:hAnsiTheme="minorHAnsi" w:cstheme="minorHAnsi"/>
          <w:bCs/>
          <w:sz w:val="22"/>
          <w:szCs w:val="22"/>
          <w:lang w:val="es-ES_tradnl"/>
        </w:rPr>
      </w:pPr>
      <w:hyperlink r:id="rId151" w:history="1">
        <w:r w:rsidR="001D1DC3" w:rsidRPr="000F67A0">
          <w:rPr>
            <w:rFonts w:asciiTheme="minorHAnsi" w:hAnsiTheme="minorHAnsi" w:cstheme="minorHAnsi"/>
            <w:bCs/>
            <w:color w:val="005C9C"/>
            <w:sz w:val="22"/>
            <w:szCs w:val="22"/>
            <w:lang w:val="es-ES_tradnl"/>
          </w:rPr>
          <w:t>http://www.artealdia.com/News/CAROLINA-MAYORGA-CREATES-A-PINK-UNIVERSE</w:t>
        </w:r>
      </w:hyperlink>
    </w:p>
    <w:p w14:paraId="239AC274" w14:textId="77777777" w:rsidR="007C7AD1" w:rsidRPr="000F67A0" w:rsidRDefault="007C7AD1" w:rsidP="00F62EBD">
      <w:pPr>
        <w:rPr>
          <w:rFonts w:asciiTheme="minorHAnsi" w:hAnsiTheme="minorHAnsi" w:cstheme="minorHAnsi"/>
          <w:bCs/>
          <w:sz w:val="22"/>
          <w:szCs w:val="22"/>
          <w:lang w:val="es-CO"/>
        </w:rPr>
      </w:pPr>
    </w:p>
    <w:p w14:paraId="032295FD" w14:textId="69694D6C" w:rsidR="007C7AD1" w:rsidRPr="000F67A0" w:rsidRDefault="007C7AD1" w:rsidP="00F62EBD">
      <w:pPr>
        <w:rPr>
          <w:rFonts w:asciiTheme="minorHAnsi" w:hAnsiTheme="minorHAnsi" w:cstheme="minorHAnsi"/>
          <w:bCs/>
          <w:sz w:val="22"/>
          <w:szCs w:val="22"/>
        </w:rPr>
      </w:pPr>
      <w:r w:rsidRPr="000F67A0">
        <w:rPr>
          <w:rFonts w:asciiTheme="minorHAnsi" w:hAnsiTheme="minorHAnsi" w:cstheme="minorHAnsi"/>
          <w:bCs/>
          <w:i/>
          <w:iCs/>
          <w:sz w:val="22"/>
          <w:szCs w:val="22"/>
        </w:rPr>
        <w:t>Art Museum of the Americas (General) — Where Traveler</w:t>
      </w:r>
      <w:r w:rsidRPr="000F67A0">
        <w:rPr>
          <w:rFonts w:asciiTheme="minorHAnsi" w:hAnsiTheme="minorHAnsi" w:cstheme="minorHAnsi"/>
          <w:bCs/>
          <w:sz w:val="22"/>
          <w:szCs w:val="22"/>
        </w:rPr>
        <w:t xml:space="preserve"> — March 1, 2019</w:t>
      </w:r>
    </w:p>
    <w:p w14:paraId="60E0C713" w14:textId="0D3C8415" w:rsidR="007C7AD1" w:rsidRPr="000F67A0" w:rsidRDefault="00EE1C9E" w:rsidP="00F62EBD">
      <w:pPr>
        <w:rPr>
          <w:rFonts w:asciiTheme="minorHAnsi" w:hAnsiTheme="minorHAnsi" w:cstheme="minorHAnsi"/>
          <w:bCs/>
          <w:sz w:val="22"/>
          <w:szCs w:val="22"/>
        </w:rPr>
      </w:pPr>
      <w:hyperlink r:id="rId152" w:history="1">
        <w:r w:rsidR="001D1DC3" w:rsidRPr="000F67A0">
          <w:rPr>
            <w:rFonts w:asciiTheme="minorHAnsi" w:hAnsiTheme="minorHAnsi" w:cstheme="minorHAnsi"/>
            <w:bCs/>
            <w:color w:val="005C9C"/>
            <w:sz w:val="22"/>
            <w:szCs w:val="22"/>
          </w:rPr>
          <w:t>https://www.wheretraveler.com/washington-dc/play/dc-museums-open-during-government-shutdown</w:t>
        </w:r>
      </w:hyperlink>
    </w:p>
    <w:p w14:paraId="2A421EA4" w14:textId="77777777" w:rsidR="007C7AD1" w:rsidRPr="000F67A0" w:rsidRDefault="007C7AD1" w:rsidP="00F62EBD">
      <w:pPr>
        <w:rPr>
          <w:rFonts w:asciiTheme="minorHAnsi" w:hAnsiTheme="minorHAnsi" w:cstheme="minorHAnsi"/>
          <w:bCs/>
          <w:sz w:val="22"/>
          <w:szCs w:val="22"/>
        </w:rPr>
      </w:pPr>
    </w:p>
    <w:p w14:paraId="60EE1B5A" w14:textId="65A3CAA1" w:rsidR="007C7AD1" w:rsidRPr="000F67A0" w:rsidRDefault="007C7AD1" w:rsidP="00F62EBD">
      <w:pPr>
        <w:rPr>
          <w:rFonts w:asciiTheme="minorHAnsi" w:hAnsiTheme="minorHAnsi" w:cstheme="minorHAnsi"/>
          <w:bCs/>
          <w:sz w:val="22"/>
          <w:szCs w:val="22"/>
        </w:rPr>
      </w:pPr>
      <w:r w:rsidRPr="000F67A0">
        <w:rPr>
          <w:rFonts w:asciiTheme="minorHAnsi" w:hAnsiTheme="minorHAnsi" w:cstheme="minorHAnsi"/>
          <w:bCs/>
          <w:i/>
          <w:iCs/>
          <w:sz w:val="22"/>
          <w:szCs w:val="22"/>
        </w:rPr>
        <w:t>A Gaze through the CINTAS Fellowship Program: a Selection of Works from the CINTAS Foundation and the Art Museum of the Americas Collections (United States / Cuba)</w:t>
      </w:r>
      <w:r w:rsidRPr="000F67A0">
        <w:rPr>
          <w:rFonts w:asciiTheme="minorHAnsi" w:hAnsiTheme="minorHAnsi" w:cstheme="minorHAnsi"/>
          <w:bCs/>
          <w:sz w:val="22"/>
          <w:szCs w:val="22"/>
        </w:rPr>
        <w:t xml:space="preserve"> — El Nuevo Herald — May 23, 2019, </w:t>
      </w:r>
      <w:hyperlink r:id="rId153" w:history="1">
        <w:r w:rsidRPr="000F67A0">
          <w:rPr>
            <w:rStyle w:val="Hyperlink"/>
            <w:rFonts w:asciiTheme="minorHAnsi" w:hAnsiTheme="minorHAnsi" w:cstheme="minorHAnsi"/>
            <w:bCs/>
            <w:sz w:val="22"/>
            <w:szCs w:val="22"/>
          </w:rPr>
          <w:t>https://www.elnuevoherald.com/vivir-mejor/artes-letras/article230439349.html</w:t>
        </w:r>
      </w:hyperlink>
    </w:p>
    <w:p w14:paraId="299C25C3" w14:textId="77777777" w:rsidR="007C7AD1" w:rsidRPr="000F67A0" w:rsidRDefault="007C7AD1" w:rsidP="00F62EBD">
      <w:pPr>
        <w:rPr>
          <w:rFonts w:asciiTheme="minorHAnsi" w:hAnsiTheme="minorHAnsi" w:cstheme="minorHAnsi"/>
          <w:bCs/>
          <w:sz w:val="22"/>
          <w:szCs w:val="22"/>
        </w:rPr>
      </w:pPr>
    </w:p>
    <w:p w14:paraId="203E6045" w14:textId="57A17ABF" w:rsidR="00357DCF" w:rsidRPr="000F67A0" w:rsidRDefault="007C7AD1" w:rsidP="00F62EBD">
      <w:pPr>
        <w:rPr>
          <w:rFonts w:asciiTheme="minorHAnsi" w:hAnsiTheme="minorHAnsi" w:cstheme="minorHAnsi"/>
          <w:bCs/>
          <w:sz w:val="22"/>
          <w:szCs w:val="22"/>
        </w:rPr>
      </w:pPr>
      <w:r w:rsidRPr="000F67A0">
        <w:rPr>
          <w:rFonts w:asciiTheme="minorHAnsi" w:hAnsiTheme="minorHAnsi" w:cstheme="minorHAnsi"/>
          <w:bCs/>
          <w:i/>
          <w:iCs/>
          <w:sz w:val="22"/>
          <w:szCs w:val="22"/>
        </w:rPr>
        <w:t>Museum: A Haunted Medium (Argentina / Brazil / United States)</w:t>
      </w:r>
      <w:r w:rsidRPr="000F67A0">
        <w:rPr>
          <w:rFonts w:asciiTheme="minorHAnsi" w:hAnsiTheme="minorHAnsi" w:cstheme="minorHAnsi"/>
          <w:bCs/>
          <w:sz w:val="22"/>
          <w:szCs w:val="22"/>
        </w:rPr>
        <w:t xml:space="preserve"> — Washingtonian — July 18, 2019, </w:t>
      </w:r>
      <w:hyperlink r:id="rId154" w:history="1">
        <w:r w:rsidRPr="000F67A0">
          <w:rPr>
            <w:rStyle w:val="Hyperlink"/>
            <w:rFonts w:asciiTheme="minorHAnsi" w:hAnsiTheme="minorHAnsi" w:cstheme="minorHAnsi"/>
            <w:bCs/>
            <w:sz w:val="22"/>
            <w:szCs w:val="22"/>
          </w:rPr>
          <w:t>https://www.washingtonian.com/2019/07/18/at-this-new-exhibit-you-are-a-ghost-and-youre-haunting-the-museum/</w:t>
        </w:r>
      </w:hyperlink>
    </w:p>
    <w:p w14:paraId="455A15FB" w14:textId="77777777" w:rsidR="00DF2692" w:rsidRDefault="00DF2692" w:rsidP="00F62EBD">
      <w:pPr>
        <w:rPr>
          <w:rFonts w:asciiTheme="minorHAnsi" w:hAnsiTheme="minorHAnsi" w:cstheme="minorHAnsi"/>
          <w:bCs/>
          <w:sz w:val="22"/>
          <w:szCs w:val="22"/>
        </w:rPr>
      </w:pPr>
    </w:p>
    <w:p w14:paraId="095CEFE3" w14:textId="49032588" w:rsidR="007C7AD1" w:rsidRPr="000F67A0" w:rsidRDefault="007C7AD1" w:rsidP="00F62EBD">
      <w:pPr>
        <w:rPr>
          <w:rFonts w:asciiTheme="minorHAnsi" w:hAnsiTheme="minorHAnsi" w:cstheme="minorHAnsi"/>
          <w:bCs/>
          <w:sz w:val="22"/>
          <w:szCs w:val="22"/>
        </w:rPr>
      </w:pPr>
      <w:r w:rsidRPr="000F67A0">
        <w:rPr>
          <w:rFonts w:asciiTheme="minorHAnsi" w:hAnsiTheme="minorHAnsi" w:cstheme="minorHAnsi"/>
          <w:bCs/>
          <w:sz w:val="22"/>
          <w:szCs w:val="22"/>
        </w:rPr>
        <w:t>Carlos P</w:t>
      </w:r>
      <w:r w:rsidR="00F8229C" w:rsidRPr="000F67A0">
        <w:rPr>
          <w:rFonts w:asciiTheme="minorHAnsi" w:hAnsiTheme="minorHAnsi" w:cstheme="minorHAnsi"/>
          <w:bCs/>
          <w:sz w:val="22"/>
          <w:szCs w:val="22"/>
        </w:rPr>
        <w:t>á</w:t>
      </w:r>
      <w:r w:rsidRPr="000F67A0">
        <w:rPr>
          <w:rFonts w:asciiTheme="minorHAnsi" w:hAnsiTheme="minorHAnsi" w:cstheme="minorHAnsi"/>
          <w:bCs/>
          <w:sz w:val="22"/>
          <w:szCs w:val="22"/>
        </w:rPr>
        <w:t>ez Vilaró (Uruguay) — InfoBae— August 1, 2019</w:t>
      </w:r>
    </w:p>
    <w:p w14:paraId="4D6B98A7" w14:textId="68EEDFAE" w:rsidR="007C7AD1" w:rsidRPr="000F67A0" w:rsidRDefault="00EE1C9E" w:rsidP="00F62EBD">
      <w:pPr>
        <w:rPr>
          <w:rFonts w:asciiTheme="minorHAnsi" w:hAnsiTheme="minorHAnsi" w:cstheme="minorHAnsi"/>
          <w:color w:val="005C9C"/>
          <w:sz w:val="22"/>
          <w:szCs w:val="22"/>
        </w:rPr>
      </w:pPr>
      <w:hyperlink r:id="rId155" w:history="1">
        <w:r w:rsidR="001D1DC3" w:rsidRPr="000F67A0">
          <w:rPr>
            <w:rFonts w:asciiTheme="minorHAnsi" w:hAnsiTheme="minorHAnsi" w:cstheme="minorHAnsi"/>
            <w:color w:val="005C9C"/>
            <w:sz w:val="22"/>
            <w:szCs w:val="22"/>
          </w:rPr>
          <w:t>https://www.infobae.com/america/cultura-america/2019/08/01/un-mural-secreto-del-artista-uruguayo-carlos-paez-vilaro-en-un-tunel-de-washington-fue-abierto-al-publico-tras-seis-decadas/</w:t>
        </w:r>
      </w:hyperlink>
    </w:p>
    <w:p w14:paraId="0D99F29A" w14:textId="77777777" w:rsidR="00665873" w:rsidRPr="000F67A0" w:rsidRDefault="00665873" w:rsidP="00F62EBD">
      <w:pPr>
        <w:rPr>
          <w:rFonts w:asciiTheme="minorHAnsi" w:hAnsiTheme="minorHAnsi" w:cstheme="minorHAnsi"/>
          <w:color w:val="0563C1"/>
          <w:sz w:val="22"/>
          <w:szCs w:val="22"/>
          <w:u w:val="single"/>
        </w:rPr>
      </w:pPr>
    </w:p>
    <w:p w14:paraId="37FD4317" w14:textId="77777777" w:rsidR="007C7AD1" w:rsidRPr="000F67A0" w:rsidRDefault="001C2CF3" w:rsidP="00C870A6">
      <w:pPr>
        <w:jc w:val="center"/>
        <w:rPr>
          <w:rFonts w:asciiTheme="minorHAnsi" w:hAnsiTheme="minorHAnsi" w:cstheme="minorHAnsi"/>
          <w:sz w:val="22"/>
          <w:szCs w:val="22"/>
        </w:rPr>
      </w:pPr>
      <w:r w:rsidRPr="000F67A0">
        <w:rPr>
          <w:rFonts w:asciiTheme="minorHAnsi" w:hAnsiTheme="minorHAnsi" w:cstheme="minorHAnsi"/>
          <w:noProof/>
          <w:sz w:val="22"/>
          <w:szCs w:val="22"/>
        </w:rPr>
        <w:lastRenderedPageBreak/>
        <w:drawing>
          <wp:inline distT="0" distB="0" distL="0" distR="0" wp14:anchorId="0CCC8E37" wp14:editId="1E78880F">
            <wp:extent cx="4335780" cy="2438400"/>
            <wp:effectExtent l="0" t="0" r="0" b="0"/>
            <wp:docPr id="20" name="Picture 20" descr="TL op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L opening"/>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4335780" cy="2438400"/>
                    </a:xfrm>
                    <a:prstGeom prst="rect">
                      <a:avLst/>
                    </a:prstGeom>
                    <a:noFill/>
                    <a:ln>
                      <a:noFill/>
                    </a:ln>
                  </pic:spPr>
                </pic:pic>
              </a:graphicData>
            </a:graphic>
          </wp:inline>
        </w:drawing>
      </w:r>
    </w:p>
    <w:p w14:paraId="0A038F6B" w14:textId="77777777" w:rsidR="007C7AD1" w:rsidRPr="000F67A0" w:rsidRDefault="007C7AD1" w:rsidP="00F62EBD">
      <w:pPr>
        <w:rPr>
          <w:rFonts w:asciiTheme="minorHAnsi" w:hAnsiTheme="minorHAnsi" w:cstheme="minorHAnsi"/>
          <w:bCs/>
          <w:color w:val="000000"/>
          <w:spacing w:val="4"/>
          <w:sz w:val="22"/>
          <w:szCs w:val="22"/>
        </w:rPr>
      </w:pPr>
      <w:r w:rsidRPr="000F67A0">
        <w:rPr>
          <w:rFonts w:asciiTheme="minorHAnsi" w:hAnsiTheme="minorHAnsi" w:cstheme="minorHAnsi"/>
          <w:bCs/>
          <w:color w:val="000000"/>
          <w:sz w:val="22"/>
          <w:szCs w:val="22"/>
        </w:rPr>
        <w:t>Exhibition “On the Move: Photographs by Juana Barreto Yampey, Helena Giestas, and Olivia Vivanco” (Brazil, Paraguay, Argentina) opened at the Photo Gallery at TL (GSB)</w:t>
      </w:r>
    </w:p>
    <w:p w14:paraId="45A1A8FA" w14:textId="77777777" w:rsidR="007C7AD1" w:rsidRPr="000F67A0" w:rsidRDefault="007C7AD1" w:rsidP="00F62EBD">
      <w:pPr>
        <w:rPr>
          <w:rFonts w:asciiTheme="minorHAnsi" w:hAnsiTheme="minorHAnsi" w:cstheme="minorHAnsi"/>
          <w:bCs/>
          <w:color w:val="000000"/>
          <w:spacing w:val="4"/>
          <w:sz w:val="22"/>
          <w:szCs w:val="22"/>
        </w:rPr>
      </w:pPr>
    </w:p>
    <w:p w14:paraId="65DC65FF" w14:textId="77777777" w:rsidR="007C7AD1" w:rsidRPr="000F67A0" w:rsidRDefault="001C2CF3" w:rsidP="00C870A6">
      <w:pPr>
        <w:jc w:val="center"/>
        <w:rPr>
          <w:rFonts w:asciiTheme="minorHAnsi" w:hAnsiTheme="minorHAnsi" w:cstheme="minorHAnsi"/>
          <w:bCs/>
          <w:color w:val="000000"/>
          <w:spacing w:val="4"/>
          <w:sz w:val="22"/>
          <w:szCs w:val="22"/>
        </w:rPr>
      </w:pPr>
      <w:r w:rsidRPr="000F67A0">
        <w:rPr>
          <w:rFonts w:asciiTheme="minorHAnsi" w:hAnsiTheme="minorHAnsi" w:cstheme="minorHAnsi"/>
          <w:bCs/>
          <w:noProof/>
          <w:color w:val="000000"/>
          <w:sz w:val="22"/>
          <w:szCs w:val="22"/>
        </w:rPr>
        <w:drawing>
          <wp:inline distT="0" distB="0" distL="0" distR="0" wp14:anchorId="11086425" wp14:editId="09F697DE">
            <wp:extent cx="4652645" cy="2799080"/>
            <wp:effectExtent l="0" t="0" r="0" b="0"/>
            <wp:docPr id="21" name="Picture 21" descr="Performace Art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rformace Art Talk"/>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4652645" cy="2799080"/>
                    </a:xfrm>
                    <a:prstGeom prst="rect">
                      <a:avLst/>
                    </a:prstGeom>
                    <a:noFill/>
                    <a:ln>
                      <a:noFill/>
                    </a:ln>
                  </pic:spPr>
                </pic:pic>
              </a:graphicData>
            </a:graphic>
          </wp:inline>
        </w:drawing>
      </w:r>
    </w:p>
    <w:p w14:paraId="5341C60C" w14:textId="310E6728" w:rsidR="007C7AD1" w:rsidRPr="000F67A0" w:rsidRDefault="007C7AD1" w:rsidP="00F62EBD">
      <w:pPr>
        <w:rPr>
          <w:rFonts w:asciiTheme="minorHAnsi" w:hAnsiTheme="minorHAnsi" w:cstheme="minorHAnsi"/>
          <w:sz w:val="22"/>
          <w:szCs w:val="22"/>
        </w:rPr>
      </w:pPr>
      <w:r w:rsidRPr="000F67A0">
        <w:rPr>
          <w:rFonts w:asciiTheme="minorHAnsi" w:hAnsiTheme="minorHAnsi" w:cstheme="minorHAnsi"/>
          <w:color w:val="000000"/>
          <w:sz w:val="22"/>
          <w:szCs w:val="22"/>
        </w:rPr>
        <w:t>Talk on performance art at the Art Museum of the Ame</w:t>
      </w:r>
      <w:r w:rsidR="002E5801" w:rsidRPr="000F67A0">
        <w:rPr>
          <w:rFonts w:asciiTheme="minorHAnsi" w:hAnsiTheme="minorHAnsi" w:cstheme="minorHAnsi"/>
          <w:color w:val="000000"/>
          <w:sz w:val="22"/>
          <w:szCs w:val="22"/>
        </w:rPr>
        <w:t>ricas, given by curator Laura R</w:t>
      </w:r>
      <w:r w:rsidRPr="000F67A0">
        <w:rPr>
          <w:rFonts w:asciiTheme="minorHAnsi" w:hAnsiTheme="minorHAnsi" w:cstheme="minorHAnsi"/>
          <w:color w:val="000000"/>
          <w:sz w:val="22"/>
          <w:szCs w:val="22"/>
        </w:rPr>
        <w:t>oulet as part of the Carolina Mayorga exhibition: PINK</w:t>
      </w:r>
      <w:r w:rsidRPr="000F67A0">
        <w:rPr>
          <w:rFonts w:asciiTheme="minorHAnsi" w:hAnsiTheme="minorHAnsi" w:cstheme="minorHAnsi"/>
          <w:iCs/>
          <w:color w:val="000000"/>
          <w:sz w:val="22"/>
          <w:szCs w:val="22"/>
        </w:rPr>
        <w:t xml:space="preserve"> Ranchos and Other Ephemeral Zip Codes (Colombia)</w:t>
      </w:r>
    </w:p>
    <w:p w14:paraId="4319C2FE" w14:textId="77777777" w:rsidR="008646CD" w:rsidRPr="000F67A0" w:rsidRDefault="008646CD" w:rsidP="00F62EBD">
      <w:pPr>
        <w:pStyle w:val="ListParagraph"/>
        <w:ind w:left="0"/>
        <w:contextualSpacing/>
        <w:rPr>
          <w:rFonts w:asciiTheme="minorHAnsi" w:hAnsiTheme="minorHAnsi" w:cstheme="minorHAnsi"/>
          <w:sz w:val="22"/>
          <w:szCs w:val="22"/>
        </w:rPr>
      </w:pPr>
    </w:p>
    <w:p w14:paraId="4E5A6F5A" w14:textId="77777777" w:rsidR="007C7AD1" w:rsidRPr="000F67A0" w:rsidRDefault="0000382C" w:rsidP="00F62EBD">
      <w:pPr>
        <w:pStyle w:val="ListParagraph"/>
        <w:ind w:left="0"/>
        <w:contextualSpacing/>
        <w:rPr>
          <w:rFonts w:asciiTheme="minorHAnsi" w:hAnsiTheme="minorHAnsi" w:cstheme="minorHAnsi"/>
          <w:b/>
          <w:sz w:val="22"/>
          <w:szCs w:val="22"/>
        </w:rPr>
      </w:pPr>
      <w:r w:rsidRPr="000F67A0">
        <w:rPr>
          <w:rFonts w:asciiTheme="minorHAnsi" w:hAnsiTheme="minorHAnsi" w:cstheme="minorHAnsi"/>
          <w:b/>
          <w:sz w:val="22"/>
          <w:szCs w:val="22"/>
        </w:rPr>
        <w:t xml:space="preserve">XII Private Sector Forum of the Americas </w:t>
      </w:r>
    </w:p>
    <w:p w14:paraId="7E6EAACE" w14:textId="77777777" w:rsidR="0000382C" w:rsidRPr="000F67A0" w:rsidRDefault="0000382C" w:rsidP="00F62EBD">
      <w:pPr>
        <w:pStyle w:val="ListParagraph"/>
        <w:ind w:left="0"/>
        <w:contextualSpacing/>
        <w:rPr>
          <w:rFonts w:asciiTheme="minorHAnsi" w:hAnsiTheme="minorHAnsi" w:cstheme="minorHAnsi"/>
          <w:sz w:val="22"/>
          <w:szCs w:val="22"/>
        </w:rPr>
      </w:pPr>
    </w:p>
    <w:p w14:paraId="769B9C3D" w14:textId="2344D854" w:rsidR="007C7AD1" w:rsidRPr="000F67A0" w:rsidRDefault="007C7AD1"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On the sidelines of the </w:t>
      </w:r>
      <w:r w:rsidR="00C870A6">
        <w:rPr>
          <w:rFonts w:asciiTheme="minorHAnsi" w:hAnsiTheme="minorHAnsi" w:cstheme="minorHAnsi"/>
          <w:sz w:val="22"/>
          <w:szCs w:val="22"/>
        </w:rPr>
        <w:t>forty-ninth</w:t>
      </w:r>
      <w:r w:rsidR="00514662" w:rsidRPr="000F67A0">
        <w:rPr>
          <w:rFonts w:asciiTheme="minorHAnsi" w:hAnsiTheme="minorHAnsi" w:cstheme="minorHAnsi"/>
          <w:sz w:val="22"/>
          <w:szCs w:val="22"/>
        </w:rPr>
        <w:t xml:space="preserve"> </w:t>
      </w:r>
      <w:r w:rsidRPr="000F67A0">
        <w:rPr>
          <w:rFonts w:asciiTheme="minorHAnsi" w:hAnsiTheme="minorHAnsi" w:cstheme="minorHAnsi"/>
          <w:sz w:val="22"/>
          <w:szCs w:val="22"/>
        </w:rPr>
        <w:t xml:space="preserve">General Assembly, the General Secretariat, the Government of the Republic of Colombia, and the Private Sector of the Americas organized the XII Private Sector Forum of the Americas, under the theme "Private Sector Innovation: Driving Development in the Americas.” This topic was </w:t>
      </w:r>
      <w:r w:rsidR="00514662" w:rsidRPr="000F67A0">
        <w:rPr>
          <w:rFonts w:asciiTheme="minorHAnsi" w:hAnsiTheme="minorHAnsi" w:cstheme="minorHAnsi"/>
          <w:sz w:val="22"/>
          <w:szCs w:val="22"/>
        </w:rPr>
        <w:t>explor</w:t>
      </w:r>
      <w:r w:rsidRPr="000F67A0">
        <w:rPr>
          <w:rFonts w:asciiTheme="minorHAnsi" w:hAnsiTheme="minorHAnsi" w:cstheme="minorHAnsi"/>
          <w:sz w:val="22"/>
          <w:szCs w:val="22"/>
        </w:rPr>
        <w:t xml:space="preserve">ed </w:t>
      </w:r>
      <w:r w:rsidR="00514662" w:rsidRPr="000F67A0">
        <w:rPr>
          <w:rFonts w:asciiTheme="minorHAnsi" w:hAnsiTheme="minorHAnsi" w:cstheme="minorHAnsi"/>
          <w:sz w:val="22"/>
          <w:szCs w:val="22"/>
        </w:rPr>
        <w:t>via</w:t>
      </w:r>
      <w:r w:rsidRPr="000F67A0">
        <w:rPr>
          <w:rFonts w:asciiTheme="minorHAnsi" w:hAnsiTheme="minorHAnsi" w:cstheme="minorHAnsi"/>
          <w:sz w:val="22"/>
          <w:szCs w:val="22"/>
        </w:rPr>
        <w:t xml:space="preserve"> three panels: (i) The Fourth Industrial Revolution: Opportunities and Challenges for the Americas, (ii) The Future of Integration in the Americas, and (iii) Smart Energy in the Americas. The Forum sought </w:t>
      </w:r>
      <w:r w:rsidR="00470CB4" w:rsidRPr="000F67A0">
        <w:rPr>
          <w:rFonts w:asciiTheme="minorHAnsi" w:hAnsiTheme="minorHAnsi" w:cstheme="minorHAnsi"/>
          <w:sz w:val="22"/>
          <w:szCs w:val="22"/>
        </w:rPr>
        <w:t xml:space="preserve">to have </w:t>
      </w:r>
      <w:r w:rsidRPr="000F67A0">
        <w:rPr>
          <w:rFonts w:asciiTheme="minorHAnsi" w:hAnsiTheme="minorHAnsi" w:cstheme="minorHAnsi"/>
          <w:sz w:val="22"/>
          <w:szCs w:val="22"/>
        </w:rPr>
        <w:t xml:space="preserve">representation from various sectors and countries in the </w:t>
      </w:r>
      <w:r w:rsidRPr="000F67A0">
        <w:rPr>
          <w:rFonts w:asciiTheme="minorHAnsi" w:hAnsiTheme="minorHAnsi" w:cstheme="minorHAnsi"/>
          <w:sz w:val="22"/>
          <w:szCs w:val="22"/>
        </w:rPr>
        <w:lastRenderedPageBreak/>
        <w:t xml:space="preserve">composition of its panelists and moderators and brought together more than 300 private sector executives from 17 member states. </w:t>
      </w:r>
    </w:p>
    <w:p w14:paraId="4AC5D6A8" w14:textId="77777777" w:rsidR="007C7AD1" w:rsidRPr="000F67A0" w:rsidRDefault="007C7AD1" w:rsidP="00F62EBD">
      <w:pPr>
        <w:jc w:val="both"/>
        <w:rPr>
          <w:rFonts w:asciiTheme="minorHAnsi" w:hAnsiTheme="minorHAnsi" w:cstheme="minorHAnsi"/>
          <w:sz w:val="22"/>
          <w:szCs w:val="22"/>
        </w:rPr>
      </w:pPr>
    </w:p>
    <w:p w14:paraId="22C8C6AC" w14:textId="345B6EE9" w:rsidR="007C7AD1" w:rsidRPr="000F67A0" w:rsidRDefault="007C7AD1"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The Private Sector of the Americas delivered its recommendations to the President of the Republic of Colombia and to the OAS Secretary General, </w:t>
      </w:r>
      <w:r w:rsidR="00470CB4" w:rsidRPr="000F67A0">
        <w:rPr>
          <w:rFonts w:asciiTheme="minorHAnsi" w:hAnsiTheme="minorHAnsi" w:cstheme="minorHAnsi"/>
          <w:sz w:val="22"/>
          <w:szCs w:val="22"/>
        </w:rPr>
        <w:t xml:space="preserve">in </w:t>
      </w:r>
      <w:r w:rsidRPr="000F67A0">
        <w:rPr>
          <w:rFonts w:asciiTheme="minorHAnsi" w:hAnsiTheme="minorHAnsi" w:cstheme="minorHAnsi"/>
          <w:sz w:val="22"/>
          <w:szCs w:val="22"/>
        </w:rPr>
        <w:t>a bid to encourage the OAS member states to implement public policies that are in line with them and to pledge to work together “for economic and social progress” in the countries and in the region.</w:t>
      </w:r>
    </w:p>
    <w:p w14:paraId="0B7A6D95" w14:textId="77777777" w:rsidR="007C7AD1" w:rsidRPr="000F67A0" w:rsidRDefault="007C7AD1" w:rsidP="00F62EBD">
      <w:pPr>
        <w:jc w:val="both"/>
        <w:rPr>
          <w:rFonts w:asciiTheme="minorHAnsi" w:hAnsiTheme="minorHAnsi" w:cstheme="minorHAnsi"/>
          <w:sz w:val="22"/>
          <w:szCs w:val="22"/>
        </w:rPr>
      </w:pPr>
    </w:p>
    <w:p w14:paraId="72CAB056" w14:textId="38987FB6" w:rsidR="007C7AD1" w:rsidRPr="000F67A0" w:rsidRDefault="007C7AD1" w:rsidP="00F62EBD">
      <w:pPr>
        <w:jc w:val="both"/>
        <w:rPr>
          <w:rFonts w:asciiTheme="minorHAnsi" w:hAnsiTheme="minorHAnsi" w:cstheme="minorHAnsi"/>
          <w:b/>
          <w:bCs/>
          <w:color w:val="FF6600"/>
          <w:sz w:val="22"/>
          <w:szCs w:val="22"/>
        </w:rPr>
      </w:pPr>
      <w:r w:rsidRPr="000F67A0">
        <w:rPr>
          <w:rFonts w:asciiTheme="minorHAnsi" w:hAnsiTheme="minorHAnsi" w:cstheme="minorHAnsi"/>
          <w:sz w:val="22"/>
          <w:szCs w:val="22"/>
        </w:rPr>
        <w:t xml:space="preserve">GS/OAS is drawing up a work plan toward an Inter-American Business Charter to include all </w:t>
      </w:r>
      <w:r w:rsidR="00470CB4" w:rsidRPr="000F67A0">
        <w:rPr>
          <w:rFonts w:asciiTheme="minorHAnsi" w:hAnsiTheme="minorHAnsi" w:cstheme="minorHAnsi"/>
          <w:sz w:val="22"/>
          <w:szCs w:val="22"/>
        </w:rPr>
        <w:t>stakeholde</w:t>
      </w:r>
      <w:r w:rsidRPr="000F67A0">
        <w:rPr>
          <w:rFonts w:asciiTheme="minorHAnsi" w:hAnsiTheme="minorHAnsi" w:cstheme="minorHAnsi"/>
          <w:sz w:val="22"/>
          <w:szCs w:val="22"/>
        </w:rPr>
        <w:t>rs and sectors of the Hemisphere.</w:t>
      </w:r>
    </w:p>
    <w:p w14:paraId="64DBD0D2" w14:textId="77777777" w:rsidR="007C7AD1" w:rsidRPr="000F67A0" w:rsidRDefault="007C7AD1" w:rsidP="00F62EBD">
      <w:pPr>
        <w:rPr>
          <w:rFonts w:asciiTheme="minorHAnsi" w:hAnsiTheme="minorHAnsi" w:cstheme="minorHAnsi"/>
          <w:sz w:val="22"/>
          <w:szCs w:val="22"/>
        </w:rPr>
      </w:pPr>
    </w:p>
    <w:p w14:paraId="5FE6F29C" w14:textId="77777777" w:rsidR="007C7AD1" w:rsidRPr="000F67A0" w:rsidRDefault="001C2CF3" w:rsidP="00F62EBD">
      <w:pPr>
        <w:rPr>
          <w:rFonts w:asciiTheme="minorHAnsi" w:hAnsiTheme="minorHAnsi" w:cstheme="minorHAnsi"/>
          <w:sz w:val="22"/>
          <w:szCs w:val="22"/>
        </w:rPr>
      </w:pPr>
      <w:r w:rsidRPr="000F67A0">
        <w:rPr>
          <w:rFonts w:asciiTheme="minorHAnsi" w:hAnsiTheme="minorHAnsi" w:cstheme="minorHAnsi"/>
          <w:noProof/>
          <w:sz w:val="22"/>
          <w:szCs w:val="22"/>
        </w:rPr>
        <w:drawing>
          <wp:anchor distT="0" distB="0" distL="114300" distR="114300" simplePos="0" relativeHeight="251723776" behindDoc="1" locked="0" layoutInCell="1" allowOverlap="1" wp14:anchorId="542CCA82" wp14:editId="5561B32B">
            <wp:simplePos x="0" y="0"/>
            <wp:positionH relativeFrom="page">
              <wp:align>center</wp:align>
            </wp:positionH>
            <wp:positionV relativeFrom="paragraph">
              <wp:posOffset>12065</wp:posOffset>
            </wp:positionV>
            <wp:extent cx="4911725" cy="3456305"/>
            <wp:effectExtent l="0" t="0" r="0" b="0"/>
            <wp:wrapTight wrapText="bothSides">
              <wp:wrapPolygon edited="0">
                <wp:start x="0" y="0"/>
                <wp:lineTo x="0" y="21429"/>
                <wp:lineTo x="21530" y="21429"/>
                <wp:lineTo x="21530" y="0"/>
                <wp:lineTo x="0" y="0"/>
              </wp:wrapPolygon>
            </wp:wrapTight>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4911725" cy="3456305"/>
                    </a:xfrm>
                    <a:prstGeom prst="rect">
                      <a:avLst/>
                    </a:prstGeom>
                    <a:noFill/>
                  </pic:spPr>
                </pic:pic>
              </a:graphicData>
            </a:graphic>
            <wp14:sizeRelH relativeFrom="margin">
              <wp14:pctWidth>0</wp14:pctWidth>
            </wp14:sizeRelH>
            <wp14:sizeRelV relativeFrom="margin">
              <wp14:pctHeight>0</wp14:pctHeight>
            </wp14:sizeRelV>
          </wp:anchor>
        </w:drawing>
      </w:r>
    </w:p>
    <w:p w14:paraId="39F64136" w14:textId="77777777" w:rsidR="007C7AD1" w:rsidRPr="000F67A0" w:rsidRDefault="007C7AD1" w:rsidP="00F62EBD">
      <w:pPr>
        <w:jc w:val="center"/>
        <w:rPr>
          <w:rFonts w:asciiTheme="minorHAnsi" w:hAnsiTheme="minorHAnsi" w:cstheme="minorHAnsi"/>
          <w:b/>
          <w:bCs/>
          <w:sz w:val="22"/>
          <w:szCs w:val="22"/>
          <w:u w:val="single"/>
        </w:rPr>
      </w:pPr>
    </w:p>
    <w:p w14:paraId="373075BB" w14:textId="77777777" w:rsidR="007C7AD1" w:rsidRPr="000F67A0" w:rsidRDefault="007C7AD1" w:rsidP="00F62EBD">
      <w:pPr>
        <w:jc w:val="center"/>
        <w:rPr>
          <w:rFonts w:asciiTheme="minorHAnsi" w:hAnsiTheme="minorHAnsi" w:cstheme="minorHAnsi"/>
          <w:color w:val="767171"/>
          <w:sz w:val="22"/>
          <w:szCs w:val="22"/>
        </w:rPr>
      </w:pPr>
    </w:p>
    <w:p w14:paraId="59215ADA" w14:textId="77777777" w:rsidR="007C7AD1" w:rsidRPr="000F67A0" w:rsidRDefault="007C7AD1" w:rsidP="00F62EBD">
      <w:pPr>
        <w:jc w:val="center"/>
        <w:rPr>
          <w:rFonts w:asciiTheme="minorHAnsi" w:hAnsiTheme="minorHAnsi" w:cstheme="minorHAnsi"/>
          <w:color w:val="767171"/>
          <w:sz w:val="22"/>
          <w:szCs w:val="22"/>
        </w:rPr>
      </w:pPr>
    </w:p>
    <w:p w14:paraId="6FA747D1" w14:textId="77777777" w:rsidR="007C7AD1" w:rsidRPr="000F67A0" w:rsidRDefault="007C7AD1" w:rsidP="00F62EBD">
      <w:pPr>
        <w:jc w:val="center"/>
        <w:rPr>
          <w:rFonts w:asciiTheme="minorHAnsi" w:hAnsiTheme="minorHAnsi" w:cstheme="minorHAnsi"/>
          <w:color w:val="767171"/>
          <w:sz w:val="22"/>
          <w:szCs w:val="22"/>
        </w:rPr>
      </w:pPr>
    </w:p>
    <w:p w14:paraId="7F7B08F8" w14:textId="77777777" w:rsidR="007C7AD1" w:rsidRPr="000F67A0" w:rsidRDefault="007C7AD1" w:rsidP="00F62EBD">
      <w:pPr>
        <w:rPr>
          <w:rFonts w:asciiTheme="minorHAnsi" w:hAnsiTheme="minorHAnsi" w:cstheme="minorHAnsi"/>
          <w:sz w:val="22"/>
          <w:szCs w:val="22"/>
        </w:rPr>
      </w:pPr>
    </w:p>
    <w:p w14:paraId="2E140F9A" w14:textId="77777777" w:rsidR="007C7AD1" w:rsidRPr="000F67A0" w:rsidRDefault="007C7AD1" w:rsidP="00F62EBD">
      <w:pPr>
        <w:rPr>
          <w:rFonts w:asciiTheme="minorHAnsi" w:hAnsiTheme="minorHAnsi" w:cstheme="minorHAnsi"/>
          <w:sz w:val="22"/>
          <w:szCs w:val="22"/>
        </w:rPr>
      </w:pPr>
    </w:p>
    <w:p w14:paraId="52A74403" w14:textId="77777777" w:rsidR="007C7AD1" w:rsidRPr="000F67A0" w:rsidRDefault="007C7AD1" w:rsidP="00F62EBD">
      <w:pPr>
        <w:rPr>
          <w:rFonts w:asciiTheme="minorHAnsi" w:hAnsiTheme="minorHAnsi" w:cstheme="minorHAnsi"/>
          <w:sz w:val="22"/>
          <w:szCs w:val="22"/>
        </w:rPr>
      </w:pPr>
    </w:p>
    <w:p w14:paraId="75E90259" w14:textId="77777777" w:rsidR="007C7AD1" w:rsidRPr="000F67A0" w:rsidRDefault="007C7AD1" w:rsidP="00F62EBD">
      <w:pPr>
        <w:rPr>
          <w:rFonts w:asciiTheme="minorHAnsi" w:hAnsiTheme="minorHAnsi" w:cstheme="minorHAnsi"/>
          <w:sz w:val="22"/>
          <w:szCs w:val="22"/>
        </w:rPr>
      </w:pPr>
    </w:p>
    <w:p w14:paraId="070C19AE" w14:textId="77777777" w:rsidR="007C7AD1" w:rsidRPr="000F67A0" w:rsidRDefault="007C7AD1" w:rsidP="00F62EBD">
      <w:pPr>
        <w:rPr>
          <w:rFonts w:asciiTheme="minorHAnsi" w:hAnsiTheme="minorHAnsi" w:cstheme="minorHAnsi"/>
          <w:sz w:val="22"/>
          <w:szCs w:val="22"/>
        </w:rPr>
      </w:pPr>
    </w:p>
    <w:p w14:paraId="7641D9BC" w14:textId="77777777" w:rsidR="007C7AD1" w:rsidRPr="000F67A0" w:rsidRDefault="007C7AD1" w:rsidP="00F62EBD">
      <w:pPr>
        <w:rPr>
          <w:rFonts w:asciiTheme="minorHAnsi" w:hAnsiTheme="minorHAnsi" w:cstheme="minorHAnsi"/>
          <w:sz w:val="22"/>
          <w:szCs w:val="22"/>
        </w:rPr>
      </w:pPr>
    </w:p>
    <w:p w14:paraId="574B03F9" w14:textId="77777777" w:rsidR="007C7AD1" w:rsidRPr="000F67A0" w:rsidRDefault="007C7AD1" w:rsidP="00F62EBD">
      <w:pPr>
        <w:rPr>
          <w:rFonts w:asciiTheme="minorHAnsi" w:hAnsiTheme="minorHAnsi" w:cstheme="minorHAnsi"/>
          <w:sz w:val="22"/>
          <w:szCs w:val="22"/>
        </w:rPr>
      </w:pPr>
    </w:p>
    <w:p w14:paraId="73E438E7" w14:textId="77777777" w:rsidR="007C7AD1" w:rsidRPr="000F67A0" w:rsidRDefault="007C7AD1" w:rsidP="00F62EBD">
      <w:pPr>
        <w:rPr>
          <w:rFonts w:asciiTheme="minorHAnsi" w:hAnsiTheme="minorHAnsi" w:cstheme="minorHAnsi"/>
          <w:sz w:val="22"/>
          <w:szCs w:val="22"/>
        </w:rPr>
      </w:pPr>
    </w:p>
    <w:p w14:paraId="1567E0C5" w14:textId="77777777" w:rsidR="007C7AD1" w:rsidRPr="000F67A0" w:rsidRDefault="007C7AD1" w:rsidP="00F62EBD">
      <w:pPr>
        <w:rPr>
          <w:rFonts w:asciiTheme="minorHAnsi" w:hAnsiTheme="minorHAnsi" w:cstheme="minorHAnsi"/>
          <w:sz w:val="22"/>
          <w:szCs w:val="22"/>
        </w:rPr>
      </w:pPr>
    </w:p>
    <w:p w14:paraId="4D2699F1" w14:textId="77777777" w:rsidR="007C7AD1" w:rsidRPr="000F67A0" w:rsidRDefault="007C7AD1" w:rsidP="00F62EBD">
      <w:pPr>
        <w:rPr>
          <w:rFonts w:asciiTheme="minorHAnsi" w:hAnsiTheme="minorHAnsi" w:cstheme="minorHAnsi"/>
          <w:sz w:val="22"/>
          <w:szCs w:val="22"/>
        </w:rPr>
      </w:pPr>
    </w:p>
    <w:p w14:paraId="5CEC8B1D" w14:textId="77777777" w:rsidR="007C7AD1" w:rsidRPr="000F67A0" w:rsidRDefault="007C7AD1" w:rsidP="00F62EBD">
      <w:pPr>
        <w:rPr>
          <w:rFonts w:asciiTheme="minorHAnsi" w:hAnsiTheme="minorHAnsi" w:cstheme="minorHAnsi"/>
          <w:sz w:val="22"/>
          <w:szCs w:val="22"/>
        </w:rPr>
      </w:pPr>
    </w:p>
    <w:p w14:paraId="79A1CC32" w14:textId="77777777" w:rsidR="007C7AD1" w:rsidRPr="000F67A0" w:rsidRDefault="007C7AD1" w:rsidP="00F62EBD">
      <w:pPr>
        <w:rPr>
          <w:rFonts w:asciiTheme="minorHAnsi" w:hAnsiTheme="minorHAnsi" w:cstheme="minorHAnsi"/>
          <w:sz w:val="22"/>
          <w:szCs w:val="22"/>
        </w:rPr>
      </w:pPr>
    </w:p>
    <w:p w14:paraId="4F23933F" w14:textId="77777777" w:rsidR="007C7AD1" w:rsidRPr="000F67A0" w:rsidRDefault="007C7AD1" w:rsidP="00F62EBD">
      <w:pPr>
        <w:rPr>
          <w:rFonts w:asciiTheme="minorHAnsi" w:hAnsiTheme="minorHAnsi" w:cstheme="minorHAnsi"/>
          <w:sz w:val="22"/>
          <w:szCs w:val="22"/>
        </w:rPr>
      </w:pPr>
    </w:p>
    <w:p w14:paraId="22D4C61C" w14:textId="77777777" w:rsidR="007C7AD1" w:rsidRPr="000F67A0" w:rsidRDefault="007C7AD1" w:rsidP="00F62EBD">
      <w:pPr>
        <w:rPr>
          <w:rFonts w:asciiTheme="minorHAnsi" w:hAnsiTheme="minorHAnsi" w:cstheme="minorHAnsi"/>
          <w:sz w:val="22"/>
          <w:szCs w:val="22"/>
        </w:rPr>
      </w:pPr>
    </w:p>
    <w:p w14:paraId="57C0DB10" w14:textId="77777777" w:rsidR="007C7AD1" w:rsidRPr="000F67A0" w:rsidRDefault="007C7AD1" w:rsidP="00F62EBD">
      <w:pPr>
        <w:rPr>
          <w:rFonts w:asciiTheme="minorHAnsi" w:hAnsiTheme="minorHAnsi" w:cstheme="minorHAnsi"/>
          <w:sz w:val="22"/>
          <w:szCs w:val="22"/>
        </w:rPr>
      </w:pPr>
    </w:p>
    <w:p w14:paraId="1CA0EC2D" w14:textId="77777777" w:rsidR="007C7AD1" w:rsidRPr="000F67A0" w:rsidRDefault="007C7AD1" w:rsidP="00F62EBD">
      <w:pPr>
        <w:rPr>
          <w:rFonts w:asciiTheme="minorHAnsi" w:hAnsiTheme="minorHAnsi" w:cstheme="minorHAnsi"/>
          <w:sz w:val="22"/>
          <w:szCs w:val="22"/>
        </w:rPr>
      </w:pPr>
    </w:p>
    <w:p w14:paraId="36ADAD6C" w14:textId="77777777" w:rsidR="007C7AD1" w:rsidRPr="000F67A0" w:rsidRDefault="007C7AD1" w:rsidP="00F62EBD">
      <w:pPr>
        <w:rPr>
          <w:rFonts w:asciiTheme="minorHAnsi" w:hAnsiTheme="minorHAnsi" w:cstheme="minorHAnsi"/>
          <w:sz w:val="22"/>
          <w:szCs w:val="22"/>
        </w:rPr>
      </w:pPr>
    </w:p>
    <w:p w14:paraId="3FE2E2C0" w14:textId="77777777" w:rsidR="008646CD" w:rsidRPr="000F67A0" w:rsidRDefault="00C329E8" w:rsidP="00F62EBD">
      <w:pPr>
        <w:pStyle w:val="ListParagraph"/>
        <w:numPr>
          <w:ilvl w:val="1"/>
          <w:numId w:val="16"/>
        </w:numPr>
        <w:spacing w:after="200"/>
        <w:ind w:left="720" w:hanging="720"/>
        <w:contextualSpacing/>
        <w:outlineLvl w:val="1"/>
        <w:rPr>
          <w:rFonts w:asciiTheme="minorHAnsi" w:hAnsiTheme="minorHAnsi" w:cstheme="minorHAnsi"/>
          <w:b/>
          <w:color w:val="1F497D"/>
          <w:sz w:val="22"/>
          <w:szCs w:val="22"/>
        </w:rPr>
      </w:pPr>
      <w:bookmarkStart w:id="81" w:name="_Toc39675856"/>
      <w:bookmarkStart w:id="82" w:name="_Toc46314869"/>
      <w:r w:rsidRPr="000F67A0">
        <w:rPr>
          <w:rFonts w:asciiTheme="minorHAnsi" w:hAnsiTheme="minorHAnsi" w:cstheme="minorHAnsi"/>
          <w:b/>
          <w:color w:val="1F497D"/>
          <w:sz w:val="22"/>
          <w:szCs w:val="22"/>
        </w:rPr>
        <w:t>OFFICE OF THE STRATEGIC COUNSEL FOR ORGANIZATIONAL DEVELOPMENT AND MANAGEMENT FOR RESULTS</w:t>
      </w:r>
      <w:bookmarkEnd w:id="81"/>
      <w:bookmarkEnd w:id="82"/>
    </w:p>
    <w:p w14:paraId="7E21A368" w14:textId="0FC11A72"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t>The Office of the Strategic Counsel for Organizational Development and Management for Results (SCODMR) continued to provide input to the policy bodies for clarifying supplementary information on the Comprehensive Strategic Plan of the Organization, as well as additional information on the current situation with the mandates of the Organization</w:t>
      </w:r>
      <w:r w:rsidR="00511410" w:rsidRPr="000F67A0">
        <w:rPr>
          <w:rFonts w:asciiTheme="minorHAnsi" w:hAnsiTheme="minorHAnsi" w:cstheme="minorHAnsi"/>
          <w:sz w:val="22"/>
          <w:szCs w:val="22"/>
        </w:rPr>
        <w:t xml:space="preserve">. The Office </w:t>
      </w:r>
      <w:r w:rsidRPr="000F67A0">
        <w:rPr>
          <w:rFonts w:asciiTheme="minorHAnsi" w:hAnsiTheme="minorHAnsi" w:cstheme="minorHAnsi"/>
          <w:sz w:val="22"/>
          <w:szCs w:val="22"/>
        </w:rPr>
        <w:t xml:space="preserve">made significant progress </w:t>
      </w:r>
      <w:r w:rsidR="00511410" w:rsidRPr="000F67A0">
        <w:rPr>
          <w:rFonts w:asciiTheme="minorHAnsi" w:hAnsiTheme="minorHAnsi" w:cstheme="minorHAnsi"/>
          <w:sz w:val="22"/>
          <w:szCs w:val="22"/>
        </w:rPr>
        <w:t xml:space="preserve">in </w:t>
      </w:r>
      <w:r w:rsidRPr="000F67A0">
        <w:rPr>
          <w:rFonts w:asciiTheme="minorHAnsi" w:hAnsiTheme="minorHAnsi" w:cstheme="minorHAnsi"/>
          <w:sz w:val="22"/>
          <w:szCs w:val="22"/>
        </w:rPr>
        <w:t>implementing the Organizational Development Program, to contribute to the process of transforming and strengthening the OAS, with a view to: i) realigning the human capital with the organizational goals; ii) breaking up silos, promoting innovation</w:t>
      </w:r>
      <w:r w:rsidR="00511410" w:rsidRPr="000F67A0">
        <w:rPr>
          <w:rFonts w:asciiTheme="minorHAnsi" w:hAnsiTheme="minorHAnsi" w:cstheme="minorHAnsi"/>
          <w:sz w:val="22"/>
          <w:szCs w:val="22"/>
        </w:rPr>
        <w:t>,</w:t>
      </w:r>
      <w:r w:rsidRPr="000F67A0">
        <w:rPr>
          <w:rFonts w:asciiTheme="minorHAnsi" w:hAnsiTheme="minorHAnsi" w:cstheme="minorHAnsi"/>
          <w:sz w:val="22"/>
          <w:szCs w:val="22"/>
        </w:rPr>
        <w:t xml:space="preserve"> and working more collaboratively; iii) improving efficiency in the Organization; and iv) improving the GS/OAS workplace environment. </w:t>
      </w:r>
    </w:p>
    <w:p w14:paraId="6B86CDCE" w14:textId="77777777" w:rsidR="000B4E8B" w:rsidRPr="000F67A0" w:rsidRDefault="000B4E8B" w:rsidP="00F62EBD">
      <w:pPr>
        <w:jc w:val="both"/>
        <w:rPr>
          <w:rFonts w:asciiTheme="minorHAnsi" w:eastAsia="Times New Roman" w:hAnsiTheme="minorHAnsi" w:cstheme="minorHAnsi"/>
          <w:sz w:val="22"/>
          <w:szCs w:val="22"/>
        </w:rPr>
      </w:pPr>
    </w:p>
    <w:p w14:paraId="2D924FF3" w14:textId="0F7B96E3"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lastRenderedPageBreak/>
        <w:t xml:space="preserve">SCODMR also helped build voluntary contributions for General Secretariat projects. These increased to a total of $61 million. The Office also made efforts to attract new observer states to the OAS, private sector stakeholders, and foundations </w:t>
      </w:r>
      <w:r w:rsidR="00511410" w:rsidRPr="000F67A0">
        <w:rPr>
          <w:rFonts w:asciiTheme="minorHAnsi" w:hAnsiTheme="minorHAnsi" w:cstheme="minorHAnsi"/>
          <w:sz w:val="22"/>
          <w:szCs w:val="22"/>
        </w:rPr>
        <w:t>in</w:t>
      </w:r>
      <w:r w:rsidRPr="000F67A0">
        <w:rPr>
          <w:rFonts w:asciiTheme="minorHAnsi" w:hAnsiTheme="minorHAnsi" w:cstheme="minorHAnsi"/>
          <w:sz w:val="22"/>
          <w:szCs w:val="22"/>
        </w:rPr>
        <w:t xml:space="preserve"> Observer countries in order to diversify donors and raise funds. It also moved forward with the implementation of the internal and external communication strategy aimed at helping to ensure that external and internal stakeholders perceive the OAS as a benchmark in issues related to democracy, human rights, multidimensional security, and integral development. </w:t>
      </w:r>
    </w:p>
    <w:p w14:paraId="6111D758" w14:textId="77777777" w:rsidR="000B4E8B" w:rsidRPr="000F67A0" w:rsidRDefault="000B4E8B" w:rsidP="00F62EBD">
      <w:pPr>
        <w:pStyle w:val="NoSpacing"/>
        <w:jc w:val="both"/>
        <w:rPr>
          <w:rFonts w:asciiTheme="minorHAnsi" w:hAnsiTheme="minorHAnsi" w:cstheme="minorHAnsi"/>
        </w:rPr>
      </w:pPr>
    </w:p>
    <w:p w14:paraId="047F4269" w14:textId="1A300189"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The Office of the Strategic Counsel for Organizational Development and Management for Results also addressed the needs of other areas of the GS, such as participation in special missions (e.g., CICIES), the School of Governance, SEDI's competitiveness projects, and </w:t>
      </w:r>
      <w:r w:rsidR="00511410" w:rsidRPr="000F67A0">
        <w:rPr>
          <w:rFonts w:asciiTheme="minorHAnsi" w:hAnsiTheme="minorHAnsi" w:cstheme="minorHAnsi"/>
          <w:sz w:val="22"/>
          <w:szCs w:val="22"/>
        </w:rPr>
        <w:t>publicizing</w:t>
      </w:r>
      <w:r w:rsidRPr="000F67A0">
        <w:rPr>
          <w:rFonts w:asciiTheme="minorHAnsi" w:hAnsiTheme="minorHAnsi" w:cstheme="minorHAnsi"/>
          <w:sz w:val="22"/>
          <w:szCs w:val="22"/>
        </w:rPr>
        <w:t xml:space="preserve"> GS/OAS programs </w:t>
      </w:r>
      <w:r w:rsidR="00511410" w:rsidRPr="000F67A0">
        <w:rPr>
          <w:rFonts w:asciiTheme="minorHAnsi" w:hAnsiTheme="minorHAnsi" w:cstheme="minorHAnsi"/>
          <w:sz w:val="22"/>
          <w:szCs w:val="22"/>
        </w:rPr>
        <w:t xml:space="preserve">when invited to </w:t>
      </w:r>
      <w:r w:rsidRPr="000F67A0">
        <w:rPr>
          <w:rFonts w:asciiTheme="minorHAnsi" w:hAnsiTheme="minorHAnsi" w:cstheme="minorHAnsi"/>
          <w:sz w:val="22"/>
          <w:szCs w:val="22"/>
        </w:rPr>
        <w:t>various seminars and conferences.</w:t>
      </w:r>
    </w:p>
    <w:p w14:paraId="212357CA" w14:textId="77777777" w:rsidR="000B4E8B" w:rsidRPr="000F67A0" w:rsidRDefault="000B4E8B" w:rsidP="00F62EBD">
      <w:pPr>
        <w:jc w:val="both"/>
        <w:rPr>
          <w:rFonts w:asciiTheme="minorHAnsi" w:eastAsia="Calibri" w:hAnsiTheme="minorHAnsi" w:cstheme="minorHAnsi"/>
          <w:sz w:val="22"/>
          <w:szCs w:val="22"/>
        </w:rPr>
      </w:pPr>
    </w:p>
    <w:p w14:paraId="63EBA936" w14:textId="77777777"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t>The results achieved in 2019 are detailed below, by area of SCODMR:</w:t>
      </w:r>
    </w:p>
    <w:p w14:paraId="62C76BBC" w14:textId="77777777" w:rsidR="000B4E8B" w:rsidRPr="000F67A0" w:rsidRDefault="000B4E8B" w:rsidP="00F62EBD">
      <w:pPr>
        <w:jc w:val="both"/>
        <w:rPr>
          <w:rFonts w:asciiTheme="minorHAnsi" w:hAnsiTheme="minorHAnsi" w:cstheme="minorHAnsi"/>
          <w:sz w:val="22"/>
          <w:szCs w:val="22"/>
        </w:rPr>
      </w:pPr>
    </w:p>
    <w:p w14:paraId="177CF373" w14:textId="7DA6E131" w:rsidR="000B4E8B" w:rsidRPr="000F67A0" w:rsidRDefault="000B4E8B" w:rsidP="00F62EBD">
      <w:pPr>
        <w:pStyle w:val="Heading3"/>
        <w:spacing w:before="0" w:after="0"/>
        <w:rPr>
          <w:rFonts w:asciiTheme="minorHAnsi" w:hAnsiTheme="minorHAnsi" w:cstheme="minorHAnsi"/>
          <w:b w:val="0"/>
          <w:color w:val="E36C0A"/>
          <w:sz w:val="22"/>
          <w:szCs w:val="22"/>
        </w:rPr>
      </w:pPr>
      <w:bookmarkStart w:id="83" w:name="_Toc39675857"/>
      <w:bookmarkStart w:id="84" w:name="_Toc46314870"/>
      <w:r w:rsidRPr="000F67A0">
        <w:rPr>
          <w:rFonts w:asciiTheme="minorHAnsi" w:hAnsiTheme="minorHAnsi" w:cstheme="minorHAnsi"/>
          <w:b w:val="0"/>
          <w:color w:val="E36C0A"/>
          <w:sz w:val="22"/>
          <w:szCs w:val="22"/>
        </w:rPr>
        <w:t xml:space="preserve">2.10.1 </w:t>
      </w:r>
      <w:r w:rsidR="00842DEB">
        <w:rPr>
          <w:rFonts w:asciiTheme="minorHAnsi" w:hAnsiTheme="minorHAnsi" w:cstheme="minorHAnsi"/>
          <w:b w:val="0"/>
          <w:color w:val="E36C0A"/>
          <w:sz w:val="22"/>
          <w:szCs w:val="22"/>
        </w:rPr>
        <w:tab/>
      </w:r>
      <w:r w:rsidRPr="000F67A0">
        <w:rPr>
          <w:rFonts w:asciiTheme="minorHAnsi" w:hAnsiTheme="minorHAnsi" w:cstheme="minorHAnsi"/>
          <w:b w:val="0"/>
          <w:color w:val="E36C0A"/>
          <w:sz w:val="22"/>
          <w:szCs w:val="22"/>
        </w:rPr>
        <w:t>Department of Planning and Evaluation</w:t>
      </w:r>
      <w:bookmarkEnd w:id="83"/>
      <w:bookmarkEnd w:id="84"/>
    </w:p>
    <w:p w14:paraId="2F9448B0" w14:textId="77777777" w:rsidR="000B4E8B" w:rsidRPr="000F67A0" w:rsidRDefault="000B4E8B" w:rsidP="00F62EBD">
      <w:pPr>
        <w:jc w:val="both"/>
        <w:rPr>
          <w:rFonts w:asciiTheme="minorHAnsi" w:hAnsiTheme="minorHAnsi" w:cstheme="minorHAnsi"/>
          <w:b/>
          <w:sz w:val="22"/>
          <w:szCs w:val="22"/>
        </w:rPr>
      </w:pPr>
    </w:p>
    <w:p w14:paraId="66B54D78" w14:textId="43121563" w:rsidR="000B4E8B" w:rsidRPr="000F67A0" w:rsidRDefault="000B4E8B" w:rsidP="00F62EBD">
      <w:pPr>
        <w:shd w:val="clear" w:color="auto" w:fill="FFFFFF"/>
        <w:autoSpaceDE w:val="0"/>
        <w:autoSpaceDN w:val="0"/>
        <w:adjustRightInd w:val="0"/>
        <w:spacing w:after="100" w:afterAutospacing="1"/>
        <w:jc w:val="both"/>
        <w:rPr>
          <w:rFonts w:asciiTheme="minorHAnsi" w:hAnsiTheme="minorHAnsi" w:cstheme="minorHAnsi"/>
          <w:sz w:val="22"/>
          <w:szCs w:val="22"/>
        </w:rPr>
      </w:pPr>
      <w:r w:rsidRPr="000F67A0">
        <w:rPr>
          <w:rFonts w:asciiTheme="minorHAnsi" w:hAnsiTheme="minorHAnsi" w:cstheme="minorHAnsi"/>
          <w:sz w:val="22"/>
          <w:szCs w:val="22"/>
        </w:rPr>
        <w:t xml:space="preserve">The Department of Planning and Evaluation (DPE) provided the Permanent Council and its permanent committees with technical advice, pursuant to General Assembly mandates and requests from the Permanent Council and its policy bodies; supported the technical areas responsible for the strategic lines and objectives in compiling the Comprehensive Strategic Plan.  It also kept the Permanent Council abreast of progress on the process of the Strategic Plan, resolutions, and requests from the policy bodies. </w:t>
      </w:r>
    </w:p>
    <w:p w14:paraId="5469E403" w14:textId="50AFB2B5" w:rsidR="000B4E8B" w:rsidRPr="000F67A0" w:rsidRDefault="000B4E8B" w:rsidP="00F62EBD">
      <w:pPr>
        <w:shd w:val="clear" w:color="auto" w:fill="FFFFFF"/>
        <w:autoSpaceDE w:val="0"/>
        <w:autoSpaceDN w:val="0"/>
        <w:adjustRightInd w:val="0"/>
        <w:jc w:val="both"/>
        <w:rPr>
          <w:rFonts w:asciiTheme="minorHAnsi" w:hAnsiTheme="minorHAnsi" w:cstheme="minorHAnsi"/>
          <w:sz w:val="22"/>
          <w:szCs w:val="22"/>
        </w:rPr>
      </w:pPr>
      <w:r w:rsidRPr="000F67A0">
        <w:rPr>
          <w:rFonts w:asciiTheme="minorHAnsi" w:hAnsiTheme="minorHAnsi" w:cstheme="minorHAnsi"/>
          <w:sz w:val="22"/>
          <w:szCs w:val="22"/>
        </w:rPr>
        <w:t>Through its Project Management Section, DPE continued to build capacity in project formulation and follow-up by training officers and representatives of permanent missions to the Organization. With Project Evaluation Committee (PEC) support and coordination in independent external evaluation proceedings and development of tools for follow-up on the recommendations from external evaluations, the Organization’s oversight and accountability processes saw improvements, as did the use of results-based mana</w:t>
      </w:r>
      <w:r w:rsidR="00637454">
        <w:rPr>
          <w:rFonts w:asciiTheme="minorHAnsi" w:hAnsiTheme="minorHAnsi" w:cstheme="minorHAnsi"/>
          <w:sz w:val="22"/>
          <w:szCs w:val="22"/>
        </w:rPr>
        <w:t>gement.</w:t>
      </w:r>
    </w:p>
    <w:p w14:paraId="7D5D24BF" w14:textId="77777777" w:rsidR="000B4E8B" w:rsidRPr="000F67A0" w:rsidRDefault="000B4E8B" w:rsidP="00F62EBD">
      <w:pPr>
        <w:rPr>
          <w:rFonts w:asciiTheme="minorHAnsi" w:hAnsiTheme="minorHAnsi" w:cstheme="minorHAnsi"/>
          <w:sz w:val="22"/>
          <w:szCs w:val="22"/>
        </w:rPr>
      </w:pPr>
    </w:p>
    <w:p w14:paraId="7957B589" w14:textId="650930C5" w:rsidR="000B4E8B" w:rsidRPr="000F67A0" w:rsidRDefault="000B4E8B" w:rsidP="00F62EBD">
      <w:pPr>
        <w:rPr>
          <w:rStyle w:val="Hyperlink"/>
          <w:rFonts w:asciiTheme="minorHAnsi" w:hAnsiTheme="minorHAnsi" w:cstheme="minorHAnsi"/>
          <w:sz w:val="22"/>
          <w:szCs w:val="22"/>
        </w:rPr>
      </w:pPr>
      <w:r w:rsidRPr="000F67A0">
        <w:rPr>
          <w:rFonts w:asciiTheme="minorHAnsi" w:hAnsiTheme="minorHAnsi" w:cstheme="minorHAnsi"/>
          <w:sz w:val="22"/>
          <w:szCs w:val="22"/>
        </w:rPr>
        <w:t xml:space="preserve">Highlights of achievements: </w:t>
      </w:r>
    </w:p>
    <w:p w14:paraId="34DC363E" w14:textId="77777777" w:rsidR="000B4E8B" w:rsidRPr="000F67A0" w:rsidRDefault="000B4E8B" w:rsidP="00F62EBD">
      <w:pPr>
        <w:rPr>
          <w:rFonts w:asciiTheme="minorHAnsi" w:hAnsiTheme="minorHAnsi" w:cstheme="minorHAnsi"/>
          <w:b/>
          <w:sz w:val="22"/>
          <w:szCs w:val="22"/>
        </w:rPr>
      </w:pPr>
    </w:p>
    <w:p w14:paraId="7F19AA88" w14:textId="2CA0E5E3" w:rsidR="000B4E8B" w:rsidRPr="000F67A0" w:rsidRDefault="000B4E8B" w:rsidP="00F62EBD">
      <w:pPr>
        <w:rPr>
          <w:rFonts w:asciiTheme="minorHAnsi" w:hAnsiTheme="minorHAnsi" w:cstheme="minorHAnsi"/>
          <w:b/>
          <w:sz w:val="22"/>
          <w:szCs w:val="22"/>
        </w:rPr>
      </w:pPr>
      <w:r w:rsidRPr="000F67A0">
        <w:rPr>
          <w:rFonts w:asciiTheme="minorHAnsi" w:hAnsiTheme="minorHAnsi" w:cstheme="minorHAnsi"/>
          <w:b/>
          <w:sz w:val="22"/>
          <w:szCs w:val="22"/>
        </w:rPr>
        <w:t>Mandates Planning, Budgeting, and Monitoring Support Section</w:t>
      </w:r>
    </w:p>
    <w:p w14:paraId="339FF3A8" w14:textId="77777777" w:rsidR="00665873" w:rsidRPr="000F67A0" w:rsidRDefault="00665873" w:rsidP="00F62EBD">
      <w:pPr>
        <w:rPr>
          <w:rFonts w:asciiTheme="minorHAnsi" w:hAnsiTheme="minorHAnsi" w:cstheme="minorHAnsi"/>
          <w:b/>
          <w:sz w:val="22"/>
          <w:szCs w:val="22"/>
        </w:rPr>
      </w:pPr>
    </w:p>
    <w:p w14:paraId="16B02496" w14:textId="2F07FE70" w:rsidR="000B4E8B" w:rsidRPr="000F67A0" w:rsidRDefault="000B4E8B" w:rsidP="00637454">
      <w:pPr>
        <w:numPr>
          <w:ilvl w:val="0"/>
          <w:numId w:val="23"/>
        </w:numPr>
        <w:ind w:left="284" w:hanging="284"/>
        <w:jc w:val="both"/>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One (1) Strategic Planning System (STPS): </w:t>
      </w:r>
      <w:hyperlink r:id="rId159" w:history="1">
        <w:r w:rsidRPr="000F67A0">
          <w:rPr>
            <w:rFonts w:asciiTheme="minorHAnsi" w:hAnsiTheme="minorHAnsi" w:cstheme="minorHAnsi"/>
            <w:color w:val="0000FF"/>
            <w:sz w:val="22"/>
            <w:szCs w:val="22"/>
            <w:u w:val="single"/>
          </w:rPr>
          <w:t>http://services/stps/</w:t>
        </w:r>
      </w:hyperlink>
      <w:r w:rsidRPr="000F67A0">
        <w:rPr>
          <w:rFonts w:asciiTheme="minorHAnsi" w:hAnsiTheme="minorHAnsi" w:cstheme="minorHAnsi"/>
          <w:sz w:val="22"/>
          <w:szCs w:val="22"/>
        </w:rPr>
        <w:t xml:space="preserve"> developed.  One hundred and nine (109) STPS users (GS staff) trained in collecting input related to the outcomes of the strategic plan.  </w:t>
      </w:r>
    </w:p>
    <w:p w14:paraId="07808577" w14:textId="77777777" w:rsidR="00665873" w:rsidRPr="000F67A0" w:rsidRDefault="00665873" w:rsidP="00637454">
      <w:pPr>
        <w:rPr>
          <w:rFonts w:asciiTheme="minorHAnsi" w:eastAsia="Times New Roman" w:hAnsiTheme="minorHAnsi" w:cstheme="minorHAnsi"/>
          <w:sz w:val="22"/>
          <w:szCs w:val="22"/>
          <w:lang w:eastAsia="es-ES"/>
        </w:rPr>
      </w:pPr>
    </w:p>
    <w:p w14:paraId="7E7847A9" w14:textId="77777777" w:rsidR="000B4E8B" w:rsidRPr="000F67A0" w:rsidRDefault="000B4E8B" w:rsidP="00F62EBD">
      <w:pPr>
        <w:numPr>
          <w:ilvl w:val="0"/>
          <w:numId w:val="23"/>
        </w:numPr>
        <w:ind w:left="284" w:hanging="284"/>
        <w:rPr>
          <w:rFonts w:asciiTheme="minorHAnsi" w:eastAsia="Times New Roman" w:hAnsiTheme="minorHAnsi" w:cstheme="minorHAnsi"/>
          <w:sz w:val="22"/>
          <w:szCs w:val="22"/>
        </w:rPr>
      </w:pPr>
      <w:r w:rsidRPr="000F67A0">
        <w:rPr>
          <w:rFonts w:asciiTheme="minorHAnsi" w:hAnsiTheme="minorHAnsi" w:cstheme="minorHAnsi"/>
          <w:sz w:val="22"/>
          <w:szCs w:val="22"/>
        </w:rPr>
        <w:t>Documents updated and published on the Organization’s “Accountability” page:</w:t>
      </w:r>
    </w:p>
    <w:p w14:paraId="67620EEF" w14:textId="77777777" w:rsidR="00843BD7" w:rsidRPr="000F67A0" w:rsidRDefault="00843BD7" w:rsidP="00637454">
      <w:pPr>
        <w:rPr>
          <w:rFonts w:asciiTheme="minorHAnsi" w:eastAsia="Times New Roman" w:hAnsiTheme="minorHAnsi" w:cstheme="minorHAnsi"/>
          <w:sz w:val="22"/>
          <w:szCs w:val="22"/>
          <w:lang w:eastAsia="es-ES"/>
        </w:rPr>
      </w:pPr>
    </w:p>
    <w:p w14:paraId="37E3E06F" w14:textId="2F3BA104" w:rsidR="000B4E8B" w:rsidRPr="00637454" w:rsidRDefault="000B4E8B" w:rsidP="00637454">
      <w:pPr>
        <w:numPr>
          <w:ilvl w:val="0"/>
          <w:numId w:val="97"/>
        </w:numPr>
        <w:jc w:val="both"/>
        <w:rPr>
          <w:rFonts w:asciiTheme="minorHAnsi" w:eastAsia="Times New Roman" w:hAnsiTheme="minorHAnsi" w:cstheme="minorHAnsi"/>
          <w:sz w:val="22"/>
          <w:szCs w:val="22"/>
        </w:rPr>
      </w:pPr>
      <w:r w:rsidRPr="00637454">
        <w:rPr>
          <w:rFonts w:asciiTheme="minorHAnsi" w:hAnsiTheme="minorHAnsi" w:cstheme="minorHAnsi"/>
          <w:sz w:val="22"/>
          <w:szCs w:val="22"/>
        </w:rPr>
        <w:t>Compilation of the OAS Strategic Plan 2019, a document outlining the historical process of preparing the plan</w:t>
      </w:r>
      <w:r w:rsidR="00F41791" w:rsidRPr="00637454">
        <w:rPr>
          <w:rFonts w:asciiTheme="minorHAnsi" w:hAnsiTheme="minorHAnsi" w:cstheme="minorHAnsi"/>
          <w:sz w:val="22"/>
          <w:szCs w:val="22"/>
        </w:rPr>
        <w:t xml:space="preserve"> and</w:t>
      </w:r>
      <w:r w:rsidRPr="00637454">
        <w:rPr>
          <w:rFonts w:asciiTheme="minorHAnsi" w:hAnsiTheme="minorHAnsi" w:cstheme="minorHAnsi"/>
          <w:sz w:val="22"/>
          <w:szCs w:val="22"/>
        </w:rPr>
        <w:t xml:space="preserve"> its structure, and compiles matrices by pillar and support area: </w:t>
      </w:r>
      <w:hyperlink r:id="rId160" w:history="1">
        <w:r w:rsidRPr="00637454">
          <w:rPr>
            <w:rFonts w:asciiTheme="minorHAnsi" w:hAnsiTheme="minorHAnsi" w:cstheme="minorHAnsi"/>
            <w:color w:val="0000FF"/>
            <w:sz w:val="22"/>
            <w:szCs w:val="22"/>
            <w:u w:val="single"/>
          </w:rPr>
          <w:t>CP/doc.5469/19</w:t>
        </w:r>
      </w:hyperlink>
      <w:r w:rsidR="00637454">
        <w:rPr>
          <w:rFonts w:asciiTheme="minorHAnsi" w:hAnsiTheme="minorHAnsi" w:cstheme="minorHAnsi"/>
          <w:sz w:val="22"/>
          <w:szCs w:val="22"/>
        </w:rPr>
        <w:t>.</w:t>
      </w:r>
    </w:p>
    <w:p w14:paraId="3C25D499" w14:textId="56050A62" w:rsidR="000B4E8B" w:rsidRPr="000F67A0" w:rsidRDefault="000B4E8B" w:rsidP="00F62EBD">
      <w:pPr>
        <w:numPr>
          <w:ilvl w:val="0"/>
          <w:numId w:val="97"/>
        </w:numPr>
        <w:rPr>
          <w:rFonts w:asciiTheme="minorHAnsi" w:eastAsia="Times New Roman" w:hAnsiTheme="minorHAnsi" w:cstheme="minorHAnsi"/>
          <w:bCs/>
          <w:sz w:val="22"/>
          <w:szCs w:val="22"/>
        </w:rPr>
      </w:pPr>
      <w:r w:rsidRPr="000F67A0">
        <w:rPr>
          <w:rFonts w:asciiTheme="minorHAnsi" w:hAnsiTheme="minorHAnsi" w:cstheme="minorHAnsi"/>
          <w:bCs/>
          <w:sz w:val="22"/>
          <w:szCs w:val="22"/>
        </w:rPr>
        <w:lastRenderedPageBreak/>
        <w:t>Strategic Planning of the Organization: </w:t>
      </w:r>
      <w:hyperlink r:id="rId161" w:history="1">
        <w:r w:rsidRPr="000F67A0">
          <w:rPr>
            <w:rFonts w:asciiTheme="minorHAnsi" w:hAnsiTheme="minorHAnsi" w:cstheme="minorHAnsi"/>
            <w:bCs/>
            <w:color w:val="0000FF"/>
            <w:sz w:val="22"/>
            <w:szCs w:val="22"/>
            <w:u w:val="single"/>
          </w:rPr>
          <w:t>CP/RES.</w:t>
        </w:r>
      </w:hyperlink>
      <w:hyperlink r:id="rId162" w:history="1">
        <w:r w:rsidRPr="000F67A0">
          <w:rPr>
            <w:rFonts w:asciiTheme="minorHAnsi" w:hAnsiTheme="minorHAnsi" w:cstheme="minorHAnsi"/>
            <w:bCs/>
            <w:color w:val="0000FF"/>
            <w:sz w:val="22"/>
            <w:szCs w:val="22"/>
            <w:u w:val="single"/>
          </w:rPr>
          <w:t xml:space="preserve"> 1121 (2209/19)</w:t>
        </w:r>
      </w:hyperlink>
      <w:r w:rsidRPr="000F67A0">
        <w:rPr>
          <w:rFonts w:asciiTheme="minorHAnsi" w:hAnsiTheme="minorHAnsi" w:cstheme="minorHAnsi"/>
          <w:bCs/>
          <w:sz w:val="22"/>
          <w:szCs w:val="22"/>
        </w:rPr>
        <w:t xml:space="preserve">, resolution adopted by the Permanent Council on Wednesday, March 13, 2019 at its regular meeting. </w:t>
      </w:r>
    </w:p>
    <w:p w14:paraId="1259B5FF" w14:textId="21B8364F" w:rsidR="000B4E8B" w:rsidRPr="000F67A0" w:rsidRDefault="000B4E8B" w:rsidP="00F62EBD">
      <w:pPr>
        <w:numPr>
          <w:ilvl w:val="0"/>
          <w:numId w:val="97"/>
        </w:numPr>
        <w:rPr>
          <w:rFonts w:asciiTheme="minorHAnsi" w:eastAsia="Times New Roman" w:hAnsiTheme="minorHAnsi" w:cstheme="minorHAnsi"/>
          <w:sz w:val="22"/>
          <w:szCs w:val="22"/>
        </w:rPr>
      </w:pPr>
      <w:r w:rsidRPr="000F67A0">
        <w:rPr>
          <w:rFonts w:asciiTheme="minorHAnsi" w:hAnsiTheme="minorHAnsi" w:cstheme="minorHAnsi"/>
          <w:bCs/>
          <w:sz w:val="22"/>
          <w:szCs w:val="22"/>
        </w:rPr>
        <w:t>Repor</w:t>
      </w:r>
      <w:r w:rsidR="00F41791" w:rsidRPr="000F67A0">
        <w:rPr>
          <w:rFonts w:asciiTheme="minorHAnsi" w:hAnsiTheme="minorHAnsi" w:cstheme="minorHAnsi"/>
          <w:bCs/>
          <w:sz w:val="22"/>
          <w:szCs w:val="22"/>
        </w:rPr>
        <w:t>t related to the Strategic Plan,</w:t>
      </w:r>
      <w:r w:rsidRPr="000F67A0">
        <w:rPr>
          <w:rFonts w:asciiTheme="minorHAnsi" w:hAnsiTheme="minorHAnsi" w:cstheme="minorHAnsi"/>
          <w:bCs/>
          <w:sz w:val="22"/>
          <w:szCs w:val="22"/>
        </w:rPr>
        <w:t xml:space="preserve"> </w:t>
      </w:r>
      <w:r w:rsidR="00F41791" w:rsidRPr="000F67A0">
        <w:rPr>
          <w:rFonts w:asciiTheme="minorHAnsi" w:hAnsiTheme="minorHAnsi" w:cstheme="minorHAnsi"/>
          <w:bCs/>
          <w:sz w:val="22"/>
          <w:szCs w:val="22"/>
        </w:rPr>
        <w:t>d</w:t>
      </w:r>
      <w:r w:rsidRPr="000F67A0">
        <w:rPr>
          <w:rFonts w:asciiTheme="minorHAnsi" w:hAnsiTheme="minorHAnsi" w:cstheme="minorHAnsi"/>
          <w:bCs/>
          <w:sz w:val="22"/>
          <w:szCs w:val="22"/>
        </w:rPr>
        <w:t>ocument CAAP/GT/RVPP-422/</w:t>
      </w:r>
      <w:r w:rsidR="00A2577C" w:rsidRPr="000F67A0">
        <w:rPr>
          <w:rFonts w:asciiTheme="minorHAnsi" w:hAnsiTheme="minorHAnsi" w:cstheme="minorHAnsi"/>
          <w:bCs/>
          <w:sz w:val="22"/>
          <w:szCs w:val="22"/>
        </w:rPr>
        <w:t xml:space="preserve">19 </w:t>
      </w:r>
      <w:hyperlink r:id="rId163" w:history="1">
        <w:r w:rsidRPr="000F67A0">
          <w:rPr>
            <w:rFonts w:asciiTheme="minorHAnsi" w:hAnsiTheme="minorHAnsi" w:cstheme="minorHAnsi"/>
            <w:color w:val="0000FF"/>
            <w:sz w:val="22"/>
            <w:szCs w:val="22"/>
            <w:u w:val="single"/>
          </w:rPr>
          <w:t>as of September 30, 2019</w:t>
        </w:r>
      </w:hyperlink>
      <w:r w:rsidRPr="000F67A0">
        <w:rPr>
          <w:rFonts w:asciiTheme="minorHAnsi" w:hAnsiTheme="minorHAnsi" w:cstheme="minorHAnsi"/>
          <w:sz w:val="22"/>
          <w:szCs w:val="22"/>
        </w:rPr>
        <w:t xml:space="preserve"> and Report on </w:t>
      </w:r>
      <w:hyperlink r:id="rId164" w:history="1">
        <w:r w:rsidRPr="000F67A0">
          <w:rPr>
            <w:rFonts w:asciiTheme="minorHAnsi" w:hAnsiTheme="minorHAnsi" w:cstheme="minorHAnsi"/>
            <w:color w:val="0000FF"/>
            <w:sz w:val="22"/>
            <w:szCs w:val="22"/>
            <w:u w:val="single"/>
          </w:rPr>
          <w:t>Verified Accomplishments as of Dec 2019</w:t>
        </w:r>
      </w:hyperlink>
      <w:r w:rsidRPr="000F67A0">
        <w:rPr>
          <w:rFonts w:asciiTheme="minorHAnsi" w:hAnsiTheme="minorHAnsi" w:cstheme="minorHAnsi"/>
          <w:sz w:val="22"/>
          <w:szCs w:val="22"/>
        </w:rPr>
        <w:t xml:space="preserve">. </w:t>
      </w:r>
    </w:p>
    <w:p w14:paraId="301D1093" w14:textId="5C49D56C" w:rsidR="001A5CD8" w:rsidRPr="000F67A0" w:rsidRDefault="000B4E8B" w:rsidP="00F62EBD">
      <w:pPr>
        <w:numPr>
          <w:ilvl w:val="0"/>
          <w:numId w:val="97"/>
        </w:numPr>
        <w:rPr>
          <w:rFonts w:asciiTheme="minorHAnsi" w:eastAsia="Times New Roman" w:hAnsiTheme="minorHAnsi" w:cstheme="minorHAnsi"/>
          <w:sz w:val="22"/>
          <w:szCs w:val="22"/>
        </w:rPr>
      </w:pPr>
      <w:r w:rsidRPr="000F67A0">
        <w:rPr>
          <w:rFonts w:asciiTheme="minorHAnsi" w:hAnsiTheme="minorHAnsi" w:cstheme="minorHAnsi"/>
          <w:sz w:val="22"/>
          <w:szCs w:val="22"/>
        </w:rPr>
        <w:t>Report with principal program outcomes by GS/OAS chapter for January to December 2018 and Ja</w:t>
      </w:r>
      <w:r w:rsidR="00637454">
        <w:rPr>
          <w:rFonts w:asciiTheme="minorHAnsi" w:hAnsiTheme="minorHAnsi" w:cstheme="minorHAnsi"/>
          <w:sz w:val="22"/>
          <w:szCs w:val="22"/>
        </w:rPr>
        <w:t>nuary to June 2019, published.</w:t>
      </w:r>
    </w:p>
    <w:p w14:paraId="386DB3F1" w14:textId="5569CFFF" w:rsidR="000B4E8B" w:rsidRPr="000F67A0" w:rsidRDefault="000B4E8B" w:rsidP="00F62EBD">
      <w:pPr>
        <w:numPr>
          <w:ilvl w:val="0"/>
          <w:numId w:val="97"/>
        </w:numPr>
        <w:rPr>
          <w:rFonts w:asciiTheme="minorHAnsi" w:eastAsia="Times New Roman" w:hAnsiTheme="minorHAnsi" w:cstheme="minorHAnsi"/>
          <w:sz w:val="22"/>
          <w:szCs w:val="22"/>
        </w:rPr>
      </w:pPr>
      <w:r w:rsidRPr="000F67A0">
        <w:rPr>
          <w:rFonts w:asciiTheme="minorHAnsi" w:hAnsiTheme="minorHAnsi" w:cstheme="minorHAnsi"/>
          <w:sz w:val="22"/>
          <w:szCs w:val="22"/>
        </w:rPr>
        <w:t>Report on Costs of GS/OAS Programs and services for 2020, prepared</w:t>
      </w:r>
      <w:r w:rsidR="00F41791" w:rsidRPr="000F67A0">
        <w:rPr>
          <w:rFonts w:asciiTheme="minorHAnsi" w:hAnsiTheme="minorHAnsi" w:cstheme="minorHAnsi"/>
          <w:sz w:val="22"/>
          <w:szCs w:val="22"/>
        </w:rPr>
        <w:t>.</w:t>
      </w:r>
    </w:p>
    <w:p w14:paraId="639CFAB7" w14:textId="77777777" w:rsidR="000B4E8B" w:rsidRPr="000F67A0" w:rsidRDefault="000B4E8B" w:rsidP="00F62EBD">
      <w:pPr>
        <w:pStyle w:val="ListParagraph"/>
        <w:ind w:left="0"/>
        <w:jc w:val="both"/>
        <w:rPr>
          <w:rFonts w:asciiTheme="minorHAnsi" w:hAnsiTheme="minorHAnsi" w:cstheme="minorHAnsi"/>
          <w:sz w:val="22"/>
          <w:szCs w:val="22"/>
        </w:rPr>
      </w:pPr>
    </w:p>
    <w:p w14:paraId="184B3A57" w14:textId="688CDD4D" w:rsidR="000B4E8B" w:rsidRPr="000F67A0" w:rsidRDefault="000B4E8B" w:rsidP="00F62EBD">
      <w:pPr>
        <w:pStyle w:val="ListParagraph"/>
        <w:ind w:left="0"/>
        <w:jc w:val="both"/>
        <w:rPr>
          <w:rFonts w:asciiTheme="minorHAnsi" w:hAnsiTheme="minorHAnsi" w:cstheme="minorHAnsi"/>
          <w:sz w:val="22"/>
          <w:szCs w:val="22"/>
        </w:rPr>
      </w:pPr>
      <w:r w:rsidRPr="000F67A0">
        <w:rPr>
          <w:rFonts w:asciiTheme="minorHAnsi" w:hAnsiTheme="minorHAnsi" w:cstheme="minorHAnsi"/>
          <w:sz w:val="22"/>
          <w:szCs w:val="22"/>
        </w:rPr>
        <w:t>The member states had additional information on:</w:t>
      </w:r>
    </w:p>
    <w:p w14:paraId="7F12C037" w14:textId="77777777" w:rsidR="00665873" w:rsidRPr="000F67A0" w:rsidRDefault="00665873" w:rsidP="00F62EBD">
      <w:pPr>
        <w:pStyle w:val="ListParagraph"/>
        <w:ind w:left="0"/>
        <w:jc w:val="both"/>
        <w:rPr>
          <w:rFonts w:asciiTheme="minorHAnsi" w:hAnsiTheme="minorHAnsi" w:cstheme="minorHAnsi"/>
          <w:sz w:val="22"/>
          <w:szCs w:val="22"/>
        </w:rPr>
      </w:pPr>
    </w:p>
    <w:p w14:paraId="1909D8C0" w14:textId="7CCA1627" w:rsidR="000B4E8B" w:rsidRPr="000F67A0" w:rsidRDefault="000B4E8B" w:rsidP="00F62EBD">
      <w:pPr>
        <w:numPr>
          <w:ilvl w:val="0"/>
          <w:numId w:val="98"/>
        </w:numPr>
        <w:rPr>
          <w:rFonts w:asciiTheme="minorHAnsi" w:eastAsia="Times New Roman" w:hAnsiTheme="minorHAnsi" w:cstheme="minorHAnsi"/>
          <w:sz w:val="22"/>
          <w:szCs w:val="22"/>
        </w:rPr>
      </w:pPr>
      <w:r w:rsidRPr="000F67A0">
        <w:rPr>
          <w:rFonts w:asciiTheme="minorHAnsi" w:hAnsiTheme="minorHAnsi" w:cstheme="minorHAnsi"/>
        </w:rPr>
        <w:t>Progress on</w:t>
      </w:r>
      <w:r w:rsidRPr="000F67A0">
        <w:rPr>
          <w:rFonts w:asciiTheme="minorHAnsi" w:hAnsiTheme="minorHAnsi" w:cstheme="minorHAnsi"/>
          <w:sz w:val="22"/>
          <w:szCs w:val="22"/>
        </w:rPr>
        <w:t xml:space="preserve"> the Comprehensive Strategic Plan of the </w:t>
      </w:r>
      <w:r w:rsidR="00A2577C" w:rsidRPr="000F67A0">
        <w:rPr>
          <w:rFonts w:asciiTheme="minorHAnsi" w:hAnsiTheme="minorHAnsi" w:cstheme="minorHAnsi"/>
          <w:sz w:val="22"/>
          <w:szCs w:val="22"/>
        </w:rPr>
        <w:t xml:space="preserve">Organization </w:t>
      </w:r>
      <w:hyperlink r:id="rId165" w:history="1">
        <w:r w:rsidRPr="000F67A0">
          <w:rPr>
            <w:rFonts w:asciiTheme="minorHAnsi" w:hAnsiTheme="minorHAnsi" w:cstheme="minorHAnsi"/>
            <w:color w:val="0000FF"/>
            <w:sz w:val="22"/>
            <w:szCs w:val="22"/>
            <w:u w:val="single"/>
          </w:rPr>
          <w:t>CAAP/GT/RVPP-410/19</w:t>
        </w:r>
      </w:hyperlink>
      <w:r w:rsidRPr="000F67A0">
        <w:rPr>
          <w:rFonts w:asciiTheme="minorHAnsi" w:hAnsiTheme="minorHAnsi" w:cstheme="minorHAnsi"/>
          <w:sz w:val="22"/>
          <w:szCs w:val="22"/>
        </w:rPr>
        <w:t xml:space="preserve"> as of November 2019 presented. </w:t>
      </w:r>
    </w:p>
    <w:p w14:paraId="29CCF99F" w14:textId="59021BA6" w:rsidR="000B4E8B" w:rsidRPr="001D0C1B" w:rsidRDefault="000B4E8B" w:rsidP="00F62EBD">
      <w:pPr>
        <w:numPr>
          <w:ilvl w:val="0"/>
          <w:numId w:val="98"/>
        </w:numPr>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General Secretariat Analysis on Incentives for Timely Payments, Quota Assessments, and Liquidity. Document (CAAP/GT/RTPP 186) presented. </w:t>
      </w:r>
      <w:hyperlink r:id="rId166" w:history="1">
        <w:r w:rsidR="001D0C1B" w:rsidRPr="001D0C1B">
          <w:rPr>
            <w:rFonts w:asciiTheme="minorHAnsi" w:hAnsiTheme="minorHAnsi" w:cstheme="minorHAnsi"/>
            <w:color w:val="0000FF"/>
            <w:sz w:val="22"/>
            <w:szCs w:val="22"/>
            <w:u w:val="single"/>
          </w:rPr>
          <w:t>CP40979E03.doc</w:t>
        </w:r>
      </w:hyperlink>
    </w:p>
    <w:p w14:paraId="37910142" w14:textId="748DA898" w:rsidR="000B4E8B" w:rsidRPr="000F67A0" w:rsidRDefault="000B4E8B" w:rsidP="00F62EBD">
      <w:pPr>
        <w:numPr>
          <w:ilvl w:val="0"/>
          <w:numId w:val="97"/>
        </w:numPr>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Report and table with cost estimates for 2019 resolutions adopted by the General Assembly, distributed and published. </w:t>
      </w:r>
      <w:hyperlink r:id="rId167" w:history="1">
        <w:r w:rsidRPr="000F67A0">
          <w:rPr>
            <w:rFonts w:asciiTheme="minorHAnsi" w:hAnsiTheme="minorHAnsi" w:cstheme="minorHAnsi"/>
            <w:bCs/>
            <w:color w:val="0000FF"/>
            <w:sz w:val="22"/>
            <w:szCs w:val="22"/>
            <w:u w:val="single"/>
          </w:rPr>
          <w:t>Link</w:t>
        </w:r>
      </w:hyperlink>
      <w:r w:rsidRPr="000F67A0">
        <w:rPr>
          <w:rFonts w:asciiTheme="minorHAnsi" w:hAnsiTheme="minorHAnsi" w:cstheme="minorHAnsi"/>
          <w:sz w:val="22"/>
          <w:szCs w:val="22"/>
        </w:rPr>
        <w:t xml:space="preserve">; </w:t>
      </w:r>
      <w:hyperlink r:id="rId168" w:history="1">
        <w:r w:rsidRPr="000F67A0">
          <w:rPr>
            <w:rFonts w:asciiTheme="minorHAnsi" w:hAnsiTheme="minorHAnsi" w:cstheme="minorHAnsi"/>
            <w:bCs/>
            <w:color w:val="0000FF"/>
            <w:sz w:val="22"/>
            <w:szCs w:val="22"/>
            <w:u w:val="single"/>
          </w:rPr>
          <w:t>Link</w:t>
        </w:r>
      </w:hyperlink>
      <w:r w:rsidRPr="000F67A0">
        <w:rPr>
          <w:rFonts w:asciiTheme="minorHAnsi" w:hAnsiTheme="minorHAnsi" w:cstheme="minorHAnsi"/>
          <w:sz w:val="22"/>
          <w:szCs w:val="22"/>
        </w:rPr>
        <w:t xml:space="preserve"> </w:t>
      </w:r>
    </w:p>
    <w:p w14:paraId="50EA192B" w14:textId="4B3CFF6A" w:rsidR="000B4E8B" w:rsidRPr="000F67A0" w:rsidRDefault="000B4E8B" w:rsidP="001D0C1B">
      <w:pPr>
        <w:numPr>
          <w:ilvl w:val="0"/>
          <w:numId w:val="97"/>
        </w:numPr>
        <w:ind w:right="-209"/>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Prioritization of Mandates and Creation of new mandates, presented. </w:t>
      </w:r>
      <w:hyperlink r:id="rId169" w:history="1">
        <w:r w:rsidRPr="000F67A0">
          <w:rPr>
            <w:rFonts w:asciiTheme="minorHAnsi" w:hAnsiTheme="minorHAnsi" w:cstheme="minorHAnsi"/>
            <w:color w:val="0000FF"/>
            <w:sz w:val="22"/>
            <w:szCs w:val="22"/>
            <w:u w:val="single"/>
          </w:rPr>
          <w:t>CP41623EMandatos.pdf</w:t>
        </w:r>
      </w:hyperlink>
    </w:p>
    <w:p w14:paraId="3FD45871" w14:textId="77777777" w:rsidR="000B4E8B" w:rsidRPr="000F67A0" w:rsidRDefault="000B4E8B" w:rsidP="001D0C1B">
      <w:pPr>
        <w:rPr>
          <w:rFonts w:asciiTheme="minorHAnsi" w:eastAsia="Times New Roman" w:hAnsiTheme="minorHAnsi" w:cstheme="minorHAnsi"/>
          <w:sz w:val="22"/>
          <w:szCs w:val="22"/>
          <w:lang w:val="es-ES_tradnl" w:eastAsia="es-ES"/>
        </w:rPr>
      </w:pPr>
    </w:p>
    <w:p w14:paraId="5051CE60" w14:textId="0D64F7BE" w:rsidR="000B4E8B" w:rsidRPr="000F67A0" w:rsidRDefault="000B4E8B" w:rsidP="00F62EBD">
      <w:pPr>
        <w:rPr>
          <w:rFonts w:asciiTheme="minorHAnsi" w:hAnsiTheme="minorHAnsi" w:cstheme="minorHAnsi"/>
          <w:b/>
          <w:sz w:val="22"/>
          <w:szCs w:val="22"/>
        </w:rPr>
      </w:pPr>
      <w:r w:rsidRPr="000F67A0">
        <w:rPr>
          <w:rFonts w:asciiTheme="minorHAnsi" w:hAnsiTheme="minorHAnsi" w:cstheme="minorHAnsi"/>
          <w:b/>
          <w:sz w:val="22"/>
          <w:szCs w:val="22"/>
        </w:rPr>
        <w:t>Project Management Support Section:</w:t>
      </w:r>
    </w:p>
    <w:p w14:paraId="7580EDF1" w14:textId="77777777" w:rsidR="00665873" w:rsidRPr="001D0C1B" w:rsidRDefault="00665873" w:rsidP="00F62EBD">
      <w:pPr>
        <w:rPr>
          <w:rFonts w:asciiTheme="minorHAnsi" w:hAnsiTheme="minorHAnsi" w:cstheme="minorHAnsi"/>
          <w:sz w:val="22"/>
          <w:szCs w:val="22"/>
          <w:lang w:val="es-ES_tradnl"/>
        </w:rPr>
      </w:pPr>
    </w:p>
    <w:p w14:paraId="6D672538" w14:textId="77777777" w:rsidR="00843BD7" w:rsidRPr="000F67A0" w:rsidRDefault="000B4E8B" w:rsidP="00F62EBD">
      <w:pPr>
        <w:pStyle w:val="ListParagraph"/>
        <w:numPr>
          <w:ilvl w:val="0"/>
          <w:numId w:val="94"/>
        </w:numPr>
        <w:jc w:val="both"/>
        <w:rPr>
          <w:rFonts w:asciiTheme="minorHAnsi" w:hAnsiTheme="minorHAnsi" w:cstheme="minorHAnsi"/>
          <w:sz w:val="22"/>
          <w:szCs w:val="22"/>
        </w:rPr>
      </w:pPr>
      <w:r w:rsidRPr="000F67A0">
        <w:rPr>
          <w:rFonts w:asciiTheme="minorHAnsi" w:hAnsiTheme="minorHAnsi" w:cstheme="minorHAnsi"/>
          <w:sz w:val="22"/>
          <w:szCs w:val="22"/>
        </w:rPr>
        <w:t xml:space="preserve">Seven (7) external evaluation reports on twelve (12) projects, published and disseminated on the OAS accountability website. </w:t>
      </w:r>
    </w:p>
    <w:p w14:paraId="290BC836" w14:textId="1F7ADCBD" w:rsidR="000B4E8B" w:rsidRPr="003612C4" w:rsidRDefault="00EE1C9E" w:rsidP="00F62EBD">
      <w:pPr>
        <w:pStyle w:val="ListParagraph"/>
        <w:numPr>
          <w:ilvl w:val="0"/>
          <w:numId w:val="94"/>
        </w:numPr>
        <w:jc w:val="both"/>
        <w:rPr>
          <w:rFonts w:asciiTheme="minorHAnsi" w:hAnsiTheme="minorHAnsi" w:cstheme="minorHAnsi"/>
          <w:sz w:val="22"/>
          <w:szCs w:val="22"/>
        </w:rPr>
      </w:pPr>
      <w:hyperlink r:id="rId170" w:history="1">
        <w:r w:rsidR="003612C4" w:rsidRPr="003612C4">
          <w:rPr>
            <w:rStyle w:val="Hyperlink"/>
            <w:sz w:val="22"/>
            <w:szCs w:val="22"/>
          </w:rPr>
          <w:t>http://www.oas.org/en/saf/accountability/evaluation.asp</w:t>
        </w:r>
      </w:hyperlink>
    </w:p>
    <w:p w14:paraId="440C84A0" w14:textId="77777777" w:rsidR="000B4E8B" w:rsidRPr="000F67A0" w:rsidRDefault="000B4E8B" w:rsidP="00F62EBD">
      <w:pPr>
        <w:pStyle w:val="ListParagraph"/>
        <w:numPr>
          <w:ilvl w:val="0"/>
          <w:numId w:val="95"/>
        </w:numPr>
        <w:jc w:val="both"/>
        <w:rPr>
          <w:rFonts w:asciiTheme="minorHAnsi" w:hAnsiTheme="minorHAnsi" w:cstheme="minorHAnsi"/>
          <w:sz w:val="22"/>
          <w:szCs w:val="22"/>
        </w:rPr>
      </w:pPr>
      <w:r w:rsidRPr="000F67A0">
        <w:rPr>
          <w:rFonts w:asciiTheme="minorHAnsi" w:hAnsiTheme="minorHAnsi" w:cstheme="minorHAnsi"/>
          <w:sz w:val="22"/>
          <w:szCs w:val="22"/>
        </w:rPr>
        <w:t>Reports on the projects evaluated by the Project Evaluation Committee (PEC), prepared.</w:t>
      </w:r>
    </w:p>
    <w:p w14:paraId="2F48D321" w14:textId="77777777" w:rsidR="000B4E8B" w:rsidRPr="000F67A0" w:rsidRDefault="000B4E8B" w:rsidP="00F62EBD">
      <w:pPr>
        <w:pStyle w:val="ListParagraph"/>
        <w:numPr>
          <w:ilvl w:val="0"/>
          <w:numId w:val="95"/>
        </w:numPr>
        <w:jc w:val="both"/>
        <w:rPr>
          <w:rFonts w:asciiTheme="minorHAnsi" w:hAnsiTheme="minorHAnsi" w:cstheme="minorHAnsi"/>
          <w:sz w:val="22"/>
          <w:szCs w:val="22"/>
        </w:rPr>
      </w:pPr>
      <w:r w:rsidRPr="000F67A0">
        <w:rPr>
          <w:rFonts w:asciiTheme="minorHAnsi" w:hAnsiTheme="minorHAnsi" w:cstheme="minorHAnsi"/>
          <w:sz w:val="22"/>
          <w:szCs w:val="22"/>
        </w:rPr>
        <w:t>Statistics available on projects submitted and evaluated by the PEC, by secretariat.</w:t>
      </w:r>
    </w:p>
    <w:p w14:paraId="17D86D23" w14:textId="3D402B8F" w:rsidR="000B4E8B" w:rsidRPr="000F67A0" w:rsidRDefault="000B4E8B" w:rsidP="00F62EBD">
      <w:pPr>
        <w:pStyle w:val="ListParagraph"/>
        <w:numPr>
          <w:ilvl w:val="0"/>
          <w:numId w:val="95"/>
        </w:numPr>
        <w:jc w:val="both"/>
        <w:rPr>
          <w:rFonts w:asciiTheme="minorHAnsi" w:hAnsiTheme="minorHAnsi" w:cstheme="minorHAnsi"/>
          <w:sz w:val="22"/>
          <w:szCs w:val="22"/>
        </w:rPr>
      </w:pPr>
      <w:r w:rsidRPr="000F67A0">
        <w:rPr>
          <w:rFonts w:asciiTheme="minorHAnsi" w:hAnsiTheme="minorHAnsi" w:cstheme="minorHAnsi"/>
          <w:sz w:val="22"/>
          <w:szCs w:val="22"/>
        </w:rPr>
        <w:t>The Project Evaluation Committee (PEC) assessed the relevance and technical feasibili</w:t>
      </w:r>
      <w:r w:rsidR="00A2577C">
        <w:rPr>
          <w:rFonts w:asciiTheme="minorHAnsi" w:hAnsiTheme="minorHAnsi" w:cstheme="minorHAnsi"/>
          <w:sz w:val="22"/>
          <w:szCs w:val="22"/>
        </w:rPr>
        <w:t>ty of twenty-</w:t>
      </w:r>
      <w:r w:rsidRPr="000F67A0">
        <w:rPr>
          <w:rFonts w:asciiTheme="minorHAnsi" w:hAnsiTheme="minorHAnsi" w:cstheme="minorHAnsi"/>
          <w:sz w:val="22"/>
          <w:szCs w:val="22"/>
        </w:rPr>
        <w:t>six (26) project profiles and Electoral Observation Missions.</w:t>
      </w:r>
    </w:p>
    <w:p w14:paraId="64DF8A84" w14:textId="19A09345"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Technical assistance, review, and analysis of twelve (12) Project Documents, planned. (</w:t>
      </w:r>
      <w:hyperlink r:id="rId171" w:history="1">
        <w:r w:rsidRPr="000F67A0">
          <w:rPr>
            <w:rFonts w:asciiTheme="minorHAnsi" w:hAnsiTheme="minorHAnsi" w:cstheme="minorHAnsi"/>
            <w:color w:val="0000FF"/>
            <w:sz w:val="22"/>
            <w:szCs w:val="22"/>
            <w:u w:val="single"/>
          </w:rPr>
          <w:t>http://services/PFME/Monitoring/MonitoringAll.aspx</w:t>
        </w:r>
      </w:hyperlink>
      <w:r w:rsidRPr="000F67A0">
        <w:rPr>
          <w:rFonts w:asciiTheme="minorHAnsi" w:hAnsiTheme="minorHAnsi" w:cstheme="minorHAnsi"/>
          <w:sz w:val="22"/>
          <w:szCs w:val="22"/>
        </w:rPr>
        <w:t>)</w:t>
      </w:r>
    </w:p>
    <w:p w14:paraId="6ED1C9A2"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Nine (9) semiannual reports on the status of the execution of funds submitted to the Mission of the United States to the OAS and the Spanish Cooperation Agency, prepared.</w:t>
      </w:r>
    </w:p>
    <w:p w14:paraId="01314A56"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Forty (40) interim or final verification reports on projects financed by the Spanish Fund for the OAS, the United States OAS cooperation fund, and the United States OAS democracy fund, and other donors, prepared.</w:t>
      </w:r>
    </w:p>
    <w:p w14:paraId="5AFD69BB"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General Secretariat Program and Project Evaluation Policy, prepared.</w:t>
      </w:r>
    </w:p>
    <w:p w14:paraId="46CE1662"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Ten (10) independent external evaluations (formative and final), funded by external donors, coordinated and supervised.</w:t>
      </w:r>
    </w:p>
    <w:p w14:paraId="6B3D7EAC"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Technical assistance provided to implement recommendations from external evaluations on approximately twenty-five (25) new projects. </w:t>
      </w:r>
    </w:p>
    <w:p w14:paraId="31317ADB"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Updated System for Monitoring Implementation of Recommendations from External Evaluations.</w:t>
      </w:r>
    </w:p>
    <w:p w14:paraId="5242EC77" w14:textId="58FE25DF"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 xml:space="preserve">90 participants (GS staff and </w:t>
      </w:r>
      <w:r w:rsidR="000563CB">
        <w:rPr>
          <w:rFonts w:asciiTheme="minorHAnsi" w:hAnsiTheme="minorHAnsi" w:cstheme="minorHAnsi"/>
          <w:sz w:val="22"/>
          <w:szCs w:val="22"/>
        </w:rPr>
        <w:t>p</w:t>
      </w:r>
      <w:r w:rsidRPr="000F67A0">
        <w:rPr>
          <w:rFonts w:asciiTheme="minorHAnsi" w:hAnsiTheme="minorHAnsi" w:cstheme="minorHAnsi"/>
          <w:sz w:val="22"/>
          <w:szCs w:val="22"/>
        </w:rPr>
        <w:t xml:space="preserve">ermanent </w:t>
      </w:r>
      <w:r w:rsidR="000563CB">
        <w:rPr>
          <w:rFonts w:asciiTheme="minorHAnsi" w:hAnsiTheme="minorHAnsi" w:cstheme="minorHAnsi"/>
          <w:sz w:val="22"/>
          <w:szCs w:val="22"/>
        </w:rPr>
        <w:t>r</w:t>
      </w:r>
      <w:r w:rsidRPr="000F67A0">
        <w:rPr>
          <w:rFonts w:asciiTheme="minorHAnsi" w:hAnsiTheme="minorHAnsi" w:cstheme="minorHAnsi"/>
          <w:sz w:val="22"/>
          <w:szCs w:val="22"/>
        </w:rPr>
        <w:t>epresentatives) increased their knowledge of Results-Based Management.</w:t>
      </w:r>
    </w:p>
    <w:p w14:paraId="6C7660F4"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PEC Decision Documents 2018 and 2019, published.</w:t>
      </w:r>
    </w:p>
    <w:p w14:paraId="147254AC"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t>Database of Lessons Learned from programs and projects, developed.</w:t>
      </w:r>
    </w:p>
    <w:p w14:paraId="012710D9" w14:textId="77777777" w:rsidR="000B4E8B" w:rsidRPr="000F67A0" w:rsidRDefault="000B4E8B" w:rsidP="00F62EBD">
      <w:pPr>
        <w:numPr>
          <w:ilvl w:val="0"/>
          <w:numId w:val="95"/>
        </w:numPr>
        <w:jc w:val="both"/>
        <w:rPr>
          <w:rFonts w:asciiTheme="minorHAnsi" w:eastAsia="Times New Roman" w:hAnsiTheme="minorHAnsi" w:cstheme="minorHAnsi"/>
          <w:sz w:val="22"/>
          <w:szCs w:val="22"/>
        </w:rPr>
      </w:pPr>
      <w:r w:rsidRPr="000F67A0">
        <w:rPr>
          <w:rFonts w:asciiTheme="minorHAnsi" w:hAnsiTheme="minorHAnsi" w:cstheme="minorHAnsi"/>
          <w:sz w:val="22"/>
          <w:szCs w:val="22"/>
        </w:rPr>
        <w:lastRenderedPageBreak/>
        <w:t>SAF-DPE coordination on spending control for projects financed by specific funds for efficient use of resources, improved.</w:t>
      </w:r>
    </w:p>
    <w:p w14:paraId="52BDF773" w14:textId="77777777" w:rsidR="000B4E8B" w:rsidRPr="000F67A0" w:rsidRDefault="000B4E8B" w:rsidP="00F62EBD">
      <w:pPr>
        <w:numPr>
          <w:ilvl w:val="0"/>
          <w:numId w:val="96"/>
        </w:numPr>
        <w:spacing w:after="200"/>
        <w:jc w:val="both"/>
        <w:rPr>
          <w:rFonts w:asciiTheme="minorHAnsi" w:eastAsia="Times New Roman" w:hAnsiTheme="minorHAnsi" w:cstheme="minorHAnsi"/>
          <w:sz w:val="22"/>
          <w:szCs w:val="22"/>
        </w:rPr>
      </w:pPr>
      <w:r w:rsidRPr="000F67A0">
        <w:rPr>
          <w:rFonts w:asciiTheme="minorHAnsi" w:hAnsiTheme="minorHAnsi" w:cstheme="minorHAnsi"/>
          <w:sz w:val="22"/>
          <w:szCs w:val="22"/>
        </w:rPr>
        <w:t>Procedures and guidelines for institutional project management (project formulation, monitoring, and evaluation) developed, documented, and published.</w:t>
      </w:r>
    </w:p>
    <w:p w14:paraId="5CCACD78" w14:textId="6100C4C4" w:rsidR="000B4E8B" w:rsidRPr="000F67A0" w:rsidRDefault="001C2CF3" w:rsidP="00F62EBD">
      <w:pPr>
        <w:rPr>
          <w:rFonts w:asciiTheme="minorHAnsi" w:hAnsiTheme="minorHAnsi" w:cstheme="minorHAnsi"/>
          <w:b/>
          <w:sz w:val="22"/>
          <w:szCs w:val="22"/>
        </w:rPr>
      </w:pPr>
      <w:r w:rsidRPr="000F67A0">
        <w:rPr>
          <w:rFonts w:asciiTheme="minorHAnsi" w:hAnsiTheme="minorHAnsi" w:cstheme="minorHAnsi"/>
          <w:noProof/>
          <w:sz w:val="22"/>
          <w:szCs w:val="22"/>
        </w:rPr>
        <w:drawing>
          <wp:anchor distT="0" distB="0" distL="114300" distR="114300" simplePos="0" relativeHeight="251738112" behindDoc="1" locked="0" layoutInCell="1" allowOverlap="1" wp14:anchorId="5B9DCC63" wp14:editId="28901DDE">
            <wp:simplePos x="0" y="0"/>
            <wp:positionH relativeFrom="column">
              <wp:posOffset>635</wp:posOffset>
            </wp:positionH>
            <wp:positionV relativeFrom="paragraph">
              <wp:posOffset>254635</wp:posOffset>
            </wp:positionV>
            <wp:extent cx="2844800" cy="2133600"/>
            <wp:effectExtent l="0" t="0" r="0" b="0"/>
            <wp:wrapTight wrapText="bothSides">
              <wp:wrapPolygon edited="0">
                <wp:start x="0" y="0"/>
                <wp:lineTo x="0" y="21407"/>
                <wp:lineTo x="21407" y="21407"/>
                <wp:lineTo x="21407" y="0"/>
                <wp:lineTo x="0" y="0"/>
              </wp:wrapPolygon>
            </wp:wrapTight>
            <wp:docPr id="176" name="Picture 1" descr="IMG_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4307"/>
                    <pic:cNvPicPr>
                      <a:picLocks noChangeAspect="1" noChangeArrowheads="1"/>
                    </pic:cNvPicPr>
                  </pic:nvPicPr>
                  <pic:blipFill>
                    <a:blip r:embed="rId172" cstate="screen">
                      <a:extLst>
                        <a:ext uri="{28A0092B-C50C-407E-A947-70E740481C1C}">
                          <a14:useLocalDpi xmlns:a14="http://schemas.microsoft.com/office/drawing/2010/main"/>
                        </a:ext>
                      </a:extLst>
                    </a:blip>
                    <a:srcRect/>
                    <a:stretch>
                      <a:fillRect/>
                    </a:stretch>
                  </pic:blipFill>
                  <pic:spPr bwMode="auto">
                    <a:xfrm>
                      <a:off x="0" y="0"/>
                      <a:ext cx="2844800"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F67A0">
        <w:rPr>
          <w:rFonts w:asciiTheme="minorHAnsi" w:hAnsiTheme="minorHAnsi" w:cstheme="minorHAnsi"/>
          <w:b/>
          <w:sz w:val="22"/>
          <w:szCs w:val="22"/>
        </w:rPr>
        <w:t>Images of project management trai</w:t>
      </w:r>
      <w:r w:rsidR="00A2577C">
        <w:rPr>
          <w:rFonts w:asciiTheme="minorHAnsi" w:hAnsiTheme="minorHAnsi" w:cstheme="minorHAnsi"/>
          <w:b/>
          <w:sz w:val="22"/>
          <w:szCs w:val="22"/>
        </w:rPr>
        <w:t>ning workshops held in May 2019</w:t>
      </w:r>
    </w:p>
    <w:p w14:paraId="6B395FF7" w14:textId="79CF80E1" w:rsidR="000B4E8B" w:rsidRPr="000F67A0" w:rsidRDefault="0014077C" w:rsidP="00F62EBD">
      <w:pPr>
        <w:rPr>
          <w:rFonts w:asciiTheme="minorHAnsi" w:hAnsiTheme="minorHAnsi" w:cstheme="minorHAnsi"/>
          <w:b/>
          <w:sz w:val="22"/>
          <w:szCs w:val="22"/>
        </w:rPr>
      </w:pPr>
      <w:r w:rsidRPr="000F67A0">
        <w:rPr>
          <w:rFonts w:asciiTheme="minorHAnsi" w:hAnsiTheme="minorHAnsi" w:cstheme="minorHAnsi"/>
          <w:noProof/>
          <w:sz w:val="22"/>
          <w:szCs w:val="22"/>
        </w:rPr>
        <w:drawing>
          <wp:anchor distT="0" distB="0" distL="114300" distR="114300" simplePos="0" relativeHeight="251740160" behindDoc="1" locked="0" layoutInCell="1" allowOverlap="1" wp14:anchorId="20235F93" wp14:editId="62916AB9">
            <wp:simplePos x="0" y="0"/>
            <wp:positionH relativeFrom="margin">
              <wp:align>right</wp:align>
            </wp:positionH>
            <wp:positionV relativeFrom="paragraph">
              <wp:posOffset>53975</wp:posOffset>
            </wp:positionV>
            <wp:extent cx="2628900" cy="1971675"/>
            <wp:effectExtent l="0" t="0" r="0" b="9525"/>
            <wp:wrapTight wrapText="bothSides">
              <wp:wrapPolygon edited="0">
                <wp:start x="0" y="0"/>
                <wp:lineTo x="0" y="21496"/>
                <wp:lineTo x="21443" y="21496"/>
                <wp:lineTo x="21443" y="0"/>
                <wp:lineTo x="0" y="0"/>
              </wp:wrapPolygon>
            </wp:wrapTight>
            <wp:docPr id="177" name="Picture 2" descr="IMG_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4305"/>
                    <pic:cNvPicPr>
                      <a:picLocks noChangeAspect="1" noChangeArrowheads="1"/>
                    </pic:cNvPicPr>
                  </pic:nvPicPr>
                  <pic:blipFill>
                    <a:blip r:embed="rId173" cstate="screen">
                      <a:extLst>
                        <a:ext uri="{28A0092B-C50C-407E-A947-70E740481C1C}">
                          <a14:useLocalDpi xmlns:a14="http://schemas.microsoft.com/office/drawing/2010/main"/>
                        </a:ext>
                      </a:extLst>
                    </a:blip>
                    <a:srcRect/>
                    <a:stretch>
                      <a:fillRect/>
                    </a:stretch>
                  </pic:blipFill>
                  <pic:spPr bwMode="auto">
                    <a:xfrm>
                      <a:off x="0" y="0"/>
                      <a:ext cx="262890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236BBD" w14:textId="77777777" w:rsidR="000B4E8B" w:rsidRPr="000F67A0" w:rsidRDefault="000B4E8B" w:rsidP="00591769">
      <w:pPr>
        <w:jc w:val="both"/>
        <w:rPr>
          <w:rFonts w:asciiTheme="minorHAnsi" w:hAnsiTheme="minorHAnsi" w:cstheme="minorHAnsi"/>
          <w:b/>
          <w:sz w:val="22"/>
          <w:szCs w:val="22"/>
        </w:rPr>
      </w:pPr>
    </w:p>
    <w:p w14:paraId="68C8853A" w14:textId="4A0C4235" w:rsidR="00843BD7" w:rsidRPr="000F67A0" w:rsidRDefault="00843BD7" w:rsidP="00F62EBD">
      <w:pPr>
        <w:rPr>
          <w:rFonts w:asciiTheme="minorHAnsi" w:hAnsiTheme="minorHAnsi" w:cstheme="minorHAnsi"/>
          <w:b/>
          <w:sz w:val="22"/>
          <w:szCs w:val="22"/>
        </w:rPr>
      </w:pPr>
      <w:r w:rsidRPr="000F67A0">
        <w:rPr>
          <w:rFonts w:asciiTheme="minorHAnsi" w:hAnsiTheme="minorHAnsi" w:cstheme="minorHAnsi"/>
          <w:b/>
          <w:sz w:val="22"/>
          <w:szCs w:val="22"/>
        </w:rPr>
        <w:t>Organizational Development</w:t>
      </w:r>
    </w:p>
    <w:p w14:paraId="6FABED84" w14:textId="77777777" w:rsidR="00843BD7" w:rsidRPr="000F67A0" w:rsidRDefault="00843BD7" w:rsidP="00F62EBD">
      <w:pPr>
        <w:jc w:val="both"/>
        <w:rPr>
          <w:rFonts w:asciiTheme="minorHAnsi" w:hAnsiTheme="minorHAnsi" w:cstheme="minorHAnsi"/>
          <w:sz w:val="22"/>
          <w:szCs w:val="22"/>
        </w:rPr>
      </w:pPr>
    </w:p>
    <w:p w14:paraId="3F997032" w14:textId="39BAAF6C"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t xml:space="preserve">The Organizational Development (OD) section continued working in collaboration with different areas of the Organization to execute components of the Organizational Development Program, to have a greater impact on responses to the policy guidelines from member states, </w:t>
      </w:r>
      <w:r w:rsidR="003A6268" w:rsidRPr="000F67A0">
        <w:rPr>
          <w:rFonts w:asciiTheme="minorHAnsi" w:hAnsiTheme="minorHAnsi" w:cstheme="minorHAnsi"/>
          <w:sz w:val="22"/>
          <w:szCs w:val="22"/>
        </w:rPr>
        <w:t xml:space="preserve">in order </w:t>
      </w:r>
      <w:r w:rsidRPr="000F67A0">
        <w:rPr>
          <w:rFonts w:asciiTheme="minorHAnsi" w:hAnsiTheme="minorHAnsi" w:cstheme="minorHAnsi"/>
          <w:sz w:val="22"/>
          <w:szCs w:val="22"/>
        </w:rPr>
        <w:t>to: ) realign the human capital with the organizational goals, with emphasis on strengthening organizational competences; ii) break down silos, promote innovation</w:t>
      </w:r>
      <w:r w:rsidR="003A6268" w:rsidRPr="000F67A0">
        <w:rPr>
          <w:rFonts w:asciiTheme="minorHAnsi" w:hAnsiTheme="minorHAnsi" w:cstheme="minorHAnsi"/>
          <w:sz w:val="22"/>
          <w:szCs w:val="22"/>
        </w:rPr>
        <w:t>,</w:t>
      </w:r>
      <w:r w:rsidRPr="000F67A0">
        <w:rPr>
          <w:rFonts w:asciiTheme="minorHAnsi" w:hAnsiTheme="minorHAnsi" w:cstheme="minorHAnsi"/>
          <w:sz w:val="22"/>
          <w:szCs w:val="22"/>
        </w:rPr>
        <w:t xml:space="preserve"> and increase levels of collaboration by implementing collaborative working methods; iii) improve the Organization’s efficiency levels by developing methodologies, protocols, and documentation and optimizing processes; and iv) improve the GS/OAS work environment through training to prevent workplace harassment and conflict. </w:t>
      </w:r>
      <w:r w:rsidR="00DC028A" w:rsidRPr="000F67A0">
        <w:rPr>
          <w:rFonts w:asciiTheme="minorHAnsi" w:hAnsiTheme="minorHAnsi" w:cstheme="minorHAnsi"/>
          <w:sz w:val="22"/>
          <w:szCs w:val="22"/>
        </w:rPr>
        <w:cr/>
      </w:r>
    </w:p>
    <w:p w14:paraId="7C720EAB" w14:textId="1D48771F" w:rsidR="000B4E8B" w:rsidRPr="000F67A0" w:rsidRDefault="000B4E8B" w:rsidP="00F62EBD">
      <w:pPr>
        <w:jc w:val="both"/>
        <w:rPr>
          <w:rFonts w:asciiTheme="minorHAnsi" w:hAnsiTheme="minorHAnsi" w:cstheme="minorHAnsi"/>
          <w:sz w:val="22"/>
          <w:szCs w:val="22"/>
        </w:rPr>
      </w:pPr>
      <w:r w:rsidRPr="000F67A0">
        <w:rPr>
          <w:rFonts w:asciiTheme="minorHAnsi" w:hAnsiTheme="minorHAnsi" w:cstheme="minorHAnsi"/>
          <w:sz w:val="22"/>
          <w:szCs w:val="22"/>
        </w:rPr>
        <w:t>The Section focused its efforts on the four work areas</w:t>
      </w:r>
      <w:r w:rsidR="003A6268" w:rsidRPr="000F67A0">
        <w:rPr>
          <w:rFonts w:asciiTheme="minorHAnsi" w:hAnsiTheme="minorHAnsi" w:cstheme="minorHAnsi"/>
          <w:sz w:val="22"/>
          <w:szCs w:val="22"/>
        </w:rPr>
        <w:t xml:space="preserve"> referenced above</w:t>
      </w:r>
      <w:r w:rsidRPr="000F67A0">
        <w:rPr>
          <w:rFonts w:asciiTheme="minorHAnsi" w:hAnsiTheme="minorHAnsi" w:cstheme="minorHAnsi"/>
          <w:sz w:val="22"/>
          <w:szCs w:val="22"/>
        </w:rPr>
        <w:t>, and started the process of institutionalizing the Competencies Framework, guiding the staff training courses and the recruitment processes. It applied the methodology of approaching hemispheric challenges from the perspective of the four pillars in developing programs, and sought the collaboration of highly specialized en</w:t>
      </w:r>
      <w:r w:rsidR="003A6268" w:rsidRPr="000F67A0">
        <w:rPr>
          <w:rFonts w:asciiTheme="minorHAnsi" w:hAnsiTheme="minorHAnsi" w:cstheme="minorHAnsi"/>
          <w:sz w:val="22"/>
          <w:szCs w:val="22"/>
        </w:rPr>
        <w:t xml:space="preserve">tities in areas that complement </w:t>
      </w:r>
      <w:r w:rsidRPr="000F67A0">
        <w:rPr>
          <w:rFonts w:asciiTheme="minorHAnsi" w:hAnsiTheme="minorHAnsi" w:cstheme="minorHAnsi"/>
          <w:sz w:val="22"/>
          <w:szCs w:val="22"/>
        </w:rPr>
        <w:t xml:space="preserve">GS/OAS efforts. It adapted methodologies designed to: avoid repeating mistakes and disseminate </w:t>
      </w:r>
      <w:r w:rsidR="003A6268" w:rsidRPr="000F67A0">
        <w:rPr>
          <w:rFonts w:asciiTheme="minorHAnsi" w:hAnsiTheme="minorHAnsi" w:cstheme="minorHAnsi"/>
          <w:sz w:val="22"/>
          <w:szCs w:val="22"/>
        </w:rPr>
        <w:t>best</w:t>
      </w:r>
      <w:r w:rsidRPr="000F67A0">
        <w:rPr>
          <w:rFonts w:asciiTheme="minorHAnsi" w:hAnsiTheme="minorHAnsi" w:cstheme="minorHAnsi"/>
          <w:sz w:val="22"/>
          <w:szCs w:val="22"/>
        </w:rPr>
        <w:t xml:space="preserve"> practices to improve the quality of programs, projects, and services; measure the impact of training and encourage application of on-the-job learning; and develop protocols to reduce the number of meetings to a sufficient minimum and maximize their effectiveness. The Section implemented an online course on the OAS Code of Ethics and Conduct and a pilot project with volunteers from the organization, seeking to build a working environment conducive to professional growth and to achieving optimum efficiency.</w:t>
      </w:r>
    </w:p>
    <w:p w14:paraId="3EA9B487" w14:textId="77777777" w:rsidR="00843BD7" w:rsidRPr="000F67A0" w:rsidRDefault="00843BD7" w:rsidP="00F62EBD">
      <w:pPr>
        <w:jc w:val="both"/>
        <w:rPr>
          <w:rFonts w:asciiTheme="minorHAnsi" w:hAnsiTheme="minorHAnsi" w:cstheme="minorHAnsi"/>
          <w:sz w:val="22"/>
          <w:szCs w:val="22"/>
        </w:rPr>
      </w:pPr>
    </w:p>
    <w:p w14:paraId="0F7F6302" w14:textId="77777777" w:rsidR="000B4E8B" w:rsidRPr="000F67A0" w:rsidRDefault="000B4E8B" w:rsidP="000563CB">
      <w:pPr>
        <w:keepNext/>
        <w:jc w:val="both"/>
        <w:rPr>
          <w:rFonts w:asciiTheme="minorHAnsi" w:hAnsiTheme="minorHAnsi" w:cstheme="minorHAnsi"/>
          <w:sz w:val="22"/>
          <w:szCs w:val="22"/>
        </w:rPr>
      </w:pPr>
      <w:r w:rsidRPr="000F67A0">
        <w:rPr>
          <w:rFonts w:asciiTheme="minorHAnsi" w:hAnsiTheme="minorHAnsi" w:cstheme="minorHAnsi"/>
          <w:sz w:val="22"/>
          <w:szCs w:val="22"/>
        </w:rPr>
        <w:lastRenderedPageBreak/>
        <w:t>Prominent among the outcomes are:</w:t>
      </w:r>
    </w:p>
    <w:p w14:paraId="6F76883E" w14:textId="3322FBD7"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Beginning of the incorporation of the Competencies Framework into existing Human Resources tools.</w:t>
      </w:r>
    </w:p>
    <w:p w14:paraId="3ED34576" w14:textId="41317C3C"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Documentation of the process of building the GS/OAS Competency Framework to institutionalize it.</w:t>
      </w:r>
    </w:p>
    <w:p w14:paraId="433C4937" w14:textId="3A669FF0"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Organizational competency gaps in administrative management issues addressed through training for Secretaries, Directors, and Section Chiefs (80 staff members benefited).</w:t>
      </w:r>
    </w:p>
    <w:p w14:paraId="55D05D97" w14:textId="1A2AF3C5"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Design of the GS/OAS first quantitative methodology to support the Integrated Anti-Corruption Program.</w:t>
      </w:r>
    </w:p>
    <w:p w14:paraId="554BBF9C" w14:textId="672DA28D"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Standardization and normalization of the first-ever GS/OAS database to support implementation of the Lima Commitment.</w:t>
      </w:r>
    </w:p>
    <w:p w14:paraId="3D0B4024" w14:textId="271FE4FB"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 xml:space="preserve">Negotiations well underway to secure </w:t>
      </w:r>
      <w:r w:rsidRPr="000F67A0">
        <w:rPr>
          <w:rFonts w:asciiTheme="minorHAnsi" w:hAnsiTheme="minorHAnsi" w:cstheme="minorHAnsi"/>
          <w:i/>
          <w:iCs/>
          <w:sz w:val="22"/>
          <w:szCs w:val="22"/>
        </w:rPr>
        <w:t>pro bono</w:t>
      </w:r>
      <w:r w:rsidRPr="000F67A0">
        <w:rPr>
          <w:rFonts w:asciiTheme="minorHAnsi" w:hAnsiTheme="minorHAnsi" w:cstheme="minorHAnsi"/>
          <w:sz w:val="22"/>
          <w:szCs w:val="22"/>
        </w:rPr>
        <w:t xml:space="preserve"> support from Bain &amp; Company for constructing quantitative anti-corruption indicators.</w:t>
      </w:r>
    </w:p>
    <w:p w14:paraId="23504114" w14:textId="640319BB"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Adaptation of documentation methodologies and application of lessons learned to promote knowledge transfer among the GS/OAS areas.</w:t>
      </w:r>
    </w:p>
    <w:p w14:paraId="3F87E3D5" w14:textId="190C4AA7"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Knowledge Management (KM) Network with WB, IMF, and IDB experts strengthened and informing the development of the GS/OAS KM Strategy.</w:t>
      </w:r>
    </w:p>
    <w:p w14:paraId="2E04E2DE" w14:textId="645CC492" w:rsidR="000B4E8B" w:rsidRPr="000F67A0" w:rsidRDefault="000B4E8B" w:rsidP="00F62EBD">
      <w:pPr>
        <w:pStyle w:val="ListParagraph"/>
        <w:numPr>
          <w:ilvl w:val="0"/>
          <w:numId w:val="93"/>
        </w:numPr>
        <w:ind w:left="450"/>
        <w:jc w:val="both"/>
        <w:rPr>
          <w:rFonts w:asciiTheme="minorHAnsi" w:eastAsia="Calibri" w:hAnsiTheme="minorHAnsi" w:cstheme="minorHAnsi"/>
          <w:sz w:val="22"/>
          <w:szCs w:val="22"/>
        </w:rPr>
      </w:pPr>
      <w:r w:rsidRPr="000F67A0">
        <w:rPr>
          <w:rFonts w:asciiTheme="minorHAnsi" w:hAnsiTheme="minorHAnsi" w:cstheme="minorHAnsi"/>
          <w:sz w:val="22"/>
          <w:szCs w:val="22"/>
        </w:rPr>
        <w:t>3 pilots initiated with different areas of the Organization to learn on a small scale and inform the Knowledge Management Strategy.</w:t>
      </w:r>
    </w:p>
    <w:p w14:paraId="29D69531" w14:textId="167736FD"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 xml:space="preserve">Protocol for effective meetings developed jointly with the staff in order to reduce the number of meetings, their </w:t>
      </w:r>
      <w:r w:rsidR="008C57A5" w:rsidRPr="000F67A0">
        <w:rPr>
          <w:rFonts w:asciiTheme="minorHAnsi" w:hAnsiTheme="minorHAnsi" w:cstheme="minorHAnsi"/>
          <w:sz w:val="22"/>
          <w:szCs w:val="22"/>
        </w:rPr>
        <w:t>length</w:t>
      </w:r>
      <w:r w:rsidRPr="000F67A0">
        <w:rPr>
          <w:rFonts w:asciiTheme="minorHAnsi" w:hAnsiTheme="minorHAnsi" w:cstheme="minorHAnsi"/>
          <w:sz w:val="22"/>
          <w:szCs w:val="22"/>
        </w:rPr>
        <w:t>, and cost to the Organization.</w:t>
      </w:r>
    </w:p>
    <w:p w14:paraId="60F2729C" w14:textId="587C467A"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Methodology to measure impact and make training programs more effective, adapted for GS/OAS.</w:t>
      </w:r>
    </w:p>
    <w:p w14:paraId="06E8D389" w14:textId="3B17985E" w:rsidR="000B4E8B" w:rsidRPr="000F67A0" w:rsidRDefault="000B4E8B" w:rsidP="00F62EBD">
      <w:pPr>
        <w:pStyle w:val="ListParagraph"/>
        <w:numPr>
          <w:ilvl w:val="0"/>
          <w:numId w:val="93"/>
        </w:numPr>
        <w:ind w:left="450"/>
        <w:jc w:val="both"/>
        <w:rPr>
          <w:rFonts w:asciiTheme="minorHAnsi" w:hAnsiTheme="minorHAnsi" w:cstheme="minorHAnsi"/>
          <w:sz w:val="22"/>
          <w:szCs w:val="22"/>
        </w:rPr>
      </w:pPr>
      <w:r w:rsidRPr="000F67A0">
        <w:rPr>
          <w:rFonts w:asciiTheme="minorHAnsi" w:hAnsiTheme="minorHAnsi" w:cstheme="minorHAnsi"/>
          <w:sz w:val="22"/>
          <w:szCs w:val="22"/>
        </w:rPr>
        <w:t>Diagnosis conducted on the project formulation, review, and approval process to inform their future optimization.</w:t>
      </w:r>
    </w:p>
    <w:p w14:paraId="0FE31A7A" w14:textId="77777777" w:rsidR="008C57A5" w:rsidRPr="000F67A0" w:rsidRDefault="000B4E8B" w:rsidP="00F62EBD">
      <w:pPr>
        <w:numPr>
          <w:ilvl w:val="0"/>
          <w:numId w:val="93"/>
        </w:numPr>
        <w:ind w:left="446"/>
        <w:rPr>
          <w:rFonts w:asciiTheme="minorHAnsi" w:hAnsiTheme="minorHAnsi" w:cstheme="minorHAnsi"/>
          <w:sz w:val="22"/>
          <w:szCs w:val="22"/>
        </w:rPr>
      </w:pPr>
      <w:r w:rsidRPr="000F67A0">
        <w:rPr>
          <w:rFonts w:asciiTheme="minorHAnsi" w:hAnsiTheme="minorHAnsi" w:cstheme="minorHAnsi"/>
          <w:sz w:val="22"/>
          <w:szCs w:val="22"/>
        </w:rPr>
        <w:t>Review of the EARS process and proposal for improvement, developed.</w:t>
      </w:r>
    </w:p>
    <w:p w14:paraId="58385608" w14:textId="579BD264" w:rsidR="00665873" w:rsidRPr="000F67A0" w:rsidRDefault="000B4E8B" w:rsidP="00F62EBD">
      <w:pPr>
        <w:numPr>
          <w:ilvl w:val="0"/>
          <w:numId w:val="93"/>
        </w:numPr>
        <w:ind w:left="446"/>
        <w:rPr>
          <w:rFonts w:asciiTheme="minorHAnsi" w:hAnsiTheme="minorHAnsi" w:cstheme="minorHAnsi"/>
          <w:sz w:val="22"/>
          <w:szCs w:val="22"/>
        </w:rPr>
      </w:pPr>
      <w:r w:rsidRPr="000F67A0">
        <w:rPr>
          <w:rFonts w:asciiTheme="minorHAnsi" w:hAnsiTheme="minorHAnsi" w:cstheme="minorHAnsi"/>
          <w:sz w:val="22"/>
          <w:szCs w:val="22"/>
        </w:rPr>
        <w:t>Implementation of the Pilot Program for the Promotion of a Respectful Working Environment (guided by SCODMR, CIM, and Ombudsperson) and conducting of: i) workshops on constructive feedback; ii) workshops on interpersonal relations; and iii) awareness campaign with DPC to be implemented in 2020.</w:t>
      </w:r>
    </w:p>
    <w:p w14:paraId="59CED63E" w14:textId="56D8DA37" w:rsidR="000B4E8B" w:rsidRPr="000F67A0" w:rsidRDefault="000B4E8B" w:rsidP="00F62EBD">
      <w:pPr>
        <w:numPr>
          <w:ilvl w:val="0"/>
          <w:numId w:val="93"/>
        </w:numPr>
        <w:spacing w:after="200"/>
        <w:ind w:left="450"/>
        <w:rPr>
          <w:rFonts w:asciiTheme="minorHAnsi" w:hAnsiTheme="minorHAnsi" w:cstheme="minorHAnsi"/>
          <w:sz w:val="22"/>
          <w:szCs w:val="22"/>
        </w:rPr>
      </w:pPr>
      <w:r w:rsidRPr="000F67A0">
        <w:rPr>
          <w:rFonts w:asciiTheme="minorHAnsi" w:hAnsiTheme="minorHAnsi" w:cstheme="minorHAnsi"/>
          <w:sz w:val="22"/>
          <w:szCs w:val="22"/>
        </w:rPr>
        <w:t>Virtual course on ethics and code of conduct for all staff, implemented jointly with DHR and the Portal of the Americas (775 staff members benefited).</w:t>
      </w:r>
    </w:p>
    <w:p w14:paraId="6EFE00DB" w14:textId="77777777" w:rsidR="000B4E8B" w:rsidRPr="000F67A0" w:rsidRDefault="000B4E8B" w:rsidP="00A11405">
      <w:pPr>
        <w:pStyle w:val="NoSpacing"/>
        <w:jc w:val="both"/>
        <w:rPr>
          <w:rFonts w:asciiTheme="minorHAnsi" w:hAnsiTheme="minorHAnsi" w:cstheme="minorHAnsi"/>
          <w:b/>
        </w:rPr>
      </w:pPr>
    </w:p>
    <w:p w14:paraId="2173C6D3" w14:textId="4F281CE2" w:rsidR="00100FB6" w:rsidRDefault="00100FB6" w:rsidP="00F62EBD">
      <w:pPr>
        <w:rPr>
          <w:rFonts w:asciiTheme="minorHAnsi" w:hAnsiTheme="minorHAnsi" w:cstheme="minorHAnsi"/>
          <w:b/>
          <w:sz w:val="22"/>
          <w:szCs w:val="22"/>
          <w:lang w:eastAsia="ja-JP"/>
        </w:rPr>
      </w:pPr>
      <w:r>
        <w:rPr>
          <w:rFonts w:asciiTheme="minorHAnsi" w:hAnsiTheme="minorHAnsi" w:cstheme="minorHAnsi"/>
          <w:b/>
        </w:rPr>
        <w:br w:type="page"/>
      </w:r>
    </w:p>
    <w:p w14:paraId="35790990" w14:textId="77777777" w:rsidR="00843BD7" w:rsidRPr="000F67A0" w:rsidRDefault="00843BD7" w:rsidP="00F62EBD">
      <w:pPr>
        <w:pStyle w:val="NoSpacing"/>
        <w:jc w:val="center"/>
        <w:rPr>
          <w:rFonts w:asciiTheme="minorHAnsi" w:hAnsiTheme="minorHAnsi" w:cstheme="minorHAnsi"/>
          <w:b/>
        </w:rPr>
      </w:pPr>
    </w:p>
    <w:p w14:paraId="7F70A0A4" w14:textId="77777777" w:rsidR="000B4E8B" w:rsidRPr="000F67A0" w:rsidRDefault="001C2CF3" w:rsidP="00F62EBD">
      <w:pPr>
        <w:pStyle w:val="NoSpacing"/>
        <w:rPr>
          <w:rFonts w:asciiTheme="minorHAnsi" w:hAnsiTheme="minorHAnsi" w:cstheme="minorHAnsi"/>
          <w:b/>
        </w:rPr>
      </w:pPr>
      <w:r w:rsidRPr="000F67A0">
        <w:rPr>
          <w:rFonts w:asciiTheme="minorHAnsi" w:hAnsiTheme="minorHAnsi" w:cstheme="minorHAnsi"/>
          <w:b/>
          <w:noProof/>
          <w:lang w:eastAsia="en-US"/>
        </w:rPr>
        <w:drawing>
          <wp:inline distT="0" distB="0" distL="0" distR="0" wp14:anchorId="350B549C" wp14:editId="0EB9B0E1">
            <wp:extent cx="3097530" cy="1567815"/>
            <wp:effectExtent l="0" t="0" r="0" b="0"/>
            <wp:docPr id="22" name="Picture 3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picture containing drawing&#10;&#10;Description automatically generated"/>
                    <pic:cNvPicPr>
                      <a:picLocks noChangeAspect="1" noChangeArrowheads="1"/>
                    </pic:cNvPicPr>
                  </pic:nvPicPr>
                  <pic:blipFill>
                    <a:blip r:embed="rId174" cstate="screen">
                      <a:extLst>
                        <a:ext uri="{28A0092B-C50C-407E-A947-70E740481C1C}">
                          <a14:useLocalDpi xmlns:a14="http://schemas.microsoft.com/office/drawing/2010/main"/>
                        </a:ext>
                      </a:extLst>
                    </a:blip>
                    <a:srcRect/>
                    <a:stretch>
                      <a:fillRect/>
                    </a:stretch>
                  </pic:blipFill>
                  <pic:spPr bwMode="auto">
                    <a:xfrm>
                      <a:off x="0" y="0"/>
                      <a:ext cx="3097530" cy="1567815"/>
                    </a:xfrm>
                    <a:prstGeom prst="rect">
                      <a:avLst/>
                    </a:prstGeom>
                    <a:noFill/>
                    <a:ln>
                      <a:noFill/>
                    </a:ln>
                  </pic:spPr>
                </pic:pic>
              </a:graphicData>
            </a:graphic>
          </wp:inline>
        </w:drawing>
      </w:r>
    </w:p>
    <w:p w14:paraId="1ECFB0C9" w14:textId="77777777" w:rsidR="000B4E8B" w:rsidRPr="00B62815" w:rsidRDefault="001C2CF3" w:rsidP="00F62EBD">
      <w:pPr>
        <w:pStyle w:val="NoSpacing"/>
        <w:jc w:val="center"/>
        <w:rPr>
          <w:rFonts w:asciiTheme="minorHAnsi" w:hAnsiTheme="minorHAnsi" w:cstheme="minorHAnsi"/>
          <w:b/>
        </w:rPr>
      </w:pPr>
      <w:r>
        <w:rPr>
          <w:rFonts w:asciiTheme="minorHAnsi" w:hAnsiTheme="minorHAnsi"/>
          <w:b/>
          <w:noProof/>
          <w:lang w:eastAsia="en-US"/>
        </w:rPr>
        <w:drawing>
          <wp:inline distT="0" distB="0" distL="0" distR="0" wp14:anchorId="04C350CE" wp14:editId="53FF90A1">
            <wp:extent cx="3813175" cy="3533140"/>
            <wp:effectExtent l="0" t="0" r="0" b="0"/>
            <wp:docPr id="23" name="Picture 31" descr="A close 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card&#10;&#10;Description automatically generated"/>
                    <pic:cNvPicPr>
                      <a:picLocks noChangeAspect="1" noChangeArrowheads="1"/>
                    </pic:cNvPicPr>
                  </pic:nvPicPr>
                  <pic:blipFill>
                    <a:blip r:embed="rId175" cstate="screen">
                      <a:extLst>
                        <a:ext uri="{28A0092B-C50C-407E-A947-70E740481C1C}">
                          <a14:useLocalDpi xmlns:a14="http://schemas.microsoft.com/office/drawing/2010/main"/>
                        </a:ext>
                      </a:extLst>
                    </a:blip>
                    <a:srcRect/>
                    <a:stretch>
                      <a:fillRect/>
                    </a:stretch>
                  </pic:blipFill>
                  <pic:spPr bwMode="auto">
                    <a:xfrm>
                      <a:off x="0" y="0"/>
                      <a:ext cx="3813175" cy="3533140"/>
                    </a:xfrm>
                    <a:prstGeom prst="rect">
                      <a:avLst/>
                    </a:prstGeom>
                    <a:noFill/>
                    <a:ln>
                      <a:noFill/>
                    </a:ln>
                  </pic:spPr>
                </pic:pic>
              </a:graphicData>
            </a:graphic>
          </wp:inline>
        </w:drawing>
      </w:r>
    </w:p>
    <w:p w14:paraId="20BDD694" w14:textId="77777777" w:rsidR="000B4E8B" w:rsidRPr="00B62815" w:rsidRDefault="000B4E8B" w:rsidP="00F62EBD">
      <w:pPr>
        <w:pStyle w:val="NoSpacing"/>
        <w:jc w:val="right"/>
        <w:rPr>
          <w:rFonts w:asciiTheme="minorHAnsi" w:hAnsiTheme="minorHAnsi" w:cstheme="minorHAnsi"/>
          <w:b/>
          <w:lang w:val="pt-BR"/>
        </w:rPr>
      </w:pPr>
    </w:p>
    <w:p w14:paraId="2DDDB127" w14:textId="77777777" w:rsidR="00843BD7" w:rsidRPr="00B62815" w:rsidRDefault="00843BD7" w:rsidP="00F62EBD">
      <w:pPr>
        <w:pStyle w:val="Heading3"/>
        <w:rPr>
          <w:rFonts w:asciiTheme="minorHAnsi" w:hAnsiTheme="minorHAnsi" w:cstheme="minorHAnsi"/>
          <w:b w:val="0"/>
          <w:bCs w:val="0"/>
          <w:color w:val="E36C0A"/>
          <w:sz w:val="22"/>
          <w:szCs w:val="22"/>
        </w:rPr>
      </w:pPr>
      <w:bookmarkStart w:id="85" w:name="_Toc39675858"/>
      <w:bookmarkStart w:id="86" w:name="_Toc46314871"/>
      <w:r>
        <w:rPr>
          <w:rFonts w:asciiTheme="minorHAnsi" w:hAnsiTheme="minorHAnsi"/>
          <w:b w:val="0"/>
          <w:color w:val="E36C0A"/>
          <w:sz w:val="22"/>
          <w:szCs w:val="22"/>
        </w:rPr>
        <w:t>2.10. 2 Department of External and Institutional Relations (DEIR)</w:t>
      </w:r>
      <w:bookmarkEnd w:id="85"/>
      <w:bookmarkEnd w:id="86"/>
    </w:p>
    <w:p w14:paraId="2CE1E04A" w14:textId="77777777" w:rsidR="000B4E8B" w:rsidRPr="00B53BB9" w:rsidRDefault="000B4E8B" w:rsidP="00F62EBD">
      <w:pPr>
        <w:pStyle w:val="NoSpacing"/>
        <w:rPr>
          <w:rFonts w:asciiTheme="minorHAnsi" w:hAnsiTheme="minorHAnsi" w:cstheme="minorHAnsi"/>
        </w:rPr>
      </w:pPr>
    </w:p>
    <w:p w14:paraId="7066366B" w14:textId="32472487" w:rsidR="000B4E8B" w:rsidRPr="00B62815" w:rsidRDefault="000B4E8B" w:rsidP="00F62EBD">
      <w:pPr>
        <w:jc w:val="both"/>
        <w:rPr>
          <w:rFonts w:asciiTheme="minorHAnsi" w:hAnsiTheme="minorHAnsi" w:cstheme="minorHAnsi"/>
          <w:sz w:val="22"/>
          <w:szCs w:val="22"/>
        </w:rPr>
      </w:pPr>
      <w:r>
        <w:rPr>
          <w:rFonts w:asciiTheme="minorHAnsi" w:hAnsiTheme="minorHAnsi"/>
          <w:sz w:val="22"/>
          <w:szCs w:val="22"/>
        </w:rPr>
        <w:t>The Department of External and Institutional Relations (DEIR) helped to increase voluntary contributions for General Secretariat proje</w:t>
      </w:r>
      <w:r w:rsidR="0038149D">
        <w:rPr>
          <w:rFonts w:asciiTheme="minorHAnsi" w:hAnsiTheme="minorHAnsi"/>
          <w:sz w:val="22"/>
          <w:szCs w:val="22"/>
        </w:rPr>
        <w:t xml:space="preserve">cts to a total of $61 million. </w:t>
      </w:r>
      <w:r>
        <w:rPr>
          <w:rFonts w:asciiTheme="minorHAnsi" w:hAnsiTheme="minorHAnsi"/>
          <w:sz w:val="22"/>
          <w:szCs w:val="22"/>
        </w:rPr>
        <w:t xml:space="preserve"> Of this amount, $21 million in contributions came from permanent observers, or 30.6% more than in 2018. This significant increase came about through 250 bilateral meetings organized between General S</w:t>
      </w:r>
      <w:r w:rsidR="008D3EA0">
        <w:rPr>
          <w:rFonts w:asciiTheme="minorHAnsi" w:hAnsiTheme="minorHAnsi"/>
          <w:sz w:val="22"/>
          <w:szCs w:val="22"/>
        </w:rPr>
        <w:t>ecretariat areas and p</w:t>
      </w:r>
      <w:r>
        <w:rPr>
          <w:rFonts w:asciiTheme="minorHAnsi" w:hAnsiTheme="minorHAnsi"/>
          <w:sz w:val="22"/>
          <w:szCs w:val="22"/>
        </w:rPr>
        <w:t xml:space="preserve">ermanent </w:t>
      </w:r>
      <w:r w:rsidR="008D3EA0">
        <w:rPr>
          <w:rFonts w:asciiTheme="minorHAnsi" w:hAnsiTheme="minorHAnsi"/>
          <w:sz w:val="22"/>
          <w:szCs w:val="22"/>
        </w:rPr>
        <w:t>o</w:t>
      </w:r>
      <w:r>
        <w:rPr>
          <w:rFonts w:asciiTheme="minorHAnsi" w:hAnsiTheme="minorHAnsi"/>
          <w:sz w:val="22"/>
          <w:szCs w:val="22"/>
        </w:rPr>
        <w:t xml:space="preserve">bservers, the private sector, and foundations. The Department also organized 30 meetings between the Secretary General and high-level authorities of the permanent observers, including three visits to the capitals of these strategic partners. </w:t>
      </w:r>
    </w:p>
    <w:p w14:paraId="1C42A846" w14:textId="77777777" w:rsidR="000B4E8B" w:rsidRPr="00B53BB9" w:rsidRDefault="000B4E8B" w:rsidP="00F62EBD">
      <w:pPr>
        <w:pStyle w:val="NoSpacing"/>
        <w:jc w:val="both"/>
        <w:rPr>
          <w:rFonts w:asciiTheme="minorHAnsi" w:hAnsiTheme="minorHAnsi" w:cstheme="minorHAnsi"/>
        </w:rPr>
      </w:pPr>
    </w:p>
    <w:p w14:paraId="443E5394" w14:textId="3457DDDE" w:rsidR="000B4E8B" w:rsidRPr="00B62815" w:rsidRDefault="000B4E8B" w:rsidP="00F62EBD">
      <w:pPr>
        <w:jc w:val="both"/>
        <w:rPr>
          <w:rFonts w:asciiTheme="minorHAnsi" w:hAnsiTheme="minorHAnsi" w:cstheme="minorHAnsi"/>
          <w:sz w:val="22"/>
          <w:szCs w:val="22"/>
        </w:rPr>
      </w:pPr>
      <w:r>
        <w:rPr>
          <w:rFonts w:asciiTheme="minorHAnsi" w:hAnsiTheme="minorHAnsi"/>
          <w:sz w:val="22"/>
          <w:szCs w:val="22"/>
        </w:rPr>
        <w:t xml:space="preserve">The DEIR promoted projects of the various Secretariats and Committees through 10 donor roundtables.  It strengthened policy dialogue and cooperation between member states and </w:t>
      </w:r>
      <w:r>
        <w:rPr>
          <w:rFonts w:asciiTheme="minorHAnsi" w:hAnsiTheme="minorHAnsi"/>
          <w:sz w:val="22"/>
          <w:szCs w:val="22"/>
        </w:rPr>
        <w:lastRenderedPageBreak/>
        <w:t xml:space="preserve">permanent observers through the General Assembly and the annual meeting of the heads of delegation with the observers, fostering an exchange of ideas and increased funding for OAS programs. Two new </w:t>
      </w:r>
      <w:r w:rsidR="00B00D2C">
        <w:rPr>
          <w:rFonts w:asciiTheme="minorHAnsi" w:hAnsiTheme="minorHAnsi"/>
          <w:sz w:val="22"/>
          <w:szCs w:val="22"/>
        </w:rPr>
        <w:t>o</w:t>
      </w:r>
      <w:r>
        <w:rPr>
          <w:rFonts w:asciiTheme="minorHAnsi" w:hAnsiTheme="minorHAnsi"/>
          <w:sz w:val="22"/>
          <w:szCs w:val="22"/>
        </w:rPr>
        <w:t xml:space="preserve">bserver countries (Ukraine and Georgia) became donors to the </w:t>
      </w:r>
      <w:r w:rsidR="00B00D2C">
        <w:rPr>
          <w:rFonts w:asciiTheme="minorHAnsi" w:hAnsiTheme="minorHAnsi"/>
          <w:sz w:val="22"/>
          <w:szCs w:val="22"/>
        </w:rPr>
        <w:t>O</w:t>
      </w:r>
      <w:r>
        <w:rPr>
          <w:rFonts w:asciiTheme="minorHAnsi" w:hAnsiTheme="minorHAnsi"/>
          <w:sz w:val="22"/>
          <w:szCs w:val="22"/>
        </w:rPr>
        <w:t>rganization, and the relationship with observer countries in Asia and the Middle East was reactivated.</w:t>
      </w:r>
    </w:p>
    <w:p w14:paraId="26193FEA" w14:textId="77777777" w:rsidR="000B4E8B" w:rsidRPr="00B53BB9" w:rsidRDefault="000B4E8B" w:rsidP="00F62EBD">
      <w:pPr>
        <w:jc w:val="both"/>
        <w:rPr>
          <w:rFonts w:asciiTheme="minorHAnsi" w:hAnsiTheme="minorHAnsi" w:cstheme="minorHAnsi"/>
          <w:sz w:val="22"/>
          <w:szCs w:val="22"/>
        </w:rPr>
      </w:pPr>
    </w:p>
    <w:p w14:paraId="31B5C41B" w14:textId="6B25A92F" w:rsidR="000B4E8B" w:rsidRPr="00B62815" w:rsidRDefault="000B4E8B" w:rsidP="00F62EBD">
      <w:pPr>
        <w:jc w:val="both"/>
        <w:rPr>
          <w:rFonts w:asciiTheme="minorHAnsi" w:hAnsiTheme="minorHAnsi" w:cstheme="minorHAnsi"/>
          <w:sz w:val="22"/>
          <w:szCs w:val="22"/>
        </w:rPr>
      </w:pPr>
      <w:r>
        <w:rPr>
          <w:rFonts w:asciiTheme="minorHAnsi" w:hAnsiTheme="minorHAnsi"/>
          <w:sz w:val="22"/>
          <w:szCs w:val="22"/>
        </w:rPr>
        <w:t xml:space="preserve">In coordination with the Chairs of the Permanent Council (United States and Guatemala), the DEIR organized two special Permanent Council meetings devoted to the </w:t>
      </w:r>
      <w:r w:rsidR="008D3EA0">
        <w:rPr>
          <w:rFonts w:asciiTheme="minorHAnsi" w:hAnsiTheme="minorHAnsi"/>
          <w:sz w:val="22"/>
          <w:szCs w:val="22"/>
        </w:rPr>
        <w:t>o</w:t>
      </w:r>
      <w:r>
        <w:rPr>
          <w:rFonts w:asciiTheme="minorHAnsi" w:hAnsiTheme="minorHAnsi"/>
          <w:sz w:val="22"/>
          <w:szCs w:val="22"/>
        </w:rPr>
        <w:t xml:space="preserve">bserver </w:t>
      </w:r>
      <w:r w:rsidR="008D3EA0">
        <w:rPr>
          <w:rFonts w:asciiTheme="minorHAnsi" w:hAnsiTheme="minorHAnsi"/>
          <w:sz w:val="22"/>
          <w:szCs w:val="22"/>
        </w:rPr>
        <w:t>s</w:t>
      </w:r>
      <w:r>
        <w:rPr>
          <w:rFonts w:asciiTheme="minorHAnsi" w:hAnsiTheme="minorHAnsi"/>
          <w:sz w:val="22"/>
          <w:szCs w:val="22"/>
        </w:rPr>
        <w:t xml:space="preserve">tates, to promote an exchange of information on common objectives and projects and alliances with these OAS partners. Lastly, </w:t>
      </w:r>
      <w:r w:rsidR="00B00D2C">
        <w:rPr>
          <w:rFonts w:asciiTheme="minorHAnsi" w:hAnsiTheme="minorHAnsi"/>
          <w:sz w:val="22"/>
          <w:szCs w:val="22"/>
        </w:rPr>
        <w:t xml:space="preserve">in 2019 </w:t>
      </w:r>
      <w:r>
        <w:rPr>
          <w:rFonts w:asciiTheme="minorHAnsi" w:hAnsiTheme="minorHAnsi"/>
          <w:sz w:val="22"/>
          <w:szCs w:val="22"/>
        </w:rPr>
        <w:t>the DEI</w:t>
      </w:r>
      <w:r w:rsidR="00B00D2C">
        <w:rPr>
          <w:rFonts w:asciiTheme="minorHAnsi" w:hAnsiTheme="minorHAnsi"/>
          <w:sz w:val="22"/>
          <w:szCs w:val="22"/>
        </w:rPr>
        <w:t>R</w:t>
      </w:r>
      <w:r>
        <w:rPr>
          <w:rFonts w:asciiTheme="minorHAnsi" w:hAnsiTheme="minorHAnsi"/>
          <w:sz w:val="22"/>
          <w:szCs w:val="22"/>
        </w:rPr>
        <w:t xml:space="preserve"> </w:t>
      </w:r>
      <w:r w:rsidR="00B00D2C">
        <w:rPr>
          <w:rFonts w:asciiTheme="minorHAnsi" w:hAnsiTheme="minorHAnsi"/>
          <w:sz w:val="22"/>
          <w:szCs w:val="22"/>
        </w:rPr>
        <w:t>sought</w:t>
      </w:r>
      <w:r>
        <w:rPr>
          <w:rFonts w:asciiTheme="minorHAnsi" w:hAnsiTheme="minorHAnsi"/>
          <w:sz w:val="22"/>
          <w:szCs w:val="22"/>
        </w:rPr>
        <w:t xml:space="preserve"> to attract </w:t>
      </w:r>
      <w:r w:rsidR="003519F0">
        <w:rPr>
          <w:rFonts w:asciiTheme="minorHAnsi" w:hAnsiTheme="minorHAnsi"/>
          <w:sz w:val="22"/>
          <w:szCs w:val="22"/>
        </w:rPr>
        <w:t xml:space="preserve">to the OAS </w:t>
      </w:r>
      <w:r>
        <w:rPr>
          <w:rFonts w:asciiTheme="minorHAnsi" w:hAnsiTheme="minorHAnsi"/>
          <w:sz w:val="22"/>
          <w:szCs w:val="22"/>
        </w:rPr>
        <w:t>new observer states, as well as private sector actors and foundations from observer countries, with a view to diversifying donors</w:t>
      </w:r>
      <w:r w:rsidR="00B00D2C">
        <w:rPr>
          <w:rFonts w:asciiTheme="minorHAnsi" w:hAnsiTheme="minorHAnsi"/>
          <w:sz w:val="22"/>
          <w:szCs w:val="22"/>
        </w:rPr>
        <w:t>, leveraging resources, and taking</w:t>
      </w:r>
      <w:r>
        <w:rPr>
          <w:rFonts w:asciiTheme="minorHAnsi" w:hAnsiTheme="minorHAnsi"/>
          <w:sz w:val="22"/>
          <w:szCs w:val="22"/>
        </w:rPr>
        <w:t xml:space="preserve"> advantage of experiences and best practices.</w:t>
      </w:r>
    </w:p>
    <w:p w14:paraId="25312051" w14:textId="77777777" w:rsidR="000B4E8B" w:rsidRPr="00B53BB9" w:rsidRDefault="000B4E8B" w:rsidP="00F62EBD">
      <w:pPr>
        <w:pStyle w:val="NoSpacing"/>
        <w:jc w:val="both"/>
        <w:rPr>
          <w:rFonts w:asciiTheme="minorHAnsi" w:hAnsiTheme="minorHAnsi" w:cstheme="minorHAnsi"/>
        </w:rPr>
      </w:pPr>
    </w:p>
    <w:p w14:paraId="68B19B77" w14:textId="5B3F58FD"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 xml:space="preserve">The $21,072,075 in contributions from </w:t>
      </w:r>
      <w:r w:rsidR="008D3EA0">
        <w:rPr>
          <w:rFonts w:asciiTheme="minorHAnsi" w:hAnsiTheme="minorHAnsi"/>
        </w:rPr>
        <w:t>p</w:t>
      </w:r>
      <w:r>
        <w:rPr>
          <w:rFonts w:asciiTheme="minorHAnsi" w:hAnsiTheme="minorHAnsi"/>
        </w:rPr>
        <w:t xml:space="preserve">ermanent </w:t>
      </w:r>
      <w:r w:rsidR="008D3EA0">
        <w:rPr>
          <w:rFonts w:asciiTheme="minorHAnsi" w:hAnsiTheme="minorHAnsi"/>
        </w:rPr>
        <w:t>o</w:t>
      </w:r>
      <w:r>
        <w:rPr>
          <w:rFonts w:asciiTheme="minorHAnsi" w:hAnsiTheme="minorHAnsi"/>
        </w:rPr>
        <w:t xml:space="preserve">bservers is the largest increase since 2008 – </w:t>
      </w:r>
      <w:r w:rsidR="00AD7712">
        <w:rPr>
          <w:rFonts w:asciiTheme="minorHAnsi" w:hAnsiTheme="minorHAnsi"/>
        </w:rPr>
        <w:t xml:space="preserve">and </w:t>
      </w:r>
      <w:r>
        <w:rPr>
          <w:rFonts w:asciiTheme="minorHAnsi" w:hAnsiTheme="minorHAnsi"/>
        </w:rPr>
        <w:t>a 30.6% increase over the 2018 figure.</w:t>
      </w:r>
    </w:p>
    <w:p w14:paraId="00A60E7C" w14:textId="77777777"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 xml:space="preserve">Project promotion was intensified through more than 250 bilateral meetings between General Secretariat areas and permanent observers, the private sector, and foundations. </w:t>
      </w:r>
    </w:p>
    <w:p w14:paraId="7D864DE3" w14:textId="4B559718"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 xml:space="preserve">30 meetings between the Secretary General and </w:t>
      </w:r>
      <w:r w:rsidR="008D3EA0">
        <w:rPr>
          <w:rFonts w:asciiTheme="minorHAnsi" w:hAnsiTheme="minorHAnsi"/>
        </w:rPr>
        <w:t>m</w:t>
      </w:r>
      <w:r>
        <w:rPr>
          <w:rFonts w:asciiTheme="minorHAnsi" w:hAnsiTheme="minorHAnsi"/>
        </w:rPr>
        <w:t xml:space="preserve">inisters, </w:t>
      </w:r>
      <w:r w:rsidR="008D3EA0">
        <w:rPr>
          <w:rFonts w:asciiTheme="minorHAnsi" w:hAnsiTheme="minorHAnsi"/>
        </w:rPr>
        <w:t>v</w:t>
      </w:r>
      <w:r>
        <w:rPr>
          <w:rFonts w:asciiTheme="minorHAnsi" w:hAnsiTheme="minorHAnsi"/>
        </w:rPr>
        <w:t xml:space="preserve">ice </w:t>
      </w:r>
      <w:r w:rsidR="008D3EA0">
        <w:rPr>
          <w:rFonts w:asciiTheme="minorHAnsi" w:hAnsiTheme="minorHAnsi"/>
        </w:rPr>
        <w:t>m</w:t>
      </w:r>
      <w:r>
        <w:rPr>
          <w:rFonts w:asciiTheme="minorHAnsi" w:hAnsiTheme="minorHAnsi"/>
        </w:rPr>
        <w:t xml:space="preserve">inisters, and </w:t>
      </w:r>
      <w:r w:rsidR="008D3EA0">
        <w:rPr>
          <w:rFonts w:asciiTheme="minorHAnsi" w:hAnsiTheme="minorHAnsi"/>
        </w:rPr>
        <w:t>h</w:t>
      </w:r>
      <w:r>
        <w:rPr>
          <w:rFonts w:asciiTheme="minorHAnsi" w:hAnsiTheme="minorHAnsi"/>
        </w:rPr>
        <w:t xml:space="preserve">eads of the Americas </w:t>
      </w:r>
      <w:r w:rsidR="008D3EA0">
        <w:rPr>
          <w:rFonts w:asciiTheme="minorHAnsi" w:hAnsiTheme="minorHAnsi"/>
        </w:rPr>
        <w:t>d</w:t>
      </w:r>
      <w:r>
        <w:rPr>
          <w:rFonts w:asciiTheme="minorHAnsi" w:hAnsiTheme="minorHAnsi"/>
        </w:rPr>
        <w:t xml:space="preserve">ivisions for </w:t>
      </w:r>
      <w:r w:rsidR="008D3EA0">
        <w:rPr>
          <w:rFonts w:asciiTheme="minorHAnsi" w:hAnsiTheme="minorHAnsi"/>
        </w:rPr>
        <w:t>o</w:t>
      </w:r>
      <w:r>
        <w:rPr>
          <w:rFonts w:asciiTheme="minorHAnsi" w:hAnsiTheme="minorHAnsi"/>
        </w:rPr>
        <w:t xml:space="preserve">bserver </w:t>
      </w:r>
      <w:r w:rsidR="008D3EA0">
        <w:rPr>
          <w:rFonts w:asciiTheme="minorHAnsi" w:hAnsiTheme="minorHAnsi"/>
        </w:rPr>
        <w:t>s</w:t>
      </w:r>
      <w:r>
        <w:rPr>
          <w:rFonts w:asciiTheme="minorHAnsi" w:hAnsiTheme="minorHAnsi"/>
        </w:rPr>
        <w:t>tates, inc</w:t>
      </w:r>
      <w:r w:rsidR="008D3EA0">
        <w:rPr>
          <w:rFonts w:asciiTheme="minorHAnsi" w:hAnsiTheme="minorHAnsi"/>
        </w:rPr>
        <w:t>luding 3 visits to capitals of o</w:t>
      </w:r>
      <w:r>
        <w:rPr>
          <w:rFonts w:asciiTheme="minorHAnsi" w:hAnsiTheme="minorHAnsi"/>
        </w:rPr>
        <w:t xml:space="preserve">bservers. </w:t>
      </w:r>
    </w:p>
    <w:p w14:paraId="2466E911" w14:textId="77777777"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 xml:space="preserve">10 donor roundtables to present the General Secretariat's project offerings to member states and permanent observers. </w:t>
      </w:r>
    </w:p>
    <w:p w14:paraId="1B07E9E6" w14:textId="7996AC50"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Annual Dialogue of the General Assembly (Medellín) Heads of Delega</w:t>
      </w:r>
      <w:r w:rsidR="008D3EA0">
        <w:rPr>
          <w:rFonts w:asciiTheme="minorHAnsi" w:hAnsiTheme="minorHAnsi"/>
        </w:rPr>
        <w:t>tion and the p</w:t>
      </w:r>
      <w:r>
        <w:rPr>
          <w:rFonts w:asciiTheme="minorHAnsi" w:hAnsiTheme="minorHAnsi"/>
        </w:rPr>
        <w:t xml:space="preserve">ermanent </w:t>
      </w:r>
      <w:r w:rsidR="008D3EA0">
        <w:rPr>
          <w:rFonts w:asciiTheme="minorHAnsi" w:hAnsiTheme="minorHAnsi"/>
        </w:rPr>
        <w:t>o</w:t>
      </w:r>
      <w:r>
        <w:rPr>
          <w:rFonts w:asciiTheme="minorHAnsi" w:hAnsiTheme="minorHAnsi"/>
        </w:rPr>
        <w:t xml:space="preserve">bservers, with 44 high-level observer states participating. </w:t>
      </w:r>
    </w:p>
    <w:p w14:paraId="19A4E34A" w14:textId="77777777"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Two special Permanent Council meetings devoted to permanent observers.</w:t>
      </w:r>
    </w:p>
    <w:p w14:paraId="65B05357" w14:textId="044959E2"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Partnership with the Netherlands and the Clingenda Diplomatic Academy, which trained 14 representatives of the Permanent Missions to the OAS at The Hague.</w:t>
      </w:r>
    </w:p>
    <w:p w14:paraId="387A190E" w14:textId="77777777"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Fifth High-Level OAS-EU Policy Dialogue at OAS headquarters to strengthen partnerships and increase collaboration and coordination to advance democracy, security, human rights, and sustainable development in the Americas.</w:t>
      </w:r>
    </w:p>
    <w:p w14:paraId="3F200FDE" w14:textId="77777777"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Greater coordination with member states, observers, and General Secretariat areas, to seek external financing.</w:t>
      </w:r>
    </w:p>
    <w:p w14:paraId="4C0D930F" w14:textId="537C1DF3"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40 meetings with 11 private sector companies from observer states</w:t>
      </w:r>
      <w:r w:rsidR="00316CC9">
        <w:rPr>
          <w:rFonts w:asciiTheme="minorHAnsi" w:hAnsiTheme="minorHAnsi"/>
        </w:rPr>
        <w:t>,</w:t>
      </w:r>
      <w:r>
        <w:rPr>
          <w:rFonts w:asciiTheme="minorHAnsi" w:hAnsiTheme="minorHAnsi"/>
        </w:rPr>
        <w:t xml:space="preserve"> to promote partnerships on development and security projects.</w:t>
      </w:r>
    </w:p>
    <w:p w14:paraId="3FCF975E" w14:textId="4340832B"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 xml:space="preserve">Two </w:t>
      </w:r>
      <w:r w:rsidR="00316CC9">
        <w:rPr>
          <w:rFonts w:asciiTheme="minorHAnsi" w:hAnsiTheme="minorHAnsi"/>
        </w:rPr>
        <w:t>o</w:t>
      </w:r>
      <w:r>
        <w:rPr>
          <w:rFonts w:asciiTheme="minorHAnsi" w:hAnsiTheme="minorHAnsi"/>
        </w:rPr>
        <w:t>bserver countries (Ukraine and Georgia) became new donors.</w:t>
      </w:r>
    </w:p>
    <w:p w14:paraId="19EEC0BA" w14:textId="2A9A6148" w:rsidR="000B4E8B" w:rsidRPr="00B62815" w:rsidRDefault="000B4E8B" w:rsidP="00F62EBD">
      <w:pPr>
        <w:pStyle w:val="NoSpacing"/>
        <w:numPr>
          <w:ilvl w:val="0"/>
          <w:numId w:val="99"/>
        </w:numPr>
        <w:jc w:val="both"/>
        <w:rPr>
          <w:rFonts w:asciiTheme="minorHAnsi" w:hAnsiTheme="minorHAnsi" w:cstheme="minorHAnsi"/>
        </w:rPr>
      </w:pPr>
      <w:r>
        <w:rPr>
          <w:rFonts w:asciiTheme="minorHAnsi" w:hAnsiTheme="minorHAnsi"/>
        </w:rPr>
        <w:t>Outreach made to potential new Observers, to diversify donors, leverage resources,</w:t>
      </w:r>
      <w:r w:rsidR="00AF7770">
        <w:rPr>
          <w:rFonts w:asciiTheme="minorHAnsi" w:hAnsiTheme="minorHAnsi"/>
        </w:rPr>
        <w:t xml:space="preserve"> </w:t>
      </w:r>
      <w:r>
        <w:rPr>
          <w:rFonts w:asciiTheme="minorHAnsi" w:hAnsiTheme="minorHAnsi"/>
        </w:rPr>
        <w:t>and take advantage of experiences and best practices.</w:t>
      </w:r>
    </w:p>
    <w:p w14:paraId="77644F4C" w14:textId="77777777" w:rsidR="000B4E8B" w:rsidRPr="00B53BB9" w:rsidRDefault="000B4E8B" w:rsidP="00F62EBD">
      <w:pPr>
        <w:pStyle w:val="NoSpacing"/>
        <w:jc w:val="both"/>
        <w:rPr>
          <w:rFonts w:asciiTheme="minorHAnsi" w:hAnsiTheme="minorHAnsi" w:cstheme="minorHAnsi"/>
        </w:rPr>
      </w:pPr>
    </w:p>
    <w:p w14:paraId="5E430B7F" w14:textId="403E6DDF" w:rsidR="000B4E8B" w:rsidRPr="00B62815" w:rsidRDefault="00EE1C9E" w:rsidP="00F62EBD">
      <w:pPr>
        <w:pStyle w:val="NoSpacing"/>
        <w:jc w:val="both"/>
        <w:rPr>
          <w:rFonts w:asciiTheme="minorHAnsi" w:hAnsiTheme="minorHAnsi" w:cstheme="minorHAnsi"/>
        </w:rPr>
      </w:pPr>
      <w:hyperlink r:id="rId176" w:history="1">
        <w:r w:rsidR="001D1DC3">
          <w:rPr>
            <w:rStyle w:val="Hyperlink"/>
            <w:rFonts w:asciiTheme="minorHAnsi" w:hAnsiTheme="minorHAnsi"/>
          </w:rPr>
          <w:t>http://www.oas.org/saf/DFAMS/2019/12/SF_TABLE_CONTPO_20191231_EN.pdf</w:t>
        </w:r>
      </w:hyperlink>
    </w:p>
    <w:p w14:paraId="4D1CEEC3" w14:textId="3609D981" w:rsidR="000B4E8B" w:rsidRPr="00B62815" w:rsidRDefault="00EE1C9E" w:rsidP="00F62EBD">
      <w:pPr>
        <w:pStyle w:val="NoSpacing"/>
        <w:jc w:val="both"/>
        <w:rPr>
          <w:rFonts w:asciiTheme="minorHAnsi" w:hAnsiTheme="minorHAnsi" w:cstheme="minorHAnsi"/>
        </w:rPr>
      </w:pPr>
      <w:hyperlink r:id="rId177" w:history="1">
        <w:r w:rsidR="001D1DC3">
          <w:rPr>
            <w:rStyle w:val="Hyperlink"/>
            <w:rFonts w:asciiTheme="minorHAnsi" w:hAnsiTheme="minorHAnsi"/>
          </w:rPr>
          <w:t>http://www.oas.org/en/ser/dia/perm_observers/countries.asp</w:t>
        </w:r>
      </w:hyperlink>
      <w:r w:rsidR="001D1DC3">
        <w:rPr>
          <w:rFonts w:asciiTheme="minorHAnsi" w:hAnsiTheme="minorHAnsi"/>
        </w:rPr>
        <w:t xml:space="preserve"> </w:t>
      </w:r>
    </w:p>
    <w:p w14:paraId="6A0090B2" w14:textId="77777777" w:rsidR="000B4E8B" w:rsidRPr="00B53BB9" w:rsidRDefault="000B4E8B" w:rsidP="00F62EBD">
      <w:pPr>
        <w:pStyle w:val="NoSpacing"/>
        <w:rPr>
          <w:rFonts w:asciiTheme="minorHAnsi" w:hAnsiTheme="minorHAnsi" w:cstheme="minorHAnsi"/>
        </w:rPr>
      </w:pPr>
    </w:p>
    <w:p w14:paraId="21BE94DA" w14:textId="1800819C" w:rsidR="008D3EA0" w:rsidRDefault="008D3EA0">
      <w:pPr>
        <w:rPr>
          <w:rFonts w:asciiTheme="minorHAnsi" w:hAnsiTheme="minorHAnsi" w:cstheme="minorHAnsi"/>
          <w:sz w:val="22"/>
          <w:szCs w:val="22"/>
          <w:lang w:eastAsia="ja-JP"/>
        </w:rPr>
      </w:pPr>
      <w:r>
        <w:rPr>
          <w:rFonts w:asciiTheme="minorHAnsi" w:hAnsiTheme="minorHAnsi" w:cstheme="minorHAnsi"/>
        </w:rPr>
        <w:br w:type="page"/>
      </w:r>
    </w:p>
    <w:p w14:paraId="5EBD283E" w14:textId="43F16827" w:rsidR="000B4E8B" w:rsidRPr="00B62815" w:rsidRDefault="00CB17C3" w:rsidP="00F62EBD">
      <w:pPr>
        <w:pStyle w:val="NoSpacing"/>
        <w:rPr>
          <w:rFonts w:asciiTheme="minorHAnsi" w:hAnsiTheme="minorHAnsi" w:cstheme="minorHAnsi"/>
          <w:b/>
        </w:rPr>
      </w:pPr>
      <w:r>
        <w:rPr>
          <w:rFonts w:asciiTheme="minorHAnsi" w:hAnsiTheme="minorHAnsi"/>
          <w:noProof/>
          <w:lang w:eastAsia="en-US"/>
        </w:rPr>
        <w:lastRenderedPageBreak/>
        <mc:AlternateContent>
          <mc:Choice Requires="wps">
            <w:drawing>
              <wp:anchor distT="45720" distB="45720" distL="114300" distR="114300" simplePos="0" relativeHeight="251748352" behindDoc="0" locked="0" layoutInCell="1" allowOverlap="1" wp14:anchorId="2E8FF750" wp14:editId="0B42BFDE">
                <wp:simplePos x="0" y="0"/>
                <wp:positionH relativeFrom="column">
                  <wp:posOffset>3316274</wp:posOffset>
                </wp:positionH>
                <wp:positionV relativeFrom="paragraph">
                  <wp:posOffset>2267585</wp:posOffset>
                </wp:positionV>
                <wp:extent cx="2994025" cy="619760"/>
                <wp:effectExtent l="0" t="0" r="15875" b="279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4025" cy="619760"/>
                        </a:xfrm>
                        <a:prstGeom prst="rect">
                          <a:avLst/>
                        </a:prstGeom>
                        <a:solidFill>
                          <a:srgbClr val="FFFFFF"/>
                        </a:solidFill>
                        <a:ln w="9525">
                          <a:solidFill>
                            <a:srgbClr val="000000"/>
                          </a:solidFill>
                          <a:miter lim="800000"/>
                          <a:headEnd/>
                          <a:tailEnd/>
                        </a:ln>
                      </wps:spPr>
                      <wps:txbx>
                        <w:txbxContent>
                          <w:p w14:paraId="6DE96CD6" w14:textId="780F4DAD" w:rsidR="00A73CC7" w:rsidRPr="00066EE5" w:rsidRDefault="00A73CC7" w:rsidP="000B4E8B">
                            <w:pPr>
                              <w:rPr>
                                <w:sz w:val="22"/>
                                <w:szCs w:val="22"/>
                              </w:rPr>
                            </w:pPr>
                            <w:r w:rsidRPr="00066EE5">
                              <w:rPr>
                                <w:sz w:val="22"/>
                                <w:szCs w:val="22"/>
                              </w:rPr>
                              <w:t>Third special meeting of the Permanent Council dedicated to Permanent Observers (November 20</w:t>
                            </w:r>
                            <w:r>
                              <w:rPr>
                                <w:sz w:val="22"/>
                                <w:szCs w:val="22"/>
                              </w:rPr>
                              <w:t>1</w:t>
                            </w:r>
                            <w:r w:rsidRPr="00066EE5">
                              <w:rPr>
                                <w:sz w:val="22"/>
                                <w:szCs w:val="22"/>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F750" id="_x0000_s1029" type="#_x0000_t202" style="position:absolute;margin-left:261.1pt;margin-top:178.55pt;width:235.75pt;height:48.8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">
                <v:textbox>
                  <w:txbxContent>
                    <w:p w14:paraId="6DE96CD6" w14:textId="780F4DAD" w:rsidR="00A73CC7" w:rsidRPr="00066EE5" w:rsidRDefault="00A73CC7" w:rsidP="000B4E8B">
                      <w:pPr>
                        <w:rPr>
                          <w:sz w:val="22"/>
                          <w:szCs w:val="22"/>
                        </w:rPr>
                      </w:pPr>
                      <w:r w:rsidRPr="00066EE5">
                        <w:rPr>
                          <w:sz w:val="22"/>
                          <w:szCs w:val="22"/>
                        </w:rPr>
                        <w:t>Third special meeting of the Permanent Council dedicated to Permanent Observers (November 20</w:t>
                      </w:r>
                      <w:r>
                        <w:rPr>
                          <w:sz w:val="22"/>
                          <w:szCs w:val="22"/>
                        </w:rPr>
                        <w:t>1</w:t>
                      </w:r>
                      <w:r w:rsidRPr="00066EE5">
                        <w:rPr>
                          <w:sz w:val="22"/>
                          <w:szCs w:val="22"/>
                        </w:rPr>
                        <w:t>9)</w:t>
                      </w:r>
                    </w:p>
                  </w:txbxContent>
                </v:textbox>
                <w10:wrap type="square"/>
              </v:shape>
            </w:pict>
          </mc:Fallback>
        </mc:AlternateContent>
      </w:r>
      <w:r>
        <w:rPr>
          <w:rFonts w:asciiTheme="minorHAnsi" w:hAnsiTheme="minorHAnsi"/>
          <w:noProof/>
          <w:lang w:eastAsia="en-US"/>
        </w:rPr>
        <mc:AlternateContent>
          <mc:Choice Requires="wps">
            <w:drawing>
              <wp:anchor distT="45720" distB="45720" distL="114300" distR="114300" simplePos="0" relativeHeight="251746304" behindDoc="0" locked="0" layoutInCell="1" allowOverlap="1" wp14:anchorId="40524B26" wp14:editId="1F3566FA">
                <wp:simplePos x="0" y="0"/>
                <wp:positionH relativeFrom="column">
                  <wp:posOffset>1905</wp:posOffset>
                </wp:positionH>
                <wp:positionV relativeFrom="paragraph">
                  <wp:posOffset>2221865</wp:posOffset>
                </wp:positionV>
                <wp:extent cx="3037840" cy="596265"/>
                <wp:effectExtent l="0" t="0" r="1016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7840" cy="596265"/>
                        </a:xfrm>
                        <a:prstGeom prst="rect">
                          <a:avLst/>
                        </a:prstGeom>
                        <a:solidFill>
                          <a:srgbClr val="FFFFFF"/>
                        </a:solidFill>
                        <a:ln w="9525">
                          <a:solidFill>
                            <a:srgbClr val="000000"/>
                          </a:solidFill>
                          <a:miter lim="800000"/>
                          <a:headEnd/>
                          <a:tailEnd/>
                        </a:ln>
                      </wps:spPr>
                      <wps:txbx>
                        <w:txbxContent>
                          <w:p w14:paraId="60BEC729" w14:textId="42189278" w:rsidR="00A73CC7" w:rsidRPr="000B4E8B" w:rsidRDefault="00A73CC7" w:rsidP="000B4E8B">
                            <w:r w:rsidRPr="00066EE5">
                              <w:rPr>
                                <w:sz w:val="22"/>
                                <w:szCs w:val="22"/>
                              </w:rPr>
                              <w:t xml:space="preserve">Permanent Observer of the </w:t>
                            </w:r>
                            <w:r>
                              <w:rPr>
                                <w:sz w:val="22"/>
                                <w:szCs w:val="22"/>
                              </w:rPr>
                              <w:t xml:space="preserve">Kingdom of the </w:t>
                            </w:r>
                            <w:r w:rsidRPr="00066EE5">
                              <w:rPr>
                                <w:sz w:val="22"/>
                                <w:szCs w:val="22"/>
                              </w:rPr>
                              <w:t>Netherlands André Haspels meets with Secretary General Luis Almagro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24B26" id="_x0000_s1030" type="#_x0000_t202" style="position:absolute;margin-left:.15pt;margin-top:174.95pt;width:239.2pt;height:46.9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">
                <v:textbox>
                  <w:txbxContent>
                    <w:p w14:paraId="60BEC729" w14:textId="42189278" w:rsidR="00A73CC7" w:rsidRPr="000B4E8B" w:rsidRDefault="00A73CC7" w:rsidP="000B4E8B">
                      <w:r w:rsidRPr="00066EE5">
                        <w:rPr>
                          <w:sz w:val="22"/>
                          <w:szCs w:val="22"/>
                        </w:rPr>
                        <w:t xml:space="preserve">Permanent Observer of the </w:t>
                      </w:r>
                      <w:r>
                        <w:rPr>
                          <w:sz w:val="22"/>
                          <w:szCs w:val="22"/>
                        </w:rPr>
                        <w:t xml:space="preserve">Kingdom of the </w:t>
                      </w:r>
                      <w:r w:rsidRPr="00066EE5">
                        <w:rPr>
                          <w:sz w:val="22"/>
                          <w:szCs w:val="22"/>
                        </w:rPr>
                        <w:t>Netherlands André Haspels meets with Secretary General Luis Almagro</w:t>
                      </w:r>
                    </w:p>
                  </w:txbxContent>
                </v:textbox>
                <w10:wrap type="square"/>
              </v:shape>
            </w:pict>
          </mc:Fallback>
        </mc:AlternateContent>
      </w:r>
      <w:r w:rsidR="001C2CF3">
        <w:rPr>
          <w:rFonts w:asciiTheme="minorHAnsi" w:hAnsiTheme="minorHAnsi"/>
          <w:noProof/>
          <w:lang w:eastAsia="en-US"/>
        </w:rPr>
        <w:drawing>
          <wp:anchor distT="0" distB="0" distL="114300" distR="114300" simplePos="0" relativeHeight="251742208" behindDoc="0" locked="0" layoutInCell="1" allowOverlap="1" wp14:anchorId="0E5C4742" wp14:editId="0378A61B">
            <wp:simplePos x="0" y="0"/>
            <wp:positionH relativeFrom="column">
              <wp:posOffset>3310255</wp:posOffset>
            </wp:positionH>
            <wp:positionV relativeFrom="paragraph">
              <wp:posOffset>212090</wp:posOffset>
            </wp:positionV>
            <wp:extent cx="3002280" cy="2057400"/>
            <wp:effectExtent l="0" t="0" r="0" b="0"/>
            <wp:wrapSquare wrapText="bothSides"/>
            <wp:docPr id="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screen">
                      <a:extLst>
                        <a:ext uri="{28A0092B-C50C-407E-A947-70E740481C1C}">
                          <a14:useLocalDpi xmlns:a14="http://schemas.microsoft.com/office/drawing/2010/main"/>
                        </a:ext>
                      </a:extLst>
                    </a:blip>
                    <a:srcRect/>
                    <a:stretch>
                      <a:fillRect/>
                    </a:stretch>
                  </pic:blipFill>
                  <pic:spPr bwMode="auto">
                    <a:xfrm>
                      <a:off x="0" y="0"/>
                      <a:ext cx="300228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CF3">
        <w:rPr>
          <w:rFonts w:asciiTheme="minorHAnsi" w:hAnsiTheme="minorHAnsi"/>
          <w:noProof/>
          <w:lang w:eastAsia="en-US"/>
        </w:rPr>
        <w:drawing>
          <wp:anchor distT="0" distB="0" distL="114300" distR="114300" simplePos="0" relativeHeight="251744256" behindDoc="0" locked="0" layoutInCell="1" allowOverlap="1" wp14:anchorId="668BC41D" wp14:editId="0D059FCE">
            <wp:simplePos x="0" y="0"/>
            <wp:positionH relativeFrom="column">
              <wp:posOffset>-635</wp:posOffset>
            </wp:positionH>
            <wp:positionV relativeFrom="paragraph">
              <wp:posOffset>151765</wp:posOffset>
            </wp:positionV>
            <wp:extent cx="3038475" cy="2058670"/>
            <wp:effectExtent l="0" t="0" r="0" b="0"/>
            <wp:wrapSquare wrapText="bothSides"/>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screen">
                      <a:extLst>
                        <a:ext uri="{28A0092B-C50C-407E-A947-70E740481C1C}">
                          <a14:useLocalDpi xmlns:a14="http://schemas.microsoft.com/office/drawing/2010/main"/>
                        </a:ext>
                      </a:extLst>
                    </a:blip>
                    <a:srcRect/>
                    <a:stretch>
                      <a:fillRect/>
                    </a:stretch>
                  </pic:blipFill>
                  <pic:spPr bwMode="auto">
                    <a:xfrm>
                      <a:off x="0" y="0"/>
                      <a:ext cx="3038475" cy="2058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BDC76A" w14:textId="153E24F6" w:rsidR="000B4E8B" w:rsidRPr="00B53BB9" w:rsidRDefault="000B4E8B" w:rsidP="00F62EBD">
      <w:pPr>
        <w:pStyle w:val="NoSpacing"/>
        <w:rPr>
          <w:rFonts w:asciiTheme="minorHAnsi" w:hAnsiTheme="minorHAnsi" w:cstheme="minorHAnsi"/>
          <w:b/>
        </w:rPr>
      </w:pPr>
    </w:p>
    <w:p w14:paraId="2097EEC6" w14:textId="2FB6EFCB" w:rsidR="000B4E8B" w:rsidRPr="00B62815" w:rsidRDefault="000B4E8B" w:rsidP="00F62EBD">
      <w:pPr>
        <w:pStyle w:val="NoSpacing"/>
        <w:jc w:val="right"/>
        <w:rPr>
          <w:rFonts w:asciiTheme="minorHAnsi" w:hAnsiTheme="minorHAnsi" w:cstheme="minorHAnsi"/>
          <w:b/>
        </w:rPr>
      </w:pPr>
    </w:p>
    <w:p w14:paraId="7FAFDD6B" w14:textId="77777777" w:rsidR="000B4E8B" w:rsidRPr="00B53BB9" w:rsidRDefault="000B4E8B" w:rsidP="00F62EBD">
      <w:pPr>
        <w:rPr>
          <w:rFonts w:asciiTheme="minorHAnsi" w:hAnsiTheme="minorHAnsi" w:cstheme="minorHAnsi"/>
          <w:sz w:val="22"/>
          <w:szCs w:val="22"/>
        </w:rPr>
      </w:pPr>
    </w:p>
    <w:p w14:paraId="3F7725E8" w14:textId="4461630A" w:rsidR="000B4E8B" w:rsidRPr="00B62815" w:rsidRDefault="00BB7151" w:rsidP="00F62EBD">
      <w:pPr>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750400" behindDoc="0" locked="0" layoutInCell="1" allowOverlap="1" wp14:anchorId="711F958A" wp14:editId="5EAF3B96">
            <wp:simplePos x="0" y="0"/>
            <wp:positionH relativeFrom="column">
              <wp:posOffset>1072515</wp:posOffset>
            </wp:positionH>
            <wp:positionV relativeFrom="paragraph">
              <wp:posOffset>125095</wp:posOffset>
            </wp:positionV>
            <wp:extent cx="3395345" cy="2700655"/>
            <wp:effectExtent l="0" t="0" r="14605" b="4445"/>
            <wp:wrapSquare wrapText="bothSides"/>
            <wp:docPr id="171" name="Chart 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14:sizeRelH relativeFrom="page">
              <wp14:pctWidth>0</wp14:pctWidth>
            </wp14:sizeRelH>
            <wp14:sizeRelV relativeFrom="page">
              <wp14:pctHeight>0</wp14:pctHeight>
            </wp14:sizeRelV>
          </wp:anchor>
        </w:drawing>
      </w:r>
    </w:p>
    <w:p w14:paraId="58F60C32" w14:textId="57E7F285" w:rsidR="009107CB" w:rsidRPr="00B53BB9" w:rsidRDefault="009107CB" w:rsidP="00F62EBD">
      <w:pPr>
        <w:jc w:val="both"/>
        <w:rPr>
          <w:rFonts w:asciiTheme="minorHAnsi" w:hAnsiTheme="minorHAnsi" w:cstheme="minorHAnsi"/>
          <w:sz w:val="22"/>
          <w:szCs w:val="22"/>
        </w:rPr>
      </w:pPr>
    </w:p>
    <w:p w14:paraId="723ECEF9" w14:textId="47165DBA" w:rsidR="000B4E8B" w:rsidRPr="00FD69B0" w:rsidRDefault="000B4E8B" w:rsidP="00F62EBD">
      <w:pPr>
        <w:rPr>
          <w:sz w:val="22"/>
          <w:szCs w:val="22"/>
        </w:rPr>
      </w:pPr>
    </w:p>
    <w:p w14:paraId="6E972D7A" w14:textId="77777777" w:rsidR="000B4E8B" w:rsidRPr="00FD69B0" w:rsidRDefault="000B4E8B" w:rsidP="00F62EBD">
      <w:pPr>
        <w:rPr>
          <w:sz w:val="22"/>
          <w:szCs w:val="22"/>
        </w:rPr>
      </w:pPr>
    </w:p>
    <w:p w14:paraId="38B88773" w14:textId="77777777" w:rsidR="000B4E8B" w:rsidRPr="00FD69B0" w:rsidRDefault="000B4E8B" w:rsidP="00F62EBD">
      <w:pPr>
        <w:rPr>
          <w:sz w:val="22"/>
          <w:szCs w:val="22"/>
        </w:rPr>
      </w:pPr>
    </w:p>
    <w:p w14:paraId="1A31106F" w14:textId="77777777" w:rsidR="000B4E8B" w:rsidRPr="00FD69B0" w:rsidRDefault="000B4E8B" w:rsidP="00F62EBD">
      <w:pPr>
        <w:rPr>
          <w:sz w:val="22"/>
          <w:szCs w:val="22"/>
        </w:rPr>
      </w:pPr>
    </w:p>
    <w:p w14:paraId="67503B01" w14:textId="77777777" w:rsidR="000B4E8B" w:rsidRPr="00FD69B0" w:rsidRDefault="000B4E8B" w:rsidP="00F62EBD">
      <w:pPr>
        <w:rPr>
          <w:sz w:val="22"/>
          <w:szCs w:val="22"/>
        </w:rPr>
      </w:pPr>
    </w:p>
    <w:p w14:paraId="0BF4768C" w14:textId="77777777" w:rsidR="000B4E8B" w:rsidRPr="00FD69B0" w:rsidRDefault="000B4E8B" w:rsidP="00F62EBD">
      <w:pPr>
        <w:rPr>
          <w:sz w:val="22"/>
          <w:szCs w:val="22"/>
        </w:rPr>
      </w:pPr>
    </w:p>
    <w:p w14:paraId="3C74A2E4" w14:textId="77777777" w:rsidR="000B4E8B" w:rsidRPr="00FD69B0" w:rsidRDefault="000B4E8B" w:rsidP="00F62EBD">
      <w:pPr>
        <w:rPr>
          <w:sz w:val="22"/>
          <w:szCs w:val="22"/>
        </w:rPr>
      </w:pPr>
    </w:p>
    <w:p w14:paraId="6199C9FC" w14:textId="77777777" w:rsidR="009107CB" w:rsidRPr="00FD69B0" w:rsidRDefault="009107CB" w:rsidP="00F62EBD">
      <w:pPr>
        <w:rPr>
          <w:sz w:val="22"/>
          <w:szCs w:val="22"/>
        </w:rPr>
      </w:pPr>
    </w:p>
    <w:p w14:paraId="63E6BB7C" w14:textId="50DBDA8F" w:rsidR="00176C66" w:rsidRDefault="00176C66" w:rsidP="00F62EBD">
      <w:pPr>
        <w:rPr>
          <w:bCs/>
          <w:sz w:val="22"/>
          <w:szCs w:val="22"/>
        </w:rPr>
      </w:pPr>
    </w:p>
    <w:p w14:paraId="1D5C7957" w14:textId="6AC72A07" w:rsidR="00FD69B0" w:rsidRDefault="00FD69B0" w:rsidP="00F62EBD">
      <w:pPr>
        <w:rPr>
          <w:bCs/>
          <w:sz w:val="22"/>
          <w:szCs w:val="22"/>
        </w:rPr>
      </w:pPr>
    </w:p>
    <w:p w14:paraId="75A437BD" w14:textId="77777777" w:rsidR="00FD69B0" w:rsidRPr="00FD69B0" w:rsidRDefault="00FD69B0" w:rsidP="00F62EBD">
      <w:pPr>
        <w:rPr>
          <w:bCs/>
          <w:sz w:val="22"/>
          <w:szCs w:val="22"/>
        </w:rPr>
      </w:pPr>
    </w:p>
    <w:p w14:paraId="25B37650" w14:textId="77777777" w:rsidR="00843BD7" w:rsidRPr="00FD69B0" w:rsidRDefault="00843BD7" w:rsidP="00F62EBD">
      <w:pPr>
        <w:rPr>
          <w:sz w:val="22"/>
          <w:szCs w:val="22"/>
        </w:rPr>
      </w:pPr>
    </w:p>
    <w:p w14:paraId="70CEB4F9" w14:textId="77777777" w:rsidR="00843BD7" w:rsidRPr="00FD69B0" w:rsidRDefault="00843BD7" w:rsidP="00F62EBD">
      <w:pPr>
        <w:rPr>
          <w:sz w:val="22"/>
          <w:szCs w:val="22"/>
        </w:rPr>
      </w:pPr>
    </w:p>
    <w:p w14:paraId="4501B376" w14:textId="76F4FABB" w:rsidR="00843BD7" w:rsidRDefault="00843BD7" w:rsidP="00F62EBD">
      <w:pPr>
        <w:rPr>
          <w:sz w:val="22"/>
          <w:szCs w:val="22"/>
        </w:rPr>
      </w:pPr>
    </w:p>
    <w:p w14:paraId="2F43C03C" w14:textId="77777777" w:rsidR="00FD69B0" w:rsidRPr="00FD69B0" w:rsidRDefault="00FD69B0" w:rsidP="00F62EBD">
      <w:pPr>
        <w:rPr>
          <w:sz w:val="22"/>
          <w:szCs w:val="22"/>
        </w:rPr>
      </w:pPr>
    </w:p>
    <w:p w14:paraId="6D4E8B35" w14:textId="15F18D71" w:rsidR="00521B33" w:rsidRPr="00B62815" w:rsidRDefault="000A798A" w:rsidP="00F62EBD">
      <w:pPr>
        <w:pStyle w:val="Heading3"/>
        <w:rPr>
          <w:rFonts w:asciiTheme="minorHAnsi" w:hAnsiTheme="minorHAnsi" w:cstheme="minorHAnsi"/>
          <w:b w:val="0"/>
          <w:color w:val="E36C0A"/>
          <w:sz w:val="22"/>
          <w:szCs w:val="22"/>
        </w:rPr>
      </w:pPr>
      <w:bookmarkStart w:id="87" w:name="_Toc39675859"/>
      <w:bookmarkStart w:id="88" w:name="_Toc46314872"/>
      <w:r>
        <w:rPr>
          <w:rFonts w:asciiTheme="minorHAnsi" w:hAnsiTheme="minorHAnsi"/>
          <w:b w:val="0"/>
          <w:color w:val="E36C0A"/>
          <w:sz w:val="22"/>
          <w:szCs w:val="22"/>
        </w:rPr>
        <w:t xml:space="preserve">2.10.3 </w:t>
      </w:r>
      <w:r w:rsidR="00FD69B0">
        <w:rPr>
          <w:rFonts w:asciiTheme="minorHAnsi" w:hAnsiTheme="minorHAnsi"/>
          <w:b w:val="0"/>
          <w:color w:val="E36C0A"/>
          <w:sz w:val="22"/>
          <w:szCs w:val="22"/>
        </w:rPr>
        <w:tab/>
      </w:r>
      <w:r>
        <w:rPr>
          <w:rFonts w:asciiTheme="minorHAnsi" w:hAnsiTheme="minorHAnsi"/>
          <w:b w:val="0"/>
          <w:color w:val="E36C0A"/>
          <w:sz w:val="22"/>
          <w:szCs w:val="22"/>
        </w:rPr>
        <w:t>Department of Press and Communication</w:t>
      </w:r>
      <w:bookmarkEnd w:id="87"/>
      <w:bookmarkEnd w:id="88"/>
    </w:p>
    <w:p w14:paraId="2AAAE71F" w14:textId="10E7883F" w:rsidR="00E9142A" w:rsidRDefault="00E9142A" w:rsidP="00F62EBD">
      <w:pPr>
        <w:jc w:val="both"/>
        <w:rPr>
          <w:rFonts w:asciiTheme="minorHAnsi" w:hAnsiTheme="minorHAnsi" w:cstheme="minorHAnsi"/>
          <w:sz w:val="22"/>
          <w:szCs w:val="22"/>
        </w:rPr>
      </w:pPr>
      <w:r>
        <w:rPr>
          <w:rFonts w:asciiTheme="minorHAnsi" w:hAnsiTheme="minorHAnsi"/>
          <w:sz w:val="22"/>
          <w:szCs w:val="22"/>
        </w:rPr>
        <w:t>The Department of Press and Communications (DPC) continued to work toward the purpose set forth in the Novembe</w:t>
      </w:r>
      <w:r w:rsidR="00AF7770">
        <w:rPr>
          <w:rFonts w:asciiTheme="minorHAnsi" w:hAnsiTheme="minorHAnsi"/>
          <w:sz w:val="22"/>
          <w:szCs w:val="22"/>
        </w:rPr>
        <w:t>r 2015 Communications Strategy,</w:t>
      </w:r>
      <w:r>
        <w:rPr>
          <w:rFonts w:asciiTheme="minorHAnsi" w:hAnsiTheme="minorHAnsi"/>
          <w:sz w:val="22"/>
          <w:szCs w:val="22"/>
        </w:rPr>
        <w:t xml:space="preserve"> which is to ensure “that the OAS is perceived by key (internal and external) actors as a facilitator of solutions in issues relating to democracy, human rights, security</w:t>
      </w:r>
      <w:r w:rsidR="00FD69B0">
        <w:rPr>
          <w:rFonts w:asciiTheme="minorHAnsi" w:hAnsiTheme="minorHAnsi"/>
          <w:sz w:val="22"/>
          <w:szCs w:val="22"/>
        </w:rPr>
        <w:t xml:space="preserve"> and integral development.”</w:t>
      </w:r>
    </w:p>
    <w:p w14:paraId="41D5C17F" w14:textId="77777777" w:rsidR="00E9142A" w:rsidRPr="00B53BB9" w:rsidRDefault="00E9142A" w:rsidP="00F62EBD">
      <w:pPr>
        <w:jc w:val="both"/>
        <w:rPr>
          <w:rFonts w:asciiTheme="minorHAnsi" w:hAnsiTheme="minorHAnsi" w:cstheme="minorHAnsi"/>
          <w:sz w:val="22"/>
          <w:szCs w:val="22"/>
        </w:rPr>
      </w:pPr>
    </w:p>
    <w:p w14:paraId="797149CE" w14:textId="406CFE9A" w:rsidR="00E9142A" w:rsidRDefault="00E9142A" w:rsidP="00F62EBD">
      <w:pPr>
        <w:keepLines/>
        <w:jc w:val="both"/>
        <w:rPr>
          <w:rFonts w:asciiTheme="minorHAnsi" w:hAnsiTheme="minorHAnsi" w:cstheme="minorHAnsi"/>
          <w:sz w:val="22"/>
          <w:szCs w:val="22"/>
        </w:rPr>
      </w:pPr>
      <w:r>
        <w:rPr>
          <w:rFonts w:asciiTheme="minorHAnsi" w:hAnsiTheme="minorHAnsi"/>
          <w:sz w:val="22"/>
          <w:szCs w:val="22"/>
        </w:rPr>
        <w:lastRenderedPageBreak/>
        <w:t xml:space="preserve">Using available information as a proxy for measuring impact, the results reveal the Organization’s importance. The increase in the publication of articles with mentions of the OAS in leading newspapers in the region, for example, saw a significant up tick. Year-on-year increase was 85 percent, which triggered a 161 percent increase since 2015 (see breakdown below). Therefore, the Organization continues to maintain a historically high presence in the leading media outlets. </w:t>
      </w:r>
    </w:p>
    <w:p w14:paraId="30702F24" w14:textId="77777777" w:rsidR="00E9142A" w:rsidRPr="00B53BB9" w:rsidRDefault="00E9142A" w:rsidP="00F62EBD">
      <w:pPr>
        <w:jc w:val="both"/>
        <w:rPr>
          <w:rFonts w:asciiTheme="minorHAnsi" w:hAnsiTheme="minorHAnsi" w:cstheme="minorHAnsi"/>
          <w:sz w:val="22"/>
          <w:szCs w:val="22"/>
        </w:rPr>
      </w:pPr>
    </w:p>
    <w:p w14:paraId="0A2950DC" w14:textId="2AFBA74F" w:rsidR="00E9142A" w:rsidRDefault="00E9142A" w:rsidP="00F62EBD">
      <w:pPr>
        <w:jc w:val="both"/>
        <w:rPr>
          <w:rFonts w:asciiTheme="minorHAnsi" w:hAnsiTheme="minorHAnsi" w:cstheme="minorHAnsi"/>
          <w:sz w:val="22"/>
          <w:szCs w:val="22"/>
        </w:rPr>
      </w:pPr>
      <w:r>
        <w:rPr>
          <w:rFonts w:asciiTheme="minorHAnsi" w:hAnsiTheme="minorHAnsi"/>
          <w:sz w:val="22"/>
          <w:szCs w:val="22"/>
        </w:rPr>
        <w:t>The Organization's social media platforms continued to register very high figures. The following on the Spanish-language Twitter account grew 51 percent (223,000 new followers), and by 79 percent (almost 14,000 more followers) on the English account. On Facebook, the growth in Spanish-language followers slowed slightly (-7 percent, 80,000 new followers compared to 86,000 new followers in 2018). Even so, the reach grew by 11 per cent. The number of new followers In English grew by 47 percent (about 9,000 additional followers in 2019, up from about 6,000 in 2018), although the reach shrank by 9 percent.</w:t>
      </w:r>
    </w:p>
    <w:p w14:paraId="3F02D9F4" w14:textId="77777777" w:rsidR="00E9142A" w:rsidRPr="00B53BB9" w:rsidRDefault="00E9142A" w:rsidP="00F62EBD">
      <w:pPr>
        <w:jc w:val="both"/>
        <w:rPr>
          <w:rFonts w:asciiTheme="minorHAnsi" w:hAnsiTheme="minorHAnsi" w:cstheme="minorHAnsi"/>
          <w:sz w:val="22"/>
          <w:szCs w:val="22"/>
        </w:rPr>
      </w:pPr>
    </w:p>
    <w:p w14:paraId="6E0FC67C" w14:textId="1413677F" w:rsidR="00E9142A" w:rsidRDefault="00E9142A" w:rsidP="00F62EBD">
      <w:pPr>
        <w:jc w:val="both"/>
        <w:rPr>
          <w:rFonts w:asciiTheme="minorHAnsi" w:hAnsiTheme="minorHAnsi" w:cstheme="minorHAnsi"/>
          <w:sz w:val="22"/>
          <w:szCs w:val="22"/>
        </w:rPr>
      </w:pPr>
      <w:r>
        <w:rPr>
          <w:rFonts w:asciiTheme="minorHAnsi" w:hAnsiTheme="minorHAnsi"/>
          <w:sz w:val="22"/>
          <w:szCs w:val="22"/>
        </w:rPr>
        <w:t>The OAS website, which is in the process of being revamped, saw a significant increase in unique visitors (21.80 percent), while page views increased by 17.22 percent. Email transmissions registered a 6 percent decrease in terms of open ratio (0.8 points) and the same figure for the click rate (0.03 points), suggesting a maturing of the email distribution list and perhaps of even emai</w:t>
      </w:r>
      <w:r w:rsidR="00CB17C3">
        <w:rPr>
          <w:rFonts w:asciiTheme="minorHAnsi" w:hAnsiTheme="minorHAnsi"/>
          <w:sz w:val="22"/>
          <w:szCs w:val="22"/>
        </w:rPr>
        <w:t xml:space="preserve">l as a distribution channel. </w:t>
      </w:r>
    </w:p>
    <w:p w14:paraId="5541DD4C" w14:textId="77777777" w:rsidR="00E9142A" w:rsidRPr="00B53BB9" w:rsidRDefault="00E9142A" w:rsidP="00F62EBD">
      <w:pPr>
        <w:jc w:val="both"/>
        <w:rPr>
          <w:rFonts w:asciiTheme="minorHAnsi" w:hAnsiTheme="minorHAnsi" w:cstheme="minorHAnsi"/>
          <w:sz w:val="22"/>
          <w:szCs w:val="22"/>
        </w:rPr>
      </w:pPr>
    </w:p>
    <w:p w14:paraId="6E3E7695" w14:textId="01AE4660" w:rsidR="00E9142A" w:rsidRDefault="00E9142A" w:rsidP="00F62EBD">
      <w:pPr>
        <w:jc w:val="both"/>
        <w:rPr>
          <w:rFonts w:asciiTheme="minorHAnsi" w:hAnsiTheme="minorHAnsi" w:cstheme="minorHAnsi"/>
          <w:sz w:val="22"/>
          <w:szCs w:val="22"/>
        </w:rPr>
      </w:pPr>
      <w:r>
        <w:rPr>
          <w:rFonts w:asciiTheme="minorHAnsi" w:hAnsiTheme="minorHAnsi"/>
          <w:sz w:val="22"/>
          <w:szCs w:val="22"/>
        </w:rPr>
        <w:t>In terms of video production, there was an overall increase: 6 percent more live webcasts (183 in 2019 versus 159 in 2018); 6 percent more video news produced (118 versus 111); and 170 percent more short videos (389 versus 144) were cut and distributed.</w:t>
      </w:r>
    </w:p>
    <w:p w14:paraId="15CE7059" w14:textId="77777777" w:rsidR="00E9142A" w:rsidRPr="00B53BB9" w:rsidRDefault="00E9142A" w:rsidP="00F62EBD">
      <w:pPr>
        <w:jc w:val="both"/>
        <w:rPr>
          <w:rFonts w:asciiTheme="minorHAnsi" w:hAnsiTheme="minorHAnsi" w:cstheme="minorHAnsi"/>
          <w:sz w:val="22"/>
          <w:szCs w:val="22"/>
        </w:rPr>
      </w:pPr>
    </w:p>
    <w:p w14:paraId="6D5835ED" w14:textId="77777777" w:rsidR="00E9142A" w:rsidRPr="00E9142A" w:rsidRDefault="00E9142A" w:rsidP="00F62EBD">
      <w:pPr>
        <w:jc w:val="both"/>
        <w:rPr>
          <w:rFonts w:asciiTheme="minorHAnsi" w:hAnsiTheme="minorHAnsi" w:cstheme="minorHAnsi"/>
          <w:sz w:val="22"/>
          <w:szCs w:val="22"/>
        </w:rPr>
      </w:pPr>
      <w:r>
        <w:rPr>
          <w:rFonts w:asciiTheme="minorHAnsi" w:hAnsiTheme="minorHAnsi"/>
          <w:sz w:val="22"/>
          <w:szCs w:val="22"/>
        </w:rPr>
        <w:t xml:space="preserve">Likewise, corporate communication management (editing of speeches, preparation of interviews, design and implementation of communications plans) was strengthened and the overhaul and standardization of the General Secretariat’s image. </w:t>
      </w:r>
    </w:p>
    <w:p w14:paraId="3D947D50" w14:textId="77777777" w:rsidR="00A433EA" w:rsidRDefault="00A433EA" w:rsidP="00F62EBD"/>
    <w:p w14:paraId="0EA39EE4" w14:textId="77777777" w:rsidR="00A433EA" w:rsidRDefault="00A433EA" w:rsidP="00F62EBD">
      <w:pPr>
        <w:rPr>
          <w:rFonts w:asciiTheme="minorHAnsi" w:hAnsiTheme="minorHAnsi"/>
          <w:b/>
          <w:sz w:val="22"/>
          <w:szCs w:val="22"/>
        </w:rPr>
      </w:pPr>
      <w:r>
        <w:rPr>
          <w:rFonts w:asciiTheme="minorHAnsi" w:hAnsiTheme="minorHAnsi"/>
          <w:b/>
          <w:sz w:val="22"/>
          <w:szCs w:val="22"/>
        </w:rPr>
        <w:br w:type="page"/>
      </w:r>
    </w:p>
    <w:p w14:paraId="6CFC5546" w14:textId="602F38D1" w:rsidR="00A433EA" w:rsidRDefault="00E9142A" w:rsidP="00F62EBD">
      <w:pPr>
        <w:rPr>
          <w:rFonts w:asciiTheme="minorHAnsi" w:hAnsiTheme="minorHAnsi"/>
          <w:b/>
          <w:sz w:val="22"/>
          <w:szCs w:val="22"/>
        </w:rPr>
      </w:pPr>
      <w:r>
        <w:rPr>
          <w:rFonts w:asciiTheme="minorHAnsi" w:hAnsiTheme="minorHAnsi"/>
          <w:b/>
          <w:sz w:val="22"/>
          <w:szCs w:val="22"/>
        </w:rPr>
        <w:lastRenderedPageBreak/>
        <w:t>Results obtained by DPC</w:t>
      </w:r>
    </w:p>
    <w:p w14:paraId="7A9885B5" w14:textId="45767892" w:rsidR="00E9142A" w:rsidRDefault="00A433EA" w:rsidP="00F62EBD">
      <w:pPr>
        <w:rPr>
          <w:rFonts w:asciiTheme="minorHAnsi" w:hAnsiTheme="minorHAnsi" w:cstheme="minorHAnsi"/>
          <w:b/>
          <w:sz w:val="22"/>
          <w:szCs w:val="22"/>
        </w:rPr>
      </w:pPr>
      <w:r>
        <w:rPr>
          <w:rFonts w:asciiTheme="minorHAnsi" w:hAnsiTheme="minorHAnsi"/>
          <w:b/>
          <w:noProof/>
          <w:sz w:val="22"/>
          <w:szCs w:val="22"/>
        </w:rPr>
        <w:drawing>
          <wp:inline distT="0" distB="0" distL="0" distR="0" wp14:anchorId="3F2C33B3" wp14:editId="216A43D7">
            <wp:extent cx="5732891" cy="4269469"/>
            <wp:effectExtent l="0" t="0" r="127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nciones-OEA-en-los-medios-2019.png"/>
                    <pic:cNvPicPr/>
                  </pic:nvPicPr>
                  <pic:blipFill>
                    <a:blip r:embed="rId181">
                      <a:extLst>
                        <a:ext uri="{28A0092B-C50C-407E-A947-70E740481C1C}">
                          <a14:useLocalDpi xmlns:a14="http://schemas.microsoft.com/office/drawing/2010/main" val="0"/>
                        </a:ext>
                      </a:extLst>
                    </a:blip>
                    <a:stretch>
                      <a:fillRect/>
                    </a:stretch>
                  </pic:blipFill>
                  <pic:spPr>
                    <a:xfrm>
                      <a:off x="0" y="0"/>
                      <a:ext cx="5802551" cy="4321347"/>
                    </a:xfrm>
                    <a:prstGeom prst="rect">
                      <a:avLst/>
                    </a:prstGeom>
                  </pic:spPr>
                </pic:pic>
              </a:graphicData>
            </a:graphic>
          </wp:inline>
        </w:drawing>
      </w:r>
    </w:p>
    <w:p w14:paraId="484E65CB" w14:textId="32BB5410" w:rsidR="00E9142A" w:rsidRPr="00E9142A" w:rsidRDefault="00E9142A" w:rsidP="00F62EBD">
      <w:pPr>
        <w:rPr>
          <w:rFonts w:asciiTheme="minorHAnsi" w:hAnsiTheme="minorHAnsi" w:cstheme="minorHAnsi"/>
          <w:b/>
          <w:sz w:val="22"/>
          <w:szCs w:val="22"/>
        </w:rPr>
      </w:pPr>
    </w:p>
    <w:p w14:paraId="417EE763" w14:textId="77777777" w:rsidR="00DD4A29" w:rsidRDefault="00DD4A29" w:rsidP="00F62EBD">
      <w:r>
        <w:br w:type="page"/>
      </w:r>
    </w:p>
    <w:tbl>
      <w:tblPr>
        <w:tblW w:w="6292" w:type="pct"/>
        <w:tblInd w:w="-1350" w:type="dxa"/>
        <w:tblLayout w:type="fixed"/>
        <w:tblLook w:val="04A0" w:firstRow="1" w:lastRow="0" w:firstColumn="1" w:lastColumn="0" w:noHBand="0" w:noVBand="1"/>
      </w:tblPr>
      <w:tblGrid>
        <w:gridCol w:w="1259"/>
        <w:gridCol w:w="541"/>
        <w:gridCol w:w="519"/>
        <w:gridCol w:w="789"/>
        <w:gridCol w:w="436"/>
        <w:gridCol w:w="764"/>
        <w:gridCol w:w="772"/>
        <w:gridCol w:w="436"/>
        <w:gridCol w:w="784"/>
        <w:gridCol w:w="752"/>
        <w:gridCol w:w="857"/>
        <w:gridCol w:w="461"/>
        <w:gridCol w:w="720"/>
        <w:gridCol w:w="719"/>
        <w:gridCol w:w="720"/>
        <w:gridCol w:w="760"/>
      </w:tblGrid>
      <w:tr w:rsidR="00E9142A" w:rsidRPr="00E74BA0" w14:paraId="65A53C45" w14:textId="77777777" w:rsidTr="000A280C">
        <w:trPr>
          <w:trHeight w:val="420"/>
        </w:trPr>
        <w:tc>
          <w:tcPr>
            <w:tcW w:w="11289" w:type="dxa"/>
            <w:gridSpan w:val="16"/>
            <w:tcBorders>
              <w:top w:val="nil"/>
              <w:left w:val="nil"/>
              <w:bottom w:val="single" w:sz="4" w:space="0" w:color="BFBFBF"/>
              <w:right w:val="nil"/>
            </w:tcBorders>
            <w:shd w:val="clear" w:color="auto" w:fill="auto"/>
            <w:noWrap/>
            <w:vAlign w:val="center"/>
            <w:hideMark/>
          </w:tcPr>
          <w:p w14:paraId="65DBD2B8" w14:textId="77777777" w:rsidR="00E9142A" w:rsidRDefault="00E9142A" w:rsidP="00F62EBD">
            <w:pPr>
              <w:rPr>
                <w:rFonts w:asciiTheme="minorHAnsi" w:hAnsiTheme="minorHAnsi" w:cstheme="minorHAnsi"/>
                <w:b/>
                <w:bCs/>
                <w:sz w:val="22"/>
                <w:szCs w:val="22"/>
              </w:rPr>
            </w:pPr>
            <w:r>
              <w:rPr>
                <w:rFonts w:asciiTheme="minorHAnsi" w:hAnsiTheme="minorHAnsi"/>
                <w:b/>
                <w:bCs/>
                <w:sz w:val="22"/>
                <w:szCs w:val="22"/>
              </w:rPr>
              <w:lastRenderedPageBreak/>
              <w:t>“OAS” mentions in leading media outlets</w:t>
            </w:r>
          </w:p>
          <w:p w14:paraId="02A3EC19" w14:textId="23F76B4B" w:rsidR="00DD4A29" w:rsidRPr="00B53BB9" w:rsidRDefault="00DD4A29" w:rsidP="00F62EBD">
            <w:pPr>
              <w:rPr>
                <w:rFonts w:asciiTheme="minorHAnsi" w:hAnsiTheme="minorHAnsi" w:cstheme="minorHAnsi"/>
                <w:b/>
                <w:bCs/>
                <w:sz w:val="22"/>
                <w:szCs w:val="22"/>
              </w:rPr>
            </w:pPr>
          </w:p>
        </w:tc>
      </w:tr>
      <w:tr w:rsidR="00DD4A29" w:rsidRPr="00E9142A" w14:paraId="6FCEAD86" w14:textId="77777777" w:rsidTr="000A280C">
        <w:trPr>
          <w:trHeight w:val="450"/>
        </w:trPr>
        <w:tc>
          <w:tcPr>
            <w:tcW w:w="1259" w:type="dxa"/>
            <w:vMerge w:val="restart"/>
            <w:tcBorders>
              <w:top w:val="nil"/>
              <w:left w:val="single" w:sz="4" w:space="0" w:color="BFBFBF"/>
              <w:bottom w:val="single" w:sz="4" w:space="0" w:color="BFBFBF"/>
              <w:right w:val="single" w:sz="4" w:space="0" w:color="BFBFBF"/>
            </w:tcBorders>
            <w:shd w:val="clear" w:color="000000" w:fill="366092"/>
            <w:noWrap/>
            <w:vAlign w:val="center"/>
            <w:hideMark/>
          </w:tcPr>
          <w:p w14:paraId="0F05FDF6"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Media outlet</w:t>
            </w:r>
          </w:p>
        </w:tc>
        <w:tc>
          <w:tcPr>
            <w:tcW w:w="541" w:type="dxa"/>
            <w:vMerge w:val="restart"/>
            <w:tcBorders>
              <w:top w:val="nil"/>
              <w:left w:val="single" w:sz="4" w:space="0" w:color="BFBFBF"/>
              <w:bottom w:val="single" w:sz="4" w:space="0" w:color="BFBFBF"/>
              <w:right w:val="single" w:sz="4" w:space="0" w:color="BFBFBF"/>
            </w:tcBorders>
            <w:shd w:val="clear" w:color="000000" w:fill="366092"/>
            <w:noWrap/>
            <w:tcMar>
              <w:left w:w="0" w:type="dxa"/>
              <w:right w:w="0" w:type="dxa"/>
            </w:tcMar>
            <w:vAlign w:val="center"/>
            <w:hideMark/>
          </w:tcPr>
          <w:p w14:paraId="73EC7725"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2015</w:t>
            </w:r>
          </w:p>
        </w:tc>
        <w:tc>
          <w:tcPr>
            <w:tcW w:w="519" w:type="dxa"/>
            <w:vMerge w:val="restart"/>
            <w:tcBorders>
              <w:top w:val="nil"/>
              <w:left w:val="single" w:sz="4" w:space="0" w:color="BFBFBF"/>
              <w:bottom w:val="single" w:sz="4" w:space="0" w:color="BFBFBF"/>
              <w:right w:val="single" w:sz="4" w:space="0" w:color="BFBFBF"/>
            </w:tcBorders>
            <w:shd w:val="clear" w:color="000000" w:fill="366092"/>
            <w:noWrap/>
            <w:tcMar>
              <w:left w:w="0" w:type="dxa"/>
              <w:right w:w="0" w:type="dxa"/>
            </w:tcMar>
            <w:vAlign w:val="center"/>
            <w:hideMark/>
          </w:tcPr>
          <w:p w14:paraId="51A3A9CC"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2016</w:t>
            </w:r>
          </w:p>
        </w:tc>
        <w:tc>
          <w:tcPr>
            <w:tcW w:w="789"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0EB5CB8F"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2015-2016</w:t>
            </w:r>
          </w:p>
        </w:tc>
        <w:tc>
          <w:tcPr>
            <w:tcW w:w="436" w:type="dxa"/>
            <w:vMerge w:val="restart"/>
            <w:tcBorders>
              <w:top w:val="nil"/>
              <w:left w:val="single" w:sz="4" w:space="0" w:color="BFBFBF"/>
              <w:bottom w:val="single" w:sz="4" w:space="0" w:color="BFBFBF"/>
              <w:right w:val="single" w:sz="4" w:space="0" w:color="BFBFBF"/>
            </w:tcBorders>
            <w:shd w:val="clear" w:color="000000" w:fill="366092"/>
            <w:noWrap/>
            <w:tcMar>
              <w:left w:w="0" w:type="dxa"/>
              <w:right w:w="0" w:type="dxa"/>
            </w:tcMar>
            <w:vAlign w:val="center"/>
            <w:hideMark/>
          </w:tcPr>
          <w:p w14:paraId="6F4ED542"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2017</w:t>
            </w:r>
          </w:p>
        </w:tc>
        <w:tc>
          <w:tcPr>
            <w:tcW w:w="764"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3E583A8A"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2016-2017</w:t>
            </w:r>
          </w:p>
        </w:tc>
        <w:tc>
          <w:tcPr>
            <w:tcW w:w="772"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59CA99D2"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2015-2017</w:t>
            </w:r>
          </w:p>
        </w:tc>
        <w:tc>
          <w:tcPr>
            <w:tcW w:w="436"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4C7BF763"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2018</w:t>
            </w:r>
          </w:p>
        </w:tc>
        <w:tc>
          <w:tcPr>
            <w:tcW w:w="784"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4ACE7299"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2017-2018</w:t>
            </w:r>
          </w:p>
        </w:tc>
        <w:tc>
          <w:tcPr>
            <w:tcW w:w="752"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6D0F250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2016-2018</w:t>
            </w:r>
          </w:p>
        </w:tc>
        <w:tc>
          <w:tcPr>
            <w:tcW w:w="857"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790D833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2015-2018</w:t>
            </w:r>
          </w:p>
        </w:tc>
        <w:tc>
          <w:tcPr>
            <w:tcW w:w="461"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1670D6CA"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2019</w:t>
            </w:r>
          </w:p>
        </w:tc>
        <w:tc>
          <w:tcPr>
            <w:tcW w:w="720"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01ECC134"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2018-2019</w:t>
            </w:r>
          </w:p>
        </w:tc>
        <w:tc>
          <w:tcPr>
            <w:tcW w:w="719"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72BC95B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2017-2019</w:t>
            </w:r>
          </w:p>
        </w:tc>
        <w:tc>
          <w:tcPr>
            <w:tcW w:w="720"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47C9A086"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2016-2019</w:t>
            </w:r>
          </w:p>
        </w:tc>
        <w:tc>
          <w:tcPr>
            <w:tcW w:w="760" w:type="dxa"/>
            <w:vMerge w:val="restart"/>
            <w:tcBorders>
              <w:top w:val="nil"/>
              <w:left w:val="single" w:sz="4" w:space="0" w:color="BFBFBF"/>
              <w:bottom w:val="single" w:sz="4" w:space="0" w:color="BFBFBF"/>
              <w:right w:val="single" w:sz="4" w:space="0" w:color="BFBFBF"/>
            </w:tcBorders>
            <w:shd w:val="clear" w:color="000000" w:fill="366092"/>
            <w:tcMar>
              <w:left w:w="0" w:type="dxa"/>
              <w:right w:w="0" w:type="dxa"/>
            </w:tcMar>
            <w:vAlign w:val="center"/>
            <w:hideMark/>
          </w:tcPr>
          <w:p w14:paraId="1D2000E2" w14:textId="77777777" w:rsidR="00E9142A" w:rsidRPr="00A433EA" w:rsidRDefault="00E9142A" w:rsidP="00F62EBD">
            <w:pPr>
              <w:ind w:left="-1900" w:hanging="180"/>
              <w:rPr>
                <w:rFonts w:asciiTheme="minorHAnsi" w:hAnsiTheme="minorHAnsi" w:cstheme="minorHAnsi"/>
                <w:b/>
                <w:bCs/>
                <w:sz w:val="20"/>
                <w:szCs w:val="20"/>
              </w:rPr>
            </w:pPr>
            <w:r w:rsidRPr="00A433EA">
              <w:rPr>
                <w:rFonts w:asciiTheme="minorHAnsi" w:hAnsiTheme="minorHAnsi" w:cstheme="minorHAnsi"/>
                <w:b/>
                <w:bCs/>
                <w:sz w:val="20"/>
                <w:szCs w:val="20"/>
              </w:rPr>
              <w:t>Increase</w:t>
            </w:r>
            <w:r w:rsidRPr="00A433EA">
              <w:rPr>
                <w:rFonts w:asciiTheme="minorHAnsi" w:hAnsiTheme="minorHAnsi" w:cstheme="minorHAnsi"/>
                <w:b/>
                <w:bCs/>
                <w:sz w:val="20"/>
                <w:szCs w:val="20"/>
              </w:rPr>
              <w:br/>
              <w:t>2015-2019</w:t>
            </w:r>
          </w:p>
        </w:tc>
      </w:tr>
      <w:tr w:rsidR="00DD4A29" w:rsidRPr="00E9142A" w14:paraId="041C538F" w14:textId="77777777" w:rsidTr="000A280C">
        <w:trPr>
          <w:trHeight w:val="450"/>
        </w:trPr>
        <w:tc>
          <w:tcPr>
            <w:tcW w:w="1259" w:type="dxa"/>
            <w:vMerge/>
            <w:tcBorders>
              <w:top w:val="nil"/>
              <w:left w:val="single" w:sz="4" w:space="0" w:color="BFBFBF"/>
              <w:bottom w:val="single" w:sz="4" w:space="0" w:color="BFBFBF"/>
              <w:right w:val="single" w:sz="4" w:space="0" w:color="BFBFBF"/>
            </w:tcBorders>
            <w:vAlign w:val="center"/>
            <w:hideMark/>
          </w:tcPr>
          <w:p w14:paraId="66E3DC32" w14:textId="77777777" w:rsidR="00E9142A" w:rsidRPr="00A433EA" w:rsidRDefault="00E9142A" w:rsidP="00F62EBD">
            <w:pPr>
              <w:rPr>
                <w:rFonts w:asciiTheme="minorHAnsi" w:hAnsiTheme="minorHAnsi" w:cstheme="minorHAnsi"/>
                <w:b/>
                <w:bCs/>
                <w:sz w:val="20"/>
                <w:szCs w:val="20"/>
              </w:rPr>
            </w:pPr>
          </w:p>
        </w:tc>
        <w:tc>
          <w:tcPr>
            <w:tcW w:w="541" w:type="dxa"/>
            <w:vMerge/>
            <w:tcBorders>
              <w:top w:val="nil"/>
              <w:left w:val="single" w:sz="4" w:space="0" w:color="BFBFBF"/>
              <w:bottom w:val="single" w:sz="4" w:space="0" w:color="BFBFBF"/>
              <w:right w:val="single" w:sz="4" w:space="0" w:color="BFBFBF"/>
            </w:tcBorders>
            <w:vAlign w:val="center"/>
            <w:hideMark/>
          </w:tcPr>
          <w:p w14:paraId="4E83675E" w14:textId="77777777" w:rsidR="00E9142A" w:rsidRPr="00A433EA" w:rsidRDefault="00E9142A" w:rsidP="00F62EBD">
            <w:pPr>
              <w:rPr>
                <w:rFonts w:asciiTheme="minorHAnsi" w:hAnsiTheme="minorHAnsi" w:cstheme="minorHAnsi"/>
                <w:b/>
                <w:bCs/>
                <w:sz w:val="20"/>
                <w:szCs w:val="20"/>
              </w:rPr>
            </w:pPr>
          </w:p>
        </w:tc>
        <w:tc>
          <w:tcPr>
            <w:tcW w:w="519" w:type="dxa"/>
            <w:vMerge/>
            <w:tcBorders>
              <w:top w:val="nil"/>
              <w:left w:val="single" w:sz="4" w:space="0" w:color="BFBFBF"/>
              <w:bottom w:val="single" w:sz="4" w:space="0" w:color="BFBFBF"/>
              <w:right w:val="single" w:sz="4" w:space="0" w:color="BFBFBF"/>
            </w:tcBorders>
            <w:vAlign w:val="center"/>
            <w:hideMark/>
          </w:tcPr>
          <w:p w14:paraId="22216EFF" w14:textId="77777777" w:rsidR="00E9142A" w:rsidRPr="00A433EA" w:rsidRDefault="00E9142A" w:rsidP="00F62EBD">
            <w:pPr>
              <w:rPr>
                <w:rFonts w:asciiTheme="minorHAnsi" w:hAnsiTheme="minorHAnsi" w:cstheme="minorHAnsi"/>
                <w:b/>
                <w:bCs/>
                <w:sz w:val="20"/>
                <w:szCs w:val="20"/>
              </w:rPr>
            </w:pPr>
          </w:p>
        </w:tc>
        <w:tc>
          <w:tcPr>
            <w:tcW w:w="789" w:type="dxa"/>
            <w:vMerge/>
            <w:tcBorders>
              <w:top w:val="nil"/>
              <w:left w:val="single" w:sz="4" w:space="0" w:color="BFBFBF"/>
              <w:bottom w:val="single" w:sz="4" w:space="0" w:color="BFBFBF"/>
              <w:right w:val="single" w:sz="4" w:space="0" w:color="BFBFBF"/>
            </w:tcBorders>
            <w:vAlign w:val="center"/>
            <w:hideMark/>
          </w:tcPr>
          <w:p w14:paraId="77ABEB0D" w14:textId="77777777" w:rsidR="00E9142A" w:rsidRPr="00A433EA" w:rsidRDefault="00E9142A" w:rsidP="00F62EBD">
            <w:pPr>
              <w:rPr>
                <w:rFonts w:asciiTheme="minorHAnsi" w:hAnsiTheme="minorHAnsi" w:cstheme="minorHAnsi"/>
                <w:b/>
                <w:bCs/>
                <w:sz w:val="20"/>
                <w:szCs w:val="20"/>
              </w:rPr>
            </w:pPr>
          </w:p>
        </w:tc>
        <w:tc>
          <w:tcPr>
            <w:tcW w:w="436" w:type="dxa"/>
            <w:vMerge/>
            <w:tcBorders>
              <w:top w:val="nil"/>
              <w:left w:val="single" w:sz="4" w:space="0" w:color="BFBFBF"/>
              <w:bottom w:val="single" w:sz="4" w:space="0" w:color="BFBFBF"/>
              <w:right w:val="single" w:sz="4" w:space="0" w:color="BFBFBF"/>
            </w:tcBorders>
            <w:vAlign w:val="center"/>
            <w:hideMark/>
          </w:tcPr>
          <w:p w14:paraId="19653754" w14:textId="77777777" w:rsidR="00E9142A" w:rsidRPr="00A433EA" w:rsidRDefault="00E9142A" w:rsidP="00F62EBD">
            <w:pPr>
              <w:rPr>
                <w:rFonts w:asciiTheme="minorHAnsi" w:hAnsiTheme="minorHAnsi" w:cstheme="minorHAnsi"/>
                <w:b/>
                <w:bCs/>
                <w:sz w:val="20"/>
                <w:szCs w:val="20"/>
              </w:rPr>
            </w:pPr>
          </w:p>
        </w:tc>
        <w:tc>
          <w:tcPr>
            <w:tcW w:w="764" w:type="dxa"/>
            <w:vMerge/>
            <w:tcBorders>
              <w:top w:val="nil"/>
              <w:left w:val="single" w:sz="4" w:space="0" w:color="BFBFBF"/>
              <w:bottom w:val="single" w:sz="4" w:space="0" w:color="BFBFBF"/>
              <w:right w:val="single" w:sz="4" w:space="0" w:color="BFBFBF"/>
            </w:tcBorders>
            <w:vAlign w:val="center"/>
            <w:hideMark/>
          </w:tcPr>
          <w:p w14:paraId="5B0850AE" w14:textId="77777777" w:rsidR="00E9142A" w:rsidRPr="00A433EA" w:rsidRDefault="00E9142A" w:rsidP="00F62EBD">
            <w:pPr>
              <w:rPr>
                <w:rFonts w:asciiTheme="minorHAnsi" w:hAnsiTheme="minorHAnsi" w:cstheme="minorHAnsi"/>
                <w:b/>
                <w:bCs/>
                <w:sz w:val="20"/>
                <w:szCs w:val="20"/>
              </w:rPr>
            </w:pPr>
          </w:p>
        </w:tc>
        <w:tc>
          <w:tcPr>
            <w:tcW w:w="772" w:type="dxa"/>
            <w:vMerge/>
            <w:tcBorders>
              <w:top w:val="nil"/>
              <w:left w:val="single" w:sz="4" w:space="0" w:color="BFBFBF"/>
              <w:bottom w:val="single" w:sz="4" w:space="0" w:color="BFBFBF"/>
              <w:right w:val="single" w:sz="4" w:space="0" w:color="BFBFBF"/>
            </w:tcBorders>
            <w:vAlign w:val="center"/>
            <w:hideMark/>
          </w:tcPr>
          <w:p w14:paraId="690C01C5" w14:textId="77777777" w:rsidR="00E9142A" w:rsidRPr="00A433EA" w:rsidRDefault="00E9142A" w:rsidP="00F62EBD">
            <w:pPr>
              <w:rPr>
                <w:rFonts w:asciiTheme="minorHAnsi" w:hAnsiTheme="minorHAnsi" w:cstheme="minorHAnsi"/>
                <w:b/>
                <w:bCs/>
                <w:sz w:val="20"/>
                <w:szCs w:val="20"/>
              </w:rPr>
            </w:pPr>
          </w:p>
        </w:tc>
        <w:tc>
          <w:tcPr>
            <w:tcW w:w="436" w:type="dxa"/>
            <w:vMerge/>
            <w:tcBorders>
              <w:top w:val="nil"/>
              <w:left w:val="single" w:sz="4" w:space="0" w:color="BFBFBF"/>
              <w:bottom w:val="single" w:sz="4" w:space="0" w:color="BFBFBF"/>
              <w:right w:val="single" w:sz="4" w:space="0" w:color="BFBFBF"/>
            </w:tcBorders>
            <w:vAlign w:val="center"/>
            <w:hideMark/>
          </w:tcPr>
          <w:p w14:paraId="0CACC540" w14:textId="77777777" w:rsidR="00E9142A" w:rsidRPr="00A433EA" w:rsidRDefault="00E9142A" w:rsidP="00F62EBD">
            <w:pPr>
              <w:rPr>
                <w:rFonts w:asciiTheme="minorHAnsi" w:hAnsiTheme="minorHAnsi" w:cstheme="minorHAnsi"/>
                <w:b/>
                <w:bCs/>
                <w:sz w:val="20"/>
                <w:szCs w:val="20"/>
              </w:rPr>
            </w:pPr>
          </w:p>
        </w:tc>
        <w:tc>
          <w:tcPr>
            <w:tcW w:w="784" w:type="dxa"/>
            <w:vMerge/>
            <w:tcBorders>
              <w:top w:val="nil"/>
              <w:left w:val="single" w:sz="4" w:space="0" w:color="BFBFBF"/>
              <w:bottom w:val="single" w:sz="4" w:space="0" w:color="BFBFBF"/>
              <w:right w:val="single" w:sz="4" w:space="0" w:color="BFBFBF"/>
            </w:tcBorders>
            <w:vAlign w:val="center"/>
            <w:hideMark/>
          </w:tcPr>
          <w:p w14:paraId="5B17E431" w14:textId="77777777" w:rsidR="00E9142A" w:rsidRPr="00A433EA" w:rsidRDefault="00E9142A" w:rsidP="00F62EBD">
            <w:pPr>
              <w:rPr>
                <w:rFonts w:asciiTheme="minorHAnsi" w:hAnsiTheme="minorHAnsi" w:cstheme="minorHAnsi"/>
                <w:b/>
                <w:bCs/>
                <w:sz w:val="20"/>
                <w:szCs w:val="20"/>
              </w:rPr>
            </w:pPr>
          </w:p>
        </w:tc>
        <w:tc>
          <w:tcPr>
            <w:tcW w:w="752" w:type="dxa"/>
            <w:vMerge/>
            <w:tcBorders>
              <w:top w:val="nil"/>
              <w:left w:val="single" w:sz="4" w:space="0" w:color="BFBFBF"/>
              <w:bottom w:val="single" w:sz="4" w:space="0" w:color="BFBFBF"/>
              <w:right w:val="single" w:sz="4" w:space="0" w:color="BFBFBF"/>
            </w:tcBorders>
            <w:vAlign w:val="center"/>
            <w:hideMark/>
          </w:tcPr>
          <w:p w14:paraId="3E9A11A1" w14:textId="77777777" w:rsidR="00E9142A" w:rsidRPr="00A433EA" w:rsidRDefault="00E9142A" w:rsidP="00F62EBD">
            <w:pPr>
              <w:rPr>
                <w:rFonts w:asciiTheme="minorHAnsi" w:hAnsiTheme="minorHAnsi" w:cstheme="minorHAnsi"/>
                <w:b/>
                <w:bCs/>
                <w:sz w:val="20"/>
                <w:szCs w:val="20"/>
              </w:rPr>
            </w:pPr>
          </w:p>
        </w:tc>
        <w:tc>
          <w:tcPr>
            <w:tcW w:w="857" w:type="dxa"/>
            <w:vMerge/>
            <w:tcBorders>
              <w:top w:val="nil"/>
              <w:left w:val="single" w:sz="4" w:space="0" w:color="BFBFBF"/>
              <w:bottom w:val="single" w:sz="4" w:space="0" w:color="BFBFBF"/>
              <w:right w:val="single" w:sz="4" w:space="0" w:color="BFBFBF"/>
            </w:tcBorders>
            <w:vAlign w:val="center"/>
            <w:hideMark/>
          </w:tcPr>
          <w:p w14:paraId="37A3218F" w14:textId="77777777" w:rsidR="00E9142A" w:rsidRPr="00A433EA" w:rsidRDefault="00E9142A" w:rsidP="00F62EBD">
            <w:pPr>
              <w:rPr>
                <w:rFonts w:asciiTheme="minorHAnsi" w:hAnsiTheme="minorHAnsi" w:cstheme="minorHAnsi"/>
                <w:b/>
                <w:bCs/>
                <w:sz w:val="20"/>
                <w:szCs w:val="20"/>
              </w:rPr>
            </w:pPr>
          </w:p>
        </w:tc>
        <w:tc>
          <w:tcPr>
            <w:tcW w:w="461" w:type="dxa"/>
            <w:vMerge/>
            <w:tcBorders>
              <w:top w:val="nil"/>
              <w:left w:val="single" w:sz="4" w:space="0" w:color="BFBFBF"/>
              <w:bottom w:val="single" w:sz="4" w:space="0" w:color="BFBFBF"/>
              <w:right w:val="single" w:sz="4" w:space="0" w:color="BFBFBF"/>
            </w:tcBorders>
            <w:vAlign w:val="center"/>
            <w:hideMark/>
          </w:tcPr>
          <w:p w14:paraId="084B3D26" w14:textId="77777777" w:rsidR="00E9142A" w:rsidRPr="00A433EA" w:rsidRDefault="00E9142A" w:rsidP="00F62EBD">
            <w:pPr>
              <w:rPr>
                <w:rFonts w:asciiTheme="minorHAnsi" w:hAnsiTheme="minorHAnsi" w:cstheme="minorHAnsi"/>
                <w:b/>
                <w:bCs/>
                <w:sz w:val="20"/>
                <w:szCs w:val="20"/>
              </w:rPr>
            </w:pPr>
          </w:p>
        </w:tc>
        <w:tc>
          <w:tcPr>
            <w:tcW w:w="720" w:type="dxa"/>
            <w:vMerge/>
            <w:tcBorders>
              <w:top w:val="nil"/>
              <w:left w:val="single" w:sz="4" w:space="0" w:color="BFBFBF"/>
              <w:bottom w:val="single" w:sz="4" w:space="0" w:color="BFBFBF"/>
              <w:right w:val="single" w:sz="4" w:space="0" w:color="BFBFBF"/>
            </w:tcBorders>
            <w:vAlign w:val="center"/>
            <w:hideMark/>
          </w:tcPr>
          <w:p w14:paraId="4975983F" w14:textId="77777777" w:rsidR="00E9142A" w:rsidRPr="00A433EA" w:rsidRDefault="00E9142A" w:rsidP="00F62EBD">
            <w:pPr>
              <w:rPr>
                <w:rFonts w:asciiTheme="minorHAnsi" w:hAnsiTheme="minorHAnsi" w:cstheme="minorHAnsi"/>
                <w:b/>
                <w:bCs/>
                <w:sz w:val="20"/>
                <w:szCs w:val="20"/>
              </w:rPr>
            </w:pPr>
          </w:p>
        </w:tc>
        <w:tc>
          <w:tcPr>
            <w:tcW w:w="719" w:type="dxa"/>
            <w:vMerge/>
            <w:tcBorders>
              <w:top w:val="nil"/>
              <w:left w:val="single" w:sz="4" w:space="0" w:color="BFBFBF"/>
              <w:bottom w:val="single" w:sz="4" w:space="0" w:color="BFBFBF"/>
              <w:right w:val="single" w:sz="4" w:space="0" w:color="BFBFBF"/>
            </w:tcBorders>
            <w:vAlign w:val="center"/>
            <w:hideMark/>
          </w:tcPr>
          <w:p w14:paraId="3F5E80A1" w14:textId="77777777" w:rsidR="00E9142A" w:rsidRPr="00A433EA" w:rsidRDefault="00E9142A" w:rsidP="00F62EBD">
            <w:pPr>
              <w:rPr>
                <w:rFonts w:asciiTheme="minorHAnsi" w:hAnsiTheme="minorHAnsi" w:cstheme="minorHAnsi"/>
                <w:b/>
                <w:bCs/>
                <w:sz w:val="20"/>
                <w:szCs w:val="20"/>
              </w:rPr>
            </w:pPr>
          </w:p>
        </w:tc>
        <w:tc>
          <w:tcPr>
            <w:tcW w:w="720" w:type="dxa"/>
            <w:vMerge/>
            <w:tcBorders>
              <w:top w:val="nil"/>
              <w:left w:val="single" w:sz="4" w:space="0" w:color="BFBFBF"/>
              <w:bottom w:val="single" w:sz="4" w:space="0" w:color="BFBFBF"/>
              <w:right w:val="single" w:sz="4" w:space="0" w:color="BFBFBF"/>
            </w:tcBorders>
            <w:vAlign w:val="center"/>
            <w:hideMark/>
          </w:tcPr>
          <w:p w14:paraId="27796EDD" w14:textId="77777777" w:rsidR="00E9142A" w:rsidRPr="00A433EA" w:rsidRDefault="00E9142A" w:rsidP="00F62EBD">
            <w:pPr>
              <w:rPr>
                <w:rFonts w:asciiTheme="minorHAnsi" w:hAnsiTheme="minorHAnsi" w:cstheme="minorHAnsi"/>
                <w:b/>
                <w:bCs/>
                <w:sz w:val="20"/>
                <w:szCs w:val="20"/>
              </w:rPr>
            </w:pPr>
          </w:p>
        </w:tc>
        <w:tc>
          <w:tcPr>
            <w:tcW w:w="760" w:type="dxa"/>
            <w:vMerge/>
            <w:tcBorders>
              <w:top w:val="nil"/>
              <w:left w:val="single" w:sz="4" w:space="0" w:color="BFBFBF"/>
              <w:bottom w:val="single" w:sz="4" w:space="0" w:color="BFBFBF"/>
              <w:right w:val="single" w:sz="4" w:space="0" w:color="BFBFBF"/>
            </w:tcBorders>
            <w:vAlign w:val="center"/>
            <w:hideMark/>
          </w:tcPr>
          <w:p w14:paraId="789EEDF9" w14:textId="77777777" w:rsidR="00E9142A" w:rsidRPr="00A433EA" w:rsidRDefault="00E9142A" w:rsidP="00F62EBD">
            <w:pPr>
              <w:rPr>
                <w:rFonts w:asciiTheme="minorHAnsi" w:hAnsiTheme="minorHAnsi" w:cstheme="minorHAnsi"/>
                <w:b/>
                <w:bCs/>
                <w:sz w:val="20"/>
                <w:szCs w:val="20"/>
              </w:rPr>
            </w:pPr>
          </w:p>
        </w:tc>
      </w:tr>
      <w:tr w:rsidR="00DD4A29" w:rsidRPr="00E9142A" w14:paraId="4E5DDFD7"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auto" w:fill="auto"/>
            <w:noWrap/>
            <w:vAlign w:val="center"/>
            <w:hideMark/>
          </w:tcPr>
          <w:p w14:paraId="4DBE5038"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The New York Times </w:t>
            </w:r>
          </w:p>
        </w:tc>
        <w:tc>
          <w:tcPr>
            <w:tcW w:w="541"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191841D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20</w:t>
            </w:r>
          </w:p>
        </w:tc>
        <w:tc>
          <w:tcPr>
            <w:tcW w:w="51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2A1E816"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37</w:t>
            </w:r>
          </w:p>
        </w:tc>
        <w:tc>
          <w:tcPr>
            <w:tcW w:w="78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285162D2"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85.00%</w:t>
            </w:r>
          </w:p>
        </w:tc>
        <w:tc>
          <w:tcPr>
            <w:tcW w:w="436"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548C91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41</w:t>
            </w:r>
          </w:p>
        </w:tc>
        <w:tc>
          <w:tcPr>
            <w:tcW w:w="764"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64563C2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10.81%</w:t>
            </w:r>
          </w:p>
        </w:tc>
        <w:tc>
          <w:tcPr>
            <w:tcW w:w="772"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B4FBAF4"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105.00%</w:t>
            </w:r>
          </w:p>
        </w:tc>
        <w:tc>
          <w:tcPr>
            <w:tcW w:w="436"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1CC4015A"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32</w:t>
            </w:r>
          </w:p>
        </w:tc>
        <w:tc>
          <w:tcPr>
            <w:tcW w:w="784" w:type="dxa"/>
            <w:tcBorders>
              <w:top w:val="single" w:sz="4" w:space="0" w:color="BFBFBF"/>
              <w:left w:val="single" w:sz="4" w:space="0" w:color="BFBFBF"/>
              <w:bottom w:val="single" w:sz="4" w:space="0" w:color="BFBFBF"/>
              <w:right w:val="single" w:sz="4" w:space="0" w:color="BFBFBF"/>
            </w:tcBorders>
            <w:shd w:val="clear" w:color="000000" w:fill="FFC7CE"/>
            <w:tcMar>
              <w:left w:w="0" w:type="dxa"/>
              <w:right w:w="0" w:type="dxa"/>
            </w:tcMar>
            <w:vAlign w:val="center"/>
            <w:hideMark/>
          </w:tcPr>
          <w:p w14:paraId="2674A3F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-21.95%</w:t>
            </w:r>
          </w:p>
        </w:tc>
        <w:tc>
          <w:tcPr>
            <w:tcW w:w="752" w:type="dxa"/>
            <w:tcBorders>
              <w:top w:val="single" w:sz="4" w:space="0" w:color="BFBFBF"/>
              <w:left w:val="single" w:sz="4" w:space="0" w:color="BFBFBF"/>
              <w:bottom w:val="single" w:sz="4" w:space="0" w:color="BFBFBF"/>
              <w:right w:val="single" w:sz="4" w:space="0" w:color="BFBFBF"/>
            </w:tcBorders>
            <w:shd w:val="clear" w:color="000000" w:fill="FFC7CE"/>
            <w:tcMar>
              <w:left w:w="0" w:type="dxa"/>
              <w:right w:w="0" w:type="dxa"/>
            </w:tcMar>
            <w:vAlign w:val="center"/>
            <w:hideMark/>
          </w:tcPr>
          <w:p w14:paraId="63C27B5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-13.51%</w:t>
            </w:r>
          </w:p>
        </w:tc>
        <w:tc>
          <w:tcPr>
            <w:tcW w:w="857"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37029F2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60.00%</w:t>
            </w:r>
          </w:p>
        </w:tc>
        <w:tc>
          <w:tcPr>
            <w:tcW w:w="461"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7AA19B19" w14:textId="55665223"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60</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4C803CC"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87.50%</w:t>
            </w:r>
          </w:p>
        </w:tc>
        <w:tc>
          <w:tcPr>
            <w:tcW w:w="719"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8466A6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46.34%</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306BA05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62.16%</w:t>
            </w:r>
          </w:p>
        </w:tc>
        <w:tc>
          <w:tcPr>
            <w:tcW w:w="76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BF41888"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200.00%</w:t>
            </w:r>
          </w:p>
        </w:tc>
      </w:tr>
      <w:tr w:rsidR="00DD4A29" w:rsidRPr="00E9142A" w14:paraId="631F58C4"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000000" w:fill="F2F2F2"/>
            <w:noWrap/>
            <w:vAlign w:val="center"/>
            <w:hideMark/>
          </w:tcPr>
          <w:p w14:paraId="02610B0F"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The Washington Post </w:t>
            </w:r>
          </w:p>
        </w:tc>
        <w:tc>
          <w:tcPr>
            <w:tcW w:w="541"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FF1EAA8"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22</w:t>
            </w:r>
          </w:p>
        </w:tc>
        <w:tc>
          <w:tcPr>
            <w:tcW w:w="51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EC40F5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41</w:t>
            </w:r>
          </w:p>
        </w:tc>
        <w:tc>
          <w:tcPr>
            <w:tcW w:w="78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228C709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86.36%</w:t>
            </w:r>
          </w:p>
        </w:tc>
        <w:tc>
          <w:tcPr>
            <w:tcW w:w="436"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00C731D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67</w:t>
            </w:r>
          </w:p>
        </w:tc>
        <w:tc>
          <w:tcPr>
            <w:tcW w:w="764"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74D08DD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63.41%</w:t>
            </w:r>
          </w:p>
        </w:tc>
        <w:tc>
          <w:tcPr>
            <w:tcW w:w="772"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7FDDCDB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204.55%</w:t>
            </w:r>
          </w:p>
        </w:tc>
        <w:tc>
          <w:tcPr>
            <w:tcW w:w="436"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7B2ABB3A" w14:textId="0F4A45F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60</w:t>
            </w:r>
          </w:p>
        </w:tc>
        <w:tc>
          <w:tcPr>
            <w:tcW w:w="784" w:type="dxa"/>
            <w:tcBorders>
              <w:top w:val="single" w:sz="4" w:space="0" w:color="BFBFBF"/>
              <w:left w:val="single" w:sz="4" w:space="0" w:color="BFBFBF"/>
              <w:bottom w:val="single" w:sz="4" w:space="0" w:color="BFBFBF"/>
              <w:right w:val="single" w:sz="4" w:space="0" w:color="BFBFBF"/>
            </w:tcBorders>
            <w:shd w:val="clear" w:color="000000" w:fill="FFC7CE"/>
            <w:tcMar>
              <w:left w:w="0" w:type="dxa"/>
              <w:right w:w="0" w:type="dxa"/>
            </w:tcMar>
            <w:vAlign w:val="center"/>
            <w:hideMark/>
          </w:tcPr>
          <w:p w14:paraId="315D8BB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-10.45%</w:t>
            </w:r>
          </w:p>
        </w:tc>
        <w:tc>
          <w:tcPr>
            <w:tcW w:w="752"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CC6D29C"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46.34%</w:t>
            </w:r>
          </w:p>
        </w:tc>
        <w:tc>
          <w:tcPr>
            <w:tcW w:w="857"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228A9BAA"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172.73%</w:t>
            </w:r>
          </w:p>
        </w:tc>
        <w:tc>
          <w:tcPr>
            <w:tcW w:w="461"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3A829F4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82</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40261EF2"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36.67%</w:t>
            </w:r>
          </w:p>
        </w:tc>
        <w:tc>
          <w:tcPr>
            <w:tcW w:w="719"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117DF8D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22.39%</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28BF27AB" w14:textId="41DED69C" w:rsidR="00E9142A" w:rsidRPr="00A433EA" w:rsidRDefault="00BB7151" w:rsidP="00F62EBD">
            <w:pPr>
              <w:rPr>
                <w:rFonts w:asciiTheme="minorHAnsi" w:hAnsiTheme="minorHAnsi" w:cstheme="minorHAnsi"/>
                <w:sz w:val="20"/>
                <w:szCs w:val="20"/>
              </w:rPr>
            </w:pPr>
            <w:r w:rsidRPr="00A433EA">
              <w:rPr>
                <w:rFonts w:asciiTheme="minorHAnsi" w:hAnsiTheme="minorHAnsi" w:cstheme="minorHAnsi"/>
                <w:sz w:val="20"/>
                <w:szCs w:val="20"/>
              </w:rPr>
              <w:t>100%</w:t>
            </w:r>
          </w:p>
        </w:tc>
        <w:tc>
          <w:tcPr>
            <w:tcW w:w="76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4861985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272.73%</w:t>
            </w:r>
          </w:p>
        </w:tc>
      </w:tr>
      <w:tr w:rsidR="00DD4A29" w:rsidRPr="00E9142A" w14:paraId="49966E75"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auto" w:fill="auto"/>
            <w:noWrap/>
            <w:vAlign w:val="center"/>
            <w:hideMark/>
          </w:tcPr>
          <w:p w14:paraId="449D3264"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Miami Herald </w:t>
            </w:r>
          </w:p>
        </w:tc>
        <w:tc>
          <w:tcPr>
            <w:tcW w:w="541"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DA3025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39</w:t>
            </w:r>
          </w:p>
        </w:tc>
        <w:tc>
          <w:tcPr>
            <w:tcW w:w="51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19D9F8B"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54</w:t>
            </w:r>
          </w:p>
        </w:tc>
        <w:tc>
          <w:tcPr>
            <w:tcW w:w="78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26FE6C7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38.46%</w:t>
            </w:r>
          </w:p>
        </w:tc>
        <w:tc>
          <w:tcPr>
            <w:tcW w:w="436"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0993EA5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78</w:t>
            </w:r>
          </w:p>
        </w:tc>
        <w:tc>
          <w:tcPr>
            <w:tcW w:w="764"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0A912482"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44.44%</w:t>
            </w:r>
          </w:p>
        </w:tc>
        <w:tc>
          <w:tcPr>
            <w:tcW w:w="772"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7D324519"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100.00%</w:t>
            </w:r>
          </w:p>
        </w:tc>
        <w:tc>
          <w:tcPr>
            <w:tcW w:w="436"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0C91C0E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80</w:t>
            </w:r>
          </w:p>
        </w:tc>
        <w:tc>
          <w:tcPr>
            <w:tcW w:w="784"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4EA30CDA"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2.56%</w:t>
            </w:r>
          </w:p>
        </w:tc>
        <w:tc>
          <w:tcPr>
            <w:tcW w:w="752"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6030EF58"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48.15%</w:t>
            </w:r>
          </w:p>
        </w:tc>
        <w:tc>
          <w:tcPr>
            <w:tcW w:w="857"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505AEF3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105.13%</w:t>
            </w:r>
          </w:p>
        </w:tc>
        <w:tc>
          <w:tcPr>
            <w:tcW w:w="461"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4B98E30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86</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434B7F8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7.50%</w:t>
            </w:r>
          </w:p>
        </w:tc>
        <w:tc>
          <w:tcPr>
            <w:tcW w:w="719"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42675586"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10.26%</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1148D178"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59.26%</w:t>
            </w:r>
          </w:p>
        </w:tc>
        <w:tc>
          <w:tcPr>
            <w:tcW w:w="76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3198AFA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120.51%</w:t>
            </w:r>
          </w:p>
        </w:tc>
      </w:tr>
      <w:tr w:rsidR="00DD4A29" w:rsidRPr="00E9142A" w14:paraId="207685D8"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000000" w:fill="F2F2F2"/>
            <w:noWrap/>
            <w:vAlign w:val="center"/>
            <w:hideMark/>
          </w:tcPr>
          <w:p w14:paraId="2B185679"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La Nación - Argentina </w:t>
            </w:r>
          </w:p>
        </w:tc>
        <w:tc>
          <w:tcPr>
            <w:tcW w:w="541"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FBA1CD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110</w:t>
            </w:r>
          </w:p>
        </w:tc>
        <w:tc>
          <w:tcPr>
            <w:tcW w:w="51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01F28AB5"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185</w:t>
            </w:r>
          </w:p>
        </w:tc>
        <w:tc>
          <w:tcPr>
            <w:tcW w:w="78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0BFE04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68.18%</w:t>
            </w:r>
          </w:p>
        </w:tc>
        <w:tc>
          <w:tcPr>
            <w:tcW w:w="436"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6C0ACE5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198</w:t>
            </w:r>
          </w:p>
        </w:tc>
        <w:tc>
          <w:tcPr>
            <w:tcW w:w="764"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7599ECD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7.03%</w:t>
            </w:r>
          </w:p>
        </w:tc>
        <w:tc>
          <w:tcPr>
            <w:tcW w:w="772"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2D1EDD4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80.00%</w:t>
            </w:r>
          </w:p>
        </w:tc>
        <w:tc>
          <w:tcPr>
            <w:tcW w:w="436"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141BAE0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186</w:t>
            </w:r>
          </w:p>
        </w:tc>
        <w:tc>
          <w:tcPr>
            <w:tcW w:w="784" w:type="dxa"/>
            <w:tcBorders>
              <w:top w:val="single" w:sz="4" w:space="0" w:color="BFBFBF"/>
              <w:left w:val="single" w:sz="4" w:space="0" w:color="BFBFBF"/>
              <w:bottom w:val="single" w:sz="4" w:space="0" w:color="BFBFBF"/>
              <w:right w:val="single" w:sz="4" w:space="0" w:color="BFBFBF"/>
            </w:tcBorders>
            <w:shd w:val="clear" w:color="000000" w:fill="FFC7CE"/>
            <w:tcMar>
              <w:left w:w="0" w:type="dxa"/>
              <w:right w:w="0" w:type="dxa"/>
            </w:tcMar>
            <w:vAlign w:val="center"/>
            <w:hideMark/>
          </w:tcPr>
          <w:p w14:paraId="04F130F2"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-6.06%</w:t>
            </w:r>
          </w:p>
        </w:tc>
        <w:tc>
          <w:tcPr>
            <w:tcW w:w="752"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33EF6FE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0.54%</w:t>
            </w:r>
          </w:p>
        </w:tc>
        <w:tc>
          <w:tcPr>
            <w:tcW w:w="857"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03A5EA4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69.09%</w:t>
            </w:r>
          </w:p>
        </w:tc>
        <w:tc>
          <w:tcPr>
            <w:tcW w:w="461"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0F18B5E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300</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420817AB"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61.29%</w:t>
            </w:r>
          </w:p>
        </w:tc>
        <w:tc>
          <w:tcPr>
            <w:tcW w:w="719"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4B80DB6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51.52%</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296DE7EB"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62.16%</w:t>
            </w:r>
          </w:p>
        </w:tc>
        <w:tc>
          <w:tcPr>
            <w:tcW w:w="76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7866F29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172.73%</w:t>
            </w:r>
          </w:p>
        </w:tc>
      </w:tr>
      <w:tr w:rsidR="00DD4A29" w:rsidRPr="00E9142A" w14:paraId="322ECE3E"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auto" w:fill="auto"/>
            <w:noWrap/>
            <w:vAlign w:val="center"/>
            <w:hideMark/>
          </w:tcPr>
          <w:p w14:paraId="7DF97F6A"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El Universal - Mexico </w:t>
            </w:r>
          </w:p>
        </w:tc>
        <w:tc>
          <w:tcPr>
            <w:tcW w:w="541"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6799FE7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140</w:t>
            </w:r>
          </w:p>
        </w:tc>
        <w:tc>
          <w:tcPr>
            <w:tcW w:w="51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19C3157C"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120</w:t>
            </w:r>
          </w:p>
        </w:tc>
        <w:tc>
          <w:tcPr>
            <w:tcW w:w="789"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6C1C071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-14.29%</w:t>
            </w:r>
          </w:p>
        </w:tc>
        <w:tc>
          <w:tcPr>
            <w:tcW w:w="436"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0A49F845"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185</w:t>
            </w:r>
          </w:p>
        </w:tc>
        <w:tc>
          <w:tcPr>
            <w:tcW w:w="764"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52C637F9"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54.17%</w:t>
            </w:r>
          </w:p>
        </w:tc>
        <w:tc>
          <w:tcPr>
            <w:tcW w:w="772" w:type="dxa"/>
            <w:tcBorders>
              <w:top w:val="nil"/>
              <w:left w:val="nil"/>
              <w:bottom w:val="single" w:sz="4" w:space="0" w:color="BFBFBF"/>
              <w:right w:val="single" w:sz="4" w:space="0" w:color="BFBFBF"/>
            </w:tcBorders>
            <w:shd w:val="clear" w:color="auto" w:fill="auto"/>
            <w:noWrap/>
            <w:tcMar>
              <w:left w:w="0" w:type="dxa"/>
              <w:right w:w="0" w:type="dxa"/>
            </w:tcMar>
            <w:vAlign w:val="center"/>
            <w:hideMark/>
          </w:tcPr>
          <w:p w14:paraId="195E1B2F"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32.14%</w:t>
            </w:r>
          </w:p>
        </w:tc>
        <w:tc>
          <w:tcPr>
            <w:tcW w:w="436"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4A4597BD" w14:textId="24CC88CD"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193</w:t>
            </w:r>
          </w:p>
        </w:tc>
        <w:tc>
          <w:tcPr>
            <w:tcW w:w="784"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6ADB1A4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4.32%</w:t>
            </w:r>
          </w:p>
        </w:tc>
        <w:tc>
          <w:tcPr>
            <w:tcW w:w="752"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728D0AB5"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60.83%</w:t>
            </w:r>
          </w:p>
        </w:tc>
        <w:tc>
          <w:tcPr>
            <w:tcW w:w="857"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7E0C302"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37.86%</w:t>
            </w:r>
          </w:p>
        </w:tc>
        <w:tc>
          <w:tcPr>
            <w:tcW w:w="461"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74A5E3F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300</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1B266194"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55.44%</w:t>
            </w:r>
          </w:p>
        </w:tc>
        <w:tc>
          <w:tcPr>
            <w:tcW w:w="719"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A7A3A1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62.16%</w:t>
            </w:r>
          </w:p>
        </w:tc>
        <w:tc>
          <w:tcPr>
            <w:tcW w:w="72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2E145216" w14:textId="05EF8222" w:rsidR="00E9142A" w:rsidRPr="00A433EA" w:rsidRDefault="00BB7151" w:rsidP="00F62EBD">
            <w:pPr>
              <w:rPr>
                <w:rFonts w:asciiTheme="minorHAnsi" w:hAnsiTheme="minorHAnsi" w:cstheme="minorHAnsi"/>
                <w:sz w:val="20"/>
                <w:szCs w:val="20"/>
              </w:rPr>
            </w:pPr>
            <w:r w:rsidRPr="00A433EA">
              <w:rPr>
                <w:rFonts w:asciiTheme="minorHAnsi" w:hAnsiTheme="minorHAnsi" w:cstheme="minorHAnsi"/>
                <w:sz w:val="20"/>
                <w:szCs w:val="20"/>
              </w:rPr>
              <w:t>150%</w:t>
            </w:r>
          </w:p>
        </w:tc>
        <w:tc>
          <w:tcPr>
            <w:tcW w:w="760" w:type="dxa"/>
            <w:tcBorders>
              <w:top w:val="nil"/>
              <w:left w:val="nil"/>
              <w:bottom w:val="single" w:sz="4" w:space="0" w:color="BFBFBF"/>
              <w:right w:val="single" w:sz="4" w:space="0" w:color="BFBFBF"/>
            </w:tcBorders>
            <w:shd w:val="clear" w:color="auto" w:fill="auto"/>
            <w:tcMar>
              <w:left w:w="0" w:type="dxa"/>
              <w:right w:w="0" w:type="dxa"/>
            </w:tcMar>
            <w:vAlign w:val="center"/>
            <w:hideMark/>
          </w:tcPr>
          <w:p w14:paraId="5C9DF0E1"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114.29%</w:t>
            </w:r>
          </w:p>
        </w:tc>
      </w:tr>
      <w:tr w:rsidR="00DD4A29" w:rsidRPr="00E9142A" w14:paraId="1B8B3FEF" w14:textId="77777777" w:rsidTr="000A280C">
        <w:trPr>
          <w:trHeight w:val="300"/>
        </w:trPr>
        <w:tc>
          <w:tcPr>
            <w:tcW w:w="1259" w:type="dxa"/>
            <w:tcBorders>
              <w:top w:val="nil"/>
              <w:left w:val="single" w:sz="4" w:space="0" w:color="BFBFBF"/>
              <w:bottom w:val="single" w:sz="4" w:space="0" w:color="BFBFBF"/>
              <w:right w:val="single" w:sz="4" w:space="0" w:color="BFBFBF"/>
            </w:tcBorders>
            <w:shd w:val="clear" w:color="000000" w:fill="F2F2F2"/>
            <w:noWrap/>
            <w:vAlign w:val="center"/>
            <w:hideMark/>
          </w:tcPr>
          <w:p w14:paraId="48AAE695"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 xml:space="preserve">El País - Spain </w:t>
            </w:r>
          </w:p>
        </w:tc>
        <w:tc>
          <w:tcPr>
            <w:tcW w:w="541"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F5CB599"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99</w:t>
            </w:r>
          </w:p>
        </w:tc>
        <w:tc>
          <w:tcPr>
            <w:tcW w:w="51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02AF95C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170</w:t>
            </w:r>
          </w:p>
        </w:tc>
        <w:tc>
          <w:tcPr>
            <w:tcW w:w="789"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251111E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71.72%</w:t>
            </w:r>
          </w:p>
        </w:tc>
        <w:tc>
          <w:tcPr>
            <w:tcW w:w="436"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1AE80637"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180</w:t>
            </w:r>
          </w:p>
        </w:tc>
        <w:tc>
          <w:tcPr>
            <w:tcW w:w="764"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524320C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5.88%</w:t>
            </w:r>
          </w:p>
        </w:tc>
        <w:tc>
          <w:tcPr>
            <w:tcW w:w="772" w:type="dxa"/>
            <w:tcBorders>
              <w:top w:val="nil"/>
              <w:left w:val="nil"/>
              <w:bottom w:val="single" w:sz="4" w:space="0" w:color="BFBFBF"/>
              <w:right w:val="single" w:sz="4" w:space="0" w:color="BFBFBF"/>
            </w:tcBorders>
            <w:shd w:val="clear" w:color="000000" w:fill="F2F2F2"/>
            <w:noWrap/>
            <w:tcMar>
              <w:left w:w="0" w:type="dxa"/>
              <w:right w:w="0" w:type="dxa"/>
            </w:tcMar>
            <w:vAlign w:val="center"/>
            <w:hideMark/>
          </w:tcPr>
          <w:p w14:paraId="744E5AD8"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81.82%</w:t>
            </w:r>
          </w:p>
        </w:tc>
        <w:tc>
          <w:tcPr>
            <w:tcW w:w="436"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7D0012C4"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192</w:t>
            </w:r>
          </w:p>
        </w:tc>
        <w:tc>
          <w:tcPr>
            <w:tcW w:w="784"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06DCE49D"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6.67%</w:t>
            </w:r>
          </w:p>
        </w:tc>
        <w:tc>
          <w:tcPr>
            <w:tcW w:w="752"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33B14CE"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12.94%</w:t>
            </w:r>
          </w:p>
        </w:tc>
        <w:tc>
          <w:tcPr>
            <w:tcW w:w="857"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C99FE65"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93.94%</w:t>
            </w:r>
          </w:p>
        </w:tc>
        <w:tc>
          <w:tcPr>
            <w:tcW w:w="461"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AC1678B"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295</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18AE2D45"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53.65%</w:t>
            </w:r>
          </w:p>
        </w:tc>
        <w:tc>
          <w:tcPr>
            <w:tcW w:w="719"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D0B6783"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63.89%</w:t>
            </w:r>
          </w:p>
        </w:tc>
        <w:tc>
          <w:tcPr>
            <w:tcW w:w="72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698EF650"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73.53%</w:t>
            </w:r>
          </w:p>
        </w:tc>
        <w:tc>
          <w:tcPr>
            <w:tcW w:w="760" w:type="dxa"/>
            <w:tcBorders>
              <w:top w:val="nil"/>
              <w:left w:val="nil"/>
              <w:bottom w:val="single" w:sz="4" w:space="0" w:color="BFBFBF"/>
              <w:right w:val="single" w:sz="4" w:space="0" w:color="BFBFBF"/>
            </w:tcBorders>
            <w:shd w:val="clear" w:color="000000" w:fill="F2F2F2"/>
            <w:tcMar>
              <w:left w:w="0" w:type="dxa"/>
              <w:right w:w="0" w:type="dxa"/>
            </w:tcMar>
            <w:vAlign w:val="center"/>
            <w:hideMark/>
          </w:tcPr>
          <w:p w14:paraId="2C8C404B" w14:textId="77777777" w:rsidR="00E9142A" w:rsidRPr="00A433EA" w:rsidRDefault="00E9142A" w:rsidP="00F62EBD">
            <w:pPr>
              <w:rPr>
                <w:rFonts w:asciiTheme="minorHAnsi" w:hAnsiTheme="minorHAnsi" w:cstheme="minorHAnsi"/>
                <w:sz w:val="20"/>
                <w:szCs w:val="20"/>
              </w:rPr>
            </w:pPr>
            <w:r w:rsidRPr="00A433EA">
              <w:rPr>
                <w:rFonts w:asciiTheme="minorHAnsi" w:hAnsiTheme="minorHAnsi" w:cstheme="minorHAnsi"/>
                <w:sz w:val="20"/>
                <w:szCs w:val="20"/>
              </w:rPr>
              <w:t>197.98%</w:t>
            </w:r>
          </w:p>
        </w:tc>
      </w:tr>
      <w:tr w:rsidR="00DD4A29" w:rsidRPr="00E9142A" w14:paraId="480AFEF4" w14:textId="77777777" w:rsidTr="000A280C">
        <w:trPr>
          <w:trHeight w:val="413"/>
        </w:trPr>
        <w:tc>
          <w:tcPr>
            <w:tcW w:w="1259" w:type="dxa"/>
            <w:tcBorders>
              <w:top w:val="nil"/>
              <w:left w:val="single" w:sz="4" w:space="0" w:color="BFBFBF"/>
              <w:bottom w:val="single" w:sz="4" w:space="0" w:color="BFBFBF"/>
              <w:right w:val="single" w:sz="4" w:space="0" w:color="BFBFBF"/>
            </w:tcBorders>
            <w:shd w:val="clear" w:color="000000" w:fill="C5D9F1"/>
            <w:noWrap/>
            <w:vAlign w:val="center"/>
            <w:hideMark/>
          </w:tcPr>
          <w:p w14:paraId="482080A0"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Total</w:t>
            </w:r>
          </w:p>
        </w:tc>
        <w:tc>
          <w:tcPr>
            <w:tcW w:w="541"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21F35AEF"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430</w:t>
            </w:r>
          </w:p>
        </w:tc>
        <w:tc>
          <w:tcPr>
            <w:tcW w:w="519"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0FF45061"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607</w:t>
            </w:r>
          </w:p>
        </w:tc>
        <w:tc>
          <w:tcPr>
            <w:tcW w:w="789"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2ABC4CA4"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41.16%</w:t>
            </w:r>
          </w:p>
        </w:tc>
        <w:tc>
          <w:tcPr>
            <w:tcW w:w="436"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14D4FA49"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749</w:t>
            </w:r>
          </w:p>
        </w:tc>
        <w:tc>
          <w:tcPr>
            <w:tcW w:w="764"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499279AB"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23.39%</w:t>
            </w:r>
          </w:p>
        </w:tc>
        <w:tc>
          <w:tcPr>
            <w:tcW w:w="772" w:type="dxa"/>
            <w:tcBorders>
              <w:top w:val="nil"/>
              <w:left w:val="nil"/>
              <w:bottom w:val="single" w:sz="4" w:space="0" w:color="BFBFBF"/>
              <w:right w:val="single" w:sz="4" w:space="0" w:color="BFBFBF"/>
            </w:tcBorders>
            <w:shd w:val="clear" w:color="000000" w:fill="C5D9F1"/>
            <w:noWrap/>
            <w:tcMar>
              <w:left w:w="0" w:type="dxa"/>
              <w:right w:w="0" w:type="dxa"/>
            </w:tcMar>
            <w:vAlign w:val="center"/>
            <w:hideMark/>
          </w:tcPr>
          <w:p w14:paraId="135262FA"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74.19%</w:t>
            </w:r>
          </w:p>
        </w:tc>
        <w:tc>
          <w:tcPr>
            <w:tcW w:w="436"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5AABB9BB"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743</w:t>
            </w:r>
          </w:p>
        </w:tc>
        <w:tc>
          <w:tcPr>
            <w:tcW w:w="784" w:type="dxa"/>
            <w:tcBorders>
              <w:top w:val="single" w:sz="4" w:space="0" w:color="BFBFBF"/>
              <w:left w:val="single" w:sz="4" w:space="0" w:color="BFBFBF"/>
              <w:bottom w:val="single" w:sz="4" w:space="0" w:color="BFBFBF"/>
              <w:right w:val="single" w:sz="4" w:space="0" w:color="BFBFBF"/>
            </w:tcBorders>
            <w:shd w:val="clear" w:color="000000" w:fill="FFC7CE"/>
            <w:tcMar>
              <w:left w:w="0" w:type="dxa"/>
              <w:right w:w="0" w:type="dxa"/>
            </w:tcMar>
            <w:vAlign w:val="center"/>
            <w:hideMark/>
          </w:tcPr>
          <w:p w14:paraId="09011B85"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-0.80%</w:t>
            </w:r>
          </w:p>
        </w:tc>
        <w:tc>
          <w:tcPr>
            <w:tcW w:w="752"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0A8975F7"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22.41%</w:t>
            </w:r>
          </w:p>
        </w:tc>
        <w:tc>
          <w:tcPr>
            <w:tcW w:w="857"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567F447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72.79%</w:t>
            </w:r>
          </w:p>
        </w:tc>
        <w:tc>
          <w:tcPr>
            <w:tcW w:w="461"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6B7385B7"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1123</w:t>
            </w:r>
          </w:p>
        </w:tc>
        <w:tc>
          <w:tcPr>
            <w:tcW w:w="720"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49DDA58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51.14%</w:t>
            </w:r>
          </w:p>
        </w:tc>
        <w:tc>
          <w:tcPr>
            <w:tcW w:w="719"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57251DF6"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49.93%</w:t>
            </w:r>
          </w:p>
        </w:tc>
        <w:tc>
          <w:tcPr>
            <w:tcW w:w="720"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45FB5D5A"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85.01%</w:t>
            </w:r>
          </w:p>
        </w:tc>
        <w:tc>
          <w:tcPr>
            <w:tcW w:w="760" w:type="dxa"/>
            <w:tcBorders>
              <w:top w:val="nil"/>
              <w:left w:val="nil"/>
              <w:bottom w:val="single" w:sz="4" w:space="0" w:color="BFBFBF"/>
              <w:right w:val="single" w:sz="4" w:space="0" w:color="BFBFBF"/>
            </w:tcBorders>
            <w:shd w:val="clear" w:color="000000" w:fill="C5D9F1"/>
            <w:tcMar>
              <w:left w:w="0" w:type="dxa"/>
              <w:right w:w="0" w:type="dxa"/>
            </w:tcMar>
            <w:vAlign w:val="center"/>
            <w:hideMark/>
          </w:tcPr>
          <w:p w14:paraId="5739309E" w14:textId="77777777" w:rsidR="00E9142A" w:rsidRPr="00A433EA" w:rsidRDefault="00E9142A" w:rsidP="00F62EBD">
            <w:pPr>
              <w:rPr>
                <w:rFonts w:asciiTheme="minorHAnsi" w:hAnsiTheme="minorHAnsi" w:cstheme="minorHAnsi"/>
                <w:b/>
                <w:bCs/>
                <w:sz w:val="20"/>
                <w:szCs w:val="20"/>
              </w:rPr>
            </w:pPr>
            <w:r w:rsidRPr="00A433EA">
              <w:rPr>
                <w:rFonts w:asciiTheme="minorHAnsi" w:hAnsiTheme="minorHAnsi" w:cstheme="minorHAnsi"/>
                <w:b/>
                <w:bCs/>
                <w:sz w:val="20"/>
                <w:szCs w:val="20"/>
              </w:rPr>
              <w:t>161.16%</w:t>
            </w:r>
          </w:p>
        </w:tc>
      </w:tr>
    </w:tbl>
    <w:p w14:paraId="68E3C382" w14:textId="77777777" w:rsidR="00E9142A" w:rsidRPr="00E9142A" w:rsidRDefault="00E9142A" w:rsidP="00F62EBD">
      <w:pPr>
        <w:rPr>
          <w:rFonts w:asciiTheme="minorHAnsi" w:hAnsiTheme="minorHAnsi" w:cstheme="minorHAnsi"/>
          <w:sz w:val="22"/>
          <w:szCs w:val="22"/>
          <w:lang w:val="es-ES"/>
        </w:rPr>
      </w:pPr>
    </w:p>
    <w:p w14:paraId="04D04F83" w14:textId="77777777" w:rsidR="00E9142A" w:rsidRPr="00E9142A" w:rsidRDefault="00E9142A" w:rsidP="00F62EBD">
      <w:pPr>
        <w:numPr>
          <w:ilvl w:val="0"/>
          <w:numId w:val="109"/>
        </w:numPr>
        <w:rPr>
          <w:rFonts w:asciiTheme="minorHAnsi" w:hAnsiTheme="minorHAnsi" w:cstheme="minorHAnsi"/>
          <w:sz w:val="22"/>
          <w:szCs w:val="22"/>
        </w:rPr>
      </w:pPr>
      <w:r>
        <w:rPr>
          <w:rFonts w:asciiTheme="minorHAnsi" w:hAnsiTheme="minorHAnsi"/>
          <w:sz w:val="22"/>
          <w:szCs w:val="22"/>
        </w:rPr>
        <w:t>Impact of the website:</w:t>
      </w:r>
    </w:p>
    <w:p w14:paraId="4686FCAD" w14:textId="77777777" w:rsidR="00E9142A" w:rsidRPr="00E9142A" w:rsidRDefault="00E9142A" w:rsidP="00F62EBD">
      <w:pPr>
        <w:numPr>
          <w:ilvl w:val="1"/>
          <w:numId w:val="109"/>
        </w:numPr>
        <w:rPr>
          <w:rFonts w:asciiTheme="minorHAnsi" w:hAnsiTheme="minorHAnsi" w:cstheme="minorHAnsi"/>
          <w:sz w:val="22"/>
          <w:szCs w:val="22"/>
        </w:rPr>
      </w:pPr>
      <w:r>
        <w:rPr>
          <w:rFonts w:asciiTheme="minorHAnsi" w:hAnsiTheme="minorHAnsi"/>
          <w:sz w:val="22"/>
          <w:szCs w:val="22"/>
        </w:rPr>
        <w:t>Unique visitors increased by 21.80 per cent.</w:t>
      </w:r>
    </w:p>
    <w:p w14:paraId="43985981" w14:textId="77777777" w:rsidR="00E9142A" w:rsidRPr="00E9142A" w:rsidRDefault="00E9142A" w:rsidP="00F62EBD">
      <w:pPr>
        <w:numPr>
          <w:ilvl w:val="1"/>
          <w:numId w:val="109"/>
        </w:numPr>
        <w:rPr>
          <w:rFonts w:asciiTheme="minorHAnsi" w:hAnsiTheme="minorHAnsi" w:cstheme="minorHAnsi"/>
          <w:sz w:val="22"/>
          <w:szCs w:val="22"/>
        </w:rPr>
      </w:pPr>
      <w:r>
        <w:rPr>
          <w:rFonts w:asciiTheme="minorHAnsi" w:hAnsiTheme="minorHAnsi"/>
          <w:sz w:val="22"/>
          <w:szCs w:val="22"/>
        </w:rPr>
        <w:t>Page views increased 17.22 per cent.</w:t>
      </w:r>
    </w:p>
    <w:p w14:paraId="46AE8FD7" w14:textId="77777777" w:rsidR="00E9142A" w:rsidRPr="00B53BB9" w:rsidRDefault="00E9142A" w:rsidP="00F62EBD">
      <w:pPr>
        <w:rPr>
          <w:rFonts w:asciiTheme="minorHAnsi" w:hAnsiTheme="minorHAnsi" w:cstheme="minorHAnsi"/>
          <w:sz w:val="22"/>
          <w:szCs w:val="22"/>
        </w:rPr>
      </w:pPr>
    </w:p>
    <w:p w14:paraId="31D10D1D" w14:textId="77777777" w:rsidR="00E9142A" w:rsidRPr="00E9142A" w:rsidRDefault="00E9142A" w:rsidP="00F62EBD">
      <w:pPr>
        <w:numPr>
          <w:ilvl w:val="0"/>
          <w:numId w:val="109"/>
        </w:numPr>
        <w:rPr>
          <w:rFonts w:asciiTheme="minorHAnsi" w:hAnsiTheme="minorHAnsi" w:cstheme="minorHAnsi"/>
          <w:sz w:val="22"/>
          <w:szCs w:val="22"/>
        </w:rPr>
      </w:pPr>
      <w:r>
        <w:rPr>
          <w:rFonts w:asciiTheme="minorHAnsi" w:hAnsiTheme="minorHAnsi"/>
          <w:sz w:val="22"/>
          <w:szCs w:val="22"/>
        </w:rPr>
        <w:t>Impact in videos:</w:t>
      </w:r>
    </w:p>
    <w:p w14:paraId="3BF0DB7D" w14:textId="77777777" w:rsidR="00E9142A" w:rsidRPr="00E9142A" w:rsidRDefault="00E9142A" w:rsidP="00CB17C3">
      <w:pPr>
        <w:numPr>
          <w:ilvl w:val="1"/>
          <w:numId w:val="109"/>
        </w:numPr>
        <w:jc w:val="both"/>
        <w:rPr>
          <w:rFonts w:asciiTheme="minorHAnsi" w:hAnsiTheme="minorHAnsi" w:cstheme="minorHAnsi"/>
          <w:sz w:val="22"/>
          <w:szCs w:val="22"/>
        </w:rPr>
      </w:pPr>
      <w:r>
        <w:rPr>
          <w:rFonts w:asciiTheme="minorHAnsi" w:hAnsiTheme="minorHAnsi"/>
          <w:sz w:val="22"/>
          <w:szCs w:val="22"/>
        </w:rPr>
        <w:t>118 Video News pieces were produced in both languages (6.30 percent more than the previous year)</w:t>
      </w:r>
    </w:p>
    <w:p w14:paraId="22212EF7" w14:textId="597EA359" w:rsidR="00E9142A" w:rsidRPr="00E9142A" w:rsidRDefault="00CB17C3" w:rsidP="00F62EBD">
      <w:pPr>
        <w:numPr>
          <w:ilvl w:val="1"/>
          <w:numId w:val="109"/>
        </w:numPr>
        <w:rPr>
          <w:rFonts w:asciiTheme="minorHAnsi" w:hAnsiTheme="minorHAnsi" w:cstheme="minorHAnsi"/>
          <w:sz w:val="22"/>
          <w:szCs w:val="22"/>
        </w:rPr>
      </w:pPr>
      <w:r>
        <w:rPr>
          <w:rFonts w:asciiTheme="minorHAnsi" w:hAnsiTheme="minorHAnsi"/>
          <w:sz w:val="22"/>
          <w:szCs w:val="22"/>
        </w:rPr>
        <w:t xml:space="preserve">183 </w:t>
      </w:r>
      <w:r w:rsidR="00E9142A">
        <w:rPr>
          <w:rFonts w:asciiTheme="minorHAnsi" w:hAnsiTheme="minorHAnsi"/>
          <w:sz w:val="22"/>
          <w:szCs w:val="22"/>
        </w:rPr>
        <w:t>OAS events were webcast, a 15 per cent increase over the previous year</w:t>
      </w:r>
    </w:p>
    <w:p w14:paraId="6E138A6D" w14:textId="77777777" w:rsidR="00E9142A" w:rsidRPr="00E9142A" w:rsidRDefault="00E9142A" w:rsidP="00CB17C3">
      <w:pPr>
        <w:numPr>
          <w:ilvl w:val="1"/>
          <w:numId w:val="109"/>
        </w:numPr>
        <w:jc w:val="both"/>
        <w:rPr>
          <w:rFonts w:asciiTheme="minorHAnsi" w:hAnsiTheme="minorHAnsi" w:cstheme="minorHAnsi"/>
          <w:sz w:val="22"/>
          <w:szCs w:val="22"/>
        </w:rPr>
      </w:pPr>
      <w:r>
        <w:rPr>
          <w:rFonts w:asciiTheme="minorHAnsi" w:hAnsiTheme="minorHAnsi"/>
          <w:sz w:val="22"/>
          <w:szCs w:val="22"/>
        </w:rPr>
        <w:t>389 video clips were produced and distributed, 170 per cent more than the previous year</w:t>
      </w:r>
    </w:p>
    <w:p w14:paraId="7EB2697C" w14:textId="77777777" w:rsidR="00E9142A" w:rsidRPr="00B53BB9" w:rsidRDefault="00E9142A" w:rsidP="00F62EBD">
      <w:pPr>
        <w:rPr>
          <w:rFonts w:asciiTheme="minorHAnsi" w:hAnsiTheme="minorHAnsi" w:cstheme="minorHAnsi"/>
          <w:sz w:val="22"/>
          <w:szCs w:val="22"/>
        </w:rPr>
      </w:pPr>
    </w:p>
    <w:p w14:paraId="1D85BDD9" w14:textId="77777777" w:rsidR="00E9142A" w:rsidRPr="00E9142A" w:rsidRDefault="00E9142A" w:rsidP="00F62EBD">
      <w:pPr>
        <w:numPr>
          <w:ilvl w:val="0"/>
          <w:numId w:val="109"/>
        </w:numPr>
        <w:rPr>
          <w:rFonts w:asciiTheme="minorHAnsi" w:hAnsiTheme="minorHAnsi" w:cstheme="minorHAnsi"/>
          <w:sz w:val="22"/>
          <w:szCs w:val="22"/>
        </w:rPr>
      </w:pPr>
      <w:r>
        <w:rPr>
          <w:rFonts w:asciiTheme="minorHAnsi" w:hAnsiTheme="minorHAnsi"/>
          <w:sz w:val="22"/>
          <w:szCs w:val="22"/>
        </w:rPr>
        <w:t xml:space="preserve">Impact in corporate communication: </w:t>
      </w:r>
    </w:p>
    <w:p w14:paraId="2ED0F4CA" w14:textId="77777777" w:rsidR="00E9142A" w:rsidRPr="00E9142A" w:rsidRDefault="00E9142A" w:rsidP="00F62EBD">
      <w:pPr>
        <w:numPr>
          <w:ilvl w:val="1"/>
          <w:numId w:val="109"/>
        </w:numPr>
        <w:rPr>
          <w:rFonts w:asciiTheme="minorHAnsi" w:hAnsiTheme="minorHAnsi" w:cstheme="minorHAnsi"/>
          <w:sz w:val="22"/>
          <w:szCs w:val="22"/>
        </w:rPr>
      </w:pPr>
      <w:r>
        <w:rPr>
          <w:rFonts w:asciiTheme="minorHAnsi" w:hAnsiTheme="minorHAnsi"/>
          <w:sz w:val="22"/>
          <w:szCs w:val="22"/>
        </w:rPr>
        <w:t>124 talking point documents were edited, as were 48 interviews.</w:t>
      </w:r>
    </w:p>
    <w:p w14:paraId="214BC3C0" w14:textId="77777777" w:rsidR="00E9142A" w:rsidRPr="00E9142A" w:rsidRDefault="00E9142A" w:rsidP="00CB17C3">
      <w:pPr>
        <w:numPr>
          <w:ilvl w:val="1"/>
          <w:numId w:val="109"/>
        </w:numPr>
        <w:jc w:val="both"/>
        <w:rPr>
          <w:rFonts w:asciiTheme="minorHAnsi" w:hAnsiTheme="minorHAnsi" w:cstheme="minorHAnsi"/>
          <w:sz w:val="22"/>
          <w:szCs w:val="22"/>
        </w:rPr>
      </w:pPr>
      <w:r>
        <w:rPr>
          <w:rFonts w:asciiTheme="minorHAnsi" w:hAnsiTheme="minorHAnsi"/>
          <w:sz w:val="22"/>
          <w:szCs w:val="22"/>
        </w:rPr>
        <w:t>15 communication plans for OAS events and programs were prepared and implemented</w:t>
      </w:r>
    </w:p>
    <w:p w14:paraId="72A15279" w14:textId="77777777" w:rsidR="00E9142A" w:rsidRPr="00E9142A" w:rsidRDefault="00E9142A" w:rsidP="00F62EBD">
      <w:pPr>
        <w:numPr>
          <w:ilvl w:val="1"/>
          <w:numId w:val="109"/>
        </w:numPr>
        <w:rPr>
          <w:rFonts w:asciiTheme="minorHAnsi" w:hAnsiTheme="minorHAnsi" w:cstheme="minorHAnsi"/>
          <w:sz w:val="22"/>
          <w:szCs w:val="22"/>
        </w:rPr>
      </w:pPr>
      <w:r>
        <w:rPr>
          <w:rFonts w:asciiTheme="minorHAnsi" w:hAnsiTheme="minorHAnsi"/>
          <w:sz w:val="22"/>
          <w:szCs w:val="22"/>
        </w:rPr>
        <w:t>Materials prepared for 21 interviews of senior officers in the Organization</w:t>
      </w:r>
    </w:p>
    <w:p w14:paraId="31E5CEDD" w14:textId="77777777" w:rsidR="00E9142A" w:rsidRPr="00B53BB9" w:rsidRDefault="00E9142A" w:rsidP="00F62EBD">
      <w:pPr>
        <w:rPr>
          <w:rFonts w:asciiTheme="minorHAnsi" w:hAnsiTheme="minorHAnsi" w:cstheme="minorHAnsi"/>
          <w:sz w:val="22"/>
          <w:szCs w:val="22"/>
        </w:rPr>
      </w:pPr>
    </w:p>
    <w:p w14:paraId="583DC522" w14:textId="77777777" w:rsidR="00E9142A" w:rsidRPr="00E9142A" w:rsidRDefault="00E9142A" w:rsidP="00F62EBD">
      <w:pPr>
        <w:numPr>
          <w:ilvl w:val="0"/>
          <w:numId w:val="109"/>
        </w:numPr>
        <w:rPr>
          <w:rFonts w:asciiTheme="minorHAnsi" w:hAnsiTheme="minorHAnsi" w:cstheme="minorHAnsi"/>
          <w:sz w:val="22"/>
          <w:szCs w:val="22"/>
        </w:rPr>
      </w:pPr>
      <w:r>
        <w:rPr>
          <w:rFonts w:asciiTheme="minorHAnsi" w:hAnsiTheme="minorHAnsi"/>
          <w:sz w:val="22"/>
          <w:szCs w:val="22"/>
        </w:rPr>
        <w:t>Impact in photographic production:</w:t>
      </w:r>
    </w:p>
    <w:p w14:paraId="54C082D1" w14:textId="77777777" w:rsidR="00E9142A" w:rsidRPr="00E9142A" w:rsidRDefault="00E9142A" w:rsidP="00F62EBD">
      <w:pPr>
        <w:numPr>
          <w:ilvl w:val="1"/>
          <w:numId w:val="109"/>
        </w:numPr>
        <w:rPr>
          <w:rFonts w:asciiTheme="minorHAnsi" w:hAnsiTheme="minorHAnsi" w:cstheme="minorHAnsi"/>
          <w:sz w:val="22"/>
          <w:szCs w:val="22"/>
        </w:rPr>
      </w:pPr>
      <w:r>
        <w:rPr>
          <w:rFonts w:asciiTheme="minorHAnsi" w:hAnsiTheme="minorHAnsi"/>
          <w:sz w:val="22"/>
          <w:szCs w:val="22"/>
        </w:rPr>
        <w:t>394 photo galleries of OAS events and programs were produced</w:t>
      </w:r>
    </w:p>
    <w:p w14:paraId="7867611E" w14:textId="59EDA79D" w:rsidR="000A280C" w:rsidRDefault="000A280C" w:rsidP="00F62EBD">
      <w:pPr>
        <w:rPr>
          <w:rFonts w:asciiTheme="minorHAnsi" w:hAnsiTheme="minorHAnsi" w:cstheme="minorHAnsi"/>
          <w:sz w:val="22"/>
          <w:szCs w:val="22"/>
        </w:rPr>
      </w:pPr>
      <w:r>
        <w:rPr>
          <w:rFonts w:asciiTheme="minorHAnsi" w:hAnsiTheme="minorHAnsi" w:cstheme="minorHAnsi"/>
          <w:sz w:val="22"/>
          <w:szCs w:val="22"/>
        </w:rPr>
        <w:br w:type="page"/>
      </w:r>
    </w:p>
    <w:p w14:paraId="3105A9E5" w14:textId="77777777" w:rsidR="00E9142A" w:rsidRPr="00E9142A" w:rsidRDefault="00E9142A" w:rsidP="00F62EBD">
      <w:pPr>
        <w:numPr>
          <w:ilvl w:val="0"/>
          <w:numId w:val="109"/>
        </w:numPr>
        <w:rPr>
          <w:rFonts w:asciiTheme="minorHAnsi" w:hAnsiTheme="minorHAnsi" w:cstheme="minorHAnsi"/>
          <w:sz w:val="22"/>
          <w:szCs w:val="22"/>
        </w:rPr>
      </w:pPr>
      <w:r>
        <w:rPr>
          <w:rFonts w:asciiTheme="minorHAnsi" w:hAnsiTheme="minorHAnsi"/>
          <w:sz w:val="22"/>
          <w:szCs w:val="22"/>
        </w:rPr>
        <w:lastRenderedPageBreak/>
        <w:t>Impact in social media:</w:t>
      </w:r>
    </w:p>
    <w:tbl>
      <w:tblPr>
        <w:tblW w:w="9000"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CellMar>
          <w:left w:w="0" w:type="dxa"/>
          <w:right w:w="0" w:type="dxa"/>
        </w:tblCellMar>
        <w:tblLook w:val="04A0" w:firstRow="1" w:lastRow="0" w:firstColumn="1" w:lastColumn="0" w:noHBand="0" w:noVBand="1"/>
      </w:tblPr>
      <w:tblGrid>
        <w:gridCol w:w="2420"/>
        <w:gridCol w:w="2160"/>
        <w:gridCol w:w="2430"/>
        <w:gridCol w:w="1990"/>
      </w:tblGrid>
      <w:tr w:rsidR="00E9142A" w:rsidRPr="00E9142A" w14:paraId="3068AED0" w14:textId="77777777" w:rsidTr="00E74BA0">
        <w:trPr>
          <w:trHeight w:val="600"/>
          <w:jc w:val="center"/>
        </w:trPr>
        <w:tc>
          <w:tcPr>
            <w:tcW w:w="2420" w:type="dxa"/>
            <w:shd w:val="clear" w:color="auto" w:fill="1DA1F2"/>
            <w:tcMar>
              <w:top w:w="0" w:type="dxa"/>
              <w:left w:w="108" w:type="dxa"/>
              <w:bottom w:w="0" w:type="dxa"/>
              <w:right w:w="108" w:type="dxa"/>
            </w:tcMar>
            <w:vAlign w:val="bottom"/>
            <w:hideMark/>
          </w:tcPr>
          <w:p w14:paraId="4153828B"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Twitter @OEA_oficial</w:t>
            </w:r>
          </w:p>
        </w:tc>
        <w:tc>
          <w:tcPr>
            <w:tcW w:w="2160" w:type="dxa"/>
            <w:shd w:val="clear" w:color="auto" w:fill="1DA1F2"/>
            <w:tcMar>
              <w:top w:w="0" w:type="dxa"/>
              <w:left w:w="108" w:type="dxa"/>
              <w:bottom w:w="0" w:type="dxa"/>
              <w:right w:w="108" w:type="dxa"/>
            </w:tcMar>
            <w:vAlign w:val="bottom"/>
            <w:hideMark/>
          </w:tcPr>
          <w:p w14:paraId="3BC3EBDB"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2018</w:t>
            </w:r>
          </w:p>
        </w:tc>
        <w:tc>
          <w:tcPr>
            <w:tcW w:w="2430" w:type="dxa"/>
            <w:shd w:val="clear" w:color="auto" w:fill="1DA1F2"/>
            <w:tcMar>
              <w:top w:w="0" w:type="dxa"/>
              <w:left w:w="108" w:type="dxa"/>
              <w:bottom w:w="0" w:type="dxa"/>
              <w:right w:w="108" w:type="dxa"/>
            </w:tcMar>
            <w:vAlign w:val="bottom"/>
            <w:hideMark/>
          </w:tcPr>
          <w:p w14:paraId="663C16D5"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2019</w:t>
            </w:r>
          </w:p>
        </w:tc>
        <w:tc>
          <w:tcPr>
            <w:tcW w:w="1990" w:type="dxa"/>
            <w:shd w:val="clear" w:color="auto" w:fill="1DA1F2"/>
            <w:tcMar>
              <w:top w:w="0" w:type="dxa"/>
              <w:left w:w="108" w:type="dxa"/>
              <w:bottom w:w="0" w:type="dxa"/>
              <w:right w:w="108" w:type="dxa"/>
            </w:tcMar>
            <w:vAlign w:val="bottom"/>
            <w:hideMark/>
          </w:tcPr>
          <w:p w14:paraId="2A44E743"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Change 2018-2019</w:t>
            </w:r>
          </w:p>
        </w:tc>
      </w:tr>
      <w:tr w:rsidR="00E9142A" w:rsidRPr="00E9142A" w14:paraId="793CA301" w14:textId="77777777" w:rsidTr="00E74BA0">
        <w:trPr>
          <w:trHeight w:hRule="exact" w:val="403"/>
          <w:jc w:val="center"/>
        </w:trPr>
        <w:tc>
          <w:tcPr>
            <w:tcW w:w="2420" w:type="dxa"/>
            <w:noWrap/>
            <w:tcMar>
              <w:top w:w="58" w:type="dxa"/>
              <w:left w:w="115" w:type="dxa"/>
              <w:bottom w:w="0" w:type="dxa"/>
              <w:right w:w="115" w:type="dxa"/>
            </w:tcMar>
            <w:vAlign w:val="center"/>
            <w:hideMark/>
          </w:tcPr>
          <w:p w14:paraId="3B072141"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New followers</w:t>
            </w:r>
          </w:p>
        </w:tc>
        <w:tc>
          <w:tcPr>
            <w:tcW w:w="2160" w:type="dxa"/>
            <w:noWrap/>
            <w:tcMar>
              <w:top w:w="58" w:type="dxa"/>
              <w:left w:w="115" w:type="dxa"/>
              <w:bottom w:w="0" w:type="dxa"/>
              <w:right w:w="115" w:type="dxa"/>
            </w:tcMar>
            <w:vAlign w:val="center"/>
            <w:hideMark/>
          </w:tcPr>
          <w:p w14:paraId="1B937D3A" w14:textId="48588673"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147</w:t>
            </w:r>
            <w:r w:rsidR="000A280C">
              <w:rPr>
                <w:rFonts w:asciiTheme="minorHAnsi" w:hAnsiTheme="minorHAnsi"/>
                <w:sz w:val="22"/>
                <w:szCs w:val="22"/>
              </w:rPr>
              <w:t>,</w:t>
            </w:r>
            <w:r>
              <w:rPr>
                <w:rFonts w:asciiTheme="minorHAnsi" w:hAnsiTheme="minorHAnsi"/>
                <w:sz w:val="22"/>
                <w:szCs w:val="22"/>
              </w:rPr>
              <w:t>995</w:t>
            </w:r>
          </w:p>
        </w:tc>
        <w:tc>
          <w:tcPr>
            <w:tcW w:w="2430" w:type="dxa"/>
            <w:noWrap/>
            <w:tcMar>
              <w:top w:w="58" w:type="dxa"/>
              <w:left w:w="115" w:type="dxa"/>
              <w:bottom w:w="0" w:type="dxa"/>
              <w:right w:w="115" w:type="dxa"/>
            </w:tcMar>
            <w:vAlign w:val="center"/>
            <w:hideMark/>
          </w:tcPr>
          <w:p w14:paraId="0437DFE8" w14:textId="60D6867C"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223</w:t>
            </w:r>
            <w:r w:rsidR="00995BFE">
              <w:rPr>
                <w:rFonts w:asciiTheme="minorHAnsi" w:hAnsiTheme="minorHAnsi"/>
                <w:sz w:val="22"/>
                <w:szCs w:val="22"/>
              </w:rPr>
              <w:t>,</w:t>
            </w:r>
            <w:r>
              <w:rPr>
                <w:rFonts w:asciiTheme="minorHAnsi" w:hAnsiTheme="minorHAnsi"/>
                <w:sz w:val="22"/>
                <w:szCs w:val="22"/>
              </w:rPr>
              <w:t>565</w:t>
            </w:r>
          </w:p>
        </w:tc>
        <w:tc>
          <w:tcPr>
            <w:tcW w:w="1990" w:type="dxa"/>
            <w:noWrap/>
            <w:tcMar>
              <w:top w:w="58" w:type="dxa"/>
              <w:left w:w="115" w:type="dxa"/>
              <w:bottom w:w="0" w:type="dxa"/>
              <w:right w:w="115" w:type="dxa"/>
            </w:tcMar>
            <w:vAlign w:val="center"/>
            <w:hideMark/>
          </w:tcPr>
          <w:p w14:paraId="6E9585D8"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51%</w:t>
            </w:r>
          </w:p>
        </w:tc>
      </w:tr>
      <w:tr w:rsidR="00E9142A" w:rsidRPr="00E9142A" w14:paraId="03867ABD" w14:textId="77777777" w:rsidTr="00E74BA0">
        <w:trPr>
          <w:trHeight w:hRule="exact" w:val="403"/>
          <w:jc w:val="center"/>
        </w:trPr>
        <w:tc>
          <w:tcPr>
            <w:tcW w:w="2420" w:type="dxa"/>
            <w:noWrap/>
            <w:tcMar>
              <w:top w:w="58" w:type="dxa"/>
              <w:left w:w="115" w:type="dxa"/>
              <w:bottom w:w="0" w:type="dxa"/>
              <w:right w:w="115" w:type="dxa"/>
            </w:tcMar>
            <w:vAlign w:val="center"/>
            <w:hideMark/>
          </w:tcPr>
          <w:p w14:paraId="2646612A"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Likes</w:t>
            </w:r>
          </w:p>
        </w:tc>
        <w:tc>
          <w:tcPr>
            <w:tcW w:w="2160" w:type="dxa"/>
            <w:noWrap/>
            <w:tcMar>
              <w:top w:w="58" w:type="dxa"/>
              <w:left w:w="115" w:type="dxa"/>
              <w:bottom w:w="0" w:type="dxa"/>
              <w:right w:w="115" w:type="dxa"/>
            </w:tcMar>
            <w:vAlign w:val="center"/>
            <w:hideMark/>
          </w:tcPr>
          <w:p w14:paraId="750A4F36" w14:textId="5ED9FA0C"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56</w:t>
            </w:r>
            <w:r w:rsidR="000A280C">
              <w:rPr>
                <w:rFonts w:asciiTheme="minorHAnsi" w:hAnsiTheme="minorHAnsi"/>
                <w:sz w:val="22"/>
                <w:szCs w:val="22"/>
              </w:rPr>
              <w:t>,</w:t>
            </w:r>
            <w:r>
              <w:rPr>
                <w:rFonts w:asciiTheme="minorHAnsi" w:hAnsiTheme="minorHAnsi"/>
                <w:sz w:val="22"/>
                <w:szCs w:val="22"/>
              </w:rPr>
              <w:t>042</w:t>
            </w:r>
          </w:p>
        </w:tc>
        <w:tc>
          <w:tcPr>
            <w:tcW w:w="2430" w:type="dxa"/>
            <w:noWrap/>
            <w:tcMar>
              <w:top w:w="58" w:type="dxa"/>
              <w:left w:w="115" w:type="dxa"/>
              <w:bottom w:w="0" w:type="dxa"/>
              <w:right w:w="115" w:type="dxa"/>
            </w:tcMar>
            <w:vAlign w:val="center"/>
            <w:hideMark/>
          </w:tcPr>
          <w:p w14:paraId="278DCB59" w14:textId="796C4A33"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251</w:t>
            </w:r>
            <w:r w:rsidR="00995BFE">
              <w:rPr>
                <w:rFonts w:asciiTheme="minorHAnsi" w:hAnsiTheme="minorHAnsi"/>
                <w:sz w:val="22"/>
                <w:szCs w:val="22"/>
              </w:rPr>
              <w:t>,</w:t>
            </w:r>
            <w:r>
              <w:rPr>
                <w:rFonts w:asciiTheme="minorHAnsi" w:hAnsiTheme="minorHAnsi"/>
                <w:sz w:val="22"/>
                <w:szCs w:val="22"/>
              </w:rPr>
              <w:t>400</w:t>
            </w:r>
          </w:p>
        </w:tc>
        <w:tc>
          <w:tcPr>
            <w:tcW w:w="1990" w:type="dxa"/>
            <w:noWrap/>
            <w:tcMar>
              <w:top w:w="58" w:type="dxa"/>
              <w:left w:w="115" w:type="dxa"/>
              <w:bottom w:w="0" w:type="dxa"/>
              <w:right w:w="115" w:type="dxa"/>
            </w:tcMar>
            <w:vAlign w:val="center"/>
            <w:hideMark/>
          </w:tcPr>
          <w:p w14:paraId="05BECB36"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349%</w:t>
            </w:r>
          </w:p>
        </w:tc>
      </w:tr>
      <w:tr w:rsidR="00E9142A" w:rsidRPr="00E9142A" w14:paraId="68BFD967" w14:textId="77777777" w:rsidTr="00E74BA0">
        <w:trPr>
          <w:trHeight w:hRule="exact" w:val="403"/>
          <w:jc w:val="center"/>
        </w:trPr>
        <w:tc>
          <w:tcPr>
            <w:tcW w:w="2420" w:type="dxa"/>
            <w:noWrap/>
            <w:tcMar>
              <w:top w:w="58" w:type="dxa"/>
              <w:left w:w="115" w:type="dxa"/>
              <w:bottom w:w="0" w:type="dxa"/>
              <w:right w:w="115" w:type="dxa"/>
            </w:tcMar>
            <w:vAlign w:val="center"/>
            <w:hideMark/>
          </w:tcPr>
          <w:p w14:paraId="591F46E7"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Impressions</w:t>
            </w:r>
          </w:p>
        </w:tc>
        <w:tc>
          <w:tcPr>
            <w:tcW w:w="2160" w:type="dxa"/>
            <w:noWrap/>
            <w:tcMar>
              <w:top w:w="58" w:type="dxa"/>
              <w:left w:w="115" w:type="dxa"/>
              <w:bottom w:w="0" w:type="dxa"/>
              <w:right w:w="115" w:type="dxa"/>
            </w:tcMar>
            <w:vAlign w:val="center"/>
            <w:hideMark/>
          </w:tcPr>
          <w:p w14:paraId="1FEFE622" w14:textId="634BDA6E"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19</w:t>
            </w:r>
            <w:r w:rsidR="000A280C">
              <w:rPr>
                <w:rFonts w:asciiTheme="minorHAnsi" w:hAnsiTheme="minorHAnsi"/>
                <w:sz w:val="22"/>
                <w:szCs w:val="22"/>
              </w:rPr>
              <w:t>,</w:t>
            </w:r>
            <w:r>
              <w:rPr>
                <w:rFonts w:asciiTheme="minorHAnsi" w:hAnsiTheme="minorHAnsi"/>
                <w:sz w:val="22"/>
                <w:szCs w:val="22"/>
              </w:rPr>
              <w:t>494</w:t>
            </w:r>
            <w:r w:rsidR="000A280C">
              <w:rPr>
                <w:rFonts w:asciiTheme="minorHAnsi" w:hAnsiTheme="minorHAnsi"/>
                <w:sz w:val="22"/>
                <w:szCs w:val="22"/>
              </w:rPr>
              <w:t>,</w:t>
            </w:r>
            <w:r>
              <w:rPr>
                <w:rFonts w:asciiTheme="minorHAnsi" w:hAnsiTheme="minorHAnsi"/>
                <w:sz w:val="22"/>
                <w:szCs w:val="22"/>
              </w:rPr>
              <w:t>000</w:t>
            </w:r>
          </w:p>
        </w:tc>
        <w:tc>
          <w:tcPr>
            <w:tcW w:w="2430" w:type="dxa"/>
            <w:noWrap/>
            <w:tcMar>
              <w:top w:w="58" w:type="dxa"/>
              <w:left w:w="115" w:type="dxa"/>
              <w:bottom w:w="0" w:type="dxa"/>
              <w:right w:w="115" w:type="dxa"/>
            </w:tcMar>
            <w:vAlign w:val="center"/>
            <w:hideMark/>
          </w:tcPr>
          <w:p w14:paraId="515C7480" w14:textId="13D2955D" w:rsidR="00E9142A" w:rsidRPr="00E9142A" w:rsidRDefault="00E9142A" w:rsidP="00F62EBD">
            <w:pPr>
              <w:ind w:right="780"/>
              <w:jc w:val="right"/>
              <w:rPr>
                <w:rFonts w:asciiTheme="minorHAnsi" w:hAnsiTheme="minorHAnsi" w:cstheme="minorHAnsi"/>
                <w:sz w:val="22"/>
                <w:szCs w:val="22"/>
              </w:rPr>
            </w:pPr>
            <w:r>
              <w:rPr>
                <w:rFonts w:asciiTheme="minorHAnsi" w:hAnsiTheme="minorHAnsi"/>
                <w:sz w:val="22"/>
                <w:szCs w:val="22"/>
              </w:rPr>
              <w:t>50</w:t>
            </w:r>
            <w:r w:rsidR="00995BFE">
              <w:rPr>
                <w:rFonts w:asciiTheme="minorHAnsi" w:hAnsiTheme="minorHAnsi"/>
                <w:sz w:val="22"/>
                <w:szCs w:val="22"/>
              </w:rPr>
              <w:t>,</w:t>
            </w:r>
            <w:r>
              <w:rPr>
                <w:rFonts w:asciiTheme="minorHAnsi" w:hAnsiTheme="minorHAnsi"/>
                <w:sz w:val="22"/>
                <w:szCs w:val="22"/>
              </w:rPr>
              <w:t>534</w:t>
            </w:r>
            <w:r w:rsidR="00995BFE">
              <w:rPr>
                <w:rFonts w:asciiTheme="minorHAnsi" w:hAnsiTheme="minorHAnsi"/>
                <w:sz w:val="22"/>
                <w:szCs w:val="22"/>
              </w:rPr>
              <w:t>,</w:t>
            </w:r>
            <w:r>
              <w:rPr>
                <w:rFonts w:asciiTheme="minorHAnsi" w:hAnsiTheme="minorHAnsi"/>
                <w:sz w:val="22"/>
                <w:szCs w:val="22"/>
              </w:rPr>
              <w:t>000</w:t>
            </w:r>
          </w:p>
        </w:tc>
        <w:tc>
          <w:tcPr>
            <w:tcW w:w="1990" w:type="dxa"/>
            <w:noWrap/>
            <w:tcMar>
              <w:top w:w="58" w:type="dxa"/>
              <w:left w:w="115" w:type="dxa"/>
              <w:bottom w:w="0" w:type="dxa"/>
              <w:right w:w="115" w:type="dxa"/>
            </w:tcMar>
            <w:vAlign w:val="center"/>
            <w:hideMark/>
          </w:tcPr>
          <w:p w14:paraId="62EE3DA5"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159%</w:t>
            </w:r>
          </w:p>
        </w:tc>
      </w:tr>
    </w:tbl>
    <w:p w14:paraId="230424ED" w14:textId="77777777" w:rsidR="00E9142A" w:rsidRPr="00E9142A" w:rsidRDefault="00E9142A" w:rsidP="00F62EBD">
      <w:pPr>
        <w:rPr>
          <w:rFonts w:asciiTheme="minorHAnsi" w:hAnsiTheme="minorHAnsi" w:cstheme="minorHAnsi"/>
          <w:sz w:val="22"/>
          <w:szCs w:val="22"/>
          <w:lang w:val="uz-Cyrl-UZ"/>
        </w:rPr>
      </w:pPr>
    </w:p>
    <w:tbl>
      <w:tblPr>
        <w:tblW w:w="9000"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CellMar>
          <w:left w:w="0" w:type="dxa"/>
          <w:right w:w="0" w:type="dxa"/>
        </w:tblCellMar>
        <w:tblLook w:val="04A0" w:firstRow="1" w:lastRow="0" w:firstColumn="1" w:lastColumn="0" w:noHBand="0" w:noVBand="1"/>
      </w:tblPr>
      <w:tblGrid>
        <w:gridCol w:w="2420"/>
        <w:gridCol w:w="2160"/>
        <w:gridCol w:w="2430"/>
        <w:gridCol w:w="1990"/>
      </w:tblGrid>
      <w:tr w:rsidR="00E9142A" w:rsidRPr="00E9142A" w14:paraId="295A86B6" w14:textId="77777777" w:rsidTr="00E74BA0">
        <w:trPr>
          <w:trHeight w:val="600"/>
          <w:jc w:val="center"/>
        </w:trPr>
        <w:tc>
          <w:tcPr>
            <w:tcW w:w="2420" w:type="dxa"/>
            <w:shd w:val="clear" w:color="auto" w:fill="1DA1F2"/>
            <w:tcMar>
              <w:top w:w="0" w:type="dxa"/>
              <w:left w:w="108" w:type="dxa"/>
              <w:bottom w:w="0" w:type="dxa"/>
              <w:right w:w="108" w:type="dxa"/>
            </w:tcMar>
            <w:vAlign w:val="bottom"/>
            <w:hideMark/>
          </w:tcPr>
          <w:p w14:paraId="71097023"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Twitter @OAS_official</w:t>
            </w:r>
          </w:p>
        </w:tc>
        <w:tc>
          <w:tcPr>
            <w:tcW w:w="2160" w:type="dxa"/>
            <w:shd w:val="clear" w:color="auto" w:fill="1DA1F2"/>
            <w:tcMar>
              <w:top w:w="0" w:type="dxa"/>
              <w:left w:w="108" w:type="dxa"/>
              <w:bottom w:w="0" w:type="dxa"/>
              <w:right w:w="108" w:type="dxa"/>
            </w:tcMar>
            <w:vAlign w:val="bottom"/>
            <w:hideMark/>
          </w:tcPr>
          <w:p w14:paraId="121FD8F7"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2018</w:t>
            </w:r>
          </w:p>
        </w:tc>
        <w:tc>
          <w:tcPr>
            <w:tcW w:w="2430" w:type="dxa"/>
            <w:shd w:val="clear" w:color="auto" w:fill="1DA1F2"/>
            <w:tcMar>
              <w:top w:w="0" w:type="dxa"/>
              <w:left w:w="108" w:type="dxa"/>
              <w:bottom w:w="0" w:type="dxa"/>
              <w:right w:w="108" w:type="dxa"/>
            </w:tcMar>
            <w:vAlign w:val="bottom"/>
            <w:hideMark/>
          </w:tcPr>
          <w:p w14:paraId="6AD34515"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2019</w:t>
            </w:r>
          </w:p>
        </w:tc>
        <w:tc>
          <w:tcPr>
            <w:tcW w:w="1990" w:type="dxa"/>
            <w:shd w:val="clear" w:color="auto" w:fill="1DA1F2"/>
            <w:tcMar>
              <w:top w:w="0" w:type="dxa"/>
              <w:left w:w="108" w:type="dxa"/>
              <w:bottom w:w="0" w:type="dxa"/>
              <w:right w:w="108" w:type="dxa"/>
            </w:tcMar>
            <w:vAlign w:val="bottom"/>
            <w:hideMark/>
          </w:tcPr>
          <w:p w14:paraId="460E302A"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Change 2018-2019</w:t>
            </w:r>
          </w:p>
        </w:tc>
      </w:tr>
      <w:tr w:rsidR="00E9142A" w:rsidRPr="00E9142A" w14:paraId="0F022B31" w14:textId="77777777" w:rsidTr="00E74BA0">
        <w:trPr>
          <w:trHeight w:hRule="exact" w:val="403"/>
          <w:jc w:val="center"/>
        </w:trPr>
        <w:tc>
          <w:tcPr>
            <w:tcW w:w="2420" w:type="dxa"/>
            <w:noWrap/>
            <w:tcMar>
              <w:top w:w="58" w:type="dxa"/>
              <w:left w:w="115" w:type="dxa"/>
              <w:bottom w:w="0" w:type="dxa"/>
              <w:right w:w="115" w:type="dxa"/>
            </w:tcMar>
            <w:vAlign w:val="bottom"/>
            <w:hideMark/>
          </w:tcPr>
          <w:p w14:paraId="10EECA96"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New followers</w:t>
            </w:r>
          </w:p>
        </w:tc>
        <w:tc>
          <w:tcPr>
            <w:tcW w:w="2160" w:type="dxa"/>
            <w:noWrap/>
            <w:tcMar>
              <w:top w:w="58" w:type="dxa"/>
              <w:left w:w="115" w:type="dxa"/>
              <w:bottom w:w="0" w:type="dxa"/>
              <w:right w:w="115" w:type="dxa"/>
            </w:tcMar>
            <w:vAlign w:val="bottom"/>
            <w:hideMark/>
          </w:tcPr>
          <w:p w14:paraId="33DEA77F" w14:textId="47933312"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7</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815</w:t>
            </w:r>
          </w:p>
        </w:tc>
        <w:tc>
          <w:tcPr>
            <w:tcW w:w="2430" w:type="dxa"/>
            <w:noWrap/>
            <w:tcMar>
              <w:top w:w="58" w:type="dxa"/>
              <w:left w:w="115" w:type="dxa"/>
              <w:bottom w:w="0" w:type="dxa"/>
              <w:right w:w="115" w:type="dxa"/>
            </w:tcMar>
            <w:vAlign w:val="bottom"/>
            <w:hideMark/>
          </w:tcPr>
          <w:p w14:paraId="7FCC8627" w14:textId="7BB2A655" w:rsidR="00E9142A" w:rsidRPr="00995BFE" w:rsidRDefault="00E9142A" w:rsidP="00F62EBD">
            <w:pPr>
              <w:ind w:right="780"/>
              <w:jc w:val="right"/>
              <w:rPr>
                <w:rFonts w:asciiTheme="minorHAnsi" w:hAnsiTheme="minorHAnsi"/>
                <w:sz w:val="22"/>
                <w:szCs w:val="22"/>
              </w:rPr>
            </w:pPr>
            <w:r>
              <w:rPr>
                <w:rFonts w:asciiTheme="minorHAnsi" w:hAnsiTheme="minorHAnsi"/>
                <w:sz w:val="22"/>
                <w:szCs w:val="22"/>
              </w:rPr>
              <w:t>13</w:t>
            </w:r>
            <w:r w:rsidR="00995BFE">
              <w:rPr>
                <w:rFonts w:asciiTheme="minorHAnsi" w:hAnsiTheme="minorHAnsi"/>
                <w:sz w:val="22"/>
                <w:szCs w:val="22"/>
              </w:rPr>
              <w:t>,</w:t>
            </w:r>
            <w:r>
              <w:rPr>
                <w:rFonts w:asciiTheme="minorHAnsi" w:hAnsiTheme="minorHAnsi"/>
                <w:sz w:val="22"/>
                <w:szCs w:val="22"/>
              </w:rPr>
              <w:t>987</w:t>
            </w:r>
          </w:p>
        </w:tc>
        <w:tc>
          <w:tcPr>
            <w:tcW w:w="1990" w:type="dxa"/>
            <w:noWrap/>
            <w:tcMar>
              <w:top w:w="58" w:type="dxa"/>
              <w:left w:w="115" w:type="dxa"/>
              <w:bottom w:w="0" w:type="dxa"/>
              <w:right w:w="115" w:type="dxa"/>
            </w:tcMar>
            <w:vAlign w:val="bottom"/>
            <w:hideMark/>
          </w:tcPr>
          <w:p w14:paraId="64439042"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79%</w:t>
            </w:r>
          </w:p>
        </w:tc>
      </w:tr>
      <w:tr w:rsidR="00E9142A" w:rsidRPr="00E9142A" w14:paraId="160CAEE5" w14:textId="77777777" w:rsidTr="00E74BA0">
        <w:trPr>
          <w:trHeight w:hRule="exact" w:val="403"/>
          <w:jc w:val="center"/>
        </w:trPr>
        <w:tc>
          <w:tcPr>
            <w:tcW w:w="2420" w:type="dxa"/>
            <w:noWrap/>
            <w:tcMar>
              <w:top w:w="58" w:type="dxa"/>
              <w:left w:w="115" w:type="dxa"/>
              <w:bottom w:w="0" w:type="dxa"/>
              <w:right w:w="115" w:type="dxa"/>
            </w:tcMar>
            <w:vAlign w:val="bottom"/>
            <w:hideMark/>
          </w:tcPr>
          <w:p w14:paraId="613FA9E6"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Likes</w:t>
            </w:r>
          </w:p>
        </w:tc>
        <w:tc>
          <w:tcPr>
            <w:tcW w:w="2160" w:type="dxa"/>
            <w:noWrap/>
            <w:tcMar>
              <w:top w:w="58" w:type="dxa"/>
              <w:left w:w="115" w:type="dxa"/>
              <w:bottom w:w="0" w:type="dxa"/>
              <w:right w:w="115" w:type="dxa"/>
            </w:tcMar>
            <w:vAlign w:val="bottom"/>
            <w:hideMark/>
          </w:tcPr>
          <w:p w14:paraId="6265D81C" w14:textId="73E9B140"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7</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870</w:t>
            </w:r>
          </w:p>
        </w:tc>
        <w:tc>
          <w:tcPr>
            <w:tcW w:w="2430" w:type="dxa"/>
            <w:noWrap/>
            <w:tcMar>
              <w:top w:w="58" w:type="dxa"/>
              <w:left w:w="115" w:type="dxa"/>
              <w:bottom w:w="0" w:type="dxa"/>
              <w:right w:w="115" w:type="dxa"/>
            </w:tcMar>
            <w:vAlign w:val="bottom"/>
            <w:hideMark/>
          </w:tcPr>
          <w:p w14:paraId="7820982A" w14:textId="2BD74B01" w:rsidR="00E9142A" w:rsidRPr="00995BFE" w:rsidRDefault="00E9142A" w:rsidP="00F62EBD">
            <w:pPr>
              <w:ind w:right="780"/>
              <w:jc w:val="right"/>
              <w:rPr>
                <w:rFonts w:asciiTheme="minorHAnsi" w:hAnsiTheme="minorHAnsi"/>
                <w:sz w:val="22"/>
                <w:szCs w:val="22"/>
              </w:rPr>
            </w:pPr>
            <w:r>
              <w:rPr>
                <w:rFonts w:asciiTheme="minorHAnsi" w:hAnsiTheme="minorHAnsi"/>
                <w:sz w:val="22"/>
                <w:szCs w:val="22"/>
              </w:rPr>
              <w:t>18</w:t>
            </w:r>
            <w:r w:rsidR="00995BFE">
              <w:rPr>
                <w:rFonts w:asciiTheme="minorHAnsi" w:hAnsiTheme="minorHAnsi"/>
                <w:sz w:val="22"/>
                <w:szCs w:val="22"/>
              </w:rPr>
              <w:t>,</w:t>
            </w:r>
            <w:r>
              <w:rPr>
                <w:rFonts w:asciiTheme="minorHAnsi" w:hAnsiTheme="minorHAnsi"/>
                <w:sz w:val="22"/>
                <w:szCs w:val="22"/>
              </w:rPr>
              <w:t>179</w:t>
            </w:r>
          </w:p>
        </w:tc>
        <w:tc>
          <w:tcPr>
            <w:tcW w:w="1990" w:type="dxa"/>
            <w:noWrap/>
            <w:tcMar>
              <w:top w:w="58" w:type="dxa"/>
              <w:left w:w="115" w:type="dxa"/>
              <w:bottom w:w="0" w:type="dxa"/>
              <w:right w:w="115" w:type="dxa"/>
            </w:tcMar>
            <w:vAlign w:val="bottom"/>
            <w:hideMark/>
          </w:tcPr>
          <w:p w14:paraId="157A75FA"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131%</w:t>
            </w:r>
          </w:p>
        </w:tc>
      </w:tr>
      <w:tr w:rsidR="00E9142A" w:rsidRPr="00E9142A" w14:paraId="50002FA2" w14:textId="77777777" w:rsidTr="00E74BA0">
        <w:trPr>
          <w:trHeight w:hRule="exact" w:val="403"/>
          <w:jc w:val="center"/>
        </w:trPr>
        <w:tc>
          <w:tcPr>
            <w:tcW w:w="2420" w:type="dxa"/>
            <w:noWrap/>
            <w:tcMar>
              <w:top w:w="58" w:type="dxa"/>
              <w:left w:w="115" w:type="dxa"/>
              <w:bottom w:w="0" w:type="dxa"/>
              <w:right w:w="115" w:type="dxa"/>
            </w:tcMar>
            <w:vAlign w:val="bottom"/>
            <w:hideMark/>
          </w:tcPr>
          <w:p w14:paraId="7F9E4E12" w14:textId="77777777" w:rsidR="00E9142A" w:rsidRPr="00E9142A" w:rsidRDefault="00E9142A" w:rsidP="00F62EBD">
            <w:pPr>
              <w:rPr>
                <w:rFonts w:asciiTheme="minorHAnsi" w:hAnsiTheme="minorHAnsi" w:cstheme="minorHAnsi"/>
                <w:b/>
                <w:sz w:val="22"/>
                <w:szCs w:val="22"/>
              </w:rPr>
            </w:pPr>
            <w:r>
              <w:rPr>
                <w:rFonts w:asciiTheme="minorHAnsi" w:hAnsiTheme="minorHAnsi"/>
                <w:b/>
                <w:sz w:val="22"/>
                <w:szCs w:val="22"/>
              </w:rPr>
              <w:t>Impressions</w:t>
            </w:r>
          </w:p>
        </w:tc>
        <w:tc>
          <w:tcPr>
            <w:tcW w:w="2160" w:type="dxa"/>
            <w:noWrap/>
            <w:tcMar>
              <w:top w:w="58" w:type="dxa"/>
              <w:left w:w="115" w:type="dxa"/>
              <w:bottom w:w="0" w:type="dxa"/>
              <w:right w:w="115" w:type="dxa"/>
            </w:tcMar>
            <w:vAlign w:val="bottom"/>
            <w:hideMark/>
          </w:tcPr>
          <w:p w14:paraId="7726024B" w14:textId="6CFC7C41"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2</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887</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000</w:t>
            </w:r>
          </w:p>
        </w:tc>
        <w:tc>
          <w:tcPr>
            <w:tcW w:w="2430" w:type="dxa"/>
            <w:noWrap/>
            <w:tcMar>
              <w:top w:w="58" w:type="dxa"/>
              <w:left w:w="115" w:type="dxa"/>
              <w:bottom w:w="0" w:type="dxa"/>
              <w:right w:w="115" w:type="dxa"/>
            </w:tcMar>
            <w:vAlign w:val="bottom"/>
            <w:hideMark/>
          </w:tcPr>
          <w:p w14:paraId="0832FDE5" w14:textId="5EE452DD" w:rsidR="00E9142A" w:rsidRPr="00995BFE" w:rsidRDefault="00E9142A" w:rsidP="00F62EBD">
            <w:pPr>
              <w:ind w:right="780"/>
              <w:jc w:val="right"/>
              <w:rPr>
                <w:rFonts w:asciiTheme="minorHAnsi" w:hAnsiTheme="minorHAnsi"/>
                <w:sz w:val="22"/>
                <w:szCs w:val="22"/>
              </w:rPr>
            </w:pPr>
            <w:r>
              <w:rPr>
                <w:rFonts w:asciiTheme="minorHAnsi" w:hAnsiTheme="minorHAnsi"/>
                <w:sz w:val="22"/>
                <w:szCs w:val="22"/>
              </w:rPr>
              <w:t>6</w:t>
            </w:r>
            <w:r w:rsidR="00995BFE">
              <w:rPr>
                <w:rFonts w:asciiTheme="minorHAnsi" w:hAnsiTheme="minorHAnsi"/>
                <w:sz w:val="22"/>
                <w:szCs w:val="22"/>
              </w:rPr>
              <w:t>,</w:t>
            </w:r>
            <w:r>
              <w:rPr>
                <w:rFonts w:asciiTheme="minorHAnsi" w:hAnsiTheme="minorHAnsi"/>
                <w:sz w:val="22"/>
                <w:szCs w:val="22"/>
              </w:rPr>
              <w:t>656</w:t>
            </w:r>
            <w:r w:rsidR="00995BFE">
              <w:rPr>
                <w:rFonts w:asciiTheme="minorHAnsi" w:hAnsiTheme="minorHAnsi"/>
                <w:sz w:val="22"/>
                <w:szCs w:val="22"/>
              </w:rPr>
              <w:t>,</w:t>
            </w:r>
            <w:r>
              <w:rPr>
                <w:rFonts w:asciiTheme="minorHAnsi" w:hAnsiTheme="minorHAnsi"/>
                <w:sz w:val="22"/>
                <w:szCs w:val="22"/>
              </w:rPr>
              <w:t>000</w:t>
            </w:r>
          </w:p>
        </w:tc>
        <w:tc>
          <w:tcPr>
            <w:tcW w:w="1990" w:type="dxa"/>
            <w:noWrap/>
            <w:tcMar>
              <w:top w:w="58" w:type="dxa"/>
              <w:left w:w="115" w:type="dxa"/>
              <w:bottom w:w="0" w:type="dxa"/>
              <w:right w:w="115" w:type="dxa"/>
            </w:tcMar>
            <w:vAlign w:val="bottom"/>
            <w:hideMark/>
          </w:tcPr>
          <w:p w14:paraId="2742FD67" w14:textId="77777777" w:rsidR="00E9142A" w:rsidRPr="00E9142A" w:rsidRDefault="00E9142A" w:rsidP="00F62EBD">
            <w:pPr>
              <w:ind w:right="611"/>
              <w:jc w:val="right"/>
              <w:rPr>
                <w:rFonts w:asciiTheme="minorHAnsi" w:hAnsiTheme="minorHAnsi" w:cstheme="minorHAnsi"/>
                <w:sz w:val="22"/>
                <w:szCs w:val="22"/>
              </w:rPr>
            </w:pPr>
            <w:r>
              <w:rPr>
                <w:rFonts w:asciiTheme="minorHAnsi" w:hAnsiTheme="minorHAnsi"/>
                <w:b/>
                <w:bCs/>
                <w:sz w:val="22"/>
                <w:szCs w:val="22"/>
              </w:rPr>
              <w:t>131%</w:t>
            </w:r>
          </w:p>
        </w:tc>
      </w:tr>
    </w:tbl>
    <w:p w14:paraId="3230442D" w14:textId="77777777" w:rsidR="00E9142A" w:rsidRPr="00E9142A" w:rsidRDefault="00E9142A" w:rsidP="00F62EBD">
      <w:pPr>
        <w:rPr>
          <w:rFonts w:asciiTheme="minorHAnsi" w:hAnsiTheme="minorHAnsi" w:cstheme="minorHAnsi"/>
          <w:sz w:val="22"/>
          <w:szCs w:val="22"/>
          <w:lang w:val="uz-Cyrl-UZ"/>
        </w:rPr>
      </w:pPr>
    </w:p>
    <w:tbl>
      <w:tblPr>
        <w:tblW w:w="9000"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CellMar>
          <w:left w:w="0" w:type="dxa"/>
          <w:right w:w="0" w:type="dxa"/>
        </w:tblCellMar>
        <w:tblLook w:val="04A0" w:firstRow="1" w:lastRow="0" w:firstColumn="1" w:lastColumn="0" w:noHBand="0" w:noVBand="1"/>
      </w:tblPr>
      <w:tblGrid>
        <w:gridCol w:w="2420"/>
        <w:gridCol w:w="2160"/>
        <w:gridCol w:w="2430"/>
        <w:gridCol w:w="1990"/>
      </w:tblGrid>
      <w:tr w:rsidR="00E9142A" w:rsidRPr="00E9142A" w14:paraId="06DA877A" w14:textId="77777777" w:rsidTr="00E74BA0">
        <w:trPr>
          <w:trHeight w:val="600"/>
          <w:jc w:val="center"/>
        </w:trPr>
        <w:tc>
          <w:tcPr>
            <w:tcW w:w="2420" w:type="dxa"/>
            <w:shd w:val="clear" w:color="auto" w:fill="3B5998"/>
            <w:tcMar>
              <w:top w:w="0" w:type="dxa"/>
              <w:left w:w="108" w:type="dxa"/>
              <w:bottom w:w="0" w:type="dxa"/>
              <w:right w:w="108" w:type="dxa"/>
            </w:tcMar>
            <w:vAlign w:val="bottom"/>
            <w:hideMark/>
          </w:tcPr>
          <w:p w14:paraId="00B44286"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Facebook @OEAoficial</w:t>
            </w:r>
          </w:p>
        </w:tc>
        <w:tc>
          <w:tcPr>
            <w:tcW w:w="2160" w:type="dxa"/>
            <w:shd w:val="clear" w:color="auto" w:fill="3B5998"/>
            <w:tcMar>
              <w:top w:w="0" w:type="dxa"/>
              <w:left w:w="108" w:type="dxa"/>
              <w:bottom w:w="0" w:type="dxa"/>
              <w:right w:w="108" w:type="dxa"/>
            </w:tcMar>
            <w:vAlign w:val="bottom"/>
            <w:hideMark/>
          </w:tcPr>
          <w:p w14:paraId="1E68CFCB"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2018</w:t>
            </w:r>
          </w:p>
        </w:tc>
        <w:tc>
          <w:tcPr>
            <w:tcW w:w="2430" w:type="dxa"/>
            <w:shd w:val="clear" w:color="auto" w:fill="3B5998"/>
            <w:tcMar>
              <w:top w:w="0" w:type="dxa"/>
              <w:left w:w="108" w:type="dxa"/>
              <w:bottom w:w="0" w:type="dxa"/>
              <w:right w:w="108" w:type="dxa"/>
            </w:tcMar>
            <w:vAlign w:val="bottom"/>
            <w:hideMark/>
          </w:tcPr>
          <w:p w14:paraId="35F872AB"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2019</w:t>
            </w:r>
          </w:p>
        </w:tc>
        <w:tc>
          <w:tcPr>
            <w:tcW w:w="1990" w:type="dxa"/>
            <w:shd w:val="clear" w:color="auto" w:fill="3B5998"/>
            <w:tcMar>
              <w:top w:w="0" w:type="dxa"/>
              <w:left w:w="108" w:type="dxa"/>
              <w:bottom w:w="0" w:type="dxa"/>
              <w:right w:w="108" w:type="dxa"/>
            </w:tcMar>
            <w:vAlign w:val="bottom"/>
            <w:hideMark/>
          </w:tcPr>
          <w:p w14:paraId="1753D9E3"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Change 2018-2019</w:t>
            </w:r>
          </w:p>
        </w:tc>
      </w:tr>
      <w:tr w:rsidR="00E9142A" w:rsidRPr="00E9142A" w14:paraId="0CD937D2" w14:textId="77777777" w:rsidTr="00E74BA0">
        <w:trPr>
          <w:trHeight w:hRule="exact" w:val="403"/>
          <w:jc w:val="center"/>
        </w:trPr>
        <w:tc>
          <w:tcPr>
            <w:tcW w:w="2420" w:type="dxa"/>
            <w:noWrap/>
            <w:tcMar>
              <w:top w:w="58" w:type="dxa"/>
              <w:left w:w="115" w:type="dxa"/>
              <w:bottom w:w="0" w:type="dxa"/>
              <w:right w:w="115" w:type="dxa"/>
            </w:tcMar>
            <w:vAlign w:val="bottom"/>
            <w:hideMark/>
          </w:tcPr>
          <w:p w14:paraId="088BF4AB"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Likes</w:t>
            </w:r>
          </w:p>
        </w:tc>
        <w:tc>
          <w:tcPr>
            <w:tcW w:w="2160" w:type="dxa"/>
            <w:noWrap/>
            <w:tcMar>
              <w:top w:w="58" w:type="dxa"/>
              <w:left w:w="115" w:type="dxa"/>
              <w:bottom w:w="0" w:type="dxa"/>
              <w:right w:w="115" w:type="dxa"/>
            </w:tcMar>
            <w:vAlign w:val="bottom"/>
            <w:hideMark/>
          </w:tcPr>
          <w:p w14:paraId="7C35F113" w14:textId="78D16AA8"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86</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815</w:t>
            </w:r>
          </w:p>
        </w:tc>
        <w:tc>
          <w:tcPr>
            <w:tcW w:w="2430" w:type="dxa"/>
            <w:noWrap/>
            <w:tcMar>
              <w:top w:w="58" w:type="dxa"/>
              <w:left w:w="115" w:type="dxa"/>
              <w:bottom w:w="0" w:type="dxa"/>
              <w:right w:w="115" w:type="dxa"/>
            </w:tcMar>
            <w:vAlign w:val="bottom"/>
            <w:hideMark/>
          </w:tcPr>
          <w:p w14:paraId="3C6E6581" w14:textId="7A0CB2EC" w:rsidR="00E9142A" w:rsidRPr="00995BFE" w:rsidRDefault="00E9142A" w:rsidP="00F62EBD">
            <w:pPr>
              <w:ind w:right="780"/>
              <w:jc w:val="right"/>
              <w:rPr>
                <w:rFonts w:asciiTheme="minorHAnsi" w:hAnsiTheme="minorHAnsi"/>
                <w:sz w:val="22"/>
                <w:szCs w:val="22"/>
              </w:rPr>
            </w:pPr>
            <w:r>
              <w:rPr>
                <w:rFonts w:asciiTheme="minorHAnsi" w:hAnsiTheme="minorHAnsi"/>
                <w:sz w:val="22"/>
                <w:szCs w:val="22"/>
              </w:rPr>
              <w:t>80</w:t>
            </w:r>
            <w:r w:rsidR="00995BFE">
              <w:rPr>
                <w:rFonts w:asciiTheme="minorHAnsi" w:hAnsiTheme="minorHAnsi"/>
                <w:sz w:val="22"/>
                <w:szCs w:val="22"/>
              </w:rPr>
              <w:t>,</w:t>
            </w:r>
            <w:r>
              <w:rPr>
                <w:rFonts w:asciiTheme="minorHAnsi" w:hAnsiTheme="minorHAnsi"/>
                <w:sz w:val="22"/>
                <w:szCs w:val="22"/>
              </w:rPr>
              <w:t>436</w:t>
            </w:r>
          </w:p>
        </w:tc>
        <w:tc>
          <w:tcPr>
            <w:tcW w:w="1990" w:type="dxa"/>
            <w:noWrap/>
            <w:tcMar>
              <w:top w:w="58" w:type="dxa"/>
              <w:left w:w="115" w:type="dxa"/>
              <w:bottom w:w="0" w:type="dxa"/>
              <w:right w:w="115" w:type="dxa"/>
            </w:tcMar>
            <w:vAlign w:val="bottom"/>
            <w:hideMark/>
          </w:tcPr>
          <w:p w14:paraId="7238EC96" w14:textId="77777777" w:rsidR="00E9142A" w:rsidRPr="00E9142A" w:rsidRDefault="00E9142A" w:rsidP="00F62EBD">
            <w:pPr>
              <w:ind w:right="521"/>
              <w:jc w:val="right"/>
              <w:rPr>
                <w:rFonts w:asciiTheme="minorHAnsi" w:hAnsiTheme="minorHAnsi" w:cstheme="minorHAnsi"/>
                <w:sz w:val="22"/>
                <w:szCs w:val="22"/>
              </w:rPr>
            </w:pPr>
            <w:r>
              <w:rPr>
                <w:rFonts w:asciiTheme="minorHAnsi" w:hAnsiTheme="minorHAnsi"/>
                <w:b/>
                <w:bCs/>
                <w:sz w:val="22"/>
                <w:szCs w:val="22"/>
              </w:rPr>
              <w:t>-7%</w:t>
            </w:r>
          </w:p>
        </w:tc>
      </w:tr>
      <w:tr w:rsidR="00E9142A" w:rsidRPr="00E9142A" w14:paraId="70D9EA20" w14:textId="77777777" w:rsidTr="00E74BA0">
        <w:trPr>
          <w:trHeight w:hRule="exact" w:val="403"/>
          <w:jc w:val="center"/>
        </w:trPr>
        <w:tc>
          <w:tcPr>
            <w:tcW w:w="2420" w:type="dxa"/>
            <w:noWrap/>
            <w:tcMar>
              <w:top w:w="58" w:type="dxa"/>
              <w:left w:w="115" w:type="dxa"/>
              <w:bottom w:w="0" w:type="dxa"/>
              <w:right w:w="115" w:type="dxa"/>
            </w:tcMar>
            <w:vAlign w:val="bottom"/>
            <w:hideMark/>
          </w:tcPr>
          <w:p w14:paraId="043F3A8D"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Reach</w:t>
            </w:r>
          </w:p>
        </w:tc>
        <w:tc>
          <w:tcPr>
            <w:tcW w:w="2160" w:type="dxa"/>
            <w:noWrap/>
            <w:tcMar>
              <w:top w:w="58" w:type="dxa"/>
              <w:left w:w="115" w:type="dxa"/>
              <w:bottom w:w="0" w:type="dxa"/>
              <w:right w:w="115" w:type="dxa"/>
            </w:tcMar>
            <w:vAlign w:val="bottom"/>
            <w:hideMark/>
          </w:tcPr>
          <w:p w14:paraId="08B5DCBD" w14:textId="2B5D4C1E"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19</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221</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000</w:t>
            </w:r>
          </w:p>
        </w:tc>
        <w:tc>
          <w:tcPr>
            <w:tcW w:w="2430" w:type="dxa"/>
            <w:noWrap/>
            <w:tcMar>
              <w:top w:w="58" w:type="dxa"/>
              <w:left w:w="115" w:type="dxa"/>
              <w:bottom w:w="0" w:type="dxa"/>
              <w:right w:w="115" w:type="dxa"/>
            </w:tcMar>
            <w:vAlign w:val="bottom"/>
            <w:hideMark/>
          </w:tcPr>
          <w:p w14:paraId="43E1E3E6" w14:textId="433DF501" w:rsidR="00E9142A" w:rsidRPr="00995BFE" w:rsidRDefault="00E9142A" w:rsidP="00F62EBD">
            <w:pPr>
              <w:ind w:right="780"/>
              <w:jc w:val="right"/>
              <w:rPr>
                <w:rFonts w:asciiTheme="minorHAnsi" w:hAnsiTheme="minorHAnsi"/>
                <w:sz w:val="22"/>
                <w:szCs w:val="22"/>
              </w:rPr>
            </w:pPr>
            <w:r>
              <w:rPr>
                <w:rFonts w:asciiTheme="minorHAnsi" w:hAnsiTheme="minorHAnsi"/>
                <w:sz w:val="22"/>
                <w:szCs w:val="22"/>
              </w:rPr>
              <w:t>21</w:t>
            </w:r>
            <w:r w:rsidR="00995BFE">
              <w:rPr>
                <w:rFonts w:asciiTheme="minorHAnsi" w:hAnsiTheme="minorHAnsi"/>
                <w:sz w:val="22"/>
                <w:szCs w:val="22"/>
              </w:rPr>
              <w:t>,</w:t>
            </w:r>
            <w:r>
              <w:rPr>
                <w:rFonts w:asciiTheme="minorHAnsi" w:hAnsiTheme="minorHAnsi"/>
                <w:sz w:val="22"/>
                <w:szCs w:val="22"/>
              </w:rPr>
              <w:t>423</w:t>
            </w:r>
            <w:r w:rsidR="00995BFE">
              <w:rPr>
                <w:rFonts w:asciiTheme="minorHAnsi" w:hAnsiTheme="minorHAnsi"/>
                <w:sz w:val="22"/>
                <w:szCs w:val="22"/>
              </w:rPr>
              <w:t>,</w:t>
            </w:r>
            <w:r>
              <w:rPr>
                <w:rFonts w:asciiTheme="minorHAnsi" w:hAnsiTheme="minorHAnsi"/>
                <w:sz w:val="22"/>
                <w:szCs w:val="22"/>
              </w:rPr>
              <w:t>862</w:t>
            </w:r>
          </w:p>
        </w:tc>
        <w:tc>
          <w:tcPr>
            <w:tcW w:w="1990" w:type="dxa"/>
            <w:noWrap/>
            <w:tcMar>
              <w:top w:w="58" w:type="dxa"/>
              <w:left w:w="115" w:type="dxa"/>
              <w:bottom w:w="0" w:type="dxa"/>
              <w:right w:w="115" w:type="dxa"/>
            </w:tcMar>
            <w:vAlign w:val="bottom"/>
            <w:hideMark/>
          </w:tcPr>
          <w:p w14:paraId="4BF0D2F5" w14:textId="77777777" w:rsidR="00E9142A" w:rsidRPr="00E9142A" w:rsidRDefault="00E9142A" w:rsidP="00F62EBD">
            <w:pPr>
              <w:ind w:right="521"/>
              <w:jc w:val="right"/>
              <w:rPr>
                <w:rFonts w:asciiTheme="minorHAnsi" w:hAnsiTheme="minorHAnsi" w:cstheme="minorHAnsi"/>
                <w:sz w:val="22"/>
                <w:szCs w:val="22"/>
              </w:rPr>
            </w:pPr>
            <w:r>
              <w:rPr>
                <w:rFonts w:asciiTheme="minorHAnsi" w:hAnsiTheme="minorHAnsi"/>
                <w:b/>
                <w:bCs/>
                <w:sz w:val="22"/>
                <w:szCs w:val="22"/>
              </w:rPr>
              <w:t>11%</w:t>
            </w:r>
          </w:p>
        </w:tc>
      </w:tr>
    </w:tbl>
    <w:p w14:paraId="72F7C7C1" w14:textId="77777777" w:rsidR="00E9142A" w:rsidRPr="00E9142A" w:rsidRDefault="00E9142A" w:rsidP="00F62EBD">
      <w:pPr>
        <w:rPr>
          <w:rFonts w:asciiTheme="minorHAnsi" w:hAnsiTheme="minorHAnsi" w:cstheme="minorHAnsi"/>
          <w:sz w:val="22"/>
          <w:szCs w:val="22"/>
          <w:lang w:val="uz-Cyrl-UZ"/>
        </w:rPr>
      </w:pPr>
    </w:p>
    <w:tbl>
      <w:tblPr>
        <w:tblW w:w="9000"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CellMar>
          <w:left w:w="0" w:type="dxa"/>
          <w:right w:w="0" w:type="dxa"/>
        </w:tblCellMar>
        <w:tblLook w:val="04A0" w:firstRow="1" w:lastRow="0" w:firstColumn="1" w:lastColumn="0" w:noHBand="0" w:noVBand="1"/>
      </w:tblPr>
      <w:tblGrid>
        <w:gridCol w:w="2420"/>
        <w:gridCol w:w="2160"/>
        <w:gridCol w:w="2430"/>
        <w:gridCol w:w="1990"/>
      </w:tblGrid>
      <w:tr w:rsidR="00E9142A" w:rsidRPr="00E9142A" w14:paraId="2A3805CA" w14:textId="77777777" w:rsidTr="00E74BA0">
        <w:trPr>
          <w:trHeight w:val="600"/>
          <w:jc w:val="center"/>
        </w:trPr>
        <w:tc>
          <w:tcPr>
            <w:tcW w:w="2420" w:type="dxa"/>
            <w:shd w:val="clear" w:color="auto" w:fill="3B5998"/>
            <w:tcMar>
              <w:top w:w="0" w:type="dxa"/>
              <w:left w:w="108" w:type="dxa"/>
              <w:bottom w:w="0" w:type="dxa"/>
              <w:right w:w="108" w:type="dxa"/>
            </w:tcMar>
            <w:vAlign w:val="bottom"/>
            <w:hideMark/>
          </w:tcPr>
          <w:p w14:paraId="26B73A51"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Facebook @OASofficial</w:t>
            </w:r>
          </w:p>
        </w:tc>
        <w:tc>
          <w:tcPr>
            <w:tcW w:w="2160" w:type="dxa"/>
            <w:shd w:val="clear" w:color="auto" w:fill="3B5998"/>
            <w:tcMar>
              <w:top w:w="0" w:type="dxa"/>
              <w:left w:w="108" w:type="dxa"/>
              <w:bottom w:w="0" w:type="dxa"/>
              <w:right w:w="108" w:type="dxa"/>
            </w:tcMar>
            <w:vAlign w:val="bottom"/>
            <w:hideMark/>
          </w:tcPr>
          <w:p w14:paraId="5E44EAFF"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2018</w:t>
            </w:r>
          </w:p>
        </w:tc>
        <w:tc>
          <w:tcPr>
            <w:tcW w:w="2430" w:type="dxa"/>
            <w:shd w:val="clear" w:color="auto" w:fill="3B5998"/>
            <w:tcMar>
              <w:top w:w="0" w:type="dxa"/>
              <w:left w:w="108" w:type="dxa"/>
              <w:bottom w:w="0" w:type="dxa"/>
              <w:right w:w="108" w:type="dxa"/>
            </w:tcMar>
            <w:vAlign w:val="bottom"/>
            <w:hideMark/>
          </w:tcPr>
          <w:p w14:paraId="14F833F9"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2019</w:t>
            </w:r>
          </w:p>
        </w:tc>
        <w:tc>
          <w:tcPr>
            <w:tcW w:w="1990" w:type="dxa"/>
            <w:shd w:val="clear" w:color="auto" w:fill="3B5998"/>
            <w:tcMar>
              <w:top w:w="0" w:type="dxa"/>
              <w:left w:w="108" w:type="dxa"/>
              <w:bottom w:w="0" w:type="dxa"/>
              <w:right w:w="108" w:type="dxa"/>
            </w:tcMar>
            <w:vAlign w:val="bottom"/>
            <w:hideMark/>
          </w:tcPr>
          <w:p w14:paraId="10EE8A30"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Change 2018-2019</w:t>
            </w:r>
          </w:p>
        </w:tc>
      </w:tr>
      <w:tr w:rsidR="00E9142A" w:rsidRPr="00E9142A" w14:paraId="775C480A" w14:textId="77777777" w:rsidTr="00E74BA0">
        <w:trPr>
          <w:trHeight w:hRule="exact" w:val="403"/>
          <w:jc w:val="center"/>
        </w:trPr>
        <w:tc>
          <w:tcPr>
            <w:tcW w:w="2420" w:type="dxa"/>
            <w:noWrap/>
            <w:tcMar>
              <w:top w:w="58" w:type="dxa"/>
              <w:left w:w="115" w:type="dxa"/>
              <w:bottom w:w="0" w:type="dxa"/>
              <w:right w:w="115" w:type="dxa"/>
            </w:tcMar>
            <w:vAlign w:val="bottom"/>
            <w:hideMark/>
          </w:tcPr>
          <w:p w14:paraId="4242F29F"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Likes</w:t>
            </w:r>
          </w:p>
        </w:tc>
        <w:tc>
          <w:tcPr>
            <w:tcW w:w="2160" w:type="dxa"/>
            <w:noWrap/>
            <w:tcMar>
              <w:top w:w="58" w:type="dxa"/>
              <w:left w:w="115" w:type="dxa"/>
              <w:bottom w:w="0" w:type="dxa"/>
              <w:right w:w="115" w:type="dxa"/>
            </w:tcMar>
            <w:vAlign w:val="bottom"/>
            <w:hideMark/>
          </w:tcPr>
          <w:p w14:paraId="1D62883E" w14:textId="18BC965A"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6</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399</w:t>
            </w:r>
          </w:p>
        </w:tc>
        <w:tc>
          <w:tcPr>
            <w:tcW w:w="2430" w:type="dxa"/>
            <w:noWrap/>
            <w:tcMar>
              <w:top w:w="58" w:type="dxa"/>
              <w:left w:w="115" w:type="dxa"/>
              <w:bottom w:w="0" w:type="dxa"/>
              <w:right w:w="115" w:type="dxa"/>
            </w:tcMar>
            <w:vAlign w:val="bottom"/>
            <w:hideMark/>
          </w:tcPr>
          <w:p w14:paraId="68117B20" w14:textId="4DCF1C9F"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9</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387</w:t>
            </w:r>
          </w:p>
        </w:tc>
        <w:tc>
          <w:tcPr>
            <w:tcW w:w="1990" w:type="dxa"/>
            <w:noWrap/>
            <w:tcMar>
              <w:top w:w="58" w:type="dxa"/>
              <w:left w:w="115" w:type="dxa"/>
              <w:bottom w:w="0" w:type="dxa"/>
              <w:right w:w="115" w:type="dxa"/>
            </w:tcMar>
            <w:vAlign w:val="bottom"/>
            <w:hideMark/>
          </w:tcPr>
          <w:p w14:paraId="01AD7B35" w14:textId="77777777" w:rsidR="00E9142A" w:rsidRPr="00E9142A" w:rsidRDefault="00E9142A" w:rsidP="00F62EBD">
            <w:pPr>
              <w:ind w:right="431"/>
              <w:jc w:val="right"/>
              <w:rPr>
                <w:rFonts w:asciiTheme="minorHAnsi" w:hAnsiTheme="minorHAnsi" w:cstheme="minorHAnsi"/>
                <w:sz w:val="22"/>
                <w:szCs w:val="22"/>
              </w:rPr>
            </w:pPr>
            <w:r>
              <w:rPr>
                <w:rFonts w:asciiTheme="minorHAnsi" w:hAnsiTheme="minorHAnsi"/>
                <w:b/>
                <w:bCs/>
                <w:sz w:val="22"/>
                <w:szCs w:val="22"/>
              </w:rPr>
              <w:t>47%</w:t>
            </w:r>
          </w:p>
        </w:tc>
      </w:tr>
      <w:tr w:rsidR="00E9142A" w:rsidRPr="00E9142A" w14:paraId="68EC862C" w14:textId="77777777" w:rsidTr="00E74BA0">
        <w:trPr>
          <w:trHeight w:hRule="exact" w:val="403"/>
          <w:jc w:val="center"/>
        </w:trPr>
        <w:tc>
          <w:tcPr>
            <w:tcW w:w="2420" w:type="dxa"/>
            <w:noWrap/>
            <w:tcMar>
              <w:top w:w="58" w:type="dxa"/>
              <w:left w:w="115" w:type="dxa"/>
              <w:bottom w:w="0" w:type="dxa"/>
              <w:right w:w="115" w:type="dxa"/>
            </w:tcMar>
            <w:vAlign w:val="bottom"/>
            <w:hideMark/>
          </w:tcPr>
          <w:p w14:paraId="2A4492C9"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Reach</w:t>
            </w:r>
          </w:p>
        </w:tc>
        <w:tc>
          <w:tcPr>
            <w:tcW w:w="2160" w:type="dxa"/>
            <w:noWrap/>
            <w:tcMar>
              <w:top w:w="58" w:type="dxa"/>
              <w:left w:w="115" w:type="dxa"/>
              <w:bottom w:w="0" w:type="dxa"/>
              <w:right w:w="115" w:type="dxa"/>
            </w:tcMar>
            <w:vAlign w:val="bottom"/>
            <w:hideMark/>
          </w:tcPr>
          <w:p w14:paraId="23BFE9D6" w14:textId="605B2D4B"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619</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420</w:t>
            </w:r>
          </w:p>
        </w:tc>
        <w:tc>
          <w:tcPr>
            <w:tcW w:w="2430" w:type="dxa"/>
            <w:noWrap/>
            <w:tcMar>
              <w:top w:w="58" w:type="dxa"/>
              <w:left w:w="115" w:type="dxa"/>
              <w:bottom w:w="0" w:type="dxa"/>
              <w:right w:w="115" w:type="dxa"/>
            </w:tcMar>
            <w:vAlign w:val="bottom"/>
            <w:hideMark/>
          </w:tcPr>
          <w:p w14:paraId="147A6ECB" w14:textId="50114351" w:rsidR="00E9142A" w:rsidRPr="00E9142A" w:rsidRDefault="00E9142A" w:rsidP="00F62EBD">
            <w:pPr>
              <w:ind w:right="780"/>
              <w:jc w:val="right"/>
              <w:rPr>
                <w:rFonts w:asciiTheme="minorHAnsi" w:hAnsiTheme="minorHAnsi" w:cstheme="minorHAnsi"/>
                <w:sz w:val="22"/>
                <w:szCs w:val="22"/>
              </w:rPr>
            </w:pPr>
            <w:r w:rsidRPr="00995BFE">
              <w:rPr>
                <w:rFonts w:asciiTheme="minorHAnsi" w:hAnsiTheme="minorHAnsi" w:cstheme="minorHAnsi"/>
                <w:sz w:val="22"/>
                <w:szCs w:val="22"/>
              </w:rPr>
              <w:t>565</w:t>
            </w:r>
            <w:r w:rsidR="00995BFE" w:rsidRPr="00995BFE">
              <w:rPr>
                <w:rFonts w:asciiTheme="minorHAnsi" w:hAnsiTheme="minorHAnsi" w:cstheme="minorHAnsi"/>
                <w:sz w:val="22"/>
                <w:szCs w:val="22"/>
              </w:rPr>
              <w:t>,</w:t>
            </w:r>
            <w:r w:rsidRPr="00995BFE">
              <w:rPr>
                <w:rFonts w:asciiTheme="minorHAnsi" w:hAnsiTheme="minorHAnsi" w:cstheme="minorHAnsi"/>
                <w:sz w:val="22"/>
                <w:szCs w:val="22"/>
              </w:rPr>
              <w:t>264</w:t>
            </w:r>
          </w:p>
        </w:tc>
        <w:tc>
          <w:tcPr>
            <w:tcW w:w="1990" w:type="dxa"/>
            <w:noWrap/>
            <w:tcMar>
              <w:top w:w="58" w:type="dxa"/>
              <w:left w:w="115" w:type="dxa"/>
              <w:bottom w:w="0" w:type="dxa"/>
              <w:right w:w="115" w:type="dxa"/>
            </w:tcMar>
            <w:vAlign w:val="bottom"/>
            <w:hideMark/>
          </w:tcPr>
          <w:p w14:paraId="37F91021" w14:textId="77777777" w:rsidR="00E9142A" w:rsidRPr="00E9142A" w:rsidRDefault="00E9142A" w:rsidP="00F62EBD">
            <w:pPr>
              <w:ind w:right="431"/>
              <w:jc w:val="right"/>
              <w:rPr>
                <w:rFonts w:asciiTheme="minorHAnsi" w:hAnsiTheme="minorHAnsi" w:cstheme="minorHAnsi"/>
                <w:sz w:val="22"/>
                <w:szCs w:val="22"/>
              </w:rPr>
            </w:pPr>
            <w:r>
              <w:rPr>
                <w:rFonts w:asciiTheme="minorHAnsi" w:hAnsiTheme="minorHAnsi"/>
                <w:b/>
                <w:bCs/>
                <w:sz w:val="22"/>
                <w:szCs w:val="22"/>
              </w:rPr>
              <w:t>-9%</w:t>
            </w:r>
          </w:p>
        </w:tc>
      </w:tr>
    </w:tbl>
    <w:p w14:paraId="54E42B10" w14:textId="77777777" w:rsidR="00E9142A" w:rsidRPr="00E9142A" w:rsidRDefault="00E9142A" w:rsidP="00F62EBD">
      <w:pPr>
        <w:rPr>
          <w:rFonts w:asciiTheme="minorHAnsi" w:hAnsiTheme="minorHAnsi" w:cstheme="minorHAnsi"/>
          <w:sz w:val="22"/>
          <w:szCs w:val="22"/>
          <w:lang w:val="uz-Cyrl-UZ"/>
        </w:rPr>
      </w:pPr>
    </w:p>
    <w:tbl>
      <w:tblPr>
        <w:tblW w:w="9000" w:type="dxa"/>
        <w:jc w:val="center"/>
        <w:tblBorders>
          <w:top w:val="single" w:sz="8" w:space="0" w:color="7F7F7F" w:themeColor="text1" w:themeTint="80"/>
          <w:left w:val="single" w:sz="8" w:space="0" w:color="7F7F7F" w:themeColor="text1" w:themeTint="80"/>
          <w:bottom w:val="single" w:sz="8" w:space="0" w:color="7F7F7F" w:themeColor="text1" w:themeTint="80"/>
          <w:right w:val="single" w:sz="8" w:space="0" w:color="7F7F7F" w:themeColor="text1" w:themeTint="80"/>
          <w:insideH w:val="single" w:sz="8" w:space="0" w:color="7F7F7F" w:themeColor="text1" w:themeTint="80"/>
          <w:insideV w:val="single" w:sz="8" w:space="0" w:color="7F7F7F" w:themeColor="text1" w:themeTint="80"/>
        </w:tblBorders>
        <w:tblCellMar>
          <w:left w:w="0" w:type="dxa"/>
          <w:right w:w="0" w:type="dxa"/>
        </w:tblCellMar>
        <w:tblLook w:val="04A0" w:firstRow="1" w:lastRow="0" w:firstColumn="1" w:lastColumn="0" w:noHBand="0" w:noVBand="1"/>
      </w:tblPr>
      <w:tblGrid>
        <w:gridCol w:w="2420"/>
        <w:gridCol w:w="2160"/>
        <w:gridCol w:w="2430"/>
        <w:gridCol w:w="1990"/>
      </w:tblGrid>
      <w:tr w:rsidR="00E9142A" w:rsidRPr="00E9142A" w14:paraId="1C419350" w14:textId="77777777" w:rsidTr="00E74BA0">
        <w:trPr>
          <w:trHeight w:val="600"/>
          <w:jc w:val="center"/>
        </w:trPr>
        <w:tc>
          <w:tcPr>
            <w:tcW w:w="242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FFFFFF" w:themeColor="background1"/>
            </w:tcBorders>
            <w:shd w:val="clear" w:color="auto" w:fill="595959" w:themeFill="text1" w:themeFillTint="A6"/>
            <w:noWrap/>
            <w:tcMar>
              <w:top w:w="0" w:type="dxa"/>
              <w:left w:w="108" w:type="dxa"/>
              <w:bottom w:w="0" w:type="dxa"/>
              <w:right w:w="108" w:type="dxa"/>
            </w:tcMar>
            <w:vAlign w:val="bottom"/>
            <w:hideMark/>
          </w:tcPr>
          <w:p w14:paraId="5054DFED"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Mailchimp</w:t>
            </w:r>
          </w:p>
        </w:tc>
        <w:tc>
          <w:tcPr>
            <w:tcW w:w="2160" w:type="dxa"/>
            <w:tcBorders>
              <w:top w:val="single" w:sz="8" w:space="0" w:color="BFBFBF" w:themeColor="background1" w:themeShade="BF"/>
              <w:left w:val="single" w:sz="8" w:space="0" w:color="FFFFFF" w:themeColor="background1"/>
              <w:bottom w:val="single" w:sz="8" w:space="0" w:color="BFBFBF" w:themeColor="background1" w:themeShade="BF"/>
              <w:right w:val="single" w:sz="8" w:space="0" w:color="FFFFFF" w:themeColor="background1"/>
            </w:tcBorders>
            <w:shd w:val="clear" w:color="auto" w:fill="595959" w:themeFill="text1" w:themeFillTint="A6"/>
            <w:noWrap/>
            <w:tcMar>
              <w:top w:w="0" w:type="dxa"/>
              <w:left w:w="108" w:type="dxa"/>
              <w:bottom w:w="0" w:type="dxa"/>
              <w:right w:w="108" w:type="dxa"/>
            </w:tcMar>
            <w:vAlign w:val="bottom"/>
            <w:hideMark/>
          </w:tcPr>
          <w:p w14:paraId="631F5C24"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2018</w:t>
            </w:r>
          </w:p>
        </w:tc>
        <w:tc>
          <w:tcPr>
            <w:tcW w:w="2430" w:type="dxa"/>
            <w:tcBorders>
              <w:top w:val="single" w:sz="8" w:space="0" w:color="BFBFBF" w:themeColor="background1" w:themeShade="BF"/>
              <w:left w:val="single" w:sz="8" w:space="0" w:color="FFFFFF" w:themeColor="background1"/>
              <w:bottom w:val="single" w:sz="8" w:space="0" w:color="BFBFBF" w:themeColor="background1" w:themeShade="BF"/>
              <w:right w:val="single" w:sz="8" w:space="0" w:color="FFFFFF" w:themeColor="background1"/>
            </w:tcBorders>
            <w:shd w:val="clear" w:color="auto" w:fill="595959" w:themeFill="text1" w:themeFillTint="A6"/>
            <w:noWrap/>
            <w:tcMar>
              <w:top w:w="0" w:type="dxa"/>
              <w:left w:w="108" w:type="dxa"/>
              <w:bottom w:w="0" w:type="dxa"/>
              <w:right w:w="108" w:type="dxa"/>
            </w:tcMar>
            <w:vAlign w:val="bottom"/>
            <w:hideMark/>
          </w:tcPr>
          <w:p w14:paraId="451EB123" w14:textId="77777777" w:rsidR="00E9142A" w:rsidRPr="00E9142A" w:rsidRDefault="00E9142A" w:rsidP="00F62EBD">
            <w:pPr>
              <w:jc w:val="center"/>
              <w:rPr>
                <w:rFonts w:asciiTheme="minorHAnsi" w:hAnsiTheme="minorHAnsi" w:cstheme="minorHAnsi"/>
                <w:sz w:val="22"/>
                <w:szCs w:val="22"/>
              </w:rPr>
            </w:pPr>
            <w:r>
              <w:rPr>
                <w:rFonts w:asciiTheme="minorHAnsi" w:hAnsiTheme="minorHAnsi"/>
                <w:b/>
                <w:bCs/>
                <w:sz w:val="22"/>
                <w:szCs w:val="22"/>
              </w:rPr>
              <w:t>2019</w:t>
            </w:r>
          </w:p>
        </w:tc>
        <w:tc>
          <w:tcPr>
            <w:tcW w:w="1990" w:type="dxa"/>
            <w:tcBorders>
              <w:top w:val="single" w:sz="8" w:space="0" w:color="BFBFBF" w:themeColor="background1" w:themeShade="BF"/>
              <w:left w:val="single" w:sz="8" w:space="0" w:color="FFFFFF" w:themeColor="background1"/>
              <w:bottom w:val="single" w:sz="8" w:space="0" w:color="BFBFBF" w:themeColor="background1" w:themeShade="BF"/>
              <w:right w:val="single" w:sz="8" w:space="0" w:color="BFBFBF" w:themeColor="background1" w:themeShade="BF"/>
            </w:tcBorders>
            <w:shd w:val="clear" w:color="auto" w:fill="595959" w:themeFill="text1" w:themeFillTint="A6"/>
            <w:tcMar>
              <w:top w:w="0" w:type="dxa"/>
              <w:left w:w="108" w:type="dxa"/>
              <w:bottom w:w="0" w:type="dxa"/>
              <w:right w:w="108" w:type="dxa"/>
            </w:tcMar>
            <w:vAlign w:val="bottom"/>
            <w:hideMark/>
          </w:tcPr>
          <w:p w14:paraId="457E604F"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Change 2018-2019</w:t>
            </w:r>
          </w:p>
        </w:tc>
      </w:tr>
      <w:tr w:rsidR="00E9142A" w:rsidRPr="00E9142A" w14:paraId="6AC7C84C" w14:textId="77777777" w:rsidTr="00E74BA0">
        <w:trPr>
          <w:trHeight w:hRule="exact" w:val="403"/>
          <w:jc w:val="center"/>
        </w:trPr>
        <w:tc>
          <w:tcPr>
            <w:tcW w:w="2420" w:type="dxa"/>
            <w:tcBorders>
              <w:top w:val="single" w:sz="8" w:space="0" w:color="BFBFBF" w:themeColor="background1" w:themeShade="BF"/>
            </w:tcBorders>
            <w:noWrap/>
            <w:tcMar>
              <w:top w:w="58" w:type="dxa"/>
              <w:left w:w="115" w:type="dxa"/>
              <w:bottom w:w="0" w:type="dxa"/>
              <w:right w:w="115" w:type="dxa"/>
            </w:tcMar>
            <w:vAlign w:val="bottom"/>
            <w:hideMark/>
          </w:tcPr>
          <w:p w14:paraId="1ABD2B06"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Open Rate</w:t>
            </w:r>
          </w:p>
        </w:tc>
        <w:tc>
          <w:tcPr>
            <w:tcW w:w="2160" w:type="dxa"/>
            <w:tcBorders>
              <w:top w:val="single" w:sz="8" w:space="0" w:color="BFBFBF" w:themeColor="background1" w:themeShade="BF"/>
            </w:tcBorders>
            <w:noWrap/>
            <w:tcMar>
              <w:top w:w="58" w:type="dxa"/>
              <w:left w:w="115" w:type="dxa"/>
              <w:bottom w:w="0" w:type="dxa"/>
              <w:right w:w="115" w:type="dxa"/>
            </w:tcMar>
            <w:vAlign w:val="bottom"/>
            <w:hideMark/>
          </w:tcPr>
          <w:p w14:paraId="6628392E" w14:textId="77777777" w:rsidR="00E9142A" w:rsidRPr="00E9142A" w:rsidRDefault="00E9142A" w:rsidP="00F62EBD">
            <w:pPr>
              <w:jc w:val="center"/>
              <w:rPr>
                <w:rFonts w:asciiTheme="minorHAnsi" w:hAnsiTheme="minorHAnsi" w:cstheme="minorHAnsi"/>
                <w:sz w:val="22"/>
                <w:szCs w:val="22"/>
              </w:rPr>
            </w:pPr>
            <w:r>
              <w:rPr>
                <w:rFonts w:asciiTheme="minorHAnsi" w:hAnsiTheme="minorHAnsi"/>
                <w:sz w:val="22"/>
                <w:szCs w:val="22"/>
              </w:rPr>
              <w:t>12.7</w:t>
            </w:r>
          </w:p>
        </w:tc>
        <w:tc>
          <w:tcPr>
            <w:tcW w:w="2430" w:type="dxa"/>
            <w:tcBorders>
              <w:top w:val="single" w:sz="8" w:space="0" w:color="BFBFBF" w:themeColor="background1" w:themeShade="BF"/>
            </w:tcBorders>
            <w:noWrap/>
            <w:tcMar>
              <w:top w:w="58" w:type="dxa"/>
              <w:left w:w="115" w:type="dxa"/>
              <w:bottom w:w="0" w:type="dxa"/>
              <w:right w:w="115" w:type="dxa"/>
            </w:tcMar>
            <w:vAlign w:val="bottom"/>
            <w:hideMark/>
          </w:tcPr>
          <w:p w14:paraId="302675CD" w14:textId="77777777" w:rsidR="00E9142A" w:rsidRPr="00E9142A" w:rsidRDefault="00E9142A" w:rsidP="00F62EBD">
            <w:pPr>
              <w:jc w:val="center"/>
              <w:rPr>
                <w:rFonts w:asciiTheme="minorHAnsi" w:hAnsiTheme="minorHAnsi" w:cstheme="minorHAnsi"/>
                <w:sz w:val="22"/>
                <w:szCs w:val="22"/>
              </w:rPr>
            </w:pPr>
            <w:r>
              <w:rPr>
                <w:rFonts w:asciiTheme="minorHAnsi" w:hAnsiTheme="minorHAnsi"/>
                <w:sz w:val="22"/>
                <w:szCs w:val="22"/>
              </w:rPr>
              <w:t>11.94</w:t>
            </w:r>
          </w:p>
        </w:tc>
        <w:tc>
          <w:tcPr>
            <w:tcW w:w="1990" w:type="dxa"/>
            <w:tcBorders>
              <w:top w:val="single" w:sz="8" w:space="0" w:color="BFBFBF" w:themeColor="background1" w:themeShade="BF"/>
            </w:tcBorders>
            <w:noWrap/>
            <w:tcMar>
              <w:top w:w="58" w:type="dxa"/>
              <w:left w:w="115" w:type="dxa"/>
              <w:bottom w:w="0" w:type="dxa"/>
              <w:right w:w="115" w:type="dxa"/>
            </w:tcMar>
            <w:vAlign w:val="bottom"/>
            <w:hideMark/>
          </w:tcPr>
          <w:p w14:paraId="4E81F604" w14:textId="77777777" w:rsidR="00E9142A" w:rsidRPr="00E9142A" w:rsidRDefault="00E9142A" w:rsidP="00F62EBD">
            <w:pPr>
              <w:ind w:right="431"/>
              <w:jc w:val="right"/>
              <w:rPr>
                <w:rFonts w:asciiTheme="minorHAnsi" w:hAnsiTheme="minorHAnsi" w:cstheme="minorHAnsi"/>
                <w:sz w:val="22"/>
                <w:szCs w:val="22"/>
              </w:rPr>
            </w:pPr>
            <w:r>
              <w:rPr>
                <w:rFonts w:asciiTheme="minorHAnsi" w:hAnsiTheme="minorHAnsi"/>
                <w:b/>
                <w:bCs/>
                <w:sz w:val="22"/>
                <w:szCs w:val="22"/>
              </w:rPr>
              <w:t>-6%</w:t>
            </w:r>
          </w:p>
        </w:tc>
      </w:tr>
      <w:tr w:rsidR="00E9142A" w:rsidRPr="00E9142A" w14:paraId="58AF0F12" w14:textId="77777777" w:rsidTr="00E74BA0">
        <w:trPr>
          <w:trHeight w:hRule="exact" w:val="403"/>
          <w:jc w:val="center"/>
        </w:trPr>
        <w:tc>
          <w:tcPr>
            <w:tcW w:w="2420" w:type="dxa"/>
            <w:noWrap/>
            <w:tcMar>
              <w:top w:w="58" w:type="dxa"/>
              <w:left w:w="115" w:type="dxa"/>
              <w:bottom w:w="0" w:type="dxa"/>
              <w:right w:w="115" w:type="dxa"/>
            </w:tcMar>
            <w:vAlign w:val="bottom"/>
            <w:hideMark/>
          </w:tcPr>
          <w:p w14:paraId="0D5C0B71" w14:textId="77777777" w:rsidR="00E9142A" w:rsidRPr="00E9142A" w:rsidRDefault="00E9142A" w:rsidP="00F62EBD">
            <w:pPr>
              <w:rPr>
                <w:rFonts w:asciiTheme="minorHAnsi" w:hAnsiTheme="minorHAnsi" w:cstheme="minorHAnsi"/>
                <w:sz w:val="22"/>
                <w:szCs w:val="22"/>
              </w:rPr>
            </w:pPr>
            <w:r>
              <w:rPr>
                <w:rFonts w:asciiTheme="minorHAnsi" w:hAnsiTheme="minorHAnsi"/>
                <w:b/>
                <w:bCs/>
                <w:sz w:val="22"/>
                <w:szCs w:val="22"/>
              </w:rPr>
              <w:t>Click Rate</w:t>
            </w:r>
          </w:p>
        </w:tc>
        <w:tc>
          <w:tcPr>
            <w:tcW w:w="2160" w:type="dxa"/>
            <w:noWrap/>
            <w:tcMar>
              <w:top w:w="58" w:type="dxa"/>
              <w:left w:w="115" w:type="dxa"/>
              <w:bottom w:w="0" w:type="dxa"/>
              <w:right w:w="115" w:type="dxa"/>
            </w:tcMar>
            <w:vAlign w:val="bottom"/>
            <w:hideMark/>
          </w:tcPr>
          <w:p w14:paraId="1F2F9D08" w14:textId="77777777" w:rsidR="00E9142A" w:rsidRPr="00E9142A" w:rsidRDefault="00E9142A" w:rsidP="00F62EBD">
            <w:pPr>
              <w:jc w:val="center"/>
              <w:rPr>
                <w:rFonts w:asciiTheme="minorHAnsi" w:hAnsiTheme="minorHAnsi" w:cstheme="minorHAnsi"/>
                <w:sz w:val="22"/>
                <w:szCs w:val="22"/>
              </w:rPr>
            </w:pPr>
            <w:r>
              <w:rPr>
                <w:rFonts w:asciiTheme="minorHAnsi" w:hAnsiTheme="minorHAnsi"/>
                <w:sz w:val="22"/>
                <w:szCs w:val="22"/>
              </w:rPr>
              <w:t>0.49</w:t>
            </w:r>
          </w:p>
        </w:tc>
        <w:tc>
          <w:tcPr>
            <w:tcW w:w="2430" w:type="dxa"/>
            <w:noWrap/>
            <w:tcMar>
              <w:top w:w="58" w:type="dxa"/>
              <w:left w:w="115" w:type="dxa"/>
              <w:bottom w:w="0" w:type="dxa"/>
              <w:right w:w="115" w:type="dxa"/>
            </w:tcMar>
            <w:vAlign w:val="bottom"/>
            <w:hideMark/>
          </w:tcPr>
          <w:p w14:paraId="00A8117B" w14:textId="77777777" w:rsidR="00E9142A" w:rsidRPr="00E9142A" w:rsidRDefault="00E9142A" w:rsidP="00F62EBD">
            <w:pPr>
              <w:jc w:val="center"/>
              <w:rPr>
                <w:rFonts w:asciiTheme="minorHAnsi" w:hAnsiTheme="minorHAnsi" w:cstheme="minorHAnsi"/>
                <w:sz w:val="22"/>
                <w:szCs w:val="22"/>
              </w:rPr>
            </w:pPr>
            <w:r>
              <w:rPr>
                <w:rFonts w:asciiTheme="minorHAnsi" w:hAnsiTheme="minorHAnsi"/>
                <w:sz w:val="22"/>
                <w:szCs w:val="22"/>
              </w:rPr>
              <w:t>0.46</w:t>
            </w:r>
          </w:p>
        </w:tc>
        <w:tc>
          <w:tcPr>
            <w:tcW w:w="1990" w:type="dxa"/>
            <w:noWrap/>
            <w:tcMar>
              <w:top w:w="58" w:type="dxa"/>
              <w:left w:w="115" w:type="dxa"/>
              <w:bottom w:w="0" w:type="dxa"/>
              <w:right w:w="115" w:type="dxa"/>
            </w:tcMar>
            <w:vAlign w:val="bottom"/>
            <w:hideMark/>
          </w:tcPr>
          <w:p w14:paraId="4AB3396E" w14:textId="77777777" w:rsidR="00E9142A" w:rsidRPr="00E9142A" w:rsidRDefault="00E9142A" w:rsidP="00F62EBD">
            <w:pPr>
              <w:ind w:right="431"/>
              <w:jc w:val="right"/>
              <w:rPr>
                <w:rFonts w:asciiTheme="minorHAnsi" w:hAnsiTheme="minorHAnsi" w:cstheme="minorHAnsi"/>
                <w:sz w:val="22"/>
                <w:szCs w:val="22"/>
              </w:rPr>
            </w:pPr>
            <w:r>
              <w:rPr>
                <w:rFonts w:asciiTheme="minorHAnsi" w:hAnsiTheme="minorHAnsi"/>
                <w:b/>
                <w:bCs/>
                <w:sz w:val="22"/>
                <w:szCs w:val="22"/>
              </w:rPr>
              <w:t>-6%</w:t>
            </w:r>
          </w:p>
        </w:tc>
      </w:tr>
    </w:tbl>
    <w:p w14:paraId="4EE2103D" w14:textId="77777777" w:rsidR="00E9142A" w:rsidRPr="00E9142A" w:rsidRDefault="00E9142A" w:rsidP="00F62EBD">
      <w:pPr>
        <w:rPr>
          <w:rFonts w:asciiTheme="minorHAnsi" w:hAnsiTheme="minorHAnsi" w:cstheme="minorHAnsi"/>
          <w:sz w:val="22"/>
          <w:szCs w:val="22"/>
        </w:rPr>
      </w:pPr>
      <w:r>
        <w:rPr>
          <w:rFonts w:asciiTheme="minorHAnsi" w:hAnsiTheme="minorHAnsi"/>
          <w:sz w:val="22"/>
          <w:szCs w:val="22"/>
        </w:rPr>
        <w:t> </w:t>
      </w:r>
    </w:p>
    <w:p w14:paraId="5195C0D0" w14:textId="77777777"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 xml:space="preserve">Links: </w:t>
      </w:r>
    </w:p>
    <w:p w14:paraId="7912BE6E" w14:textId="621C1033"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Website:</w:t>
      </w:r>
      <w:r w:rsidR="00CB17C3" w:rsidRPr="00D24B64">
        <w:rPr>
          <w:sz w:val="22"/>
          <w:szCs w:val="22"/>
        </w:rPr>
        <w:t xml:space="preserve"> </w:t>
      </w:r>
      <w:hyperlink r:id="rId182" w:history="1">
        <w:r w:rsidR="00CB17C3" w:rsidRPr="00D24B64">
          <w:rPr>
            <w:rStyle w:val="Hyperlink"/>
            <w:sz w:val="22"/>
            <w:szCs w:val="22"/>
          </w:rPr>
          <w:t>http://www.oas.org/en/default.asp</w:t>
        </w:r>
      </w:hyperlink>
    </w:p>
    <w:p w14:paraId="5F207E1E" w14:textId="17B82768"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 xml:space="preserve">Twitter: </w:t>
      </w:r>
      <w:hyperlink r:id="rId183" w:history="1">
        <w:r w:rsidR="00CB17C3" w:rsidRPr="00D24B64">
          <w:rPr>
            <w:rStyle w:val="Hyperlink"/>
            <w:rFonts w:asciiTheme="minorHAnsi" w:hAnsiTheme="minorHAnsi"/>
            <w:sz w:val="22"/>
            <w:szCs w:val="22"/>
          </w:rPr>
          <w:t>https://twitter.com/oas_official</w:t>
        </w:r>
      </w:hyperlink>
      <w:r w:rsidRPr="00D24B64">
        <w:rPr>
          <w:rFonts w:asciiTheme="minorHAnsi" w:hAnsiTheme="minorHAnsi"/>
          <w:sz w:val="22"/>
          <w:szCs w:val="22"/>
        </w:rPr>
        <w:t xml:space="preserve"> </w:t>
      </w:r>
    </w:p>
    <w:p w14:paraId="7C931DFC" w14:textId="5912437D"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 xml:space="preserve">Facebook: </w:t>
      </w:r>
      <w:hyperlink r:id="rId184" w:history="1">
        <w:r w:rsidR="00CB17C3" w:rsidRPr="00D24B64">
          <w:rPr>
            <w:rStyle w:val="Hyperlink"/>
            <w:rFonts w:asciiTheme="minorHAnsi" w:hAnsiTheme="minorHAnsi"/>
            <w:sz w:val="22"/>
            <w:szCs w:val="22"/>
          </w:rPr>
          <w:t>https://www.facebook.com/OASofficial/</w:t>
        </w:r>
      </w:hyperlink>
      <w:r w:rsidRPr="00D24B64">
        <w:rPr>
          <w:rFonts w:asciiTheme="minorHAnsi" w:hAnsiTheme="minorHAnsi"/>
          <w:sz w:val="22"/>
          <w:szCs w:val="22"/>
        </w:rPr>
        <w:t xml:space="preserve"> </w:t>
      </w:r>
    </w:p>
    <w:p w14:paraId="32F24BA0" w14:textId="4E745846"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 xml:space="preserve">Flickr: </w:t>
      </w:r>
      <w:hyperlink r:id="rId185" w:history="1">
        <w:r w:rsidRPr="00D24B64">
          <w:rPr>
            <w:rStyle w:val="Hyperlink"/>
            <w:rFonts w:asciiTheme="minorHAnsi" w:hAnsiTheme="minorHAnsi"/>
            <w:sz w:val="22"/>
            <w:szCs w:val="22"/>
          </w:rPr>
          <w:t>https://www.flickr.com/photos/oasoea/</w:t>
        </w:r>
      </w:hyperlink>
    </w:p>
    <w:p w14:paraId="144C155D" w14:textId="606B4753" w:rsidR="00E9142A" w:rsidRPr="00D24B64" w:rsidRDefault="00E9142A" w:rsidP="00F62EBD">
      <w:pPr>
        <w:rPr>
          <w:rFonts w:asciiTheme="minorHAnsi" w:hAnsiTheme="minorHAnsi" w:cstheme="minorHAnsi"/>
          <w:sz w:val="22"/>
          <w:szCs w:val="22"/>
          <w:lang w:val="pt-BR"/>
        </w:rPr>
      </w:pPr>
      <w:r w:rsidRPr="00D24B64">
        <w:rPr>
          <w:rFonts w:asciiTheme="minorHAnsi" w:hAnsiTheme="minorHAnsi"/>
          <w:sz w:val="22"/>
          <w:szCs w:val="22"/>
          <w:lang w:val="pt-BR"/>
        </w:rPr>
        <w:t xml:space="preserve">Vimeo: </w:t>
      </w:r>
      <w:hyperlink r:id="rId186" w:history="1">
        <w:r w:rsidRPr="00D24B64">
          <w:rPr>
            <w:rStyle w:val="Hyperlink"/>
            <w:rFonts w:asciiTheme="minorHAnsi" w:hAnsiTheme="minorHAnsi"/>
            <w:sz w:val="22"/>
            <w:szCs w:val="22"/>
            <w:lang w:val="pt-BR"/>
          </w:rPr>
          <w:t>https://vimeo.com/channels/oasvideonews</w:t>
        </w:r>
      </w:hyperlink>
    </w:p>
    <w:p w14:paraId="45DC5B44" w14:textId="0E9C2973" w:rsidR="00E9142A" w:rsidRPr="00D24B64" w:rsidRDefault="00E9142A" w:rsidP="00F62EBD">
      <w:pPr>
        <w:rPr>
          <w:rFonts w:asciiTheme="minorHAnsi" w:hAnsiTheme="minorHAnsi" w:cstheme="minorHAnsi"/>
          <w:sz w:val="22"/>
          <w:szCs w:val="22"/>
          <w:lang w:val="pt-BR"/>
        </w:rPr>
      </w:pPr>
      <w:r w:rsidRPr="00D24B64">
        <w:rPr>
          <w:rFonts w:asciiTheme="minorHAnsi" w:hAnsiTheme="minorHAnsi"/>
          <w:sz w:val="22"/>
          <w:szCs w:val="22"/>
          <w:lang w:val="pt-BR"/>
        </w:rPr>
        <w:t xml:space="preserve">YouTube: </w:t>
      </w:r>
      <w:hyperlink r:id="rId187" w:history="1">
        <w:r w:rsidRPr="00D24B64">
          <w:rPr>
            <w:rStyle w:val="Hyperlink"/>
            <w:rFonts w:asciiTheme="minorHAnsi" w:hAnsiTheme="minorHAnsi"/>
            <w:sz w:val="22"/>
            <w:szCs w:val="22"/>
            <w:lang w:val="pt-BR"/>
          </w:rPr>
          <w:t>https://www.youtube.com/user/OASVideos</w:t>
        </w:r>
      </w:hyperlink>
    </w:p>
    <w:p w14:paraId="31A6084F" w14:textId="7960DC10" w:rsidR="00E9142A" w:rsidRPr="00D24B64" w:rsidRDefault="00E9142A" w:rsidP="00F62EBD">
      <w:pPr>
        <w:rPr>
          <w:rFonts w:asciiTheme="minorHAnsi" w:hAnsiTheme="minorHAnsi" w:cstheme="minorHAnsi"/>
          <w:sz w:val="22"/>
          <w:szCs w:val="22"/>
        </w:rPr>
      </w:pPr>
      <w:r w:rsidRPr="00D24B64">
        <w:rPr>
          <w:rFonts w:asciiTheme="minorHAnsi" w:hAnsiTheme="minorHAnsi"/>
          <w:sz w:val="22"/>
          <w:szCs w:val="22"/>
        </w:rPr>
        <w:t xml:space="preserve">Press releases: </w:t>
      </w:r>
      <w:hyperlink r:id="rId188" w:history="1">
        <w:r w:rsidR="00CB17C3" w:rsidRPr="00D24B64">
          <w:rPr>
            <w:rStyle w:val="Hyperlink"/>
            <w:sz w:val="22"/>
            <w:szCs w:val="22"/>
          </w:rPr>
          <w:t>https://www.oas.org/en/media_center/press_releases.asp</w:t>
        </w:r>
      </w:hyperlink>
    </w:p>
    <w:p w14:paraId="53832D02" w14:textId="3EC1F4BE" w:rsidR="00FF515B" w:rsidRDefault="00E9142A" w:rsidP="00F62EBD">
      <w:pPr>
        <w:rPr>
          <w:rStyle w:val="Hyperlink"/>
          <w:rFonts w:asciiTheme="minorHAnsi" w:hAnsiTheme="minorHAnsi"/>
          <w:sz w:val="22"/>
          <w:szCs w:val="22"/>
        </w:rPr>
      </w:pPr>
      <w:r w:rsidRPr="00D24B64">
        <w:rPr>
          <w:rFonts w:asciiTheme="minorHAnsi" w:hAnsiTheme="minorHAnsi"/>
          <w:sz w:val="22"/>
          <w:szCs w:val="22"/>
        </w:rPr>
        <w:t xml:space="preserve">Remarks: </w:t>
      </w:r>
      <w:hyperlink r:id="rId189" w:history="1">
        <w:r w:rsidR="00D24B64" w:rsidRPr="00D24B64">
          <w:rPr>
            <w:rStyle w:val="Hyperlink"/>
            <w:sz w:val="22"/>
            <w:szCs w:val="22"/>
          </w:rPr>
          <w:t>http://www.oas.org/en/media_center/speeches.asp</w:t>
        </w:r>
      </w:hyperlink>
      <w:r w:rsidR="00FF515B">
        <w:rPr>
          <w:rStyle w:val="Hyperlink"/>
          <w:rFonts w:asciiTheme="minorHAnsi" w:hAnsiTheme="minorHAnsi"/>
          <w:sz w:val="22"/>
          <w:szCs w:val="22"/>
        </w:rPr>
        <w:br w:type="page"/>
      </w:r>
    </w:p>
    <w:p w14:paraId="5F8D477B" w14:textId="20E0A103" w:rsidR="00986536" w:rsidRPr="00B62815" w:rsidRDefault="00FF515B" w:rsidP="00F62EBD">
      <w:pPr>
        <w:shd w:val="clear" w:color="auto" w:fill="E36C0A"/>
        <w:spacing w:after="60"/>
        <w:outlineLvl w:val="0"/>
        <w:rPr>
          <w:rFonts w:asciiTheme="minorHAnsi" w:eastAsia="Calibri" w:hAnsiTheme="minorHAnsi" w:cstheme="minorHAnsi"/>
          <w:b/>
          <w:color w:val="FFFFFF"/>
          <w:sz w:val="22"/>
          <w:szCs w:val="22"/>
        </w:rPr>
      </w:pPr>
      <w:bookmarkStart w:id="89" w:name="_Toc482358046"/>
      <w:bookmarkStart w:id="90" w:name="_Toc511207694"/>
      <w:bookmarkStart w:id="91" w:name="_Toc511814145"/>
      <w:bookmarkStart w:id="92" w:name="_Toc513122727"/>
      <w:bookmarkStart w:id="93" w:name="_Toc39675860"/>
      <w:bookmarkStart w:id="94" w:name="_Toc46314873"/>
      <w:r>
        <w:rPr>
          <w:rFonts w:asciiTheme="minorHAnsi" w:hAnsiTheme="minorHAnsi"/>
          <w:b/>
          <w:color w:val="FFFFFF"/>
          <w:sz w:val="22"/>
          <w:szCs w:val="22"/>
        </w:rPr>
        <w:lastRenderedPageBreak/>
        <w:t>3.</w:t>
      </w:r>
      <w:r>
        <w:rPr>
          <w:rFonts w:asciiTheme="minorHAnsi" w:hAnsiTheme="minorHAnsi"/>
          <w:b/>
          <w:color w:val="FFFFFF"/>
          <w:sz w:val="22"/>
          <w:szCs w:val="22"/>
        </w:rPr>
        <w:tab/>
      </w:r>
      <w:r w:rsidR="00986536">
        <w:rPr>
          <w:rFonts w:asciiTheme="minorHAnsi" w:hAnsiTheme="minorHAnsi"/>
          <w:b/>
          <w:color w:val="FFFFFF"/>
          <w:sz w:val="22"/>
          <w:szCs w:val="22"/>
        </w:rPr>
        <w:t>AUTONOMOUS ENTITIES AND ORGANIZATIONS</w:t>
      </w:r>
      <w:bookmarkEnd w:id="89"/>
      <w:bookmarkEnd w:id="90"/>
      <w:bookmarkEnd w:id="91"/>
      <w:bookmarkEnd w:id="92"/>
      <w:bookmarkEnd w:id="93"/>
      <w:bookmarkEnd w:id="94"/>
    </w:p>
    <w:p w14:paraId="49FC2219" w14:textId="77777777" w:rsidR="008646CD" w:rsidRPr="00B53BB9" w:rsidRDefault="008646CD" w:rsidP="00F62EBD">
      <w:pPr>
        <w:pStyle w:val="ListParagraph"/>
        <w:spacing w:after="200" w:line="276" w:lineRule="auto"/>
        <w:ind w:left="0"/>
        <w:contextualSpacing/>
        <w:rPr>
          <w:rFonts w:asciiTheme="minorHAnsi" w:hAnsiTheme="minorHAnsi" w:cstheme="minorHAnsi"/>
          <w:b/>
          <w:sz w:val="22"/>
          <w:szCs w:val="22"/>
        </w:rPr>
      </w:pPr>
    </w:p>
    <w:p w14:paraId="68B4E428" w14:textId="5206A788" w:rsidR="00AD19FE" w:rsidRPr="00B62815" w:rsidRDefault="005F31E4"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95" w:name="_Toc39675861"/>
      <w:bookmarkStart w:id="96" w:name="_Toc46314874"/>
      <w:r>
        <w:rPr>
          <w:rFonts w:asciiTheme="minorHAnsi" w:hAnsiTheme="minorHAnsi"/>
          <w:b/>
          <w:color w:val="1F497D"/>
          <w:sz w:val="22"/>
          <w:szCs w:val="22"/>
        </w:rPr>
        <w:t>3.1</w:t>
      </w:r>
      <w:r w:rsidR="00F62EBD">
        <w:rPr>
          <w:rFonts w:asciiTheme="minorHAnsi" w:hAnsiTheme="minorHAnsi"/>
          <w:b/>
          <w:color w:val="1F497D"/>
          <w:sz w:val="22"/>
          <w:szCs w:val="22"/>
        </w:rPr>
        <w:tab/>
      </w:r>
      <w:r w:rsidR="00D2474B">
        <w:rPr>
          <w:rFonts w:asciiTheme="minorHAnsi" w:hAnsiTheme="minorHAnsi"/>
          <w:b/>
          <w:color w:val="1F497D"/>
          <w:sz w:val="22"/>
          <w:szCs w:val="22"/>
        </w:rPr>
        <w:t>SECRETARIAT OF THE INTER-AMERICAN COURT OF HUMAN RIGHTS</w:t>
      </w:r>
      <w:bookmarkEnd w:id="95"/>
      <w:bookmarkEnd w:id="96"/>
    </w:p>
    <w:p w14:paraId="7EA1D2E1" w14:textId="77777777" w:rsidR="009645FD" w:rsidRPr="00B53BB9" w:rsidRDefault="009645FD" w:rsidP="00F62EBD">
      <w:pPr>
        <w:pStyle w:val="ListParagraph"/>
        <w:spacing w:line="276" w:lineRule="auto"/>
        <w:ind w:left="0"/>
        <w:contextualSpacing/>
        <w:rPr>
          <w:rFonts w:asciiTheme="minorHAnsi" w:hAnsiTheme="minorHAnsi" w:cstheme="minorHAnsi"/>
          <w:sz w:val="22"/>
          <w:szCs w:val="22"/>
        </w:rPr>
      </w:pPr>
    </w:p>
    <w:p w14:paraId="212407B6" w14:textId="77777777"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 xml:space="preserve">The Inter-American Court of Human Rights is a treaty-based body formally established on September 3, 1979, as a result of the entry into force of the American Convention on Human Rights on July 18, 1978. According to its Statute, it is an “autonomous judicial institution” whose purpose is to apply and interpret the American Convention. Based in San José, Costa Rica, it is made up of seven judges who are nationals of member states of the Organization of American States. </w:t>
      </w:r>
    </w:p>
    <w:p w14:paraId="7E48A243" w14:textId="77777777" w:rsidR="00213B92" w:rsidRPr="00B53BB9" w:rsidRDefault="00213B92" w:rsidP="00F62EBD">
      <w:pPr>
        <w:jc w:val="both"/>
        <w:rPr>
          <w:rFonts w:asciiTheme="minorHAnsi" w:hAnsiTheme="minorHAnsi" w:cstheme="minorHAnsi"/>
          <w:sz w:val="22"/>
          <w:szCs w:val="22"/>
        </w:rPr>
      </w:pPr>
    </w:p>
    <w:p w14:paraId="4385D9AD" w14:textId="77777777" w:rsidR="00213B92" w:rsidRPr="00B62815" w:rsidRDefault="00213B92" w:rsidP="00F62EBD">
      <w:pPr>
        <w:jc w:val="both"/>
        <w:rPr>
          <w:rFonts w:asciiTheme="minorHAnsi" w:hAnsiTheme="minorHAnsi" w:cstheme="minorHAnsi"/>
          <w:sz w:val="22"/>
          <w:szCs w:val="22"/>
        </w:rPr>
      </w:pPr>
      <w:r w:rsidRPr="00DE3FF0">
        <w:rPr>
          <w:rFonts w:asciiTheme="minorHAnsi" w:hAnsiTheme="minorHAnsi"/>
          <w:sz w:val="22"/>
          <w:szCs w:val="22"/>
        </w:rPr>
        <w:t xml:space="preserve">In 2019, its composition was as follows: Eduardo Ferrer Mac-Gregor Poisot (Mexico), President; Eduardo Vio Grossi (Chile), Vice President; Humberto Antonio Sierra Porto (Colombia); Elizabeth Odio Benito (Costa Rica); Eugenio Raúl Zaffaroni (Argentina); Patricio Pazmiño Freire (Ecuador); and Ricardo Pérez Manrique (Uruguay). </w:t>
      </w:r>
      <w:r>
        <w:rPr>
          <w:rFonts w:asciiTheme="minorHAnsi" w:hAnsiTheme="minorHAnsi"/>
          <w:sz w:val="22"/>
          <w:szCs w:val="22"/>
        </w:rPr>
        <w:t xml:space="preserve">The judges are assisted in their functions by the Court Secretariat. The Secretary to the Court is Pablo Saavedra Alessandri (Chile). </w:t>
      </w:r>
    </w:p>
    <w:p w14:paraId="00FCAD13" w14:textId="77777777" w:rsidR="00213B92" w:rsidRPr="00B53BB9" w:rsidRDefault="00213B92" w:rsidP="00F62EBD">
      <w:pPr>
        <w:jc w:val="both"/>
        <w:rPr>
          <w:rFonts w:asciiTheme="minorHAnsi" w:hAnsiTheme="minorHAnsi" w:cstheme="minorHAnsi"/>
          <w:sz w:val="22"/>
          <w:szCs w:val="22"/>
        </w:rPr>
      </w:pPr>
    </w:p>
    <w:p w14:paraId="7888629A" w14:textId="77777777"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Judge Elizabeth Odio Benito was elected on November 22, 2019 as President and Judge Patricio Pazmiño Freire as Vice President. Their term commenced on January 1, 2020 and will run until December 31, 2021.</w:t>
      </w:r>
    </w:p>
    <w:p w14:paraId="233BB0B3" w14:textId="77777777" w:rsidR="00213B92" w:rsidRPr="00B53BB9" w:rsidRDefault="00213B92" w:rsidP="00F62EBD">
      <w:pPr>
        <w:jc w:val="both"/>
        <w:rPr>
          <w:rFonts w:asciiTheme="minorHAnsi" w:hAnsiTheme="minorHAnsi" w:cstheme="minorHAnsi"/>
          <w:b/>
          <w:sz w:val="22"/>
          <w:szCs w:val="22"/>
        </w:rPr>
      </w:pPr>
    </w:p>
    <w:p w14:paraId="43F680B2" w14:textId="6D7C36A9" w:rsidR="00213B92" w:rsidRPr="00B62815" w:rsidRDefault="00213B92" w:rsidP="00F62EBD">
      <w:pPr>
        <w:pStyle w:val="ListParagraph"/>
        <w:numPr>
          <w:ilvl w:val="0"/>
          <w:numId w:val="75"/>
        </w:numPr>
        <w:contextualSpacing/>
        <w:jc w:val="both"/>
        <w:rPr>
          <w:rFonts w:asciiTheme="minorHAnsi" w:hAnsiTheme="minorHAnsi" w:cstheme="minorHAnsi"/>
          <w:b/>
          <w:sz w:val="22"/>
          <w:szCs w:val="22"/>
        </w:rPr>
      </w:pPr>
      <w:r>
        <w:rPr>
          <w:rFonts w:asciiTheme="minorHAnsi" w:hAnsiTheme="minorHAnsi"/>
          <w:b/>
          <w:color w:val="000000"/>
          <w:sz w:val="22"/>
          <w:szCs w:val="22"/>
        </w:rPr>
        <w:t>Principal activities and achievements in 2020</w:t>
      </w:r>
    </w:p>
    <w:p w14:paraId="62B3F2F2" w14:textId="77777777" w:rsidR="00213B92" w:rsidRPr="00F62EBD" w:rsidRDefault="00213B92" w:rsidP="00F62EBD">
      <w:pPr>
        <w:jc w:val="both"/>
        <w:rPr>
          <w:rFonts w:asciiTheme="minorHAnsi" w:hAnsiTheme="minorHAnsi" w:cstheme="minorHAnsi"/>
          <w:b/>
          <w:sz w:val="22"/>
          <w:szCs w:val="22"/>
        </w:rPr>
      </w:pPr>
    </w:p>
    <w:p w14:paraId="2C7C164A" w14:textId="7B1DE652"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In 2019, the Court held four regular sessions in San José, Costa Rica, and three special sessions</w:t>
      </w:r>
      <w:r w:rsidR="00930DA5">
        <w:rPr>
          <w:rFonts w:asciiTheme="minorHAnsi" w:hAnsiTheme="minorHAnsi"/>
          <w:sz w:val="22"/>
          <w:szCs w:val="22"/>
        </w:rPr>
        <w:t xml:space="preserve"> –</w:t>
      </w:r>
      <w:r>
        <w:rPr>
          <w:rFonts w:asciiTheme="minorHAnsi" w:hAnsiTheme="minorHAnsi"/>
          <w:sz w:val="22"/>
          <w:szCs w:val="22"/>
        </w:rPr>
        <w:t xml:space="preserve"> </w:t>
      </w:r>
      <w:r w:rsidR="00930DA5">
        <w:rPr>
          <w:rFonts w:asciiTheme="minorHAnsi" w:hAnsiTheme="minorHAnsi"/>
          <w:sz w:val="22"/>
          <w:szCs w:val="22"/>
        </w:rPr>
        <w:t>i</w:t>
      </w:r>
      <w:r>
        <w:rPr>
          <w:rFonts w:asciiTheme="minorHAnsi" w:hAnsiTheme="minorHAnsi"/>
          <w:sz w:val="22"/>
          <w:szCs w:val="22"/>
        </w:rPr>
        <w:t>n Montevideo, Uruguay; Buenos Aires, Argentina; and Barranquilla and Bogotá, Colombia. It held 18 public hearings on contentious cases,</w:t>
      </w:r>
      <w:r w:rsidRPr="00B62815">
        <w:rPr>
          <w:rStyle w:val="FootnoteReference"/>
          <w:rFonts w:asciiTheme="minorHAnsi" w:hAnsiTheme="minorHAnsi" w:cstheme="minorHAnsi"/>
          <w:sz w:val="22"/>
          <w:szCs w:val="22"/>
          <w:lang w:val="es-ES"/>
        </w:rPr>
        <w:footnoteReference w:id="2"/>
      </w:r>
      <w:r w:rsidR="00F9705E">
        <w:rPr>
          <w:rFonts w:asciiTheme="minorHAnsi" w:hAnsiTheme="minorHAnsi"/>
          <w:sz w:val="22"/>
          <w:szCs w:val="22"/>
        </w:rPr>
        <w:t xml:space="preserve"> </w:t>
      </w:r>
      <w:r>
        <w:rPr>
          <w:rFonts w:asciiTheme="minorHAnsi" w:hAnsiTheme="minorHAnsi"/>
          <w:sz w:val="22"/>
          <w:szCs w:val="22"/>
        </w:rPr>
        <w:t>t</w:t>
      </w:r>
      <w:r w:rsidR="00F9705E">
        <w:rPr>
          <w:rFonts w:asciiTheme="minorHAnsi" w:hAnsiTheme="minorHAnsi"/>
          <w:sz w:val="22"/>
          <w:szCs w:val="22"/>
        </w:rPr>
        <w:t>hree public</w:t>
      </w:r>
      <w:r>
        <w:rPr>
          <w:rFonts w:asciiTheme="minorHAnsi" w:hAnsiTheme="minorHAnsi"/>
          <w:sz w:val="22"/>
          <w:szCs w:val="22"/>
        </w:rPr>
        <w:t xml:space="preserve"> hearings on monitoring of compliance with its judgments,</w:t>
      </w:r>
      <w:r w:rsidRPr="00B62815">
        <w:rPr>
          <w:rStyle w:val="FootnoteReference"/>
          <w:rFonts w:asciiTheme="minorHAnsi" w:hAnsiTheme="minorHAnsi" w:cstheme="minorHAnsi"/>
          <w:sz w:val="22"/>
          <w:szCs w:val="22"/>
          <w:lang w:val="es-ES"/>
        </w:rPr>
        <w:footnoteReference w:id="3"/>
      </w:r>
      <w:r>
        <w:rPr>
          <w:rFonts w:asciiTheme="minorHAnsi" w:hAnsiTheme="minorHAnsi"/>
          <w:sz w:val="22"/>
          <w:szCs w:val="22"/>
        </w:rPr>
        <w:t xml:space="preserve"> and 13 closed hearing</w:t>
      </w:r>
      <w:r w:rsidR="00930DA5">
        <w:rPr>
          <w:rFonts w:asciiTheme="minorHAnsi" w:hAnsiTheme="minorHAnsi"/>
          <w:sz w:val="22"/>
          <w:szCs w:val="22"/>
        </w:rPr>
        <w:t>s</w:t>
      </w:r>
      <w:r>
        <w:rPr>
          <w:rFonts w:asciiTheme="minorHAnsi" w:hAnsiTheme="minorHAnsi"/>
          <w:sz w:val="22"/>
          <w:szCs w:val="22"/>
        </w:rPr>
        <w:t xml:space="preserve"> on monitoring of compliance with its judgments.</w:t>
      </w:r>
      <w:r w:rsidRPr="00B62815">
        <w:rPr>
          <w:rStyle w:val="FootnoteReference"/>
          <w:rFonts w:asciiTheme="minorHAnsi" w:hAnsiTheme="minorHAnsi" w:cstheme="minorHAnsi"/>
          <w:sz w:val="22"/>
          <w:szCs w:val="22"/>
          <w:lang w:val="es-ES"/>
        </w:rPr>
        <w:footnoteReference w:id="4"/>
      </w:r>
    </w:p>
    <w:p w14:paraId="2F6FEFB2" w14:textId="77777777" w:rsidR="00213B92" w:rsidRPr="00B53BB9" w:rsidRDefault="00213B92" w:rsidP="00F62EBD">
      <w:pPr>
        <w:jc w:val="both"/>
        <w:rPr>
          <w:rFonts w:asciiTheme="minorHAnsi" w:hAnsiTheme="minorHAnsi" w:cstheme="minorHAnsi"/>
          <w:sz w:val="22"/>
          <w:szCs w:val="22"/>
        </w:rPr>
      </w:pPr>
    </w:p>
    <w:p w14:paraId="744B5F32" w14:textId="77777777"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The Court issued 25 judgments in the course of the year: 21 on preliminary objections and/or merits, reparations, and costs in contentious cases,</w:t>
      </w:r>
      <w:r w:rsidRPr="00B62815">
        <w:rPr>
          <w:rStyle w:val="FootnoteReference"/>
          <w:rFonts w:asciiTheme="minorHAnsi" w:hAnsiTheme="minorHAnsi" w:cstheme="minorHAnsi"/>
          <w:sz w:val="22"/>
          <w:szCs w:val="22"/>
          <w:lang w:val="es-ES"/>
        </w:rPr>
        <w:footnoteReference w:id="5"/>
      </w:r>
      <w:r>
        <w:rPr>
          <w:rFonts w:asciiTheme="minorHAnsi" w:hAnsiTheme="minorHAnsi"/>
          <w:sz w:val="22"/>
          <w:szCs w:val="22"/>
        </w:rPr>
        <w:t xml:space="preserve"> and four interpretations of its judgments.</w:t>
      </w:r>
      <w:r w:rsidRPr="00B62815">
        <w:rPr>
          <w:rStyle w:val="FootnoteReference"/>
          <w:rFonts w:asciiTheme="minorHAnsi" w:hAnsiTheme="minorHAnsi" w:cstheme="minorHAnsi"/>
          <w:sz w:val="22"/>
          <w:szCs w:val="22"/>
          <w:lang w:val="es-ES"/>
        </w:rPr>
        <w:footnoteReference w:id="6"/>
      </w:r>
      <w:r>
        <w:rPr>
          <w:rFonts w:asciiTheme="minorHAnsi" w:hAnsiTheme="minorHAnsi"/>
          <w:sz w:val="22"/>
          <w:szCs w:val="22"/>
        </w:rPr>
        <w:t xml:space="preserve"> The Court issued 54 orders on compliance with its judgments and 19 on provisional measures, and currently has </w:t>
      </w:r>
      <w:r>
        <w:rPr>
          <w:rFonts w:asciiTheme="minorHAnsi" w:hAnsiTheme="minorHAnsi"/>
          <w:sz w:val="22"/>
          <w:szCs w:val="22"/>
        </w:rPr>
        <w:lastRenderedPageBreak/>
        <w:t>under its supervision 28 provisional measures that are in effect. And lastly, 32 new contentious cases</w:t>
      </w:r>
      <w:r w:rsidRPr="00B62815">
        <w:rPr>
          <w:rStyle w:val="FootnoteReference"/>
          <w:rFonts w:asciiTheme="minorHAnsi" w:hAnsiTheme="minorHAnsi" w:cstheme="minorHAnsi"/>
          <w:sz w:val="22"/>
          <w:szCs w:val="22"/>
          <w:lang w:val="es-ES"/>
        </w:rPr>
        <w:footnoteReference w:id="7"/>
      </w:r>
      <w:r>
        <w:rPr>
          <w:rFonts w:asciiTheme="minorHAnsi" w:hAnsiTheme="minorHAnsi"/>
          <w:sz w:val="22"/>
          <w:szCs w:val="22"/>
        </w:rPr>
        <w:t xml:space="preserve"> and four requests for advisory opinion</w:t>
      </w:r>
      <w:r w:rsidRPr="00B62815">
        <w:rPr>
          <w:rStyle w:val="FootnoteReference"/>
          <w:rFonts w:asciiTheme="minorHAnsi" w:hAnsiTheme="minorHAnsi" w:cstheme="minorHAnsi"/>
          <w:sz w:val="22"/>
          <w:szCs w:val="22"/>
          <w:lang w:val="es-ES"/>
        </w:rPr>
        <w:footnoteReference w:id="8"/>
      </w:r>
      <w:r>
        <w:rPr>
          <w:rFonts w:asciiTheme="minorHAnsi" w:hAnsiTheme="minorHAnsi"/>
          <w:sz w:val="22"/>
          <w:szCs w:val="22"/>
        </w:rPr>
        <w:t xml:space="preserve"> were submitted to the Court.</w:t>
      </w:r>
    </w:p>
    <w:p w14:paraId="0A8FF1B6" w14:textId="77777777" w:rsidR="00213B92" w:rsidRPr="00B53BB9" w:rsidRDefault="00213B92" w:rsidP="00F62EBD">
      <w:pPr>
        <w:jc w:val="both"/>
        <w:rPr>
          <w:rFonts w:asciiTheme="minorHAnsi" w:hAnsiTheme="minorHAnsi" w:cstheme="minorHAnsi"/>
          <w:sz w:val="22"/>
          <w:szCs w:val="22"/>
        </w:rPr>
      </w:pPr>
    </w:p>
    <w:p w14:paraId="4F388000" w14:textId="77777777" w:rsidR="00213B92" w:rsidRPr="00B62815" w:rsidRDefault="00213B92" w:rsidP="00F62EBD">
      <w:pPr>
        <w:pStyle w:val="ListParagraph"/>
        <w:numPr>
          <w:ilvl w:val="0"/>
          <w:numId w:val="75"/>
        </w:numPr>
        <w:contextualSpacing/>
        <w:jc w:val="both"/>
        <w:rPr>
          <w:rFonts w:asciiTheme="minorHAnsi" w:hAnsiTheme="minorHAnsi" w:cstheme="minorHAnsi"/>
          <w:b/>
          <w:sz w:val="22"/>
          <w:szCs w:val="22"/>
        </w:rPr>
      </w:pPr>
      <w:r>
        <w:rPr>
          <w:rFonts w:asciiTheme="minorHAnsi" w:hAnsiTheme="minorHAnsi"/>
          <w:b/>
          <w:color w:val="000000"/>
          <w:sz w:val="22"/>
          <w:szCs w:val="22"/>
        </w:rPr>
        <w:t>Relations and forms of cooperation with other inter-American, extra-regional, or global organizations in the execution of activities</w:t>
      </w:r>
    </w:p>
    <w:p w14:paraId="45935245" w14:textId="77777777" w:rsidR="00213B92" w:rsidRPr="001B6C85" w:rsidRDefault="00213B92" w:rsidP="00F62EBD">
      <w:pPr>
        <w:jc w:val="both"/>
        <w:rPr>
          <w:rFonts w:asciiTheme="minorHAnsi" w:hAnsiTheme="minorHAnsi" w:cstheme="minorHAnsi"/>
          <w:sz w:val="22"/>
          <w:szCs w:val="22"/>
        </w:rPr>
      </w:pPr>
    </w:p>
    <w:p w14:paraId="3FC80BD7" w14:textId="77777777"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 xml:space="preserve">The Court maintains excellent relationships with regional courts for dialogue concerning protection of international human rights. The International Human Rights Forum was held in Kampala, Uganda, in 2019. It brought together the African Court on Human and Peoples’ Rights, the European Court of Human Rights, and the Inter-American Court of Human Rights. An outcome of the meeting was the signing of the Kampala Declaration, which, together with the 2018 San José Declaration, consolidates the spaces for exchange between the courts. </w:t>
      </w:r>
    </w:p>
    <w:p w14:paraId="787B0AB9" w14:textId="77777777" w:rsidR="00213B92" w:rsidRPr="00B53BB9" w:rsidRDefault="00213B92" w:rsidP="00F62EBD">
      <w:pPr>
        <w:jc w:val="both"/>
        <w:rPr>
          <w:rFonts w:asciiTheme="minorHAnsi" w:hAnsiTheme="minorHAnsi" w:cstheme="minorHAnsi"/>
          <w:sz w:val="22"/>
          <w:szCs w:val="22"/>
        </w:rPr>
      </w:pPr>
    </w:p>
    <w:p w14:paraId="23575052" w14:textId="77777777"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 xml:space="preserve">The Court also interacts on an ongoing basis with the Inter-American Commission in the context of their respective spheres of competence and mandates, and also holds an annual Forum on the Inter-American Human Rights System for both bodies to have dialogue and to also discuss with institutions and civil society present and future challenges to the system. The third edition of the Forum was held in Quito, Ecuador, in 2019. </w:t>
      </w:r>
    </w:p>
    <w:p w14:paraId="67B13008" w14:textId="77777777" w:rsidR="00213B92" w:rsidRPr="00B53BB9" w:rsidRDefault="00213B92" w:rsidP="00F62EBD">
      <w:pPr>
        <w:jc w:val="both"/>
        <w:rPr>
          <w:rFonts w:asciiTheme="minorHAnsi" w:hAnsiTheme="minorHAnsi" w:cstheme="minorHAnsi"/>
          <w:sz w:val="22"/>
          <w:szCs w:val="22"/>
        </w:rPr>
      </w:pPr>
    </w:p>
    <w:p w14:paraId="138C7F5F" w14:textId="77FBEB43"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Regarding dialogue with the United Nations, the Court hosted the United Nations High Commissioner for Human Rights, Ms. Michelle Bachelet; the United Nations Under Secretary-General for Human Rights, Mr. Andrew Gilmour; as well as the Executive Secretary of the Economic Commission for Latin America and the Caribbean (ECLAC), Ms. Alicia Bárcena. These meetings involved, respectively, discussions on areas of cooperation and convergence between the universal and inter-American systems, as well as on the human rights challenges facing the world. A meeting was also held with the Director of UNESCO, Ms. Audrey Azoulay, and a cooperation agreement was signed to disseminate the Court’s jurisprudence on freedom of expression</w:t>
      </w:r>
      <w:r w:rsidR="001B6C85">
        <w:rPr>
          <w:rFonts w:asciiTheme="minorHAnsi" w:hAnsiTheme="minorHAnsi"/>
          <w:sz w:val="22"/>
          <w:szCs w:val="22"/>
        </w:rPr>
        <w:t xml:space="preserve"> and protection of journalists.</w:t>
      </w:r>
    </w:p>
    <w:p w14:paraId="0FFF1889" w14:textId="77777777" w:rsidR="00213B92" w:rsidRPr="00B53BB9" w:rsidRDefault="00213B92" w:rsidP="00F62EBD">
      <w:pPr>
        <w:jc w:val="both"/>
        <w:rPr>
          <w:rFonts w:asciiTheme="minorHAnsi" w:hAnsiTheme="minorHAnsi" w:cstheme="minorHAnsi"/>
          <w:sz w:val="22"/>
          <w:szCs w:val="22"/>
        </w:rPr>
      </w:pPr>
    </w:p>
    <w:p w14:paraId="6394718B" w14:textId="0CA1CCA3" w:rsidR="00213B92" w:rsidRPr="00B62815" w:rsidRDefault="00213B92" w:rsidP="00F62EBD">
      <w:pPr>
        <w:jc w:val="both"/>
        <w:rPr>
          <w:rFonts w:asciiTheme="minorHAnsi" w:hAnsiTheme="minorHAnsi" w:cstheme="minorHAnsi"/>
          <w:sz w:val="22"/>
          <w:szCs w:val="22"/>
        </w:rPr>
      </w:pPr>
      <w:r>
        <w:rPr>
          <w:rFonts w:asciiTheme="minorHAnsi" w:hAnsiTheme="minorHAnsi"/>
          <w:sz w:val="22"/>
          <w:szCs w:val="22"/>
        </w:rPr>
        <w:t xml:space="preserve">The year also saw the first meeting between the Court and the European Committee on Social Rights, and the Court participated in more than 50 training and dissemination activities relating to </w:t>
      </w:r>
      <w:r>
        <w:rPr>
          <w:rFonts w:asciiTheme="minorHAnsi" w:hAnsiTheme="minorHAnsi"/>
          <w:sz w:val="22"/>
          <w:szCs w:val="22"/>
        </w:rPr>
        <w:lastRenderedPageBreak/>
        <w:t xml:space="preserve">international human rights instruments. </w:t>
      </w:r>
      <w:r w:rsidR="004D1EA7">
        <w:rPr>
          <w:rFonts w:asciiTheme="minorHAnsi" w:hAnsiTheme="minorHAnsi"/>
          <w:sz w:val="22"/>
          <w:szCs w:val="22"/>
        </w:rPr>
        <w:t>Likewise</w:t>
      </w:r>
      <w:r>
        <w:rPr>
          <w:rFonts w:asciiTheme="minorHAnsi" w:hAnsiTheme="minorHAnsi"/>
          <w:sz w:val="22"/>
          <w:szCs w:val="22"/>
        </w:rPr>
        <w:t>, in 2019 the Court concluded 21 cooperation agreements with different domestic courts, ministries, ombudsmen, universities, and human rights centers.  These agreements are especially important for strategic coordination of work done at the domestic and inter-American level</w:t>
      </w:r>
      <w:r w:rsidR="004D1EA7">
        <w:rPr>
          <w:rFonts w:asciiTheme="minorHAnsi" w:hAnsiTheme="minorHAnsi"/>
          <w:sz w:val="22"/>
          <w:szCs w:val="22"/>
        </w:rPr>
        <w:t>s</w:t>
      </w:r>
      <w:r>
        <w:rPr>
          <w:rFonts w:asciiTheme="minorHAnsi" w:hAnsiTheme="minorHAnsi"/>
          <w:sz w:val="22"/>
          <w:szCs w:val="22"/>
        </w:rPr>
        <w:t xml:space="preserve"> to guarantee more extensive and comprehensive protection o</w:t>
      </w:r>
      <w:r w:rsidR="00284F87">
        <w:rPr>
          <w:rFonts w:asciiTheme="minorHAnsi" w:hAnsiTheme="minorHAnsi"/>
          <w:sz w:val="22"/>
          <w:szCs w:val="22"/>
        </w:rPr>
        <w:t>f human rights in the Americas.</w:t>
      </w:r>
    </w:p>
    <w:p w14:paraId="10F7AC4F" w14:textId="77777777" w:rsidR="002A0606" w:rsidRPr="00B53BB9" w:rsidRDefault="002A0606" w:rsidP="00F62EBD">
      <w:pPr>
        <w:pStyle w:val="ListParagraph"/>
        <w:ind w:left="0"/>
        <w:jc w:val="both"/>
        <w:rPr>
          <w:rFonts w:asciiTheme="minorHAnsi" w:hAnsiTheme="minorHAnsi" w:cstheme="minorHAnsi"/>
          <w:sz w:val="22"/>
          <w:szCs w:val="22"/>
        </w:rPr>
      </w:pPr>
    </w:p>
    <w:p w14:paraId="0899FE63" w14:textId="171D6A08" w:rsidR="00AD19FE" w:rsidRPr="00B62815" w:rsidRDefault="00D2474B" w:rsidP="00F62EBD">
      <w:pPr>
        <w:pStyle w:val="ListParagraph"/>
        <w:spacing w:after="200" w:line="276" w:lineRule="auto"/>
        <w:ind w:hanging="720"/>
        <w:contextualSpacing/>
        <w:outlineLvl w:val="1"/>
        <w:rPr>
          <w:rFonts w:asciiTheme="minorHAnsi" w:hAnsiTheme="minorHAnsi" w:cstheme="minorHAnsi"/>
          <w:b/>
          <w:color w:val="1F497D"/>
          <w:sz w:val="22"/>
          <w:szCs w:val="22"/>
        </w:rPr>
      </w:pPr>
      <w:bookmarkStart w:id="97" w:name="_Toc39675862"/>
      <w:bookmarkStart w:id="98" w:name="_Toc46314875"/>
      <w:r>
        <w:rPr>
          <w:rFonts w:asciiTheme="minorHAnsi" w:hAnsiTheme="minorHAnsi"/>
          <w:b/>
          <w:color w:val="1F497D"/>
          <w:sz w:val="22"/>
          <w:szCs w:val="22"/>
        </w:rPr>
        <w:t xml:space="preserve">3.2 </w:t>
      </w:r>
      <w:r w:rsidR="00F62EBD">
        <w:rPr>
          <w:rFonts w:asciiTheme="minorHAnsi" w:hAnsiTheme="minorHAnsi"/>
          <w:b/>
          <w:color w:val="1F497D"/>
          <w:sz w:val="22"/>
          <w:szCs w:val="22"/>
        </w:rPr>
        <w:tab/>
      </w:r>
      <w:r>
        <w:rPr>
          <w:rFonts w:asciiTheme="minorHAnsi" w:hAnsiTheme="minorHAnsi"/>
          <w:b/>
          <w:color w:val="1F497D"/>
          <w:sz w:val="22"/>
          <w:szCs w:val="22"/>
        </w:rPr>
        <w:t>EXECUTIVE SECRETARIAT OF THE INTER-AMERICAN COMMISSION ON HUMAN RIGHTS (IACHR)</w:t>
      </w:r>
      <w:bookmarkEnd w:id="97"/>
      <w:bookmarkEnd w:id="98"/>
    </w:p>
    <w:p w14:paraId="699DC744" w14:textId="630F0140" w:rsidR="00D5412D" w:rsidRDefault="00213B92" w:rsidP="00F62EBD">
      <w:pPr>
        <w:shd w:val="clear" w:color="auto" w:fill="FFFFFF"/>
        <w:ind w:right="144"/>
        <w:jc w:val="both"/>
        <w:rPr>
          <w:rFonts w:asciiTheme="minorHAnsi" w:hAnsiTheme="minorHAnsi"/>
          <w:color w:val="333333"/>
          <w:sz w:val="22"/>
          <w:szCs w:val="22"/>
        </w:rPr>
      </w:pPr>
      <w:r>
        <w:rPr>
          <w:rFonts w:asciiTheme="minorHAnsi" w:hAnsiTheme="minorHAnsi"/>
          <w:color w:val="333333"/>
          <w:sz w:val="22"/>
          <w:szCs w:val="22"/>
        </w:rPr>
        <w:t>In 2019, the year in which it marked its 60</w:t>
      </w:r>
      <w:r w:rsidRPr="00432012">
        <w:rPr>
          <w:rFonts w:asciiTheme="minorHAnsi" w:hAnsiTheme="minorHAnsi"/>
          <w:color w:val="333333"/>
          <w:sz w:val="22"/>
          <w:szCs w:val="22"/>
          <w:vertAlign w:val="superscript"/>
        </w:rPr>
        <w:t>th</w:t>
      </w:r>
      <w:r w:rsidR="00432012">
        <w:rPr>
          <w:rFonts w:asciiTheme="minorHAnsi" w:hAnsiTheme="minorHAnsi"/>
          <w:color w:val="333333"/>
          <w:sz w:val="22"/>
          <w:szCs w:val="22"/>
        </w:rPr>
        <w:t xml:space="preserve"> </w:t>
      </w:r>
      <w:r>
        <w:rPr>
          <w:rFonts w:asciiTheme="minorHAnsi" w:hAnsiTheme="minorHAnsi"/>
          <w:color w:val="333333"/>
          <w:sz w:val="22"/>
          <w:szCs w:val="22"/>
        </w:rPr>
        <w:t>anniversary, the IACHR made strides in reducing procedural backlog and adopted more reports on merits and admissibility, announced more new petitions, took less time to assess requests received concerning precautionary measures, and sent an unprecedented number of cases and requests for advisory opinions to the Inter-American Court of Human Rights.  The IACHR strengthened its monitoring work as well, responding effectively and immediately to human rights situations that arose in several countries, including Ecuad</w:t>
      </w:r>
      <w:r w:rsidR="0008400E">
        <w:rPr>
          <w:rFonts w:asciiTheme="minorHAnsi" w:hAnsiTheme="minorHAnsi"/>
          <w:color w:val="333333"/>
          <w:sz w:val="22"/>
          <w:szCs w:val="22"/>
        </w:rPr>
        <w:t>or, Chile, Bolivia, and Haiti.</w:t>
      </w:r>
    </w:p>
    <w:p w14:paraId="6726ACC1" w14:textId="77777777" w:rsidR="00D5412D" w:rsidRDefault="00D5412D" w:rsidP="00F62EBD">
      <w:pPr>
        <w:shd w:val="clear" w:color="auto" w:fill="FFFFFF"/>
        <w:ind w:right="144"/>
        <w:jc w:val="both"/>
        <w:rPr>
          <w:rFonts w:asciiTheme="minorHAnsi" w:hAnsiTheme="minorHAnsi"/>
          <w:color w:val="333333"/>
          <w:sz w:val="22"/>
          <w:szCs w:val="22"/>
        </w:rPr>
      </w:pPr>
    </w:p>
    <w:p w14:paraId="3B7FB2CD" w14:textId="10C840A2" w:rsidR="00D5412D" w:rsidRDefault="00213B92" w:rsidP="00F62EBD">
      <w:pPr>
        <w:shd w:val="clear" w:color="auto" w:fill="FFFFFF"/>
        <w:ind w:right="144"/>
        <w:jc w:val="both"/>
        <w:rPr>
          <w:rFonts w:asciiTheme="minorHAnsi" w:hAnsiTheme="minorHAnsi"/>
          <w:color w:val="333333"/>
          <w:sz w:val="22"/>
          <w:szCs w:val="22"/>
        </w:rPr>
      </w:pPr>
      <w:r>
        <w:rPr>
          <w:rFonts w:asciiTheme="minorHAnsi" w:hAnsiTheme="minorHAnsi"/>
          <w:color w:val="333333"/>
          <w:sz w:val="22"/>
          <w:szCs w:val="22"/>
        </w:rPr>
        <w:t>Notable among those responses was the creation of the</w:t>
      </w:r>
      <w:hyperlink r:id="rId190" w:tgtFrame="_blank" w:history="1">
        <w:r>
          <w:rPr>
            <w:rFonts w:asciiTheme="minorHAnsi" w:hAnsiTheme="minorHAnsi"/>
            <w:color w:val="333333"/>
            <w:sz w:val="22"/>
            <w:szCs w:val="22"/>
          </w:rPr>
          <w:t xml:space="preserve"> Interdisciplinary Group of Independent Experts (GIEI)</w:t>
        </w:r>
      </w:hyperlink>
      <w:r>
        <w:rPr>
          <w:rFonts w:asciiTheme="minorHAnsi" w:hAnsiTheme="minorHAnsi"/>
          <w:color w:val="333333"/>
          <w:sz w:val="22"/>
          <w:szCs w:val="22"/>
        </w:rPr>
        <w:t xml:space="preserve"> in Bolivia. Mechanisms for follow-up on existing recommendations were enhanced and new ones created, pertaining to Venezuela and Honduras.  The IACHR also increased its presence in the region by conducting </w:t>
      </w:r>
      <w:r w:rsidR="0008400E">
        <w:rPr>
          <w:rFonts w:asciiTheme="minorHAnsi" w:hAnsiTheme="minorHAnsi"/>
          <w:color w:val="333333"/>
          <w:sz w:val="22"/>
          <w:szCs w:val="22"/>
        </w:rPr>
        <w:t>two</w:t>
      </w:r>
      <w:r>
        <w:rPr>
          <w:rFonts w:asciiTheme="minorHAnsi" w:hAnsiTheme="minorHAnsi"/>
          <w:color w:val="333333"/>
          <w:sz w:val="22"/>
          <w:szCs w:val="22"/>
        </w:rPr>
        <w:t xml:space="preserve"> onsite visits - to El Salvador and Haiti - and working visits to 18 countries and held </w:t>
      </w:r>
      <w:r w:rsidR="0008400E">
        <w:rPr>
          <w:rFonts w:asciiTheme="minorHAnsi" w:hAnsiTheme="minorHAnsi"/>
          <w:color w:val="333333"/>
          <w:sz w:val="22"/>
          <w:szCs w:val="22"/>
        </w:rPr>
        <w:t>three</w:t>
      </w:r>
      <w:r>
        <w:rPr>
          <w:rFonts w:asciiTheme="minorHAnsi" w:hAnsiTheme="minorHAnsi"/>
          <w:color w:val="333333"/>
          <w:sz w:val="22"/>
          <w:szCs w:val="22"/>
        </w:rPr>
        <w:t xml:space="preserve"> sessions away from headquarters. It also published 10 thematic reports, 1 country report, and 2 resolutions on declarations of principles, signed 11 inter-agency cooperation agreements</w:t>
      </w:r>
      <w:r w:rsidR="0016558C">
        <w:rPr>
          <w:rFonts w:asciiTheme="minorHAnsi" w:hAnsiTheme="minorHAnsi"/>
          <w:color w:val="333333"/>
          <w:sz w:val="22"/>
          <w:szCs w:val="22"/>
        </w:rPr>
        <w:t>, and</w:t>
      </w:r>
      <w:r>
        <w:rPr>
          <w:rFonts w:asciiTheme="minorHAnsi" w:hAnsiTheme="minorHAnsi"/>
          <w:color w:val="333333"/>
          <w:sz w:val="22"/>
          <w:szCs w:val="22"/>
        </w:rPr>
        <w:t xml:space="preserve"> organized training and promotional activities that reached more than 6,500 persons. </w:t>
      </w:r>
    </w:p>
    <w:p w14:paraId="67C5E575" w14:textId="77777777" w:rsidR="00D5412D" w:rsidRDefault="00D5412D" w:rsidP="00F62EBD">
      <w:pPr>
        <w:shd w:val="clear" w:color="auto" w:fill="FFFFFF"/>
        <w:ind w:right="144"/>
        <w:jc w:val="both"/>
        <w:rPr>
          <w:rFonts w:asciiTheme="minorHAnsi" w:hAnsiTheme="minorHAnsi"/>
          <w:color w:val="333333"/>
          <w:sz w:val="22"/>
          <w:szCs w:val="22"/>
        </w:rPr>
      </w:pPr>
    </w:p>
    <w:p w14:paraId="16C0CB79" w14:textId="6D2962F3" w:rsidR="00213B92" w:rsidRPr="00B62815" w:rsidRDefault="00213B92" w:rsidP="00F62EBD">
      <w:pPr>
        <w:shd w:val="clear" w:color="auto" w:fill="FFFFFF"/>
        <w:ind w:right="144"/>
        <w:jc w:val="both"/>
        <w:rPr>
          <w:rFonts w:asciiTheme="minorHAnsi" w:eastAsia="Calibri" w:hAnsiTheme="minorHAnsi" w:cstheme="minorHAnsi"/>
          <w:color w:val="333333"/>
          <w:sz w:val="22"/>
          <w:szCs w:val="22"/>
        </w:rPr>
      </w:pPr>
      <w:r>
        <w:rPr>
          <w:rFonts w:asciiTheme="minorHAnsi" w:hAnsiTheme="minorHAnsi"/>
          <w:color w:val="333333"/>
          <w:sz w:val="22"/>
          <w:szCs w:val="22"/>
        </w:rPr>
        <w:t xml:space="preserve">For the first time, the IACHR took part in the High-Level Segment of the United Nations Human Rights Council in Geneva. It also strengthened cooperation with international and regional human rights agencies. In addition, it launched the IACHR Channel, held campaigns to promote standards, launched the User Assistance Center, and created the IACHR Impact Observatory, among other important achievements. </w:t>
      </w:r>
    </w:p>
    <w:p w14:paraId="7D4A9A93" w14:textId="77777777" w:rsidR="00213B92" w:rsidRPr="00B53BB9" w:rsidRDefault="00213B92" w:rsidP="00F62EBD">
      <w:pPr>
        <w:contextualSpacing/>
        <w:jc w:val="both"/>
        <w:rPr>
          <w:rFonts w:asciiTheme="minorHAnsi" w:eastAsia="Calibri" w:hAnsiTheme="minorHAnsi" w:cstheme="minorHAnsi"/>
          <w:sz w:val="22"/>
          <w:szCs w:val="22"/>
        </w:rPr>
      </w:pPr>
    </w:p>
    <w:p w14:paraId="3218ED64" w14:textId="77777777"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Calibri" w:hAnsiTheme="minorHAnsi" w:cstheme="minorHAnsi"/>
          <w:sz w:val="22"/>
          <w:szCs w:val="22"/>
        </w:rPr>
      </w:pPr>
      <w:r>
        <w:rPr>
          <w:rFonts w:asciiTheme="minorHAnsi" w:hAnsiTheme="minorHAnsi"/>
          <w:b/>
          <w:bCs/>
          <w:sz w:val="22"/>
          <w:szCs w:val="22"/>
        </w:rPr>
        <w:t>Petitions and cases:</w:t>
      </w:r>
      <w:r>
        <w:rPr>
          <w:rFonts w:asciiTheme="minorHAnsi" w:hAnsiTheme="minorHAnsi"/>
          <w:sz w:val="22"/>
          <w:szCs w:val="22"/>
        </w:rPr>
        <w:t xml:space="preserve"> increase in the approval of admissibility and merits reports (215), and increase in the evaluation of petitions under initial study (6,750); real-time evaluation of requests for precautionary measures received (1,158), granting of 64 new measures and extension of 10 existing measures; signing of 14 new friendly settlement agreements and progress in the implementation of 111 reparation measures.</w:t>
      </w:r>
    </w:p>
    <w:p w14:paraId="0157F611" w14:textId="77777777" w:rsidR="00213B92" w:rsidRPr="00B53BB9" w:rsidRDefault="00213B92" w:rsidP="00F62EBD">
      <w:pPr>
        <w:shd w:val="clear" w:color="auto" w:fill="FFFFFF"/>
        <w:spacing w:after="160" w:line="259" w:lineRule="auto"/>
        <w:ind w:right="144"/>
        <w:contextualSpacing/>
        <w:jc w:val="both"/>
        <w:rPr>
          <w:rFonts w:asciiTheme="minorHAnsi" w:eastAsia="Calibri" w:hAnsiTheme="minorHAnsi" w:cstheme="minorHAnsi"/>
          <w:sz w:val="22"/>
          <w:szCs w:val="22"/>
        </w:rPr>
      </w:pPr>
    </w:p>
    <w:p w14:paraId="26878A66" w14:textId="3E099362"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bCs/>
          <w:sz w:val="22"/>
          <w:szCs w:val="22"/>
        </w:rPr>
        <w:t>Monitoring</w:t>
      </w:r>
      <w:r>
        <w:rPr>
          <w:rFonts w:asciiTheme="minorHAnsi" w:hAnsiTheme="minorHAnsi"/>
          <w:sz w:val="22"/>
          <w:szCs w:val="22"/>
        </w:rPr>
        <w:t xml:space="preserve">: preparation and approval of 10 thematic reports and </w:t>
      </w:r>
      <w:r w:rsidR="0008400E">
        <w:rPr>
          <w:rFonts w:asciiTheme="minorHAnsi" w:hAnsiTheme="minorHAnsi"/>
          <w:sz w:val="22"/>
          <w:szCs w:val="22"/>
        </w:rPr>
        <w:t>one</w:t>
      </w:r>
      <w:r>
        <w:rPr>
          <w:rFonts w:asciiTheme="minorHAnsi" w:hAnsiTheme="minorHAnsi"/>
          <w:sz w:val="22"/>
          <w:szCs w:val="22"/>
        </w:rPr>
        <w:t xml:space="preserve"> country report; publication of 221 press releases on monitoring; installation of Rapid and Integrated Response Coordination Units (SACROIs) for Haiti, Ecuador, Chile, and Bolivia, and maintenance of SACROIs for Brazil, Guatemala, Honduras, Nicaragua, and Venezuela; on-site visits to El Salvador and Haiti conducted.</w:t>
      </w:r>
    </w:p>
    <w:p w14:paraId="38D52294"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639C5D98" w14:textId="3509A335"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bCs/>
          <w:sz w:val="22"/>
          <w:szCs w:val="22"/>
        </w:rPr>
        <w:lastRenderedPageBreak/>
        <w:t>Public presence in the region</w:t>
      </w:r>
      <w:r>
        <w:rPr>
          <w:rFonts w:asciiTheme="minorHAnsi" w:hAnsiTheme="minorHAnsi"/>
          <w:sz w:val="22"/>
          <w:szCs w:val="22"/>
        </w:rPr>
        <w:t xml:space="preserve">: three sessions </w:t>
      </w:r>
      <w:r w:rsidR="00DC105B">
        <w:rPr>
          <w:rFonts w:asciiTheme="minorHAnsi" w:hAnsiTheme="minorHAnsi"/>
          <w:sz w:val="22"/>
          <w:szCs w:val="22"/>
        </w:rPr>
        <w:t xml:space="preserve">organized </w:t>
      </w:r>
      <w:r>
        <w:rPr>
          <w:rFonts w:asciiTheme="minorHAnsi" w:hAnsiTheme="minorHAnsi"/>
          <w:sz w:val="22"/>
          <w:szCs w:val="22"/>
        </w:rPr>
        <w:t>away from headquarters (in Bolivia, Jamaica, and Ecuador); conducted 22 working visits to 18 countries; published two resolutions (</w:t>
      </w:r>
      <w:hyperlink r:id="rId191" w:history="1">
        <w:r>
          <w:rPr>
            <w:rFonts w:asciiTheme="minorHAnsi" w:hAnsiTheme="minorHAnsi"/>
            <w:sz w:val="22"/>
            <w:szCs w:val="22"/>
          </w:rPr>
          <w:t xml:space="preserve">principles on public policy on memory in the Americas </w:t>
        </w:r>
      </w:hyperlink>
      <w:r>
        <w:rPr>
          <w:rFonts w:asciiTheme="minorHAnsi" w:hAnsiTheme="minorHAnsi"/>
          <w:sz w:val="22"/>
          <w:szCs w:val="22"/>
        </w:rPr>
        <w:t xml:space="preserve"> and </w:t>
      </w:r>
      <w:hyperlink r:id="rId192" w:history="1">
        <w:r>
          <w:rPr>
            <w:rFonts w:asciiTheme="minorHAnsi" w:hAnsiTheme="minorHAnsi"/>
            <w:sz w:val="22"/>
            <w:szCs w:val="22"/>
          </w:rPr>
          <w:t>on the human rights of all migrants, refugees, stateless persons, and victims of trafficking in persons</w:t>
        </w:r>
      </w:hyperlink>
      <w:r>
        <w:rPr>
          <w:rFonts w:asciiTheme="minorHAnsi" w:hAnsiTheme="minorHAnsi"/>
          <w:sz w:val="22"/>
          <w:szCs w:val="22"/>
        </w:rPr>
        <w:t>); outreach to the Caribbean (held one session and one public consultation, and organized  visits to six Caribbean countries).</w:t>
      </w:r>
    </w:p>
    <w:p w14:paraId="00BF7FDE"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4D990D7D" w14:textId="7B365F37"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sz w:val="22"/>
          <w:szCs w:val="22"/>
        </w:rPr>
        <w:t>Follow-up on recommendations</w:t>
      </w:r>
      <w:r>
        <w:rPr>
          <w:rFonts w:asciiTheme="minorHAnsi" w:hAnsiTheme="minorHAnsi"/>
          <w:sz w:val="22"/>
          <w:szCs w:val="22"/>
        </w:rPr>
        <w:t xml:space="preserve">: Existing special mechanisms strengthened —Ayotzinapa Case (MESA), Nicaragua (MESENI), Dominican Republic— and nine new mechanisms created (Venezuela, MESEVE and Honduras, MESAT); approval and publication of </w:t>
      </w:r>
      <w:hyperlink r:id="rId193" w:history="1">
        <w:r>
          <w:rPr>
            <w:rFonts w:asciiTheme="minorHAnsi" w:hAnsiTheme="minorHAnsi"/>
            <w:sz w:val="22"/>
            <w:szCs w:val="22"/>
          </w:rPr>
          <w:t>General Guidelines for Follow-up on Recommendations and Decisions.</w:t>
        </w:r>
      </w:hyperlink>
    </w:p>
    <w:p w14:paraId="03A743D7"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42E23C5D" w14:textId="1DFF2A94"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bCs/>
          <w:sz w:val="22"/>
          <w:szCs w:val="22"/>
        </w:rPr>
        <w:t>Promotion and training:</w:t>
      </w:r>
      <w:r>
        <w:rPr>
          <w:rFonts w:asciiTheme="minorHAnsi" w:hAnsiTheme="minorHAnsi"/>
          <w:sz w:val="22"/>
          <w:szCs w:val="22"/>
        </w:rPr>
        <w:t xml:space="preserve"> 67 training events and 254 promotional activities were held in 23 countries, reaching 6,254 persons, in addition to 15 training sessions for 257 persons from Nicaraguan civil society; promotional visits to Argentina and Chile to mark the IACHR's 60</w:t>
      </w:r>
      <w:r w:rsidRPr="00DC105B">
        <w:rPr>
          <w:rFonts w:asciiTheme="minorHAnsi" w:hAnsiTheme="minorHAnsi"/>
          <w:sz w:val="22"/>
          <w:szCs w:val="22"/>
          <w:vertAlign w:val="superscript"/>
        </w:rPr>
        <w:t>th</w:t>
      </w:r>
      <w:r w:rsidR="00DC105B">
        <w:rPr>
          <w:rFonts w:asciiTheme="minorHAnsi" w:hAnsiTheme="minorHAnsi"/>
          <w:sz w:val="22"/>
          <w:szCs w:val="22"/>
        </w:rPr>
        <w:t xml:space="preserve"> </w:t>
      </w:r>
      <w:r>
        <w:rPr>
          <w:rFonts w:asciiTheme="minorHAnsi" w:hAnsiTheme="minorHAnsi"/>
          <w:sz w:val="22"/>
          <w:szCs w:val="22"/>
        </w:rPr>
        <w:t>anniversary.</w:t>
      </w:r>
    </w:p>
    <w:p w14:paraId="7C328A88"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39F97FF0" w14:textId="6927C6EB"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bCs/>
          <w:sz w:val="22"/>
          <w:szCs w:val="22"/>
        </w:rPr>
        <w:t>Technical cooperation:</w:t>
      </w:r>
      <w:r>
        <w:rPr>
          <w:rFonts w:asciiTheme="minorHAnsi" w:hAnsiTheme="minorHAnsi"/>
          <w:sz w:val="22"/>
          <w:szCs w:val="22"/>
        </w:rPr>
        <w:t xml:space="preserve"> 11 new agreements signed; 5 national human rights institutions accede</w:t>
      </w:r>
      <w:r w:rsidR="00432012">
        <w:rPr>
          <w:rFonts w:asciiTheme="minorHAnsi" w:hAnsiTheme="minorHAnsi"/>
          <w:sz w:val="22"/>
          <w:szCs w:val="22"/>
        </w:rPr>
        <w:t>d</w:t>
      </w:r>
      <w:r>
        <w:rPr>
          <w:rFonts w:asciiTheme="minorHAnsi" w:hAnsiTheme="minorHAnsi"/>
          <w:sz w:val="22"/>
          <w:szCs w:val="22"/>
        </w:rPr>
        <w:t xml:space="preserve"> to the IACHR's Declaration of Commitment on Technical Cooperation.</w:t>
      </w:r>
    </w:p>
    <w:p w14:paraId="33ADEFD5"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32D68975" w14:textId="77777777"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bCs/>
          <w:sz w:val="22"/>
          <w:szCs w:val="22"/>
        </w:rPr>
        <w:t>Social participation:</w:t>
      </w:r>
      <w:r>
        <w:rPr>
          <w:rFonts w:asciiTheme="minorHAnsi" w:hAnsiTheme="minorHAnsi"/>
          <w:sz w:val="22"/>
          <w:szCs w:val="22"/>
        </w:rPr>
        <w:t xml:space="preserve"> participation by states of the region and 330 civil society organizations in 109 hearings during the four sessions; 16 portfolio review meetings; public consultations on Memory, Truth, and Justice, inclusion of LGBTI persons in the economic, social, and cultural spheres in the Caribbean, citizen security, corruption, and human rights, and the situation of the rights of the peoples of the Pan-Amazon region.</w:t>
      </w:r>
    </w:p>
    <w:p w14:paraId="6B64277E" w14:textId="77777777" w:rsidR="00213B92" w:rsidRPr="00B53BB9" w:rsidRDefault="00213B92" w:rsidP="00F62EBD">
      <w:pPr>
        <w:shd w:val="clear" w:color="auto" w:fill="FFFFFF"/>
        <w:spacing w:after="160" w:line="259" w:lineRule="auto"/>
        <w:ind w:right="144"/>
        <w:contextualSpacing/>
        <w:jc w:val="both"/>
        <w:rPr>
          <w:rFonts w:asciiTheme="minorHAnsi" w:eastAsia="Times New Roman" w:hAnsiTheme="minorHAnsi" w:cstheme="minorHAnsi"/>
          <w:sz w:val="22"/>
          <w:szCs w:val="22"/>
          <w:lang w:eastAsia="es-ES_tradnl"/>
        </w:rPr>
      </w:pPr>
    </w:p>
    <w:p w14:paraId="7C4BEC61" w14:textId="6FEFB065" w:rsidR="00213B92" w:rsidRPr="00B62815"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Pr>
          <w:rFonts w:asciiTheme="minorHAnsi" w:hAnsiTheme="minorHAnsi"/>
          <w:b/>
          <w:sz w:val="22"/>
          <w:szCs w:val="22"/>
        </w:rPr>
        <w:t xml:space="preserve">Communication: </w:t>
      </w:r>
      <w:r>
        <w:rPr>
          <w:rFonts w:asciiTheme="minorHAnsi" w:hAnsiTheme="minorHAnsi"/>
          <w:sz w:val="22"/>
          <w:szCs w:val="22"/>
        </w:rPr>
        <w:t>launch of the </w:t>
      </w:r>
      <w:hyperlink r:id="rId194" w:tgtFrame="_blank" w:history="1">
        <w:r>
          <w:rPr>
            <w:rFonts w:asciiTheme="minorHAnsi" w:hAnsiTheme="minorHAnsi"/>
            <w:sz w:val="22"/>
            <w:szCs w:val="22"/>
          </w:rPr>
          <w:t>IACHR Channel,</w:t>
        </w:r>
      </w:hyperlink>
      <w:r>
        <w:rPr>
          <w:rFonts w:asciiTheme="minorHAnsi" w:hAnsiTheme="minorHAnsi"/>
          <w:sz w:val="22"/>
          <w:szCs w:val="22"/>
        </w:rPr>
        <w:t xml:space="preserve"> a website with multimedia products on IACHR activities; implementation of 9 campaigns to disseminate standards</w:t>
      </w:r>
    </w:p>
    <w:p w14:paraId="07B83CC1" w14:textId="77777777" w:rsidR="00213B92" w:rsidRPr="00B53BB9" w:rsidRDefault="00213B92" w:rsidP="00F62EBD">
      <w:pPr>
        <w:shd w:val="clear" w:color="auto" w:fill="FFFFFF"/>
        <w:ind w:right="144"/>
        <w:contextualSpacing/>
        <w:jc w:val="both"/>
        <w:rPr>
          <w:rFonts w:asciiTheme="minorHAnsi" w:eastAsia="Times New Roman" w:hAnsiTheme="minorHAnsi" w:cstheme="minorHAnsi"/>
          <w:sz w:val="22"/>
          <w:szCs w:val="22"/>
          <w:lang w:eastAsia="es-ES_tradnl"/>
        </w:rPr>
      </w:pPr>
    </w:p>
    <w:p w14:paraId="2231CE8B" w14:textId="77777777" w:rsidR="00432012" w:rsidRPr="00AD4612"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sidRPr="00AD4612">
        <w:rPr>
          <w:rFonts w:asciiTheme="minorHAnsi" w:hAnsiTheme="minorHAnsi"/>
          <w:sz w:val="22"/>
          <w:szCs w:val="22"/>
        </w:rPr>
        <w:t>Annual report on implementation of the IACHR Strategic Plan 2017-2021:</w:t>
      </w:r>
    </w:p>
    <w:p w14:paraId="41FF60CD" w14:textId="3C2C5548" w:rsidR="00213B92" w:rsidRPr="00AD4612" w:rsidRDefault="00EE1C9E" w:rsidP="00F62EBD">
      <w:pPr>
        <w:shd w:val="clear" w:color="auto" w:fill="FFFFFF"/>
        <w:spacing w:after="160" w:line="259" w:lineRule="auto"/>
        <w:ind w:right="144" w:firstLine="720"/>
        <w:contextualSpacing/>
        <w:jc w:val="both"/>
        <w:rPr>
          <w:rFonts w:asciiTheme="minorHAnsi" w:eastAsia="Times New Roman" w:hAnsiTheme="minorHAnsi" w:cstheme="minorHAnsi"/>
          <w:sz w:val="22"/>
          <w:szCs w:val="22"/>
        </w:rPr>
      </w:pPr>
      <w:hyperlink r:id="rId195" w:history="1">
        <w:r w:rsidR="00213B92" w:rsidRPr="00AD4612">
          <w:rPr>
            <w:rFonts w:asciiTheme="minorHAnsi" w:hAnsiTheme="minorHAnsi"/>
            <w:sz w:val="22"/>
            <w:szCs w:val="22"/>
            <w:u w:val="single"/>
          </w:rPr>
          <w:t>http://www.oas.org/es/cidh/prensa/comunicados/2020/033A.pdf</w:t>
        </w:r>
      </w:hyperlink>
      <w:r w:rsidR="00213B92" w:rsidRPr="00AD4612">
        <w:rPr>
          <w:rFonts w:asciiTheme="minorHAnsi" w:hAnsiTheme="minorHAnsi"/>
          <w:sz w:val="22"/>
          <w:szCs w:val="22"/>
        </w:rPr>
        <w:t xml:space="preserve"> </w:t>
      </w:r>
    </w:p>
    <w:p w14:paraId="7D316426" w14:textId="22D4814A" w:rsidR="00213B92" w:rsidRPr="00AD4612" w:rsidRDefault="00213B92" w:rsidP="00F62EBD">
      <w:pPr>
        <w:numPr>
          <w:ilvl w:val="0"/>
          <w:numId w:val="76"/>
        </w:numPr>
        <w:shd w:val="clear" w:color="auto" w:fill="FFFFFF"/>
        <w:spacing w:after="160" w:line="259" w:lineRule="auto"/>
        <w:ind w:left="0" w:right="144" w:firstLine="360"/>
        <w:contextualSpacing/>
        <w:jc w:val="both"/>
        <w:rPr>
          <w:rFonts w:asciiTheme="minorHAnsi" w:eastAsia="Calibri" w:hAnsiTheme="minorHAnsi" w:cstheme="minorHAnsi"/>
          <w:sz w:val="22"/>
          <w:szCs w:val="22"/>
          <w:u w:val="single"/>
        </w:rPr>
      </w:pPr>
      <w:r w:rsidRPr="00AD4612">
        <w:rPr>
          <w:rFonts w:asciiTheme="minorHAnsi" w:hAnsiTheme="minorHAnsi"/>
          <w:sz w:val="22"/>
          <w:szCs w:val="22"/>
        </w:rPr>
        <w:t xml:space="preserve">Reports on cases: </w:t>
      </w:r>
      <w:hyperlink r:id="rId196" w:history="1">
        <w:r w:rsidR="00AD4612" w:rsidRPr="00AD4612">
          <w:rPr>
            <w:rStyle w:val="Hyperlink"/>
            <w:color w:val="auto"/>
            <w:sz w:val="22"/>
            <w:szCs w:val="22"/>
          </w:rPr>
          <w:t>http://www.oas.org/en/iachr/decisions/cases_reports.asp</w:t>
        </w:r>
      </w:hyperlink>
    </w:p>
    <w:p w14:paraId="6ADBF12D" w14:textId="6F3E522A" w:rsidR="00213B92" w:rsidRPr="00AD4612" w:rsidRDefault="00213B92" w:rsidP="00AD4612">
      <w:pPr>
        <w:numPr>
          <w:ilvl w:val="0"/>
          <w:numId w:val="76"/>
        </w:numPr>
        <w:shd w:val="clear" w:color="auto" w:fill="FFFFFF"/>
        <w:spacing w:after="160" w:line="259" w:lineRule="auto"/>
        <w:ind w:right="144"/>
        <w:contextualSpacing/>
        <w:jc w:val="both"/>
        <w:rPr>
          <w:rFonts w:asciiTheme="minorHAnsi" w:eastAsia="Calibri" w:hAnsiTheme="minorHAnsi" w:cstheme="minorHAnsi"/>
          <w:sz w:val="22"/>
          <w:szCs w:val="22"/>
          <w:u w:val="single"/>
        </w:rPr>
      </w:pPr>
      <w:r w:rsidRPr="00AD4612">
        <w:rPr>
          <w:rFonts w:asciiTheme="minorHAnsi" w:hAnsiTheme="minorHAnsi"/>
          <w:sz w:val="22"/>
          <w:szCs w:val="22"/>
        </w:rPr>
        <w:t xml:space="preserve">Thematic reports: </w:t>
      </w:r>
      <w:hyperlink r:id="rId197" w:history="1">
        <w:r w:rsidR="00AD4612" w:rsidRPr="00AD4612">
          <w:rPr>
            <w:rStyle w:val="Hyperlink"/>
            <w:color w:val="auto"/>
            <w:sz w:val="22"/>
            <w:szCs w:val="22"/>
          </w:rPr>
          <w:t>http://www.oas.org/en/iachr/reports/thematic.asp</w:t>
        </w:r>
      </w:hyperlink>
      <w:r w:rsidR="00AD4612" w:rsidRPr="00AD4612">
        <w:rPr>
          <w:sz w:val="22"/>
          <w:szCs w:val="22"/>
        </w:rPr>
        <w:t xml:space="preserve"> </w:t>
      </w:r>
    </w:p>
    <w:p w14:paraId="12C0306E" w14:textId="1B3BEF2B" w:rsidR="00213B92" w:rsidRPr="00AD4612" w:rsidRDefault="00213B92" w:rsidP="00AD4612">
      <w:pPr>
        <w:numPr>
          <w:ilvl w:val="0"/>
          <w:numId w:val="76"/>
        </w:numPr>
        <w:shd w:val="clear" w:color="auto" w:fill="FFFFFF"/>
        <w:spacing w:after="160" w:line="259" w:lineRule="auto"/>
        <w:ind w:right="144"/>
        <w:contextualSpacing/>
        <w:jc w:val="both"/>
        <w:rPr>
          <w:rFonts w:asciiTheme="minorHAnsi" w:eastAsia="Times New Roman" w:hAnsiTheme="minorHAnsi" w:cstheme="minorHAnsi"/>
          <w:sz w:val="22"/>
          <w:szCs w:val="22"/>
        </w:rPr>
      </w:pPr>
      <w:r w:rsidRPr="00AD4612">
        <w:rPr>
          <w:sz w:val="22"/>
          <w:szCs w:val="22"/>
        </w:rPr>
        <w:t>Country reports</w:t>
      </w:r>
      <w:r w:rsidRPr="00AD4612">
        <w:rPr>
          <w:rFonts w:asciiTheme="minorHAnsi" w:hAnsiTheme="minorHAnsi"/>
          <w:sz w:val="22"/>
          <w:szCs w:val="22"/>
        </w:rPr>
        <w:t xml:space="preserve">: </w:t>
      </w:r>
      <w:hyperlink r:id="rId198" w:history="1">
        <w:r w:rsidR="00AD4612" w:rsidRPr="00AD4612">
          <w:rPr>
            <w:rStyle w:val="Hyperlink"/>
            <w:color w:val="auto"/>
            <w:sz w:val="22"/>
            <w:szCs w:val="22"/>
          </w:rPr>
          <w:t>http://www.oas.org/en/iachr/reports/country.asp</w:t>
        </w:r>
      </w:hyperlink>
      <w:r w:rsidR="00AD4612" w:rsidRPr="00AD4612">
        <w:rPr>
          <w:sz w:val="22"/>
          <w:szCs w:val="22"/>
        </w:rPr>
        <w:t xml:space="preserve"> </w:t>
      </w:r>
    </w:p>
    <w:p w14:paraId="720EA0C8" w14:textId="70E77E08" w:rsidR="00213B92" w:rsidRPr="00AD4612" w:rsidRDefault="00213B92" w:rsidP="00AD4612">
      <w:pPr>
        <w:numPr>
          <w:ilvl w:val="0"/>
          <w:numId w:val="76"/>
        </w:numPr>
        <w:shd w:val="clear" w:color="auto" w:fill="FFFFFF"/>
        <w:spacing w:after="160" w:line="259" w:lineRule="auto"/>
        <w:ind w:right="144"/>
        <w:contextualSpacing/>
        <w:jc w:val="both"/>
        <w:rPr>
          <w:rFonts w:asciiTheme="minorHAnsi" w:eastAsia="Times New Roman" w:hAnsiTheme="minorHAnsi" w:cstheme="minorHAnsi"/>
          <w:sz w:val="22"/>
          <w:szCs w:val="22"/>
        </w:rPr>
      </w:pPr>
      <w:r w:rsidRPr="00AD4612">
        <w:rPr>
          <w:rFonts w:asciiTheme="minorHAnsi" w:hAnsiTheme="minorHAnsi"/>
          <w:sz w:val="22"/>
          <w:szCs w:val="22"/>
        </w:rPr>
        <w:t xml:space="preserve">Sessions held: </w:t>
      </w:r>
      <w:hyperlink r:id="rId199" w:history="1">
        <w:r w:rsidR="00AD4612" w:rsidRPr="00AD4612">
          <w:rPr>
            <w:rStyle w:val="Hyperlink"/>
            <w:color w:val="auto"/>
            <w:sz w:val="22"/>
            <w:szCs w:val="22"/>
          </w:rPr>
          <w:t>http://www.oas.org/en/iachr/activities/sessions.asp</w:t>
        </w:r>
      </w:hyperlink>
      <w:r w:rsidR="00AD4612" w:rsidRPr="00AD4612">
        <w:rPr>
          <w:sz w:val="22"/>
          <w:szCs w:val="22"/>
        </w:rPr>
        <w:t xml:space="preserve"> </w:t>
      </w:r>
    </w:p>
    <w:p w14:paraId="363B1B08" w14:textId="1915691A" w:rsidR="00213B92" w:rsidRPr="00AD4612" w:rsidRDefault="00213B92" w:rsidP="00AD4612">
      <w:pPr>
        <w:numPr>
          <w:ilvl w:val="0"/>
          <w:numId w:val="76"/>
        </w:numPr>
        <w:shd w:val="clear" w:color="auto" w:fill="FFFFFF"/>
        <w:spacing w:after="160" w:line="259" w:lineRule="auto"/>
        <w:ind w:right="144"/>
        <w:contextualSpacing/>
        <w:jc w:val="both"/>
        <w:rPr>
          <w:rFonts w:asciiTheme="minorHAnsi" w:eastAsia="Times New Roman" w:hAnsiTheme="minorHAnsi" w:cstheme="minorHAnsi"/>
          <w:sz w:val="22"/>
          <w:szCs w:val="22"/>
        </w:rPr>
      </w:pPr>
      <w:r w:rsidRPr="00AD4612">
        <w:rPr>
          <w:rFonts w:asciiTheme="minorHAnsi" w:hAnsiTheme="minorHAnsi"/>
          <w:sz w:val="22"/>
          <w:szCs w:val="22"/>
        </w:rPr>
        <w:t xml:space="preserve">Resolutions: </w:t>
      </w:r>
      <w:hyperlink r:id="rId200" w:history="1">
        <w:r w:rsidR="00AD4612" w:rsidRPr="00AD4612">
          <w:rPr>
            <w:rStyle w:val="Hyperlink"/>
            <w:color w:val="auto"/>
            <w:sz w:val="22"/>
            <w:szCs w:val="22"/>
          </w:rPr>
          <w:t>http://www.oas.org/en/iachr/decisions/resolutions.asp</w:t>
        </w:r>
      </w:hyperlink>
      <w:r w:rsidR="00AD4612" w:rsidRPr="00AD4612">
        <w:rPr>
          <w:sz w:val="22"/>
          <w:szCs w:val="22"/>
        </w:rPr>
        <w:t xml:space="preserve"> </w:t>
      </w:r>
    </w:p>
    <w:p w14:paraId="775822F1" w14:textId="46D4E290" w:rsidR="00AD4612" w:rsidRPr="00AD4612" w:rsidRDefault="00213B92" w:rsidP="000771FB">
      <w:pPr>
        <w:numPr>
          <w:ilvl w:val="0"/>
          <w:numId w:val="76"/>
        </w:numPr>
        <w:shd w:val="clear" w:color="auto" w:fill="FFFFFF"/>
        <w:spacing w:after="160" w:line="259" w:lineRule="auto"/>
        <w:ind w:right="144"/>
        <w:contextualSpacing/>
        <w:jc w:val="both"/>
        <w:rPr>
          <w:rFonts w:asciiTheme="minorHAnsi" w:eastAsia="Times New Roman" w:hAnsiTheme="minorHAnsi" w:cstheme="minorHAnsi"/>
          <w:sz w:val="22"/>
          <w:szCs w:val="22"/>
        </w:rPr>
      </w:pPr>
      <w:r w:rsidRPr="00AD4612">
        <w:rPr>
          <w:rFonts w:asciiTheme="minorHAnsi" w:hAnsiTheme="minorHAnsi"/>
          <w:sz w:val="22"/>
          <w:szCs w:val="22"/>
        </w:rPr>
        <w:t>IACHR Twitter:</w:t>
      </w:r>
      <w:r w:rsidR="00AD4612" w:rsidRPr="00AD4612">
        <w:rPr>
          <w:rFonts w:asciiTheme="minorHAnsi" w:hAnsiTheme="minorHAnsi"/>
          <w:sz w:val="22"/>
          <w:szCs w:val="22"/>
        </w:rPr>
        <w:t xml:space="preserve"> </w:t>
      </w:r>
      <w:hyperlink r:id="rId201" w:history="1">
        <w:r w:rsidR="00AD4612" w:rsidRPr="00AD4612">
          <w:rPr>
            <w:rStyle w:val="Hyperlink"/>
            <w:color w:val="auto"/>
            <w:sz w:val="22"/>
            <w:szCs w:val="22"/>
          </w:rPr>
          <w:t>https://twitter.com/IACHumanRights</w:t>
        </w:r>
      </w:hyperlink>
    </w:p>
    <w:p w14:paraId="3DB9ADC7" w14:textId="280C34F3" w:rsidR="00213B92" w:rsidRPr="00AD4612" w:rsidRDefault="00213B92" w:rsidP="00AD4612">
      <w:pPr>
        <w:numPr>
          <w:ilvl w:val="0"/>
          <w:numId w:val="76"/>
        </w:numPr>
        <w:shd w:val="clear" w:color="auto" w:fill="FFFFFF"/>
        <w:spacing w:after="160" w:line="259" w:lineRule="auto"/>
        <w:ind w:right="144"/>
        <w:contextualSpacing/>
        <w:jc w:val="both"/>
        <w:rPr>
          <w:rFonts w:asciiTheme="minorHAnsi" w:eastAsia="Times New Roman" w:hAnsiTheme="minorHAnsi" w:cstheme="minorHAnsi"/>
          <w:sz w:val="22"/>
          <w:szCs w:val="22"/>
        </w:rPr>
      </w:pPr>
      <w:r w:rsidRPr="00AD4612">
        <w:rPr>
          <w:sz w:val="22"/>
          <w:szCs w:val="22"/>
        </w:rPr>
        <w:t xml:space="preserve">IACHR </w:t>
      </w:r>
      <w:r w:rsidRPr="00AD4612">
        <w:rPr>
          <w:rFonts w:asciiTheme="minorHAnsi" w:hAnsiTheme="minorHAnsi"/>
          <w:sz w:val="22"/>
          <w:szCs w:val="22"/>
        </w:rPr>
        <w:t xml:space="preserve">Channel: </w:t>
      </w:r>
      <w:hyperlink r:id="rId202" w:history="1">
        <w:r w:rsidRPr="00AD4612">
          <w:rPr>
            <w:rFonts w:asciiTheme="minorHAnsi" w:hAnsiTheme="minorHAnsi"/>
            <w:sz w:val="22"/>
            <w:szCs w:val="22"/>
            <w:u w:val="single"/>
          </w:rPr>
          <w:t>https://www.canalcidh.org/</w:t>
        </w:r>
      </w:hyperlink>
    </w:p>
    <w:p w14:paraId="174C8403" w14:textId="4988A2BF" w:rsidR="00213B92" w:rsidRPr="00AD4612" w:rsidRDefault="00213B92" w:rsidP="00F62EBD">
      <w:pPr>
        <w:numPr>
          <w:ilvl w:val="0"/>
          <w:numId w:val="76"/>
        </w:numPr>
        <w:shd w:val="clear" w:color="auto" w:fill="FFFFFF"/>
        <w:spacing w:after="160" w:line="259" w:lineRule="auto"/>
        <w:ind w:left="0" w:right="144" w:firstLine="360"/>
        <w:contextualSpacing/>
        <w:jc w:val="both"/>
        <w:rPr>
          <w:rFonts w:asciiTheme="minorHAnsi" w:eastAsia="Times New Roman" w:hAnsiTheme="minorHAnsi" w:cstheme="minorHAnsi"/>
          <w:sz w:val="22"/>
          <w:szCs w:val="22"/>
        </w:rPr>
      </w:pPr>
      <w:r w:rsidRPr="00AD4612">
        <w:rPr>
          <w:sz w:val="22"/>
          <w:szCs w:val="22"/>
        </w:rPr>
        <w:t xml:space="preserve">IACHR </w:t>
      </w:r>
      <w:r w:rsidRPr="00AD4612">
        <w:rPr>
          <w:rFonts w:asciiTheme="minorHAnsi" w:hAnsiTheme="minorHAnsi"/>
          <w:sz w:val="22"/>
          <w:szCs w:val="22"/>
        </w:rPr>
        <w:t xml:space="preserve">Flickr: </w:t>
      </w:r>
      <w:hyperlink r:id="rId203" w:history="1">
        <w:r w:rsidRPr="00AD4612">
          <w:rPr>
            <w:rFonts w:asciiTheme="minorHAnsi" w:hAnsiTheme="minorHAnsi"/>
            <w:sz w:val="22"/>
            <w:szCs w:val="22"/>
            <w:u w:val="single"/>
          </w:rPr>
          <w:t>https://www.flickr.com/photos/cidh/albums</w:t>
        </w:r>
      </w:hyperlink>
    </w:p>
    <w:p w14:paraId="6D711CF6" w14:textId="77777777" w:rsidR="00213B92" w:rsidRPr="00AD4612" w:rsidRDefault="00213B92" w:rsidP="00F62EBD">
      <w:pPr>
        <w:shd w:val="clear" w:color="auto" w:fill="FFFFFF"/>
        <w:ind w:left="360" w:right="144"/>
        <w:contextualSpacing/>
        <w:jc w:val="both"/>
        <w:rPr>
          <w:rFonts w:asciiTheme="minorHAnsi" w:eastAsia="Times New Roman" w:hAnsiTheme="minorHAnsi" w:cstheme="minorHAnsi"/>
          <w:sz w:val="22"/>
          <w:szCs w:val="22"/>
          <w:lang w:eastAsia="es-ES_tradnl"/>
        </w:rPr>
      </w:pPr>
    </w:p>
    <w:p w14:paraId="343BB260" w14:textId="6A65FCD1" w:rsidR="00213B92" w:rsidRPr="00B62815" w:rsidRDefault="00213B92" w:rsidP="00F62EBD">
      <w:pPr>
        <w:keepNext/>
        <w:spacing w:after="160" w:line="259" w:lineRule="auto"/>
        <w:contextualSpacing/>
        <w:jc w:val="both"/>
        <w:rPr>
          <w:rFonts w:asciiTheme="minorHAnsi" w:eastAsia="Calibri" w:hAnsiTheme="minorHAnsi" w:cstheme="minorHAnsi"/>
          <w:sz w:val="22"/>
          <w:szCs w:val="22"/>
        </w:rPr>
      </w:pPr>
      <w:r>
        <w:rPr>
          <w:rFonts w:asciiTheme="minorHAnsi" w:hAnsiTheme="minorHAnsi"/>
          <w:sz w:val="22"/>
          <w:szCs w:val="22"/>
        </w:rPr>
        <w:lastRenderedPageBreak/>
        <w:t xml:space="preserve">Promotional visit to Argentina, to commemorate the </w:t>
      </w:r>
      <w:r w:rsidR="0081280C" w:rsidRPr="00AD4612">
        <w:rPr>
          <w:rFonts w:asciiTheme="minorHAnsi" w:hAnsiTheme="minorHAnsi"/>
          <w:sz w:val="22"/>
          <w:szCs w:val="22"/>
        </w:rPr>
        <w:t>6</w:t>
      </w:r>
      <w:r>
        <w:rPr>
          <w:rFonts w:asciiTheme="minorHAnsi" w:hAnsiTheme="minorHAnsi"/>
          <w:sz w:val="22"/>
          <w:szCs w:val="22"/>
        </w:rPr>
        <w:t>0</w:t>
      </w:r>
      <w:r w:rsidRPr="00432012">
        <w:rPr>
          <w:rFonts w:asciiTheme="minorHAnsi" w:hAnsiTheme="minorHAnsi"/>
          <w:sz w:val="22"/>
          <w:szCs w:val="22"/>
          <w:vertAlign w:val="superscript"/>
        </w:rPr>
        <w:t>th</w:t>
      </w:r>
      <w:r w:rsidR="00432012">
        <w:rPr>
          <w:rFonts w:asciiTheme="minorHAnsi" w:hAnsiTheme="minorHAnsi"/>
          <w:sz w:val="22"/>
          <w:szCs w:val="22"/>
        </w:rPr>
        <w:t xml:space="preserve"> </w:t>
      </w:r>
      <w:r>
        <w:rPr>
          <w:rFonts w:asciiTheme="minorHAnsi" w:hAnsiTheme="minorHAnsi"/>
          <w:sz w:val="22"/>
          <w:szCs w:val="22"/>
        </w:rPr>
        <w:t xml:space="preserve">anniversary of the IACHR (September 2019) </w:t>
      </w:r>
    </w:p>
    <w:p w14:paraId="7136CEA9" w14:textId="77777777" w:rsidR="00824167" w:rsidRPr="00B53BB9" w:rsidRDefault="00824167" w:rsidP="00F62EBD">
      <w:pPr>
        <w:keepNext/>
        <w:spacing w:after="160" w:line="259" w:lineRule="auto"/>
        <w:contextualSpacing/>
        <w:jc w:val="both"/>
        <w:rPr>
          <w:rFonts w:asciiTheme="minorHAnsi" w:eastAsia="Calibri" w:hAnsiTheme="minorHAnsi" w:cstheme="minorHAnsi"/>
          <w:sz w:val="22"/>
          <w:szCs w:val="22"/>
        </w:rPr>
      </w:pPr>
    </w:p>
    <w:p w14:paraId="5EA315AA" w14:textId="77777777" w:rsidR="00213B92" w:rsidRPr="00B62815" w:rsidRDefault="001C2CF3" w:rsidP="00F62EBD">
      <w:pPr>
        <w:ind w:left="720"/>
        <w:contextualSpacing/>
        <w:jc w:val="center"/>
        <w:rPr>
          <w:rFonts w:asciiTheme="minorHAnsi" w:eastAsia="Times New Roman" w:hAnsiTheme="minorHAnsi" w:cstheme="minorHAnsi"/>
          <w:snapToGrid w:val="0"/>
          <w:color w:val="000000"/>
          <w:w w:val="0"/>
          <w:sz w:val="22"/>
          <w:szCs w:val="22"/>
          <w:u w:color="000000"/>
          <w:bdr w:val="none" w:sz="0" w:space="0" w:color="000000"/>
          <w:shd w:val="clear" w:color="000000" w:fill="000000"/>
        </w:rPr>
      </w:pPr>
      <w:r>
        <w:rPr>
          <w:rFonts w:asciiTheme="minorHAnsi" w:hAnsiTheme="minorHAnsi"/>
          <w:b/>
          <w:noProof/>
          <w:sz w:val="22"/>
          <w:szCs w:val="22"/>
        </w:rPr>
        <w:drawing>
          <wp:inline distT="0" distB="0" distL="0" distR="0" wp14:anchorId="41B2421D" wp14:editId="6E9F275A">
            <wp:extent cx="2973070" cy="1978025"/>
            <wp:effectExtent l="0" t="0" r="0" b="0"/>
            <wp:docPr id="24" name="Picture 1" descr="C:\Users\LVaccotti\Documents\Gabinete SE\Informe SG AG 2020\48713101367_ee98dbb1f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Vaccotti\Documents\Gabinete SE\Informe SG AG 2020\48713101367_ee98dbb1f3_o.jpg"/>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2973070" cy="1978025"/>
                    </a:xfrm>
                    <a:prstGeom prst="rect">
                      <a:avLst/>
                    </a:prstGeom>
                    <a:noFill/>
                    <a:ln>
                      <a:noFill/>
                    </a:ln>
                  </pic:spPr>
                </pic:pic>
              </a:graphicData>
            </a:graphic>
          </wp:inline>
        </w:drawing>
      </w:r>
    </w:p>
    <w:p w14:paraId="0AA603F6" w14:textId="77777777" w:rsidR="00213B92" w:rsidRPr="00B62815" w:rsidRDefault="00213B92" w:rsidP="00F62EBD">
      <w:pPr>
        <w:contextualSpacing/>
        <w:jc w:val="both"/>
        <w:rPr>
          <w:rFonts w:asciiTheme="minorHAnsi" w:eastAsia="Calibri" w:hAnsiTheme="minorHAnsi" w:cstheme="minorHAnsi"/>
          <w:b/>
          <w:sz w:val="22"/>
          <w:szCs w:val="22"/>
          <w:lang w:val="es-AR"/>
        </w:rPr>
      </w:pPr>
    </w:p>
    <w:p w14:paraId="1DF2A78C" w14:textId="77777777" w:rsidR="00213B92" w:rsidRPr="00B62815" w:rsidRDefault="00213B92" w:rsidP="00F62EBD">
      <w:pPr>
        <w:spacing w:after="160" w:line="259" w:lineRule="auto"/>
        <w:contextualSpacing/>
        <w:jc w:val="both"/>
        <w:rPr>
          <w:rFonts w:asciiTheme="minorHAnsi" w:eastAsia="Calibri" w:hAnsiTheme="minorHAnsi" w:cstheme="minorHAnsi"/>
          <w:sz w:val="22"/>
          <w:szCs w:val="22"/>
        </w:rPr>
      </w:pPr>
      <w:r>
        <w:rPr>
          <w:rFonts w:asciiTheme="minorHAnsi" w:hAnsiTheme="minorHAnsi"/>
          <w:sz w:val="22"/>
          <w:szCs w:val="22"/>
        </w:rPr>
        <w:t>Onsite visit to El Salvador (December 2019)</w:t>
      </w:r>
    </w:p>
    <w:p w14:paraId="01125BA9" w14:textId="77777777" w:rsidR="009645FD" w:rsidRPr="00B62815" w:rsidRDefault="001C2CF3" w:rsidP="00F62EBD">
      <w:pPr>
        <w:pStyle w:val="ListParagraph"/>
        <w:spacing w:after="200" w:line="276" w:lineRule="auto"/>
        <w:ind w:left="0"/>
        <w:contextualSpacing/>
        <w:jc w:val="center"/>
        <w:rPr>
          <w:rStyle w:val="Hyperlink"/>
          <w:rFonts w:asciiTheme="minorHAnsi" w:hAnsiTheme="minorHAnsi" w:cstheme="minorHAnsi"/>
          <w:sz w:val="22"/>
          <w:szCs w:val="22"/>
        </w:rPr>
      </w:pPr>
      <w:r>
        <w:rPr>
          <w:rFonts w:asciiTheme="minorHAnsi" w:hAnsiTheme="minorHAnsi"/>
          <w:b/>
          <w:noProof/>
          <w:sz w:val="22"/>
          <w:szCs w:val="22"/>
        </w:rPr>
        <w:drawing>
          <wp:inline distT="0" distB="0" distL="0" distR="0" wp14:anchorId="6AB59936" wp14:editId="53C38DA6">
            <wp:extent cx="3340100" cy="2239645"/>
            <wp:effectExtent l="0" t="0" r="0" b="0"/>
            <wp:docPr id="25" name="Picture 2" descr="C:\Users\LVaccotti\Documents\Gabinete SE\Informe SG AG 2020\49217809117_cf4e66a42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Vaccotti\Documents\Gabinete SE\Informe SG AG 2020\49217809117_cf4e66a427_o.jpg"/>
                    <pic:cNvPicPr>
                      <a:picLocks noChangeAspect="1" noChangeArrowheads="1"/>
                    </pic:cNvPicPr>
                  </pic:nvPicPr>
                  <pic:blipFill>
                    <a:blip r:embed="rId205">
                      <a:extLst>
                        <a:ext uri="{28A0092B-C50C-407E-A947-70E740481C1C}">
                          <a14:useLocalDpi xmlns:a14="http://schemas.microsoft.com/office/drawing/2010/main"/>
                        </a:ext>
                      </a:extLst>
                    </a:blip>
                    <a:srcRect/>
                    <a:stretch>
                      <a:fillRect/>
                    </a:stretch>
                  </pic:blipFill>
                  <pic:spPr bwMode="auto">
                    <a:xfrm>
                      <a:off x="0" y="0"/>
                      <a:ext cx="3340100" cy="2239645"/>
                    </a:xfrm>
                    <a:prstGeom prst="rect">
                      <a:avLst/>
                    </a:prstGeom>
                    <a:noFill/>
                    <a:ln>
                      <a:noFill/>
                    </a:ln>
                  </pic:spPr>
                </pic:pic>
              </a:graphicData>
            </a:graphic>
          </wp:inline>
        </w:drawing>
      </w:r>
    </w:p>
    <w:p w14:paraId="4276D52D" w14:textId="77777777" w:rsidR="00BB7151" w:rsidRPr="00B62815" w:rsidRDefault="00BB7151" w:rsidP="00F62EBD">
      <w:pPr>
        <w:pStyle w:val="ListParagraph"/>
        <w:spacing w:after="200" w:line="276" w:lineRule="auto"/>
        <w:ind w:left="0"/>
        <w:contextualSpacing/>
        <w:rPr>
          <w:rStyle w:val="Hyperlink"/>
          <w:rFonts w:asciiTheme="minorHAnsi" w:hAnsiTheme="minorHAnsi" w:cstheme="minorHAnsi"/>
          <w:sz w:val="22"/>
          <w:szCs w:val="22"/>
          <w:lang w:val="pt-BR"/>
        </w:rPr>
      </w:pPr>
    </w:p>
    <w:p w14:paraId="4173EC08" w14:textId="58F5691A" w:rsidR="00AD19FE" w:rsidRPr="00B62815" w:rsidRDefault="00F62EBD"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99" w:name="_Toc39675863"/>
      <w:bookmarkStart w:id="100" w:name="_Toc46314876"/>
      <w:r>
        <w:rPr>
          <w:rFonts w:asciiTheme="minorHAnsi" w:hAnsiTheme="minorHAnsi"/>
          <w:b/>
          <w:color w:val="1F497D"/>
          <w:sz w:val="22"/>
          <w:szCs w:val="22"/>
        </w:rPr>
        <w:t>3.3</w:t>
      </w:r>
      <w:r>
        <w:rPr>
          <w:rFonts w:asciiTheme="minorHAnsi" w:hAnsiTheme="minorHAnsi"/>
          <w:b/>
          <w:color w:val="1F497D"/>
          <w:sz w:val="22"/>
          <w:szCs w:val="22"/>
        </w:rPr>
        <w:tab/>
      </w:r>
      <w:r w:rsidR="00D2474B">
        <w:rPr>
          <w:rFonts w:asciiTheme="minorHAnsi" w:hAnsiTheme="minorHAnsi"/>
          <w:b/>
          <w:color w:val="1F497D"/>
          <w:sz w:val="22"/>
          <w:szCs w:val="22"/>
        </w:rPr>
        <w:t>SECRETARIAT OF THE ADMINISTRATIVE TRIBUNAL</w:t>
      </w:r>
      <w:bookmarkEnd w:id="99"/>
      <w:bookmarkEnd w:id="100"/>
    </w:p>
    <w:p w14:paraId="1732B890" w14:textId="70056057" w:rsidR="00824167" w:rsidRPr="00B62815" w:rsidRDefault="00824167" w:rsidP="00F62EBD">
      <w:pPr>
        <w:tabs>
          <w:tab w:val="left" w:pos="0"/>
        </w:tabs>
        <w:ind w:right="-86"/>
        <w:jc w:val="both"/>
        <w:rPr>
          <w:rFonts w:asciiTheme="minorHAnsi" w:eastAsia="Calibri" w:hAnsiTheme="minorHAnsi" w:cstheme="minorHAnsi"/>
          <w:color w:val="000000"/>
          <w:sz w:val="22"/>
          <w:szCs w:val="22"/>
        </w:rPr>
      </w:pPr>
      <w:r>
        <w:rPr>
          <w:rFonts w:asciiTheme="minorHAnsi" w:hAnsiTheme="minorHAnsi"/>
          <w:color w:val="000000"/>
          <w:sz w:val="22"/>
          <w:szCs w:val="22"/>
        </w:rPr>
        <w:t xml:space="preserve">The Administrative Tribunal of the OAS is an autonomous body established by the General Assembly via resolution AG/RES. 35 of 1971, for the purpose of examining disputes arising between the General Secretariat and its staff for alleged violation of the contractual conditions of the latter or because of infringement of the General Standards to Govern the Operations of the General Secretariat of the OAS and other applicable provisions.  In 2019, the Administrative Tribunal comprised the following judges: Wilson Vallejo, President (Ecuador); Vice President (Ecuador); Magali Rojas, Vice President (Peru); Homero Bibiloni (Argentina); T. Michael Peay (United States); and Israel Campero (Bolivia). </w:t>
      </w:r>
    </w:p>
    <w:p w14:paraId="0FDF34FF" w14:textId="77777777" w:rsidR="00824167" w:rsidRPr="00B53BB9" w:rsidRDefault="00824167" w:rsidP="00F62EBD">
      <w:pPr>
        <w:tabs>
          <w:tab w:val="left" w:pos="720"/>
          <w:tab w:val="left" w:pos="1440"/>
          <w:tab w:val="left" w:pos="2160"/>
          <w:tab w:val="left" w:pos="2880"/>
          <w:tab w:val="left" w:pos="3600"/>
          <w:tab w:val="left" w:pos="4320"/>
          <w:tab w:val="left" w:pos="5760"/>
          <w:tab w:val="left" w:pos="6480"/>
          <w:tab w:val="left" w:pos="7200"/>
          <w:tab w:val="left" w:pos="7920"/>
        </w:tabs>
        <w:jc w:val="both"/>
        <w:rPr>
          <w:rFonts w:asciiTheme="minorHAnsi" w:eastAsia="Times New Roman" w:hAnsiTheme="minorHAnsi" w:cstheme="minorHAnsi"/>
          <w:color w:val="000000"/>
          <w:sz w:val="22"/>
          <w:szCs w:val="22"/>
        </w:rPr>
      </w:pPr>
    </w:p>
    <w:p w14:paraId="0100D576" w14:textId="77777777" w:rsidR="00824167" w:rsidRPr="00B62815" w:rsidRDefault="00824167" w:rsidP="00B273F7">
      <w:pPr>
        <w:keepNext/>
        <w:jc w:val="both"/>
        <w:rPr>
          <w:rFonts w:asciiTheme="minorHAnsi" w:eastAsia="Times New Roman" w:hAnsiTheme="minorHAnsi" w:cstheme="minorHAnsi"/>
          <w:color w:val="000000"/>
          <w:sz w:val="22"/>
          <w:szCs w:val="22"/>
        </w:rPr>
      </w:pPr>
      <w:r>
        <w:rPr>
          <w:rFonts w:asciiTheme="minorHAnsi" w:hAnsiTheme="minorHAnsi"/>
          <w:color w:val="000000"/>
          <w:sz w:val="22"/>
          <w:szCs w:val="22"/>
        </w:rPr>
        <w:lastRenderedPageBreak/>
        <w:t>The Tribunal ruled on two cases in 2019, namely:</w:t>
      </w:r>
    </w:p>
    <w:p w14:paraId="1809B389" w14:textId="77777777" w:rsidR="00824167" w:rsidRPr="00B53BB9" w:rsidRDefault="00824167" w:rsidP="00B273F7">
      <w:pPr>
        <w:keepNext/>
        <w:jc w:val="both"/>
        <w:rPr>
          <w:rFonts w:asciiTheme="minorHAnsi" w:eastAsia="Times New Roman" w:hAnsiTheme="minorHAnsi" w:cstheme="minorHAnsi"/>
          <w:color w:val="000000"/>
          <w:sz w:val="22"/>
          <w:szCs w:val="22"/>
        </w:rPr>
      </w:pPr>
    </w:p>
    <w:p w14:paraId="473953EE" w14:textId="77777777" w:rsidR="00824167" w:rsidRPr="00B62815" w:rsidRDefault="00824167" w:rsidP="00B273F7">
      <w:pPr>
        <w:keepNext/>
        <w:numPr>
          <w:ilvl w:val="0"/>
          <w:numId w:val="8"/>
        </w:numPr>
        <w:ind w:left="360"/>
        <w:jc w:val="both"/>
        <w:rPr>
          <w:rFonts w:asciiTheme="minorHAnsi" w:eastAsia="Times New Roman" w:hAnsiTheme="minorHAnsi" w:cstheme="minorHAnsi"/>
          <w:sz w:val="22"/>
          <w:szCs w:val="22"/>
        </w:rPr>
      </w:pPr>
      <w:r>
        <w:rPr>
          <w:rFonts w:asciiTheme="minorHAnsi" w:hAnsiTheme="minorHAnsi"/>
          <w:sz w:val="22"/>
          <w:szCs w:val="22"/>
        </w:rPr>
        <w:t>Complaint 305, “Paola Cárdenas v.</w:t>
      </w:r>
      <w:r>
        <w:rPr>
          <w:rFonts w:asciiTheme="minorHAnsi" w:hAnsiTheme="minorHAnsi"/>
          <w:i/>
          <w:sz w:val="22"/>
          <w:szCs w:val="22"/>
        </w:rPr>
        <w:t xml:space="preserve"> Secretary General,”</w:t>
      </w:r>
      <w:r>
        <w:rPr>
          <w:rFonts w:asciiTheme="minorHAnsi" w:hAnsiTheme="minorHAnsi"/>
          <w:sz w:val="22"/>
          <w:szCs w:val="22"/>
        </w:rPr>
        <w:t xml:space="preserve"> submitted on July</w:t>
      </w:r>
      <w:r>
        <w:rPr>
          <w:rFonts w:asciiTheme="minorHAnsi" w:hAnsiTheme="minorHAnsi"/>
          <w:i/>
          <w:sz w:val="22"/>
          <w:szCs w:val="22"/>
        </w:rPr>
        <w:t xml:space="preserve"> </w:t>
      </w:r>
      <w:r>
        <w:rPr>
          <w:rFonts w:asciiTheme="minorHAnsi" w:hAnsiTheme="minorHAnsi"/>
          <w:sz w:val="22"/>
          <w:szCs w:val="22"/>
        </w:rPr>
        <w:t>11, 2018</w:t>
      </w:r>
      <w:r>
        <w:rPr>
          <w:rFonts w:asciiTheme="minorHAnsi" w:hAnsiTheme="minorHAnsi"/>
          <w:i/>
          <w:sz w:val="22"/>
          <w:szCs w:val="22"/>
        </w:rPr>
        <w:t xml:space="preserve">, </w:t>
      </w:r>
      <w:r>
        <w:rPr>
          <w:rFonts w:asciiTheme="minorHAnsi" w:hAnsiTheme="minorHAnsi"/>
          <w:sz w:val="22"/>
          <w:szCs w:val="22"/>
        </w:rPr>
        <w:t>concerning classification level of a post occupied by the complainant.  On June 20, 2019, the Tribunal issued Judgment 166 declaring the claim inadmissible and order the parties to resume, implement, and complete the internal administrative process that involves conducting a new audit of the post occupied by the complainant, within 60 days following the date of notification of that decision.</w:t>
      </w:r>
    </w:p>
    <w:p w14:paraId="7D55A989" w14:textId="77777777" w:rsidR="00824167" w:rsidRPr="00B53BB9" w:rsidRDefault="00824167" w:rsidP="00B273F7">
      <w:pPr>
        <w:jc w:val="both"/>
        <w:rPr>
          <w:rFonts w:asciiTheme="minorHAnsi" w:eastAsia="Times New Roman" w:hAnsiTheme="minorHAnsi" w:cstheme="minorHAnsi"/>
          <w:sz w:val="22"/>
          <w:szCs w:val="22"/>
        </w:rPr>
      </w:pPr>
    </w:p>
    <w:p w14:paraId="5A55EDA5" w14:textId="5576FBB6" w:rsidR="00824167" w:rsidRPr="00B62815" w:rsidRDefault="00824167" w:rsidP="00B273F7">
      <w:pPr>
        <w:numPr>
          <w:ilvl w:val="0"/>
          <w:numId w:val="8"/>
        </w:numPr>
        <w:ind w:left="360"/>
        <w:jc w:val="both"/>
        <w:rPr>
          <w:rFonts w:asciiTheme="minorHAnsi" w:eastAsia="Times New Roman" w:hAnsiTheme="minorHAnsi" w:cstheme="minorHAnsi"/>
          <w:sz w:val="22"/>
          <w:szCs w:val="22"/>
        </w:rPr>
      </w:pPr>
      <w:r>
        <w:rPr>
          <w:rFonts w:asciiTheme="minorHAnsi" w:hAnsiTheme="minorHAnsi"/>
          <w:sz w:val="22"/>
          <w:szCs w:val="22"/>
        </w:rPr>
        <w:t>Complaint 306, “Richard Huber v.</w:t>
      </w:r>
      <w:r>
        <w:rPr>
          <w:rFonts w:asciiTheme="minorHAnsi" w:hAnsiTheme="minorHAnsi"/>
          <w:i/>
          <w:sz w:val="22"/>
          <w:szCs w:val="22"/>
        </w:rPr>
        <w:t xml:space="preserve"> Secretary General,”</w:t>
      </w:r>
      <w:r>
        <w:rPr>
          <w:rFonts w:asciiTheme="minorHAnsi" w:hAnsiTheme="minorHAnsi"/>
          <w:sz w:val="22"/>
          <w:szCs w:val="22"/>
        </w:rPr>
        <w:t xml:space="preserve"> submitted on December 7, 2018</w:t>
      </w:r>
      <w:r>
        <w:rPr>
          <w:rFonts w:asciiTheme="minorHAnsi" w:hAnsiTheme="minorHAnsi"/>
          <w:i/>
          <w:sz w:val="22"/>
          <w:szCs w:val="22"/>
        </w:rPr>
        <w:t xml:space="preserve">, </w:t>
      </w:r>
      <w:r>
        <w:rPr>
          <w:rFonts w:asciiTheme="minorHAnsi" w:hAnsiTheme="minorHAnsi"/>
          <w:sz w:val="22"/>
          <w:szCs w:val="22"/>
        </w:rPr>
        <w:t xml:space="preserve">concerning due process guarantees. On December 5, 2019, the Court issued Judgment 167 concluding that the complainant did not properly submit his claims at the previous administrative stages, </w:t>
      </w:r>
      <w:r w:rsidR="00432A49">
        <w:rPr>
          <w:rFonts w:asciiTheme="minorHAnsi" w:hAnsiTheme="minorHAnsi"/>
          <w:sz w:val="22"/>
          <w:szCs w:val="22"/>
        </w:rPr>
        <w:t>th</w:t>
      </w:r>
      <w:r>
        <w:rPr>
          <w:rFonts w:asciiTheme="minorHAnsi" w:hAnsiTheme="minorHAnsi"/>
          <w:sz w:val="22"/>
          <w:szCs w:val="22"/>
        </w:rPr>
        <w:t xml:space="preserve">ereby preventing the </w:t>
      </w:r>
      <w:r w:rsidR="00B273F7">
        <w:rPr>
          <w:rFonts w:asciiTheme="minorHAnsi" w:hAnsiTheme="minorHAnsi"/>
          <w:sz w:val="22"/>
          <w:szCs w:val="22"/>
        </w:rPr>
        <w:t>Tribunal</w:t>
      </w:r>
      <w:r>
        <w:rPr>
          <w:rFonts w:asciiTheme="minorHAnsi" w:hAnsiTheme="minorHAnsi"/>
          <w:sz w:val="22"/>
          <w:szCs w:val="22"/>
        </w:rPr>
        <w:t xml:space="preserve"> from hearing and resolving the substance of his allegations.</w:t>
      </w:r>
    </w:p>
    <w:p w14:paraId="2D8ABCF7" w14:textId="77777777" w:rsidR="00824167" w:rsidRPr="00B53BB9" w:rsidRDefault="00824167" w:rsidP="00B273F7">
      <w:pPr>
        <w:jc w:val="both"/>
        <w:rPr>
          <w:rFonts w:asciiTheme="minorHAnsi" w:eastAsia="Times New Roman" w:hAnsiTheme="minorHAnsi" w:cstheme="minorHAnsi"/>
          <w:color w:val="000000"/>
          <w:sz w:val="22"/>
          <w:szCs w:val="22"/>
        </w:rPr>
      </w:pPr>
    </w:p>
    <w:p w14:paraId="3E802A65" w14:textId="757EA99D" w:rsidR="00824167" w:rsidRPr="00B62815" w:rsidRDefault="00824167" w:rsidP="00B273F7">
      <w:pPr>
        <w:jc w:val="both"/>
        <w:rPr>
          <w:rFonts w:asciiTheme="minorHAnsi" w:eastAsia="Times New Roman" w:hAnsiTheme="minorHAnsi" w:cstheme="minorHAnsi"/>
          <w:sz w:val="22"/>
          <w:szCs w:val="22"/>
        </w:rPr>
      </w:pPr>
      <w:r>
        <w:rPr>
          <w:rFonts w:asciiTheme="minorHAnsi" w:hAnsiTheme="minorHAnsi"/>
          <w:sz w:val="22"/>
          <w:szCs w:val="22"/>
        </w:rPr>
        <w:t xml:space="preserve">The Administrative Tribunal convened its first special session from April 9 to 11, 2019 in Washington, D.C., to hold hearings as part of the incidental proceedings on admissibility that were opened for Complaints 305 and 306. Subsequently, from August 26 to 28, 2019, this Tribunal held its sixty-ninth regular session to consider the documents submitted by the parties under Appeal 306 and to begin deliberations on the case.  During these sessions, the members of the Tribunal met with the Staff Committee and discussed the importance of informing the staff about the various mechanisms available for settlement of disputes within the organization; the database of case law currently </w:t>
      </w:r>
      <w:r w:rsidR="00432A49">
        <w:rPr>
          <w:rFonts w:asciiTheme="minorHAnsi" w:hAnsiTheme="minorHAnsi"/>
          <w:sz w:val="22"/>
          <w:szCs w:val="22"/>
        </w:rPr>
        <w:t>in</w:t>
      </w:r>
      <w:r>
        <w:rPr>
          <w:rFonts w:asciiTheme="minorHAnsi" w:hAnsiTheme="minorHAnsi"/>
          <w:sz w:val="22"/>
          <w:szCs w:val="22"/>
        </w:rPr>
        <w:t xml:space="preserve"> development; and the operational needs of the Tribunal, among other matters. </w:t>
      </w:r>
    </w:p>
    <w:p w14:paraId="55E7364A" w14:textId="77777777" w:rsidR="00824167" w:rsidRPr="00B53BB9" w:rsidRDefault="00824167" w:rsidP="00B273F7">
      <w:pPr>
        <w:jc w:val="both"/>
        <w:rPr>
          <w:rFonts w:asciiTheme="minorHAnsi" w:eastAsia="Times New Roman" w:hAnsiTheme="minorHAnsi" w:cstheme="minorHAnsi"/>
          <w:sz w:val="22"/>
          <w:szCs w:val="22"/>
        </w:rPr>
      </w:pPr>
    </w:p>
    <w:p w14:paraId="221A874E" w14:textId="622D93F9" w:rsidR="00824167" w:rsidRPr="00B62815" w:rsidRDefault="00824167" w:rsidP="00B273F7">
      <w:pPr>
        <w:jc w:val="both"/>
        <w:rPr>
          <w:rFonts w:asciiTheme="minorHAnsi" w:eastAsia="Times New Roman" w:hAnsiTheme="minorHAnsi" w:cstheme="minorHAnsi"/>
          <w:sz w:val="22"/>
          <w:szCs w:val="22"/>
        </w:rPr>
      </w:pPr>
      <w:r>
        <w:rPr>
          <w:rFonts w:asciiTheme="minorHAnsi" w:hAnsiTheme="minorHAnsi"/>
          <w:sz w:val="22"/>
          <w:szCs w:val="22"/>
        </w:rPr>
        <w:t>The Administrative Tribunal attended meetings of the OAS Permanent Council Committee on Administrative and Budgetary Affairs on two occasions: on April 9, 2019, to present its comments on the proposed program-budget that was being negotiated for 2020, through its President, Judge Wilson Vallejo; and on April 16, 2019, to deliver its annual report for 2018, through Judge T. Michael Peay.  As well, on April 12 and July 26, 2019, the Tribunal visited with Secretary General Luis Almagro, to discuss administrative and budgetary matters.</w:t>
      </w:r>
    </w:p>
    <w:p w14:paraId="6EC58DAE" w14:textId="3465FB72" w:rsidR="00824167" w:rsidRPr="00B62815" w:rsidRDefault="00824167" w:rsidP="00B273F7">
      <w:pPr>
        <w:jc w:val="both"/>
        <w:rPr>
          <w:rFonts w:asciiTheme="minorHAnsi" w:eastAsia="Times New Roman" w:hAnsiTheme="minorHAnsi" w:cstheme="minorHAnsi"/>
          <w:sz w:val="22"/>
          <w:szCs w:val="22"/>
        </w:rPr>
      </w:pPr>
    </w:p>
    <w:p w14:paraId="2BD93DF4" w14:textId="77777777" w:rsidR="00824167" w:rsidRPr="00B62815" w:rsidRDefault="00824167" w:rsidP="00B273F7">
      <w:pPr>
        <w:jc w:val="both"/>
        <w:rPr>
          <w:rFonts w:asciiTheme="minorHAnsi" w:eastAsia="Times New Roman" w:hAnsiTheme="minorHAnsi" w:cstheme="minorHAnsi"/>
          <w:color w:val="000000"/>
          <w:sz w:val="22"/>
          <w:szCs w:val="22"/>
        </w:rPr>
      </w:pPr>
      <w:r>
        <w:rPr>
          <w:rFonts w:asciiTheme="minorHAnsi" w:hAnsiTheme="minorHAnsi"/>
          <w:color w:val="000000"/>
          <w:sz w:val="22"/>
          <w:szCs w:val="22"/>
        </w:rPr>
        <w:t xml:space="preserve">The Administrative Tribunal also promoted other activities aimed at preventing conflicts and strengthening its internal and external cooperation relationships, including: </w:t>
      </w:r>
    </w:p>
    <w:p w14:paraId="482A894A" w14:textId="77777777" w:rsidR="00824167" w:rsidRPr="00B53BB9" w:rsidRDefault="00824167" w:rsidP="00B273F7">
      <w:pPr>
        <w:jc w:val="both"/>
        <w:rPr>
          <w:rFonts w:asciiTheme="minorHAnsi" w:eastAsia="Times New Roman" w:hAnsiTheme="minorHAnsi" w:cstheme="minorHAnsi"/>
          <w:color w:val="000000"/>
          <w:sz w:val="22"/>
          <w:szCs w:val="22"/>
        </w:rPr>
      </w:pPr>
    </w:p>
    <w:p w14:paraId="4880E651" w14:textId="1916C723" w:rsidR="00824167" w:rsidRPr="00665873" w:rsidRDefault="00824167" w:rsidP="00B273F7">
      <w:pPr>
        <w:numPr>
          <w:ilvl w:val="0"/>
          <w:numId w:val="9"/>
        </w:numPr>
        <w:jc w:val="both"/>
        <w:rPr>
          <w:rFonts w:asciiTheme="minorHAnsi" w:eastAsia="Times New Roman" w:hAnsiTheme="minorHAnsi" w:cstheme="minorHAnsi"/>
          <w:sz w:val="22"/>
          <w:szCs w:val="22"/>
        </w:rPr>
      </w:pPr>
      <w:r>
        <w:rPr>
          <w:rFonts w:asciiTheme="minorHAnsi" w:hAnsiTheme="minorHAnsi"/>
          <w:sz w:val="22"/>
          <w:szCs w:val="22"/>
        </w:rPr>
        <w:t>Participation on a panel discussing discrimination, harassment, and hostile work environment. This event was sponsored by the American Society of International Law and brought together the Secretaries of the Administrative Tribunals of the World Bank, the International Monetary Fund, the Inter-American</w:t>
      </w:r>
      <w:r w:rsidR="00CF5DA7">
        <w:rPr>
          <w:rFonts w:asciiTheme="minorHAnsi" w:hAnsiTheme="minorHAnsi"/>
          <w:sz w:val="22"/>
          <w:szCs w:val="22"/>
        </w:rPr>
        <w:t xml:space="preserve"> Development Bank, and the OAS. </w:t>
      </w:r>
      <w:r>
        <w:rPr>
          <w:rFonts w:asciiTheme="minorHAnsi" w:hAnsiTheme="minorHAnsi"/>
          <w:sz w:val="22"/>
          <w:szCs w:val="22"/>
        </w:rPr>
        <w:t>They shared relevant case law on discrimination, harassment, and the hostile work environment (May 2019).</w:t>
      </w:r>
    </w:p>
    <w:p w14:paraId="1410996E" w14:textId="77777777" w:rsidR="005229AA" w:rsidRPr="00B53BB9" w:rsidRDefault="005229AA" w:rsidP="00B273F7">
      <w:pPr>
        <w:jc w:val="both"/>
        <w:rPr>
          <w:rFonts w:asciiTheme="minorHAnsi" w:eastAsia="Times New Roman" w:hAnsiTheme="minorHAnsi" w:cstheme="minorHAnsi"/>
          <w:sz w:val="22"/>
          <w:szCs w:val="22"/>
        </w:rPr>
      </w:pPr>
    </w:p>
    <w:p w14:paraId="5BDAC8EE" w14:textId="77777777" w:rsidR="00824167" w:rsidRPr="00B62815" w:rsidRDefault="00824167" w:rsidP="00B273F7">
      <w:pPr>
        <w:numPr>
          <w:ilvl w:val="0"/>
          <w:numId w:val="9"/>
        </w:numPr>
        <w:jc w:val="both"/>
        <w:rPr>
          <w:rFonts w:asciiTheme="minorHAnsi" w:eastAsia="Times New Roman" w:hAnsiTheme="minorHAnsi" w:cstheme="minorHAnsi"/>
          <w:sz w:val="22"/>
          <w:szCs w:val="22"/>
        </w:rPr>
      </w:pPr>
      <w:r>
        <w:rPr>
          <w:rFonts w:asciiTheme="minorHAnsi" w:hAnsiTheme="minorHAnsi"/>
          <w:sz w:val="22"/>
          <w:szCs w:val="22"/>
        </w:rPr>
        <w:t>Meeting with the OAS Ombudsperson to discuss workplace harassment policy, alternatives for facilitating understanding of the justice administration system, and independent budget options, among other topics (December 2019).</w:t>
      </w:r>
    </w:p>
    <w:p w14:paraId="735B4699" w14:textId="77777777" w:rsidR="00824167" w:rsidRPr="00B53BB9" w:rsidRDefault="00824167" w:rsidP="00B273F7">
      <w:pPr>
        <w:jc w:val="both"/>
        <w:rPr>
          <w:rFonts w:asciiTheme="minorHAnsi" w:eastAsia="Times New Roman" w:hAnsiTheme="minorHAnsi" w:cstheme="minorHAnsi"/>
          <w:sz w:val="22"/>
          <w:szCs w:val="22"/>
        </w:rPr>
      </w:pPr>
    </w:p>
    <w:p w14:paraId="0FB04A41" w14:textId="77777777" w:rsidR="00824167" w:rsidRPr="00B62815" w:rsidRDefault="00824167" w:rsidP="00B273F7">
      <w:pPr>
        <w:jc w:val="both"/>
        <w:rPr>
          <w:rFonts w:asciiTheme="minorHAnsi" w:eastAsia="Times New Roman" w:hAnsiTheme="minorHAnsi" w:cstheme="minorHAnsi"/>
          <w:color w:val="000000"/>
          <w:sz w:val="22"/>
          <w:szCs w:val="22"/>
        </w:rPr>
      </w:pPr>
      <w:r>
        <w:rPr>
          <w:rFonts w:asciiTheme="minorHAnsi" w:hAnsiTheme="minorHAnsi"/>
          <w:color w:val="000000"/>
          <w:sz w:val="22"/>
          <w:szCs w:val="22"/>
        </w:rPr>
        <w:lastRenderedPageBreak/>
        <w:t>In 2019, work also continued on developing the platform that will host the Tribunal’s new decision search engine.</w:t>
      </w:r>
    </w:p>
    <w:p w14:paraId="76AD1825" w14:textId="77777777" w:rsidR="00824167" w:rsidRPr="00B53BB9" w:rsidRDefault="00824167" w:rsidP="00B273F7">
      <w:pPr>
        <w:jc w:val="both"/>
        <w:rPr>
          <w:rFonts w:asciiTheme="minorHAnsi" w:eastAsia="Times New Roman" w:hAnsiTheme="minorHAnsi" w:cstheme="minorHAnsi"/>
          <w:color w:val="000000"/>
          <w:sz w:val="22"/>
          <w:szCs w:val="22"/>
        </w:rPr>
      </w:pPr>
    </w:p>
    <w:p w14:paraId="698428F8" w14:textId="77777777" w:rsidR="00824167" w:rsidRPr="00B62815" w:rsidRDefault="001C2CF3" w:rsidP="00F62EBD">
      <w:pPr>
        <w:tabs>
          <w:tab w:val="left" w:pos="720"/>
          <w:tab w:val="left" w:pos="1440"/>
          <w:tab w:val="left" w:pos="2160"/>
          <w:tab w:val="left" w:pos="2880"/>
          <w:tab w:val="left" w:pos="3600"/>
          <w:tab w:val="left" w:pos="4320"/>
          <w:tab w:val="left" w:pos="5760"/>
          <w:tab w:val="left" w:pos="6480"/>
          <w:tab w:val="left" w:pos="7200"/>
          <w:tab w:val="left" w:pos="7920"/>
        </w:tabs>
        <w:jc w:val="center"/>
        <w:rPr>
          <w:rFonts w:asciiTheme="minorHAnsi" w:eastAsia="Times New Roman" w:hAnsiTheme="minorHAnsi" w:cstheme="minorHAnsi"/>
          <w:sz w:val="22"/>
          <w:szCs w:val="22"/>
        </w:rPr>
      </w:pPr>
      <w:r>
        <w:rPr>
          <w:rFonts w:asciiTheme="minorHAnsi" w:hAnsiTheme="minorHAnsi"/>
          <w:noProof/>
          <w:sz w:val="22"/>
          <w:szCs w:val="22"/>
        </w:rPr>
        <w:drawing>
          <wp:inline distT="0" distB="0" distL="0" distR="0" wp14:anchorId="101DFBC4" wp14:editId="6950353D">
            <wp:extent cx="4783455" cy="3464560"/>
            <wp:effectExtent l="0" t="0" r="0" b="0"/>
            <wp:docPr id="26" name="Picture 26" descr="Foto Tribu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oto Tribunal"/>
                    <pic:cNvPicPr>
                      <a:picLocks noChangeAspect="1" noChangeArrowheads="1"/>
                    </pic:cNvPicPr>
                  </pic:nvPicPr>
                  <pic:blipFill>
                    <a:blip r:embed="rId206">
                      <a:extLst>
                        <a:ext uri="{28A0092B-C50C-407E-A947-70E740481C1C}">
                          <a14:useLocalDpi xmlns:a14="http://schemas.microsoft.com/office/drawing/2010/main"/>
                        </a:ext>
                      </a:extLst>
                    </a:blip>
                    <a:srcRect/>
                    <a:stretch>
                      <a:fillRect/>
                    </a:stretch>
                  </pic:blipFill>
                  <pic:spPr bwMode="auto">
                    <a:xfrm>
                      <a:off x="0" y="0"/>
                      <a:ext cx="4783455" cy="3464560"/>
                    </a:xfrm>
                    <a:prstGeom prst="rect">
                      <a:avLst/>
                    </a:prstGeom>
                    <a:noFill/>
                    <a:ln>
                      <a:noFill/>
                    </a:ln>
                  </pic:spPr>
                </pic:pic>
              </a:graphicData>
            </a:graphic>
          </wp:inline>
        </w:drawing>
      </w:r>
    </w:p>
    <w:p w14:paraId="2BD11939" w14:textId="77777777" w:rsidR="006058FF" w:rsidRPr="00B62815" w:rsidRDefault="006058FF" w:rsidP="00F62EBD">
      <w:pPr>
        <w:pStyle w:val="ListParagraph"/>
        <w:spacing w:after="200" w:line="276" w:lineRule="auto"/>
        <w:ind w:left="0"/>
        <w:contextualSpacing/>
        <w:rPr>
          <w:rFonts w:asciiTheme="minorHAnsi" w:hAnsiTheme="minorHAnsi" w:cstheme="minorHAnsi"/>
          <w:sz w:val="22"/>
          <w:szCs w:val="22"/>
          <w:lang w:val="es-ES"/>
        </w:rPr>
      </w:pPr>
    </w:p>
    <w:p w14:paraId="0FC15788" w14:textId="176C3D63" w:rsidR="00AD19FE" w:rsidRPr="00B62815" w:rsidRDefault="00D2474B"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101" w:name="_Toc39675864"/>
      <w:bookmarkStart w:id="102" w:name="_Toc46314877"/>
      <w:r>
        <w:rPr>
          <w:rFonts w:asciiTheme="minorHAnsi" w:hAnsiTheme="minorHAnsi"/>
          <w:b/>
          <w:color w:val="1F497D"/>
          <w:sz w:val="22"/>
          <w:szCs w:val="22"/>
        </w:rPr>
        <w:t xml:space="preserve">3.4 </w:t>
      </w:r>
      <w:r w:rsidR="00F62EBD">
        <w:rPr>
          <w:rFonts w:asciiTheme="minorHAnsi" w:hAnsiTheme="minorHAnsi"/>
          <w:b/>
          <w:color w:val="1F497D"/>
          <w:sz w:val="22"/>
          <w:szCs w:val="22"/>
        </w:rPr>
        <w:tab/>
      </w:r>
      <w:r>
        <w:rPr>
          <w:rFonts w:asciiTheme="minorHAnsi" w:hAnsiTheme="minorHAnsi"/>
          <w:b/>
          <w:color w:val="1F497D"/>
          <w:sz w:val="22"/>
          <w:szCs w:val="22"/>
        </w:rPr>
        <w:t>INTER-AMERICAN CHILDREN’S INSTITUTE</w:t>
      </w:r>
      <w:bookmarkEnd w:id="101"/>
      <w:bookmarkEnd w:id="102"/>
    </w:p>
    <w:p w14:paraId="0747BC40" w14:textId="4291B336" w:rsidR="00A406FE" w:rsidRPr="00B62815" w:rsidRDefault="00A406FE" w:rsidP="00F62EBD">
      <w:pPr>
        <w:jc w:val="both"/>
        <w:rPr>
          <w:rFonts w:asciiTheme="minorHAnsi" w:hAnsiTheme="minorHAnsi" w:cstheme="minorHAnsi"/>
          <w:sz w:val="22"/>
          <w:szCs w:val="22"/>
        </w:rPr>
      </w:pPr>
      <w:bookmarkStart w:id="103" w:name="_Hlk32399425"/>
      <w:r>
        <w:rPr>
          <w:rFonts w:asciiTheme="minorHAnsi" w:hAnsiTheme="minorHAnsi"/>
          <w:sz w:val="22"/>
          <w:szCs w:val="22"/>
        </w:rPr>
        <w:t>The transition from the 2015-2019 Plan of Action to the new 2019-2023 Plan, approved at the 94</w:t>
      </w:r>
      <w:r w:rsidRPr="009802D9">
        <w:rPr>
          <w:rFonts w:asciiTheme="minorHAnsi" w:hAnsiTheme="minorHAnsi"/>
          <w:sz w:val="22"/>
          <w:szCs w:val="22"/>
          <w:vertAlign w:val="superscript"/>
        </w:rPr>
        <w:t>th</w:t>
      </w:r>
      <w:r w:rsidR="009802D9">
        <w:rPr>
          <w:rFonts w:asciiTheme="minorHAnsi" w:hAnsiTheme="minorHAnsi"/>
          <w:sz w:val="22"/>
          <w:szCs w:val="22"/>
        </w:rPr>
        <w:t xml:space="preserve"> </w:t>
      </w:r>
      <w:r>
        <w:rPr>
          <w:rFonts w:asciiTheme="minorHAnsi" w:hAnsiTheme="minorHAnsi"/>
          <w:sz w:val="22"/>
          <w:szCs w:val="22"/>
        </w:rPr>
        <w:t>Meeting of the Directing Council</w:t>
      </w:r>
      <w:r w:rsidRPr="00B62815">
        <w:rPr>
          <w:rStyle w:val="FootnoteReference"/>
          <w:rFonts w:asciiTheme="minorHAnsi" w:hAnsiTheme="minorHAnsi" w:cstheme="minorHAnsi"/>
          <w:sz w:val="22"/>
          <w:szCs w:val="22"/>
          <w:lang w:val="es-ES"/>
        </w:rPr>
        <w:footnoteReference w:id="9"/>
      </w:r>
      <w:r>
        <w:rPr>
          <w:rFonts w:asciiTheme="minorHAnsi" w:hAnsiTheme="minorHAnsi"/>
          <w:sz w:val="22"/>
          <w:szCs w:val="22"/>
        </w:rPr>
        <w:t xml:space="preserve"> took place in 2019. In preparing it, states, civil society, and children’s and youth organizations were consulted.</w:t>
      </w:r>
    </w:p>
    <w:p w14:paraId="660D8D6F" w14:textId="77777777" w:rsidR="00A406FE" w:rsidRPr="00B53BB9" w:rsidRDefault="00A406FE" w:rsidP="00F62EBD">
      <w:pPr>
        <w:jc w:val="both"/>
        <w:rPr>
          <w:rFonts w:asciiTheme="minorHAnsi" w:hAnsiTheme="minorHAnsi" w:cstheme="minorHAnsi"/>
          <w:sz w:val="22"/>
          <w:szCs w:val="22"/>
        </w:rPr>
      </w:pPr>
    </w:p>
    <w:p w14:paraId="30F7BF48" w14:textId="77777777" w:rsidR="00A406FE" w:rsidRPr="00B62815" w:rsidRDefault="00A406FE" w:rsidP="00F62EBD">
      <w:pPr>
        <w:jc w:val="both"/>
        <w:rPr>
          <w:rFonts w:asciiTheme="minorHAnsi" w:hAnsiTheme="minorHAnsi" w:cstheme="minorHAnsi"/>
          <w:sz w:val="22"/>
          <w:szCs w:val="22"/>
        </w:rPr>
      </w:pPr>
      <w:r>
        <w:rPr>
          <w:rFonts w:asciiTheme="minorHAnsi" w:hAnsiTheme="minorHAnsi"/>
          <w:sz w:val="22"/>
          <w:szCs w:val="22"/>
        </w:rPr>
        <w:t>Achievements:</w:t>
      </w:r>
    </w:p>
    <w:p w14:paraId="2B71EC79" w14:textId="77777777" w:rsidR="00A406FE" w:rsidRPr="00B62815" w:rsidRDefault="00A406FE" w:rsidP="00F62EBD">
      <w:pPr>
        <w:jc w:val="both"/>
        <w:rPr>
          <w:rFonts w:asciiTheme="minorHAnsi" w:hAnsiTheme="minorHAnsi" w:cstheme="minorHAnsi"/>
          <w:sz w:val="22"/>
          <w:szCs w:val="22"/>
          <w:lang w:val="es-ES"/>
        </w:rPr>
      </w:pPr>
    </w:p>
    <w:p w14:paraId="4C89A417" w14:textId="5BE9D164" w:rsidR="00A406FE" w:rsidRPr="00B62815" w:rsidRDefault="00A406FE" w:rsidP="00F62EBD">
      <w:pPr>
        <w:pStyle w:val="ListParagraph"/>
        <w:numPr>
          <w:ilvl w:val="0"/>
          <w:numId w:val="3"/>
        </w:numPr>
        <w:contextualSpacing/>
        <w:jc w:val="both"/>
        <w:rPr>
          <w:rFonts w:asciiTheme="minorHAnsi" w:eastAsia="Calibri" w:hAnsiTheme="minorHAnsi" w:cstheme="minorHAnsi"/>
          <w:sz w:val="22"/>
          <w:szCs w:val="22"/>
        </w:rPr>
      </w:pPr>
      <w:r>
        <w:rPr>
          <w:rFonts w:asciiTheme="minorHAnsi" w:hAnsiTheme="minorHAnsi"/>
          <w:sz w:val="22"/>
          <w:szCs w:val="22"/>
        </w:rPr>
        <w:t>Colombia: XXII Pan American Child Congress, III Civil Society Forum, and III Pan American Forum of Children. In this c</w:t>
      </w:r>
      <w:r w:rsidR="00B273F7">
        <w:rPr>
          <w:rFonts w:asciiTheme="minorHAnsi" w:hAnsiTheme="minorHAnsi"/>
          <w:sz w:val="22"/>
          <w:szCs w:val="22"/>
        </w:rPr>
        <w:t>ontext, III Civil Society Forum</w:t>
      </w:r>
    </w:p>
    <w:p w14:paraId="5768E0CB" w14:textId="77777777" w:rsidR="00A406FE" w:rsidRPr="00B62815" w:rsidRDefault="00A406FE" w:rsidP="00F62EBD">
      <w:pPr>
        <w:pStyle w:val="ListParagraph"/>
        <w:numPr>
          <w:ilvl w:val="0"/>
          <w:numId w:val="77"/>
        </w:numPr>
        <w:contextualSpacing/>
        <w:jc w:val="both"/>
        <w:rPr>
          <w:rFonts w:asciiTheme="minorHAnsi" w:hAnsiTheme="minorHAnsi" w:cstheme="minorHAnsi"/>
          <w:sz w:val="22"/>
          <w:szCs w:val="22"/>
        </w:rPr>
      </w:pPr>
      <w:r>
        <w:rPr>
          <w:rFonts w:asciiTheme="minorHAnsi" w:hAnsiTheme="minorHAnsi"/>
          <w:sz w:val="22"/>
          <w:szCs w:val="22"/>
        </w:rPr>
        <w:t xml:space="preserve">Benchmark agency in children’s policy in the region: </w:t>
      </w:r>
    </w:p>
    <w:p w14:paraId="6D84AECD" w14:textId="557F1E9A" w:rsidR="00A406FE" w:rsidRPr="00B62815" w:rsidRDefault="00A406FE" w:rsidP="00F62EBD">
      <w:pPr>
        <w:pStyle w:val="ListParagraph"/>
        <w:numPr>
          <w:ilvl w:val="1"/>
          <w:numId w:val="77"/>
        </w:numPr>
        <w:contextualSpacing/>
        <w:jc w:val="both"/>
        <w:rPr>
          <w:rFonts w:asciiTheme="minorHAnsi" w:hAnsiTheme="minorHAnsi" w:cstheme="minorHAnsi"/>
          <w:sz w:val="22"/>
          <w:szCs w:val="22"/>
        </w:rPr>
      </w:pPr>
      <w:r>
        <w:rPr>
          <w:rFonts w:asciiTheme="minorHAnsi" w:hAnsiTheme="minorHAnsi"/>
          <w:sz w:val="22"/>
          <w:szCs w:val="22"/>
        </w:rPr>
        <w:t>Committee</w:t>
      </w:r>
      <w:r w:rsidR="00527551" w:rsidRPr="00527551">
        <w:rPr>
          <w:rFonts w:asciiTheme="minorHAnsi" w:hAnsiTheme="minorHAnsi"/>
          <w:sz w:val="22"/>
          <w:szCs w:val="22"/>
        </w:rPr>
        <w:t xml:space="preserve"> </w:t>
      </w:r>
      <w:r w:rsidR="00527551">
        <w:rPr>
          <w:rFonts w:asciiTheme="minorHAnsi" w:hAnsiTheme="minorHAnsi"/>
          <w:sz w:val="22"/>
          <w:szCs w:val="22"/>
        </w:rPr>
        <w:t>on the Rights of the Child</w:t>
      </w:r>
    </w:p>
    <w:p w14:paraId="1632CD43" w14:textId="24A497FC" w:rsidR="00A406FE" w:rsidRPr="00B62815" w:rsidRDefault="00A406FE" w:rsidP="00F62EBD">
      <w:pPr>
        <w:pStyle w:val="ListParagraph"/>
        <w:numPr>
          <w:ilvl w:val="1"/>
          <w:numId w:val="77"/>
        </w:numPr>
        <w:contextualSpacing/>
        <w:jc w:val="both"/>
        <w:rPr>
          <w:rFonts w:asciiTheme="minorHAnsi" w:hAnsiTheme="minorHAnsi" w:cstheme="minorHAnsi"/>
          <w:sz w:val="22"/>
          <w:szCs w:val="22"/>
        </w:rPr>
      </w:pPr>
      <w:r>
        <w:rPr>
          <w:rFonts w:asciiTheme="minorHAnsi" w:hAnsiTheme="minorHAnsi"/>
          <w:sz w:val="22"/>
          <w:szCs w:val="22"/>
        </w:rPr>
        <w:t>Office of the UN Special Representati</w:t>
      </w:r>
      <w:r w:rsidR="00B273F7">
        <w:rPr>
          <w:rFonts w:asciiTheme="minorHAnsi" w:hAnsiTheme="minorHAnsi"/>
          <w:sz w:val="22"/>
          <w:szCs w:val="22"/>
        </w:rPr>
        <w:t>ve on violence against children</w:t>
      </w:r>
    </w:p>
    <w:p w14:paraId="35F92E46" w14:textId="3BE6B26D" w:rsidR="00A406FE" w:rsidRPr="00B62815" w:rsidRDefault="00A406FE" w:rsidP="00F62EBD">
      <w:pPr>
        <w:pStyle w:val="ListParagraph"/>
        <w:numPr>
          <w:ilvl w:val="1"/>
          <w:numId w:val="77"/>
        </w:numPr>
        <w:contextualSpacing/>
        <w:jc w:val="both"/>
        <w:rPr>
          <w:rFonts w:asciiTheme="minorHAnsi" w:hAnsiTheme="minorHAnsi" w:cstheme="minorHAnsi"/>
          <w:sz w:val="22"/>
          <w:szCs w:val="22"/>
        </w:rPr>
      </w:pPr>
      <w:r>
        <w:rPr>
          <w:rFonts w:asciiTheme="minorHAnsi" w:hAnsiTheme="minorHAnsi"/>
          <w:sz w:val="22"/>
          <w:szCs w:val="22"/>
        </w:rPr>
        <w:t>Technical as</w:t>
      </w:r>
      <w:r w:rsidR="00B273F7">
        <w:rPr>
          <w:rFonts w:asciiTheme="minorHAnsi" w:hAnsiTheme="minorHAnsi"/>
          <w:sz w:val="22"/>
          <w:szCs w:val="22"/>
        </w:rPr>
        <w:t>sistance to Niñ@Sur Commission</w:t>
      </w:r>
    </w:p>
    <w:p w14:paraId="33711058" w14:textId="0E1D4363" w:rsidR="00A406FE" w:rsidRPr="00B62815" w:rsidRDefault="00B273F7" w:rsidP="00F62EBD">
      <w:pPr>
        <w:pStyle w:val="ListParagraph"/>
        <w:numPr>
          <w:ilvl w:val="1"/>
          <w:numId w:val="77"/>
        </w:numPr>
        <w:contextualSpacing/>
        <w:jc w:val="both"/>
        <w:rPr>
          <w:rFonts w:asciiTheme="minorHAnsi" w:hAnsiTheme="minorHAnsi" w:cstheme="minorHAnsi"/>
          <w:sz w:val="22"/>
          <w:szCs w:val="22"/>
        </w:rPr>
      </w:pPr>
      <w:r>
        <w:rPr>
          <w:rFonts w:asciiTheme="minorHAnsi" w:hAnsiTheme="minorHAnsi"/>
          <w:sz w:val="22"/>
          <w:szCs w:val="22"/>
        </w:rPr>
        <w:t>Agreement with SIC</w:t>
      </w:r>
    </w:p>
    <w:p w14:paraId="138CBC70" w14:textId="0CEDB324" w:rsidR="00A406FE" w:rsidRPr="00B62815" w:rsidRDefault="00A406FE" w:rsidP="00F62EBD">
      <w:pPr>
        <w:pStyle w:val="ListParagraph"/>
        <w:numPr>
          <w:ilvl w:val="0"/>
          <w:numId w:val="3"/>
        </w:numPr>
        <w:contextualSpacing/>
        <w:jc w:val="both"/>
        <w:rPr>
          <w:rFonts w:asciiTheme="minorHAnsi" w:eastAsia="Calibri" w:hAnsiTheme="minorHAnsi" w:cstheme="minorHAnsi"/>
          <w:sz w:val="22"/>
          <w:szCs w:val="22"/>
        </w:rPr>
      </w:pPr>
      <w:r>
        <w:rPr>
          <w:rFonts w:asciiTheme="minorHAnsi" w:hAnsiTheme="minorHAnsi"/>
          <w:color w:val="000000"/>
          <w:sz w:val="22"/>
          <w:szCs w:val="22"/>
        </w:rPr>
        <w:t>We assumed Leadership of the Secretariat of the Global Movement for Children of Latin America</w:t>
      </w:r>
    </w:p>
    <w:p w14:paraId="1925DE92" w14:textId="22071A52" w:rsidR="00A406FE" w:rsidRPr="00B62815" w:rsidRDefault="00A406FE" w:rsidP="00F62EBD">
      <w:pPr>
        <w:pStyle w:val="ListParagraph"/>
        <w:numPr>
          <w:ilvl w:val="0"/>
          <w:numId w:val="3"/>
        </w:numPr>
        <w:contextualSpacing/>
        <w:rPr>
          <w:rFonts w:asciiTheme="minorHAnsi" w:hAnsiTheme="minorHAnsi" w:cstheme="minorHAnsi"/>
          <w:sz w:val="22"/>
          <w:szCs w:val="22"/>
        </w:rPr>
      </w:pPr>
      <w:r>
        <w:rPr>
          <w:rFonts w:asciiTheme="minorHAnsi" w:hAnsiTheme="minorHAnsi"/>
          <w:sz w:val="22"/>
          <w:szCs w:val="22"/>
        </w:rPr>
        <w:lastRenderedPageBreak/>
        <w:t>June 9, “Americas Children and Youth Day” celebrated in:</w:t>
      </w:r>
      <w:r w:rsidR="00B273F7">
        <w:rPr>
          <w:rFonts w:asciiTheme="minorHAnsi" w:hAnsiTheme="minorHAnsi"/>
          <w:bCs/>
          <w:iCs/>
          <w:sz w:val="22"/>
          <w:szCs w:val="22"/>
        </w:rPr>
        <w:t xml:space="preserve"> Chile, Colombia, Ecuador, El </w:t>
      </w:r>
      <w:r>
        <w:rPr>
          <w:rFonts w:asciiTheme="minorHAnsi" w:hAnsiTheme="minorHAnsi"/>
          <w:bCs/>
          <w:iCs/>
          <w:sz w:val="22"/>
          <w:szCs w:val="22"/>
        </w:rPr>
        <w:t>Salvador, Mexico, Panam</w:t>
      </w:r>
      <w:r w:rsidR="00B273F7">
        <w:rPr>
          <w:rFonts w:asciiTheme="minorHAnsi" w:hAnsiTheme="minorHAnsi"/>
          <w:bCs/>
          <w:iCs/>
          <w:sz w:val="22"/>
          <w:szCs w:val="22"/>
        </w:rPr>
        <w:t>a, Paraguay, Peru, and Uruguay</w:t>
      </w:r>
    </w:p>
    <w:p w14:paraId="5CD83E43" w14:textId="434EEBC2" w:rsidR="00A406FE" w:rsidRPr="00B62815" w:rsidRDefault="00A406FE" w:rsidP="00F62EBD">
      <w:pPr>
        <w:pStyle w:val="ListParagraph"/>
        <w:numPr>
          <w:ilvl w:val="1"/>
          <w:numId w:val="3"/>
        </w:numPr>
        <w:contextualSpacing/>
        <w:rPr>
          <w:rFonts w:asciiTheme="minorHAnsi" w:hAnsiTheme="minorHAnsi" w:cstheme="minorHAnsi"/>
          <w:sz w:val="22"/>
          <w:szCs w:val="22"/>
        </w:rPr>
      </w:pPr>
      <w:r>
        <w:rPr>
          <w:rFonts w:asciiTheme="minorHAnsi" w:hAnsiTheme="minorHAnsi"/>
          <w:sz w:val="22"/>
          <w:szCs w:val="22"/>
        </w:rPr>
        <w:t xml:space="preserve">“Not Favors, </w:t>
      </w:r>
      <w:r w:rsidR="008304D6">
        <w:rPr>
          <w:rFonts w:asciiTheme="minorHAnsi" w:hAnsiTheme="minorHAnsi"/>
          <w:sz w:val="22"/>
          <w:szCs w:val="22"/>
        </w:rPr>
        <w:t>But</w:t>
      </w:r>
      <w:r>
        <w:rPr>
          <w:rFonts w:asciiTheme="minorHAnsi" w:hAnsiTheme="minorHAnsi"/>
          <w:sz w:val="22"/>
          <w:szCs w:val="22"/>
        </w:rPr>
        <w:t xml:space="preserve"> Rights” Proclama</w:t>
      </w:r>
      <w:r w:rsidR="00B273F7">
        <w:rPr>
          <w:rFonts w:asciiTheme="minorHAnsi" w:hAnsiTheme="minorHAnsi"/>
          <w:sz w:val="22"/>
          <w:szCs w:val="22"/>
        </w:rPr>
        <w:t>tion – drafted by CORIA Network</w:t>
      </w:r>
    </w:p>
    <w:p w14:paraId="6ED96528" w14:textId="36A75D7F" w:rsidR="00A406FE" w:rsidRPr="00B62815" w:rsidRDefault="00A406FE" w:rsidP="00F62EBD">
      <w:pPr>
        <w:pStyle w:val="ListParagraph"/>
        <w:numPr>
          <w:ilvl w:val="0"/>
          <w:numId w:val="3"/>
        </w:numPr>
        <w:contextualSpacing/>
        <w:rPr>
          <w:rFonts w:asciiTheme="minorHAnsi" w:hAnsiTheme="minorHAnsi" w:cstheme="minorHAnsi"/>
          <w:sz w:val="22"/>
          <w:szCs w:val="22"/>
        </w:rPr>
      </w:pPr>
      <w:r>
        <w:rPr>
          <w:rFonts w:asciiTheme="minorHAnsi" w:hAnsiTheme="minorHAnsi"/>
          <w:sz w:val="22"/>
          <w:szCs w:val="22"/>
        </w:rPr>
        <w:t>Ecuador: push for an Inter-American Convention to eradicate violence against children and ad</w:t>
      </w:r>
      <w:r w:rsidR="00B273F7">
        <w:rPr>
          <w:rFonts w:asciiTheme="minorHAnsi" w:hAnsiTheme="minorHAnsi"/>
          <w:sz w:val="22"/>
          <w:szCs w:val="22"/>
        </w:rPr>
        <w:t>olescents</w:t>
      </w:r>
    </w:p>
    <w:p w14:paraId="250AA10D" w14:textId="1FB11099" w:rsidR="00A406FE" w:rsidRPr="00B62815" w:rsidRDefault="00A406FE" w:rsidP="00F62EBD">
      <w:pPr>
        <w:numPr>
          <w:ilvl w:val="0"/>
          <w:numId w:val="3"/>
        </w:numPr>
        <w:jc w:val="both"/>
        <w:rPr>
          <w:rFonts w:asciiTheme="minorHAnsi" w:hAnsiTheme="minorHAnsi" w:cstheme="minorHAnsi"/>
          <w:sz w:val="22"/>
          <w:szCs w:val="22"/>
        </w:rPr>
      </w:pPr>
      <w:r>
        <w:rPr>
          <w:rFonts w:asciiTheme="minorHAnsi" w:hAnsiTheme="minorHAnsi"/>
          <w:sz w:val="22"/>
          <w:szCs w:val="22"/>
        </w:rPr>
        <w:t>319 people trained, covering all the stat</w:t>
      </w:r>
      <w:r w:rsidR="00B273F7">
        <w:rPr>
          <w:rFonts w:asciiTheme="minorHAnsi" w:hAnsiTheme="minorHAnsi"/>
          <w:sz w:val="22"/>
          <w:szCs w:val="22"/>
        </w:rPr>
        <w:t>es of the inter-American system</w:t>
      </w:r>
    </w:p>
    <w:p w14:paraId="23D12A65" w14:textId="77777777" w:rsidR="00A406FE" w:rsidRPr="00B62815" w:rsidRDefault="00A406FE" w:rsidP="00F62EBD">
      <w:pPr>
        <w:numPr>
          <w:ilvl w:val="0"/>
          <w:numId w:val="3"/>
        </w:numPr>
        <w:jc w:val="both"/>
        <w:rPr>
          <w:rFonts w:asciiTheme="minorHAnsi" w:hAnsiTheme="minorHAnsi" w:cstheme="minorHAnsi"/>
          <w:sz w:val="22"/>
          <w:szCs w:val="22"/>
        </w:rPr>
      </w:pPr>
      <w:r>
        <w:rPr>
          <w:rFonts w:asciiTheme="minorHAnsi" w:hAnsiTheme="minorHAnsi"/>
          <w:sz w:val="22"/>
          <w:szCs w:val="22"/>
        </w:rPr>
        <w:t>Installation of training centers on children’s policies</w:t>
      </w:r>
    </w:p>
    <w:p w14:paraId="2A5420C9" w14:textId="72B23B17" w:rsidR="00A406FE" w:rsidRPr="00673A4C" w:rsidRDefault="00A406FE" w:rsidP="00F62EBD">
      <w:pPr>
        <w:numPr>
          <w:ilvl w:val="0"/>
          <w:numId w:val="3"/>
        </w:numPr>
        <w:jc w:val="both"/>
        <w:rPr>
          <w:rFonts w:asciiTheme="minorHAnsi" w:hAnsiTheme="minorHAnsi" w:cstheme="minorHAnsi"/>
          <w:sz w:val="22"/>
          <w:szCs w:val="22"/>
          <w:lang w:val="es-ES"/>
        </w:rPr>
      </w:pPr>
      <w:r w:rsidRPr="00673A4C">
        <w:rPr>
          <w:rFonts w:asciiTheme="minorHAnsi" w:hAnsiTheme="minorHAnsi"/>
          <w:sz w:val="22"/>
          <w:szCs w:val="22"/>
          <w:lang w:val="es-ES"/>
        </w:rPr>
        <w:t>Para</w:t>
      </w:r>
      <w:r w:rsidR="00B273F7">
        <w:rPr>
          <w:rFonts w:asciiTheme="minorHAnsi" w:hAnsiTheme="minorHAnsi"/>
          <w:sz w:val="22"/>
          <w:szCs w:val="22"/>
          <w:lang w:val="es-ES"/>
        </w:rPr>
        <w:t>guay, Guatemala, and Costa Rica</w:t>
      </w:r>
    </w:p>
    <w:p w14:paraId="787A8C6B" w14:textId="58609A0E" w:rsidR="00A406FE" w:rsidRPr="00B273F7" w:rsidRDefault="00A406FE" w:rsidP="00F62EBD">
      <w:pPr>
        <w:numPr>
          <w:ilvl w:val="0"/>
          <w:numId w:val="3"/>
        </w:numPr>
        <w:jc w:val="both"/>
        <w:rPr>
          <w:rFonts w:asciiTheme="minorHAnsi" w:hAnsiTheme="minorHAnsi" w:cstheme="minorHAnsi"/>
          <w:sz w:val="22"/>
          <w:szCs w:val="22"/>
        </w:rPr>
      </w:pPr>
      <w:r w:rsidRPr="00B273F7">
        <w:rPr>
          <w:rFonts w:asciiTheme="minorHAnsi" w:hAnsiTheme="minorHAnsi"/>
          <w:color w:val="000000"/>
          <w:sz w:val="22"/>
          <w:szCs w:val="22"/>
        </w:rPr>
        <w:t>1</w:t>
      </w:r>
      <w:r w:rsidRPr="00B273F7">
        <w:rPr>
          <w:rFonts w:asciiTheme="minorHAnsi" w:hAnsiTheme="minorHAnsi"/>
          <w:color w:val="000000"/>
          <w:sz w:val="22"/>
          <w:szCs w:val="22"/>
          <w:vertAlign w:val="superscript"/>
        </w:rPr>
        <w:t>st</w:t>
      </w:r>
      <w:r w:rsidR="00292243" w:rsidRPr="00B273F7">
        <w:rPr>
          <w:rFonts w:asciiTheme="minorHAnsi" w:hAnsiTheme="minorHAnsi"/>
          <w:color w:val="000000"/>
          <w:sz w:val="22"/>
          <w:szCs w:val="22"/>
        </w:rPr>
        <w:t xml:space="preserve"> </w:t>
      </w:r>
      <w:r w:rsidRPr="00B273F7">
        <w:rPr>
          <w:rFonts w:asciiTheme="minorHAnsi" w:hAnsiTheme="minorHAnsi"/>
          <w:color w:val="000000"/>
          <w:sz w:val="22"/>
          <w:szCs w:val="22"/>
        </w:rPr>
        <w:t xml:space="preserve">subregional gathering on alternative care: Costa Rica, Dominican Republic, Guatemala, Nicaragua, Honduras, Panama, Mexico, Haiti, Brazil. </w:t>
      </w:r>
    </w:p>
    <w:p w14:paraId="1069D711" w14:textId="77777777" w:rsidR="00A406FE" w:rsidRPr="00B62815" w:rsidRDefault="00A406FE" w:rsidP="00F62EBD">
      <w:pPr>
        <w:numPr>
          <w:ilvl w:val="0"/>
          <w:numId w:val="3"/>
        </w:numPr>
        <w:jc w:val="both"/>
        <w:rPr>
          <w:rFonts w:asciiTheme="minorHAnsi" w:hAnsiTheme="minorHAnsi" w:cstheme="minorHAnsi"/>
          <w:sz w:val="22"/>
          <w:szCs w:val="22"/>
        </w:rPr>
      </w:pPr>
      <w:r>
        <w:rPr>
          <w:rFonts w:asciiTheme="minorHAnsi" w:hAnsiTheme="minorHAnsi"/>
          <w:sz w:val="22"/>
          <w:szCs w:val="22"/>
        </w:rPr>
        <w:t xml:space="preserve">Hybrid course on violence, held jointly with Chile, Ecuador, El Salvador, Guatemala, Honduras, Mexico, and Paraguay, reaching 188 persons. </w:t>
      </w:r>
    </w:p>
    <w:p w14:paraId="476C53C2" w14:textId="77777777" w:rsidR="00A406FE" w:rsidRPr="00B62815" w:rsidRDefault="00A406FE" w:rsidP="00F62EBD">
      <w:pPr>
        <w:numPr>
          <w:ilvl w:val="0"/>
          <w:numId w:val="3"/>
        </w:numPr>
        <w:jc w:val="both"/>
        <w:rPr>
          <w:rFonts w:asciiTheme="minorHAnsi" w:hAnsiTheme="minorHAnsi" w:cstheme="minorHAnsi"/>
          <w:sz w:val="22"/>
          <w:szCs w:val="22"/>
        </w:rPr>
      </w:pPr>
      <w:r>
        <w:rPr>
          <w:rFonts w:asciiTheme="minorHAnsi" w:hAnsiTheme="minorHAnsi"/>
          <w:sz w:val="22"/>
          <w:szCs w:val="22"/>
        </w:rPr>
        <w:t>Agreement with NNAPES Platform: Technical guidelines to protect the rights of children with parents incarcerated.</w:t>
      </w:r>
    </w:p>
    <w:p w14:paraId="21D6163D" w14:textId="77777777" w:rsidR="00A406FE" w:rsidRPr="00B62815" w:rsidRDefault="00A406FE" w:rsidP="00F62EBD">
      <w:pPr>
        <w:pStyle w:val="ListParagraph"/>
        <w:numPr>
          <w:ilvl w:val="0"/>
          <w:numId w:val="3"/>
        </w:numPr>
        <w:contextualSpacing/>
        <w:jc w:val="both"/>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ESNNA: </w:t>
      </w:r>
    </w:p>
    <w:p w14:paraId="2D1FF70E" w14:textId="77777777" w:rsidR="00A406FE" w:rsidRPr="00B62815" w:rsidRDefault="00A406FE" w:rsidP="00F62EBD">
      <w:pPr>
        <w:pStyle w:val="ListParagraph"/>
        <w:numPr>
          <w:ilvl w:val="1"/>
          <w:numId w:val="3"/>
        </w:numPr>
        <w:contextualSpacing/>
        <w:jc w:val="both"/>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Americas Regional Action Group. </w:t>
      </w:r>
    </w:p>
    <w:p w14:paraId="3E55A635" w14:textId="77777777" w:rsidR="00A406FE" w:rsidRPr="00B62815" w:rsidRDefault="00A406FE" w:rsidP="00F62EBD">
      <w:pPr>
        <w:pStyle w:val="ListParagraph"/>
        <w:numPr>
          <w:ilvl w:val="1"/>
          <w:numId w:val="3"/>
        </w:numPr>
        <w:contextualSpacing/>
        <w:jc w:val="both"/>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Hybrid course, jointly with Chile, Ecuador, El Salvador, Guatemala, Mexico, Panama, Paraguay, and Uruguay, reaching 198 persons. </w:t>
      </w:r>
    </w:p>
    <w:p w14:paraId="76D61C16" w14:textId="2B0884C0" w:rsidR="00A406FE" w:rsidRPr="00B62815" w:rsidRDefault="00A406FE" w:rsidP="00F62EBD">
      <w:pPr>
        <w:pStyle w:val="ListParagraph"/>
        <w:numPr>
          <w:ilvl w:val="1"/>
          <w:numId w:val="3"/>
        </w:numPr>
        <w:contextualSpacing/>
        <w:jc w:val="both"/>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IV Subregional </w:t>
      </w:r>
      <w:r w:rsidR="00292243">
        <w:rPr>
          <w:rFonts w:asciiTheme="minorHAnsi" w:hAnsiTheme="minorHAnsi"/>
          <w:color w:val="000000"/>
          <w:sz w:val="22"/>
          <w:szCs w:val="22"/>
        </w:rPr>
        <w:t>gathering</w:t>
      </w:r>
      <w:r>
        <w:rPr>
          <w:rFonts w:asciiTheme="minorHAnsi" w:hAnsiTheme="minorHAnsi"/>
          <w:color w:val="000000"/>
          <w:sz w:val="22"/>
          <w:szCs w:val="22"/>
        </w:rPr>
        <w:t xml:space="preserve">: </w:t>
      </w:r>
      <w:r>
        <w:rPr>
          <w:rFonts w:asciiTheme="minorHAnsi" w:hAnsiTheme="minorHAnsi"/>
          <w:i/>
          <w:iCs/>
          <w:color w:val="000000"/>
          <w:sz w:val="22"/>
          <w:szCs w:val="22"/>
        </w:rPr>
        <w:t>Exchange of experiences on sexual exploitation of children and adolescents on the Internet in travel and tourism</w:t>
      </w:r>
      <w:r>
        <w:rPr>
          <w:rFonts w:asciiTheme="minorHAnsi" w:hAnsiTheme="minorHAnsi"/>
          <w:color w:val="000000"/>
          <w:sz w:val="22"/>
          <w:szCs w:val="22"/>
        </w:rPr>
        <w:t xml:space="preserve"> </w:t>
      </w:r>
      <w:r w:rsidR="00722444">
        <w:rPr>
          <w:rFonts w:asciiTheme="minorHAnsi" w:hAnsiTheme="minorHAnsi"/>
          <w:color w:val="000000"/>
          <w:sz w:val="22"/>
          <w:szCs w:val="22"/>
        </w:rPr>
        <w:t xml:space="preserve">– </w:t>
      </w:r>
      <w:r>
        <w:rPr>
          <w:rFonts w:asciiTheme="minorHAnsi" w:hAnsiTheme="minorHAnsi"/>
          <w:color w:val="000000"/>
          <w:sz w:val="22"/>
          <w:szCs w:val="22"/>
        </w:rPr>
        <w:t>Southern Subregion. Brazil, Bolivia, Chile,</w:t>
      </w:r>
      <w:r w:rsidR="00B273F7">
        <w:rPr>
          <w:rFonts w:asciiTheme="minorHAnsi" w:hAnsiTheme="minorHAnsi"/>
          <w:color w:val="000000"/>
          <w:sz w:val="22"/>
          <w:szCs w:val="22"/>
        </w:rPr>
        <w:t xml:space="preserve"> Ecuador, Paraguay, and Uruguay</w:t>
      </w:r>
    </w:p>
    <w:p w14:paraId="0F007A39" w14:textId="784F3CA7" w:rsidR="00A406FE" w:rsidRPr="00B62815" w:rsidRDefault="00A406FE" w:rsidP="00F62EBD">
      <w:pPr>
        <w:pStyle w:val="ListParagraph"/>
        <w:numPr>
          <w:ilvl w:val="1"/>
          <w:numId w:val="3"/>
        </w:numPr>
        <w:contextualSpacing/>
        <w:jc w:val="both"/>
        <w:rPr>
          <w:rFonts w:asciiTheme="minorHAnsi" w:eastAsia="+mn-ea" w:hAnsiTheme="minorHAnsi" w:cstheme="minorHAnsi"/>
          <w:color w:val="000000"/>
          <w:kern w:val="24"/>
          <w:sz w:val="22"/>
          <w:szCs w:val="22"/>
        </w:rPr>
      </w:pPr>
      <w:r>
        <w:rPr>
          <w:rFonts w:asciiTheme="minorHAnsi" w:hAnsiTheme="minorHAnsi"/>
          <w:color w:val="000000"/>
          <w:sz w:val="22"/>
          <w:szCs w:val="22"/>
        </w:rPr>
        <w:t>Technical assistance agreement with Panama (COPREDES)</w:t>
      </w:r>
    </w:p>
    <w:p w14:paraId="205D847F" w14:textId="479B8717" w:rsidR="00A406FE" w:rsidRPr="00B62815" w:rsidRDefault="00A406FE" w:rsidP="00F62EBD">
      <w:pPr>
        <w:pStyle w:val="ListParagraph"/>
        <w:numPr>
          <w:ilvl w:val="0"/>
          <w:numId w:val="3"/>
        </w:numPr>
        <w:contextualSpacing/>
        <w:rPr>
          <w:rFonts w:asciiTheme="minorHAnsi" w:eastAsia="+mn-ea" w:hAnsiTheme="minorHAnsi" w:cstheme="minorHAnsi"/>
          <w:color w:val="000000"/>
          <w:kern w:val="24"/>
          <w:sz w:val="22"/>
          <w:szCs w:val="22"/>
        </w:rPr>
      </w:pPr>
      <w:r>
        <w:rPr>
          <w:rFonts w:asciiTheme="minorHAnsi" w:hAnsiTheme="minorHAnsi"/>
          <w:color w:val="000000"/>
          <w:sz w:val="22"/>
          <w:szCs w:val="22"/>
        </w:rPr>
        <w:t>SINNA</w:t>
      </w:r>
      <w:r>
        <w:rPr>
          <w:rFonts w:asciiTheme="minorHAnsi" w:hAnsiTheme="minorHAnsi"/>
          <w:bCs/>
          <w:iCs/>
          <w:color w:val="000000"/>
          <w:sz w:val="22"/>
          <w:szCs w:val="22"/>
        </w:rPr>
        <w:t>:</w:t>
      </w:r>
      <w:r>
        <w:rPr>
          <w:rFonts w:asciiTheme="minorHAnsi" w:hAnsiTheme="minorHAnsi"/>
          <w:color w:val="000000"/>
          <w:sz w:val="22"/>
          <w:szCs w:val="22"/>
        </w:rPr>
        <w:t xml:space="preserve"> </w:t>
      </w:r>
      <w:r>
        <w:rPr>
          <w:rFonts w:asciiTheme="minorHAnsi" w:hAnsiTheme="minorHAnsi"/>
          <w:bCs/>
          <w:iCs/>
          <w:color w:val="000000"/>
          <w:sz w:val="22"/>
          <w:szCs w:val="22"/>
        </w:rPr>
        <w:t xml:space="preserve">International Coordination Gathering of Central Authorities </w:t>
      </w:r>
      <w:r w:rsidR="00722444">
        <w:rPr>
          <w:rFonts w:asciiTheme="minorHAnsi" w:hAnsiTheme="minorHAnsi"/>
          <w:bCs/>
          <w:iCs/>
          <w:color w:val="000000"/>
          <w:sz w:val="22"/>
          <w:szCs w:val="22"/>
        </w:rPr>
        <w:t xml:space="preserve">– </w:t>
      </w:r>
      <w:r>
        <w:rPr>
          <w:rFonts w:asciiTheme="minorHAnsi" w:hAnsiTheme="minorHAnsi"/>
          <w:bCs/>
          <w:iCs/>
          <w:color w:val="000000"/>
          <w:sz w:val="22"/>
          <w:szCs w:val="22"/>
        </w:rPr>
        <w:t xml:space="preserve">South America: </w:t>
      </w:r>
      <w:r>
        <w:rPr>
          <w:rFonts w:asciiTheme="minorHAnsi" w:hAnsiTheme="minorHAnsi"/>
          <w:color w:val="000000"/>
          <w:sz w:val="22"/>
          <w:szCs w:val="22"/>
        </w:rPr>
        <w:t>Argentina, Bolivia, Chile, Colombia, Ecuador, Paraguay, Peru</w:t>
      </w:r>
    </w:p>
    <w:p w14:paraId="3EB0C0EC" w14:textId="61852AB3" w:rsidR="00A406FE" w:rsidRPr="003C7FAA" w:rsidRDefault="00A406FE" w:rsidP="00F62EBD">
      <w:pPr>
        <w:pStyle w:val="ListParagraph"/>
        <w:numPr>
          <w:ilvl w:val="1"/>
          <w:numId w:val="3"/>
        </w:numPr>
        <w:contextualSpacing/>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Subregional Gathering of Central Authorities of Central America, Mexico, and Dominican </w:t>
      </w:r>
      <w:r w:rsidRPr="003C7FAA">
        <w:rPr>
          <w:rFonts w:asciiTheme="minorHAnsi" w:hAnsiTheme="minorHAnsi"/>
          <w:color w:val="000000"/>
          <w:sz w:val="22"/>
          <w:szCs w:val="22"/>
        </w:rPr>
        <w:t>Republic</w:t>
      </w:r>
    </w:p>
    <w:p w14:paraId="1DE5EDD6" w14:textId="7883E9D2" w:rsidR="00A406FE" w:rsidRPr="003C7FAA" w:rsidRDefault="00A406FE" w:rsidP="00F62EBD">
      <w:pPr>
        <w:pStyle w:val="ListParagraph"/>
        <w:numPr>
          <w:ilvl w:val="0"/>
          <w:numId w:val="3"/>
        </w:numPr>
        <w:contextualSpacing/>
        <w:jc w:val="both"/>
        <w:rPr>
          <w:rFonts w:asciiTheme="minorHAnsi" w:hAnsiTheme="minorHAnsi" w:cstheme="minorHAnsi"/>
          <w:sz w:val="22"/>
          <w:szCs w:val="22"/>
        </w:rPr>
      </w:pPr>
      <w:r w:rsidRPr="003C7FAA">
        <w:rPr>
          <w:rFonts w:asciiTheme="minorHAnsi" w:hAnsiTheme="minorHAnsi"/>
          <w:color w:val="000000"/>
          <w:sz w:val="22"/>
          <w:szCs w:val="22"/>
        </w:rPr>
        <w:t>Agreement with Citizen Horizon Foundation: Migration and early childhood</w:t>
      </w:r>
    </w:p>
    <w:p w14:paraId="18E1E4E4" w14:textId="34B3AC2E" w:rsidR="00A406FE" w:rsidRPr="00B06F89" w:rsidRDefault="00A406FE" w:rsidP="00F62EBD">
      <w:pPr>
        <w:pStyle w:val="ListParagraph"/>
        <w:numPr>
          <w:ilvl w:val="0"/>
          <w:numId w:val="3"/>
        </w:numPr>
        <w:contextualSpacing/>
        <w:jc w:val="both"/>
        <w:rPr>
          <w:rFonts w:asciiTheme="minorHAnsi" w:hAnsiTheme="minorHAnsi" w:cstheme="minorHAnsi"/>
          <w:sz w:val="22"/>
          <w:szCs w:val="22"/>
          <w:lang w:val="es-ES_tradnl"/>
        </w:rPr>
      </w:pPr>
      <w:r w:rsidRPr="000771FB">
        <w:rPr>
          <w:rFonts w:asciiTheme="minorHAnsi" w:hAnsiTheme="minorHAnsi"/>
          <w:sz w:val="22"/>
          <w:szCs w:val="22"/>
          <w:lang w:val="es-ES"/>
        </w:rPr>
        <w:t>Right to Participation</w:t>
      </w:r>
      <w:r w:rsidR="003C7FAA" w:rsidRPr="000771FB">
        <w:rPr>
          <w:rFonts w:asciiTheme="minorHAnsi" w:hAnsiTheme="minorHAnsi"/>
          <w:sz w:val="22"/>
          <w:szCs w:val="22"/>
          <w:lang w:val="es-ES"/>
        </w:rPr>
        <w:t>.</w:t>
      </w:r>
      <w:r w:rsidRPr="000771FB">
        <w:rPr>
          <w:rFonts w:asciiTheme="minorHAnsi" w:hAnsiTheme="minorHAnsi"/>
          <w:sz w:val="22"/>
          <w:szCs w:val="22"/>
          <w:lang w:val="es-ES"/>
        </w:rPr>
        <w:t xml:space="preserve"> </w:t>
      </w:r>
      <w:r w:rsidR="003C7FAA" w:rsidRPr="00B273F7">
        <w:rPr>
          <w:rFonts w:asciiTheme="minorHAnsi" w:hAnsiTheme="minorHAnsi"/>
          <w:sz w:val="22"/>
          <w:szCs w:val="22"/>
          <w:lang w:val="es-ES"/>
        </w:rPr>
        <w:t>T</w:t>
      </w:r>
      <w:r w:rsidRPr="00B273F7">
        <w:rPr>
          <w:rFonts w:asciiTheme="minorHAnsi" w:hAnsiTheme="minorHAnsi"/>
          <w:sz w:val="22"/>
          <w:szCs w:val="22"/>
          <w:lang w:val="es-ES"/>
        </w:rPr>
        <w:t>echnical assistance: Argentina, Brazil, Chile, Colombia, Costa Rica, Dominican Republic, El Salvador, Ecuador; Honduras, Mexico, Panama; Paraguay; Peru, and</w:t>
      </w:r>
      <w:r w:rsidR="00B273F7">
        <w:rPr>
          <w:rFonts w:asciiTheme="minorHAnsi" w:hAnsiTheme="minorHAnsi"/>
          <w:sz w:val="22"/>
          <w:szCs w:val="22"/>
          <w:lang w:val="es-ES_tradnl"/>
        </w:rPr>
        <w:t xml:space="preserve"> Uruguay</w:t>
      </w:r>
    </w:p>
    <w:p w14:paraId="2D16B082" w14:textId="1E552437" w:rsidR="00A406FE" w:rsidRPr="003C7FAA" w:rsidRDefault="00A406FE" w:rsidP="00F62EBD">
      <w:pPr>
        <w:pStyle w:val="ListParagraph"/>
        <w:numPr>
          <w:ilvl w:val="1"/>
          <w:numId w:val="3"/>
        </w:numPr>
        <w:contextualSpacing/>
        <w:jc w:val="both"/>
        <w:rPr>
          <w:rFonts w:asciiTheme="minorHAnsi" w:hAnsiTheme="minorHAnsi" w:cstheme="minorHAnsi"/>
          <w:sz w:val="22"/>
          <w:szCs w:val="22"/>
        </w:rPr>
      </w:pPr>
      <w:r w:rsidRPr="003C7FAA">
        <w:rPr>
          <w:rFonts w:asciiTheme="minorHAnsi" w:hAnsiTheme="minorHAnsi"/>
          <w:sz w:val="22"/>
          <w:szCs w:val="22"/>
        </w:rPr>
        <w:t>421 children and adol</w:t>
      </w:r>
      <w:r w:rsidR="00B273F7">
        <w:rPr>
          <w:rFonts w:asciiTheme="minorHAnsi" w:hAnsiTheme="minorHAnsi"/>
          <w:sz w:val="22"/>
          <w:szCs w:val="22"/>
        </w:rPr>
        <w:t>escents involved in activities</w:t>
      </w:r>
    </w:p>
    <w:p w14:paraId="5A7E2F1C" w14:textId="1BBDD49B" w:rsidR="00A406FE" w:rsidRPr="003C7FAA" w:rsidRDefault="00A406FE" w:rsidP="00F62EBD">
      <w:pPr>
        <w:pStyle w:val="ListParagraph"/>
        <w:numPr>
          <w:ilvl w:val="1"/>
          <w:numId w:val="3"/>
        </w:numPr>
        <w:contextualSpacing/>
        <w:jc w:val="both"/>
        <w:rPr>
          <w:rFonts w:asciiTheme="minorHAnsi" w:hAnsiTheme="minorHAnsi" w:cstheme="minorHAnsi"/>
          <w:sz w:val="22"/>
          <w:szCs w:val="22"/>
        </w:rPr>
      </w:pPr>
      <w:r w:rsidRPr="003C7FAA">
        <w:rPr>
          <w:rFonts w:asciiTheme="minorHAnsi" w:hAnsiTheme="minorHAnsi"/>
          <w:sz w:val="22"/>
          <w:szCs w:val="22"/>
        </w:rPr>
        <w:t>Paraguay: 125 staff members</w:t>
      </w:r>
      <w:r w:rsidR="00B273F7">
        <w:rPr>
          <w:rFonts w:asciiTheme="minorHAnsi" w:hAnsiTheme="minorHAnsi"/>
          <w:sz w:val="22"/>
          <w:szCs w:val="22"/>
        </w:rPr>
        <w:t xml:space="preserve"> of public institutions trained</w:t>
      </w:r>
    </w:p>
    <w:p w14:paraId="35E234BE" w14:textId="6EFA7CCF" w:rsidR="00A406FE" w:rsidRPr="00B62815" w:rsidRDefault="00A406FE" w:rsidP="00F62EBD">
      <w:pPr>
        <w:pStyle w:val="ListParagraph"/>
        <w:numPr>
          <w:ilvl w:val="1"/>
          <w:numId w:val="3"/>
        </w:numPr>
        <w:contextualSpacing/>
        <w:jc w:val="both"/>
        <w:rPr>
          <w:rFonts w:asciiTheme="minorHAnsi" w:hAnsiTheme="minorHAnsi" w:cstheme="minorHAnsi"/>
          <w:sz w:val="22"/>
          <w:szCs w:val="22"/>
        </w:rPr>
      </w:pPr>
      <w:r w:rsidRPr="003C7FAA">
        <w:rPr>
          <w:rFonts w:asciiTheme="minorHAnsi" w:hAnsiTheme="minorHAnsi"/>
          <w:sz w:val="22"/>
          <w:szCs w:val="22"/>
        </w:rPr>
        <w:t>Promotion of secure Internet use through RIAMUSI</w:t>
      </w:r>
      <w:r w:rsidRPr="003C7FAA">
        <w:rPr>
          <w:rStyle w:val="FootnoteReference"/>
          <w:rFonts w:asciiTheme="minorHAnsi" w:eastAsia="+mn-ea" w:hAnsiTheme="minorHAnsi" w:cstheme="minorHAnsi"/>
          <w:kern w:val="24"/>
          <w:sz w:val="22"/>
          <w:szCs w:val="22"/>
        </w:rPr>
        <w:footnoteReference w:id="10"/>
      </w:r>
    </w:p>
    <w:p w14:paraId="420E2242" w14:textId="61E16CD0" w:rsidR="00A406FE" w:rsidRPr="00B62815" w:rsidRDefault="00A406FE" w:rsidP="00F62EBD">
      <w:pPr>
        <w:numPr>
          <w:ilvl w:val="0"/>
          <w:numId w:val="2"/>
        </w:numPr>
        <w:jc w:val="both"/>
        <w:rPr>
          <w:rFonts w:asciiTheme="minorHAnsi" w:hAnsiTheme="minorHAnsi" w:cstheme="minorHAnsi"/>
          <w:sz w:val="22"/>
          <w:szCs w:val="22"/>
        </w:rPr>
      </w:pPr>
      <w:r>
        <w:rPr>
          <w:rFonts w:asciiTheme="minorHAnsi" w:hAnsiTheme="minorHAnsi"/>
          <w:sz w:val="22"/>
          <w:szCs w:val="22"/>
        </w:rPr>
        <w:t>Strong IIN pre</w:t>
      </w:r>
      <w:r w:rsidR="00B273F7">
        <w:rPr>
          <w:rFonts w:asciiTheme="minorHAnsi" w:hAnsiTheme="minorHAnsi"/>
          <w:sz w:val="22"/>
          <w:szCs w:val="22"/>
        </w:rPr>
        <w:t>sence in social media continued</w:t>
      </w:r>
    </w:p>
    <w:bookmarkEnd w:id="103"/>
    <w:p w14:paraId="33451186" w14:textId="77777777" w:rsidR="00A406FE" w:rsidRPr="00B53BB9" w:rsidRDefault="00A406FE" w:rsidP="00F62EBD">
      <w:pPr>
        <w:jc w:val="both"/>
        <w:rPr>
          <w:rFonts w:asciiTheme="minorHAnsi" w:hAnsiTheme="minorHAnsi" w:cstheme="minorHAnsi"/>
          <w:sz w:val="22"/>
          <w:szCs w:val="22"/>
        </w:rPr>
      </w:pPr>
    </w:p>
    <w:p w14:paraId="7BBE0975" w14:textId="77777777" w:rsidR="00A406FE" w:rsidRPr="00B62815" w:rsidRDefault="00A406FE" w:rsidP="00F62EBD">
      <w:pPr>
        <w:jc w:val="both"/>
        <w:rPr>
          <w:rFonts w:asciiTheme="minorHAnsi" w:hAnsiTheme="minorHAnsi" w:cstheme="minorHAnsi"/>
          <w:sz w:val="22"/>
          <w:szCs w:val="22"/>
        </w:rPr>
      </w:pPr>
      <w:r>
        <w:rPr>
          <w:rFonts w:asciiTheme="minorHAnsi" w:hAnsiTheme="minorHAnsi"/>
          <w:sz w:val="22"/>
          <w:szCs w:val="22"/>
        </w:rPr>
        <w:t xml:space="preserve">Links of interest: </w:t>
      </w:r>
    </w:p>
    <w:p w14:paraId="447DCE28" w14:textId="19D8454B" w:rsidR="00A406FE" w:rsidRPr="00B62815" w:rsidRDefault="00A406FE" w:rsidP="00F62EBD">
      <w:pPr>
        <w:numPr>
          <w:ilvl w:val="0"/>
          <w:numId w:val="78"/>
        </w:numPr>
        <w:jc w:val="both"/>
        <w:rPr>
          <w:rFonts w:asciiTheme="minorHAnsi" w:eastAsia="+mn-ea" w:hAnsiTheme="minorHAnsi" w:cstheme="minorHAnsi"/>
          <w:color w:val="000000"/>
          <w:kern w:val="24"/>
          <w:sz w:val="22"/>
          <w:szCs w:val="22"/>
        </w:rPr>
      </w:pPr>
      <w:r>
        <w:rPr>
          <w:rFonts w:asciiTheme="minorHAnsi" w:hAnsiTheme="minorHAnsi"/>
          <w:color w:val="000000"/>
          <w:sz w:val="22"/>
          <w:szCs w:val="22"/>
        </w:rPr>
        <w:t xml:space="preserve">IIN-OAS website - </w:t>
      </w:r>
      <w:hyperlink r:id="rId207" w:history="1">
        <w:r>
          <w:rPr>
            <w:rStyle w:val="Hyperlink"/>
            <w:rFonts w:asciiTheme="minorHAnsi" w:hAnsiTheme="minorHAnsi"/>
            <w:sz w:val="22"/>
            <w:szCs w:val="22"/>
          </w:rPr>
          <w:t>http://www.iin.oea.org/</w:t>
        </w:r>
      </w:hyperlink>
    </w:p>
    <w:p w14:paraId="295AA9BA" w14:textId="713CC7BF" w:rsidR="00A406FE" w:rsidRPr="00B62815" w:rsidRDefault="00A406FE" w:rsidP="00F62EBD">
      <w:pPr>
        <w:numPr>
          <w:ilvl w:val="0"/>
          <w:numId w:val="78"/>
        </w:numPr>
        <w:jc w:val="both"/>
        <w:rPr>
          <w:rFonts w:asciiTheme="minorHAnsi" w:hAnsiTheme="minorHAnsi" w:cstheme="minorHAnsi"/>
          <w:color w:val="FF0000"/>
          <w:sz w:val="22"/>
          <w:szCs w:val="22"/>
        </w:rPr>
      </w:pPr>
      <w:r>
        <w:rPr>
          <w:rFonts w:asciiTheme="minorHAnsi" w:hAnsiTheme="minorHAnsi"/>
          <w:color w:val="000000"/>
          <w:sz w:val="22"/>
          <w:szCs w:val="22"/>
        </w:rPr>
        <w:t xml:space="preserve">IINfancia Newsletter -  </w:t>
      </w:r>
      <w:hyperlink r:id="rId208" w:history="1">
        <w:r>
          <w:rPr>
            <w:rStyle w:val="Hyperlink"/>
            <w:rFonts w:asciiTheme="minorHAnsi" w:hAnsiTheme="minorHAnsi"/>
            <w:sz w:val="22"/>
            <w:szCs w:val="22"/>
          </w:rPr>
          <w:t>http://www.iin.oea.org/boletines.html</w:t>
        </w:r>
      </w:hyperlink>
      <w:r>
        <w:rPr>
          <w:rFonts w:asciiTheme="minorHAnsi" w:hAnsiTheme="minorHAnsi"/>
          <w:color w:val="000000"/>
          <w:sz w:val="22"/>
          <w:szCs w:val="22"/>
        </w:rPr>
        <w:t xml:space="preserve"> Inter-American Program of Cooperation to Prevent and  Remedy Cases of International Abduction of Children by One of Their Parents - </w:t>
      </w:r>
      <w:hyperlink r:id="rId209" w:history="1">
        <w:r>
          <w:rPr>
            <w:rStyle w:val="Hyperlink"/>
            <w:rFonts w:asciiTheme="minorHAnsi" w:hAnsiTheme="minorHAnsi"/>
            <w:sz w:val="22"/>
            <w:szCs w:val="22"/>
          </w:rPr>
          <w:t>http://sinna.org/</w:t>
        </w:r>
      </w:hyperlink>
    </w:p>
    <w:p w14:paraId="162E0C34" w14:textId="43C7E605" w:rsidR="00A406FE" w:rsidRPr="00B62815" w:rsidRDefault="00A406FE" w:rsidP="00F62EBD">
      <w:pPr>
        <w:numPr>
          <w:ilvl w:val="0"/>
          <w:numId w:val="78"/>
        </w:numPr>
        <w:jc w:val="both"/>
        <w:rPr>
          <w:rFonts w:asciiTheme="minorHAnsi" w:hAnsiTheme="minorHAnsi" w:cstheme="minorHAnsi"/>
          <w:color w:val="FF0000"/>
          <w:sz w:val="22"/>
          <w:szCs w:val="22"/>
        </w:rPr>
      </w:pPr>
      <w:r>
        <w:rPr>
          <w:rFonts w:asciiTheme="minorHAnsi" w:hAnsiTheme="minorHAnsi"/>
          <w:sz w:val="22"/>
          <w:szCs w:val="22"/>
        </w:rPr>
        <w:t xml:space="preserve">NNAPES: Technical guidelines to protect the rights of children with parents incarcerated: </w:t>
      </w:r>
      <w:hyperlink r:id="rId210" w:history="1">
        <w:r>
          <w:rPr>
            <w:rStyle w:val="Hyperlink"/>
            <w:rFonts w:asciiTheme="minorHAnsi" w:hAnsiTheme="minorHAnsi"/>
            <w:sz w:val="22"/>
            <w:szCs w:val="22"/>
          </w:rPr>
          <w:t>http://www.nnapes.org/docs/OTIIN-NAPPES-Version-Final.pdf</w:t>
        </w:r>
      </w:hyperlink>
      <w:r>
        <w:rPr>
          <w:rFonts w:asciiTheme="minorHAnsi" w:hAnsiTheme="minorHAnsi"/>
          <w:sz w:val="22"/>
          <w:szCs w:val="22"/>
        </w:rPr>
        <w:t xml:space="preserve"> </w:t>
      </w:r>
    </w:p>
    <w:p w14:paraId="7F96F33D" w14:textId="66D01C90" w:rsidR="00A406FE" w:rsidRPr="00B62815" w:rsidRDefault="00A406FE" w:rsidP="00F62EBD">
      <w:pPr>
        <w:numPr>
          <w:ilvl w:val="0"/>
          <w:numId w:val="78"/>
        </w:numPr>
        <w:jc w:val="both"/>
        <w:rPr>
          <w:rFonts w:asciiTheme="minorHAnsi" w:eastAsia="+mn-ea" w:hAnsiTheme="minorHAnsi" w:cstheme="minorHAnsi"/>
          <w:color w:val="000000"/>
          <w:kern w:val="24"/>
          <w:sz w:val="22"/>
          <w:szCs w:val="22"/>
        </w:rPr>
      </w:pPr>
      <w:r>
        <w:rPr>
          <w:rFonts w:asciiTheme="minorHAnsi" w:hAnsiTheme="minorHAnsi"/>
          <w:color w:val="000000"/>
          <w:sz w:val="22"/>
          <w:szCs w:val="22"/>
        </w:rPr>
        <w:lastRenderedPageBreak/>
        <w:t xml:space="preserve">Inter-American Cooperation Program for the Prevention and Eradication of the Sexual Exploitation, Smuggling of and Trafficking in Children. </w:t>
      </w:r>
      <w:hyperlink r:id="rId211" w:history="1">
        <w:r>
          <w:rPr>
            <w:rStyle w:val="Hyperlink"/>
            <w:rFonts w:asciiTheme="minorHAnsi" w:hAnsiTheme="minorHAnsi"/>
            <w:sz w:val="22"/>
            <w:szCs w:val="22"/>
          </w:rPr>
          <w:t>http://www.annaobserva.org/</w:t>
        </w:r>
      </w:hyperlink>
    </w:p>
    <w:p w14:paraId="5CFE6EE2" w14:textId="58E4BCD8" w:rsidR="00A406FE" w:rsidRPr="00B273F7" w:rsidRDefault="00A406FE" w:rsidP="00F62EBD">
      <w:pPr>
        <w:numPr>
          <w:ilvl w:val="0"/>
          <w:numId w:val="78"/>
        </w:numPr>
        <w:jc w:val="both"/>
        <w:rPr>
          <w:rFonts w:asciiTheme="minorHAnsi" w:eastAsia="+mn-ea" w:hAnsiTheme="minorHAnsi" w:cstheme="minorHAnsi"/>
          <w:color w:val="000000"/>
          <w:kern w:val="24"/>
          <w:sz w:val="22"/>
          <w:szCs w:val="22"/>
        </w:rPr>
      </w:pPr>
      <w:r w:rsidRPr="00B273F7">
        <w:rPr>
          <w:sz w:val="22"/>
          <w:szCs w:val="22"/>
        </w:rPr>
        <w:t>Inter-American Program of Cooperation to Prevent and Remedy Cases of International Abduction of Children by One of Their Parents</w:t>
      </w:r>
      <w:r w:rsidRPr="00B273F7">
        <w:rPr>
          <w:rFonts w:asciiTheme="minorHAnsi" w:hAnsiTheme="minorHAnsi"/>
          <w:color w:val="000000"/>
          <w:sz w:val="22"/>
          <w:szCs w:val="22"/>
        </w:rPr>
        <w:t xml:space="preserve">: </w:t>
      </w:r>
      <w:hyperlink r:id="rId212" w:history="1">
        <w:r w:rsidRPr="00B273F7">
          <w:rPr>
            <w:rStyle w:val="Hyperlink"/>
            <w:rFonts w:asciiTheme="minorHAnsi" w:hAnsiTheme="minorHAnsi"/>
            <w:sz w:val="22"/>
            <w:szCs w:val="22"/>
          </w:rPr>
          <w:t>http://sinna.org/</w:t>
        </w:r>
      </w:hyperlink>
      <w:r w:rsidRPr="00B273F7">
        <w:rPr>
          <w:rFonts w:asciiTheme="minorHAnsi" w:hAnsiTheme="minorHAnsi"/>
          <w:sz w:val="22"/>
          <w:szCs w:val="22"/>
        </w:rPr>
        <w:t xml:space="preserve"> </w:t>
      </w:r>
    </w:p>
    <w:p w14:paraId="27F0BA88" w14:textId="5A2D7FF6" w:rsidR="00A406FE" w:rsidRPr="00B62815" w:rsidRDefault="00A406FE" w:rsidP="00F62EBD">
      <w:pPr>
        <w:numPr>
          <w:ilvl w:val="0"/>
          <w:numId w:val="78"/>
        </w:numPr>
        <w:rPr>
          <w:rStyle w:val="Hyperlink"/>
          <w:rFonts w:asciiTheme="minorHAnsi" w:eastAsia="+mn-ea" w:hAnsiTheme="minorHAnsi" w:cstheme="minorHAnsi"/>
          <w:color w:val="000000"/>
          <w:kern w:val="24"/>
          <w:sz w:val="22"/>
          <w:szCs w:val="22"/>
          <w:u w:val="none"/>
        </w:rPr>
      </w:pPr>
      <w:r>
        <w:rPr>
          <w:rFonts w:asciiTheme="minorHAnsi" w:hAnsiTheme="minorHAnsi"/>
          <w:color w:val="000000"/>
          <w:sz w:val="22"/>
          <w:szCs w:val="22"/>
        </w:rPr>
        <w:t xml:space="preserve">Our Voice in Colors – space for promoting the participation of children and adolescents. </w:t>
      </w:r>
      <w:hyperlink r:id="rId213" w:history="1">
        <w:r>
          <w:rPr>
            <w:rStyle w:val="Hyperlink"/>
            <w:rFonts w:asciiTheme="minorHAnsi" w:hAnsiTheme="minorHAnsi"/>
            <w:sz w:val="22"/>
            <w:szCs w:val="22"/>
          </w:rPr>
          <w:t>www.nuestravozacoloresiinoea.org</w:t>
        </w:r>
      </w:hyperlink>
    </w:p>
    <w:p w14:paraId="293BB53F" w14:textId="3726006A" w:rsidR="0014077C" w:rsidRPr="00B273F7" w:rsidRDefault="0014077C" w:rsidP="00F62EBD">
      <w:pPr>
        <w:rPr>
          <w:rStyle w:val="Hyperlink"/>
          <w:rFonts w:asciiTheme="minorHAnsi" w:eastAsia="+mn-ea" w:hAnsiTheme="minorHAnsi" w:cstheme="minorHAnsi"/>
          <w:color w:val="auto"/>
          <w:kern w:val="24"/>
          <w:sz w:val="22"/>
          <w:szCs w:val="22"/>
          <w:u w:val="none"/>
          <w:lang w:val="es-ES"/>
        </w:rPr>
      </w:pPr>
    </w:p>
    <w:p w14:paraId="797C8B5E" w14:textId="77777777" w:rsidR="00AD19FE" w:rsidRPr="00B62815" w:rsidRDefault="00D2474B" w:rsidP="00B273F7">
      <w:pPr>
        <w:pStyle w:val="ListParagraph"/>
        <w:spacing w:after="200"/>
        <w:ind w:left="0"/>
        <w:contextualSpacing/>
        <w:outlineLvl w:val="1"/>
        <w:rPr>
          <w:rFonts w:asciiTheme="minorHAnsi" w:hAnsiTheme="minorHAnsi" w:cstheme="minorHAnsi"/>
          <w:b/>
          <w:color w:val="1F497D"/>
          <w:sz w:val="22"/>
          <w:szCs w:val="22"/>
        </w:rPr>
      </w:pPr>
      <w:bookmarkStart w:id="104" w:name="_Toc39675865"/>
      <w:bookmarkStart w:id="105" w:name="_Toc46314878"/>
      <w:r>
        <w:rPr>
          <w:rFonts w:asciiTheme="minorHAnsi" w:hAnsiTheme="minorHAnsi"/>
          <w:b/>
          <w:color w:val="1F497D"/>
          <w:sz w:val="22"/>
          <w:szCs w:val="22"/>
        </w:rPr>
        <w:t>3.5</w:t>
      </w:r>
      <w:r>
        <w:rPr>
          <w:rFonts w:asciiTheme="minorHAnsi" w:hAnsiTheme="minorHAnsi"/>
          <w:b/>
          <w:color w:val="1F497D"/>
          <w:sz w:val="22"/>
          <w:szCs w:val="22"/>
        </w:rPr>
        <w:tab/>
        <w:t>EXECUTIVE SECRETARIAT OF THE INTER-AMERICAN COMMISSION OF WOMEN (CIM)</w:t>
      </w:r>
      <w:bookmarkEnd w:id="104"/>
      <w:bookmarkEnd w:id="105"/>
    </w:p>
    <w:p w14:paraId="39FB9D72" w14:textId="0B47C86C" w:rsidR="002B6D89" w:rsidRPr="00B62815" w:rsidRDefault="002B6D89" w:rsidP="00B273F7">
      <w:pPr>
        <w:jc w:val="both"/>
        <w:rPr>
          <w:rFonts w:asciiTheme="minorHAnsi" w:eastAsia="Batang" w:hAnsiTheme="minorHAnsi" w:cstheme="minorHAnsi"/>
          <w:snapToGrid w:val="0"/>
          <w:sz w:val="22"/>
          <w:szCs w:val="22"/>
        </w:rPr>
      </w:pPr>
      <w:r>
        <w:rPr>
          <w:rFonts w:asciiTheme="minorHAnsi" w:hAnsiTheme="minorHAnsi"/>
          <w:snapToGrid w:val="0"/>
          <w:sz w:val="22"/>
          <w:szCs w:val="22"/>
        </w:rPr>
        <w:t>In 2019 the OAS Inter-American Commission of Women (CIM) held its 38</w:t>
      </w:r>
      <w:r w:rsidRPr="00057803">
        <w:rPr>
          <w:rFonts w:asciiTheme="minorHAnsi" w:hAnsiTheme="minorHAnsi"/>
          <w:snapToGrid w:val="0"/>
          <w:sz w:val="22"/>
          <w:szCs w:val="22"/>
          <w:vertAlign w:val="superscript"/>
        </w:rPr>
        <w:t>th</w:t>
      </w:r>
      <w:r w:rsidR="00057803">
        <w:rPr>
          <w:rFonts w:asciiTheme="minorHAnsi" w:hAnsiTheme="minorHAnsi"/>
          <w:snapToGrid w:val="0"/>
          <w:sz w:val="22"/>
          <w:szCs w:val="22"/>
        </w:rPr>
        <w:t xml:space="preserve"> </w:t>
      </w:r>
      <w:r>
        <w:rPr>
          <w:rFonts w:asciiTheme="minorHAnsi" w:hAnsiTheme="minorHAnsi"/>
          <w:snapToGrid w:val="0"/>
          <w:sz w:val="22"/>
          <w:szCs w:val="22"/>
        </w:rPr>
        <w:t>Assembly of Delegates in the Dominican Republic, where the Declaration of Santo Domingo on Equality and Autonomy in the Exercise of Women’s Political Rights for the Strengthening of Democracy was adopted,</w:t>
      </w:r>
      <w:r w:rsidR="00D97F75">
        <w:rPr>
          <w:rStyle w:val="FootnoteReference"/>
          <w:rFonts w:asciiTheme="minorHAnsi" w:eastAsia="Batang" w:hAnsiTheme="minorHAnsi" w:cstheme="minorHAnsi"/>
          <w:snapToGrid w:val="0"/>
          <w:sz w:val="22"/>
          <w:szCs w:val="22"/>
          <w:lang w:val="es-ES"/>
        </w:rPr>
        <w:footnoteReference w:id="11"/>
      </w:r>
      <w:r>
        <w:rPr>
          <w:rFonts w:asciiTheme="minorHAnsi" w:hAnsiTheme="minorHAnsi"/>
          <w:snapToGrid w:val="0"/>
          <w:sz w:val="22"/>
          <w:szCs w:val="22"/>
        </w:rPr>
        <w:t xml:space="preserve"> underscoring parity as a measure for justice, including three dimensions: (i) women and men participating on an equal footing (50/50) in decision-making positions in the public and private sectors, from the international to the local level; (ii) equal exercise of power, i.e.</w:t>
      </w:r>
      <w:r w:rsidR="001318C5">
        <w:rPr>
          <w:rFonts w:asciiTheme="minorHAnsi" w:hAnsiTheme="minorHAnsi"/>
          <w:snapToGrid w:val="0"/>
          <w:sz w:val="22"/>
          <w:szCs w:val="22"/>
        </w:rPr>
        <w:t>,</w:t>
      </w:r>
      <w:r>
        <w:rPr>
          <w:rFonts w:asciiTheme="minorHAnsi" w:hAnsiTheme="minorHAnsi"/>
          <w:snapToGrid w:val="0"/>
          <w:sz w:val="22"/>
          <w:szCs w:val="22"/>
        </w:rPr>
        <w:t xml:space="preserve"> free from discrimination and violence based on gender and/or sex; and (iii) mainstreaming the women’s rights and gender equality agenda. In 2019, CIM began a process of strengthening dialogue with feminist and women’s civil society organizations, and positioned itself on a number of fast-track issues for women’s rights and gender equality in the Americas within the framework of its main lines of work: </w:t>
      </w:r>
    </w:p>
    <w:p w14:paraId="04D3E17B" w14:textId="02B32C3A" w:rsidR="002B6D89" w:rsidRPr="00B62815" w:rsidRDefault="002B6D89" w:rsidP="00B273F7">
      <w:pPr>
        <w:jc w:val="both"/>
        <w:rPr>
          <w:rFonts w:asciiTheme="minorHAnsi" w:eastAsia="Batang" w:hAnsiTheme="minorHAnsi" w:cstheme="minorHAnsi"/>
          <w:snapToGrid w:val="0"/>
          <w:sz w:val="22"/>
          <w:szCs w:val="22"/>
        </w:rPr>
      </w:pPr>
    </w:p>
    <w:p w14:paraId="4F7DCE99" w14:textId="77777777" w:rsidR="002B6D89" w:rsidRPr="00B62815" w:rsidRDefault="002B6D89" w:rsidP="00B273F7">
      <w:pPr>
        <w:numPr>
          <w:ilvl w:val="0"/>
          <w:numId w:val="15"/>
        </w:numPr>
        <w:jc w:val="both"/>
        <w:rPr>
          <w:rFonts w:asciiTheme="minorHAnsi" w:eastAsia="Batang" w:hAnsiTheme="minorHAnsi" w:cstheme="minorHAnsi"/>
          <w:b/>
          <w:snapToGrid w:val="0"/>
          <w:sz w:val="22"/>
          <w:szCs w:val="22"/>
        </w:rPr>
      </w:pPr>
      <w:r>
        <w:rPr>
          <w:rFonts w:asciiTheme="minorHAnsi" w:hAnsiTheme="minorHAnsi"/>
          <w:b/>
          <w:snapToGrid w:val="0"/>
          <w:sz w:val="22"/>
          <w:szCs w:val="22"/>
        </w:rPr>
        <w:t>Women’s Political Rights for the Strengthening of Democracy</w:t>
      </w:r>
    </w:p>
    <w:p w14:paraId="286BB626" w14:textId="4A12D34A" w:rsidR="002B6D89" w:rsidRPr="00B62815" w:rsidRDefault="002B6D89" w:rsidP="00B273F7">
      <w:pPr>
        <w:numPr>
          <w:ilvl w:val="0"/>
          <w:numId w:val="80"/>
        </w:numPr>
        <w:jc w:val="both"/>
        <w:rPr>
          <w:rFonts w:asciiTheme="minorHAnsi" w:eastAsia="Batang" w:hAnsiTheme="minorHAnsi" w:cstheme="minorHAnsi"/>
          <w:snapToGrid w:val="0"/>
          <w:sz w:val="22"/>
          <w:szCs w:val="22"/>
        </w:rPr>
      </w:pPr>
      <w:r>
        <w:rPr>
          <w:rFonts w:asciiTheme="minorHAnsi" w:hAnsiTheme="minorHAnsi"/>
          <w:snapToGrid w:val="0"/>
          <w:sz w:val="22"/>
          <w:szCs w:val="22"/>
        </w:rPr>
        <w:t xml:space="preserve">Training of 200 women official registered in </w:t>
      </w:r>
      <w:r w:rsidR="000D7E33">
        <w:rPr>
          <w:rFonts w:asciiTheme="minorHAnsi" w:hAnsiTheme="minorHAnsi"/>
          <w:snapToGrid w:val="0"/>
          <w:sz w:val="22"/>
          <w:szCs w:val="22"/>
        </w:rPr>
        <w:t>four</w:t>
      </w:r>
      <w:r>
        <w:rPr>
          <w:rFonts w:asciiTheme="minorHAnsi" w:hAnsiTheme="minorHAnsi"/>
          <w:snapToGrid w:val="0"/>
          <w:sz w:val="22"/>
          <w:szCs w:val="22"/>
        </w:rPr>
        <w:t xml:space="preserve"> edition</w:t>
      </w:r>
      <w:r w:rsidR="00EF4FFB">
        <w:rPr>
          <w:rFonts w:asciiTheme="minorHAnsi" w:hAnsiTheme="minorHAnsi"/>
          <w:snapToGrid w:val="0"/>
          <w:sz w:val="22"/>
          <w:szCs w:val="22"/>
        </w:rPr>
        <w:t>s</w:t>
      </w:r>
      <w:r>
        <w:rPr>
          <w:rFonts w:asciiTheme="minorHAnsi" w:hAnsiTheme="minorHAnsi"/>
          <w:snapToGrid w:val="0"/>
          <w:sz w:val="22"/>
          <w:szCs w:val="22"/>
        </w:rPr>
        <w:t xml:space="preserve"> of the Course for Women Candidates in Panama, Bolivia, Colombia, and Costa Rica, in coordination with the OAS School of Governance</w:t>
      </w:r>
      <w:r w:rsidR="00D97F75">
        <w:rPr>
          <w:rStyle w:val="FootnoteReference"/>
          <w:rFonts w:asciiTheme="minorHAnsi" w:eastAsia="Batang" w:hAnsiTheme="minorHAnsi" w:cstheme="minorHAnsi"/>
          <w:snapToGrid w:val="0"/>
          <w:sz w:val="22"/>
          <w:szCs w:val="22"/>
          <w:lang w:val="es-ES"/>
        </w:rPr>
        <w:footnoteReference w:id="12"/>
      </w:r>
    </w:p>
    <w:p w14:paraId="47379F3B" w14:textId="7AEC4D85" w:rsidR="002B6D89" w:rsidRPr="00B62815" w:rsidRDefault="002B6D89" w:rsidP="00B273F7">
      <w:pPr>
        <w:numPr>
          <w:ilvl w:val="0"/>
          <w:numId w:val="80"/>
        </w:numPr>
        <w:jc w:val="both"/>
        <w:rPr>
          <w:rFonts w:asciiTheme="minorHAnsi" w:eastAsia="Batang" w:hAnsiTheme="minorHAnsi" w:cstheme="minorHAnsi"/>
          <w:snapToGrid w:val="0"/>
          <w:sz w:val="22"/>
          <w:szCs w:val="22"/>
        </w:rPr>
      </w:pPr>
      <w:r>
        <w:rPr>
          <w:rFonts w:asciiTheme="minorHAnsi" w:hAnsiTheme="minorHAnsi"/>
          <w:snapToGrid w:val="0"/>
          <w:sz w:val="22"/>
          <w:szCs w:val="22"/>
        </w:rPr>
        <w:t>Publication of the Model Protocol for political parties: Preventing, addressing, punishing, and eradicating violence against women in political life; and training for more than 150 political party members and staff in El Salvador, Ecuador, and Dominican Republic</w:t>
      </w:r>
    </w:p>
    <w:p w14:paraId="3BE46297" w14:textId="7107C770" w:rsidR="002B6D89" w:rsidRPr="00B62815" w:rsidRDefault="002B6D89" w:rsidP="00B273F7">
      <w:pPr>
        <w:numPr>
          <w:ilvl w:val="0"/>
          <w:numId w:val="80"/>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for more than 40 representatives of electoral institutions and tribunals and other key institutions in the first Inter-American Course on “Electoral Governance from a Gender Perspective” implement</w:t>
      </w:r>
      <w:r w:rsidR="000D7E33">
        <w:rPr>
          <w:rFonts w:asciiTheme="minorHAnsi" w:hAnsiTheme="minorHAnsi"/>
          <w:snapToGrid w:val="0"/>
          <w:sz w:val="22"/>
          <w:szCs w:val="22"/>
        </w:rPr>
        <w:t>ed</w:t>
      </w:r>
      <w:r>
        <w:rPr>
          <w:rFonts w:asciiTheme="minorHAnsi" w:hAnsiTheme="minorHAnsi"/>
          <w:snapToGrid w:val="0"/>
          <w:sz w:val="22"/>
          <w:szCs w:val="22"/>
        </w:rPr>
        <w:t xml:space="preserve"> in the Dominican Republic</w:t>
      </w:r>
    </w:p>
    <w:p w14:paraId="43A7119F" w14:textId="5A17F9BB" w:rsidR="002B6D89" w:rsidRPr="00B62815" w:rsidRDefault="002B6D89" w:rsidP="00B273F7">
      <w:pPr>
        <w:numPr>
          <w:ilvl w:val="0"/>
          <w:numId w:val="80"/>
        </w:numPr>
        <w:jc w:val="both"/>
        <w:rPr>
          <w:rFonts w:asciiTheme="minorHAnsi" w:eastAsia="Batang" w:hAnsiTheme="minorHAnsi" w:cstheme="minorHAnsi"/>
          <w:snapToGrid w:val="0"/>
          <w:sz w:val="22"/>
          <w:szCs w:val="22"/>
        </w:rPr>
      </w:pPr>
      <w:r>
        <w:rPr>
          <w:rFonts w:asciiTheme="minorHAnsi" w:hAnsiTheme="minorHAnsi"/>
          <w:snapToGrid w:val="0"/>
          <w:sz w:val="22"/>
          <w:szCs w:val="22"/>
        </w:rPr>
        <w:t>Political positioning of women’s leadership in multiple fo</w:t>
      </w:r>
      <w:r w:rsidR="000D7E33">
        <w:rPr>
          <w:rFonts w:asciiTheme="minorHAnsi" w:hAnsiTheme="minorHAnsi"/>
          <w:snapToGrid w:val="0"/>
          <w:sz w:val="22"/>
          <w:szCs w:val="22"/>
        </w:rPr>
        <w:t>rums and agreements through the</w:t>
      </w:r>
      <w:r>
        <w:rPr>
          <w:rFonts w:asciiTheme="minorHAnsi" w:hAnsiTheme="minorHAnsi"/>
          <w:snapToGrid w:val="0"/>
          <w:sz w:val="22"/>
          <w:szCs w:val="22"/>
        </w:rPr>
        <w:t xml:space="preserve"> work of the Inter-American Task Force on Women’s Leadership.</w:t>
      </w:r>
    </w:p>
    <w:p w14:paraId="7B5BE7A3" w14:textId="77777777" w:rsidR="002B6D89" w:rsidRPr="00B62815" w:rsidRDefault="002B6D89" w:rsidP="00B273F7">
      <w:pPr>
        <w:numPr>
          <w:ilvl w:val="0"/>
          <w:numId w:val="80"/>
        </w:numPr>
        <w:jc w:val="both"/>
        <w:rPr>
          <w:rFonts w:asciiTheme="minorHAnsi" w:eastAsia="Batang" w:hAnsiTheme="minorHAnsi" w:cstheme="minorHAnsi"/>
          <w:snapToGrid w:val="0"/>
          <w:sz w:val="22"/>
          <w:szCs w:val="22"/>
        </w:rPr>
      </w:pPr>
      <w:r>
        <w:rPr>
          <w:rFonts w:asciiTheme="minorHAnsi" w:hAnsiTheme="minorHAnsi"/>
          <w:snapToGrid w:val="0"/>
          <w:sz w:val="22"/>
          <w:szCs w:val="22"/>
        </w:rPr>
        <w:t>Participation of 13 organizations from the United States, Colombia, Guatemala, Mexico, Panama, Paraguay, and Peru in the think tank “Training for women in politics in review: What we do, what we know, what works.”</w:t>
      </w:r>
    </w:p>
    <w:p w14:paraId="0FD2411E" w14:textId="77777777" w:rsidR="002B6D89" w:rsidRPr="00B53BB9" w:rsidRDefault="002B6D89" w:rsidP="00B273F7">
      <w:pPr>
        <w:jc w:val="both"/>
        <w:rPr>
          <w:rFonts w:asciiTheme="minorHAnsi" w:eastAsia="Batang" w:hAnsiTheme="minorHAnsi" w:cstheme="minorHAnsi"/>
          <w:b/>
          <w:snapToGrid w:val="0"/>
          <w:sz w:val="22"/>
          <w:szCs w:val="22"/>
        </w:rPr>
      </w:pPr>
    </w:p>
    <w:p w14:paraId="1018DAC4" w14:textId="77777777" w:rsidR="002B6D89" w:rsidRPr="00B62815" w:rsidRDefault="002B6D89" w:rsidP="00B273F7">
      <w:pPr>
        <w:keepNext/>
        <w:numPr>
          <w:ilvl w:val="0"/>
          <w:numId w:val="15"/>
        </w:numPr>
        <w:jc w:val="both"/>
        <w:rPr>
          <w:rFonts w:asciiTheme="minorHAnsi" w:eastAsia="Batang" w:hAnsiTheme="minorHAnsi" w:cstheme="minorHAnsi"/>
          <w:b/>
          <w:snapToGrid w:val="0"/>
          <w:sz w:val="22"/>
          <w:szCs w:val="22"/>
        </w:rPr>
      </w:pPr>
      <w:r>
        <w:rPr>
          <w:rFonts w:asciiTheme="minorHAnsi" w:hAnsiTheme="minorHAnsi"/>
          <w:b/>
          <w:snapToGrid w:val="0"/>
          <w:sz w:val="22"/>
          <w:szCs w:val="22"/>
        </w:rPr>
        <w:lastRenderedPageBreak/>
        <w:t>Women's economic rights for integral development</w:t>
      </w:r>
    </w:p>
    <w:p w14:paraId="0B992419" w14:textId="56209B2E" w:rsidR="00DF1001" w:rsidRPr="00DF1001" w:rsidRDefault="002B6D89" w:rsidP="00B273F7">
      <w:pPr>
        <w:numPr>
          <w:ilvl w:val="0"/>
          <w:numId w:val="81"/>
        </w:numPr>
        <w:jc w:val="both"/>
        <w:rPr>
          <w:rFonts w:asciiTheme="minorHAnsi" w:eastAsia="Batang" w:hAnsiTheme="minorHAnsi" w:cstheme="minorHAnsi"/>
          <w:snapToGrid w:val="0"/>
          <w:sz w:val="22"/>
          <w:szCs w:val="22"/>
        </w:rPr>
      </w:pPr>
      <w:r>
        <w:rPr>
          <w:rFonts w:asciiTheme="minorHAnsi" w:hAnsiTheme="minorHAnsi"/>
          <w:snapToGrid w:val="0"/>
          <w:sz w:val="22"/>
          <w:szCs w:val="22"/>
        </w:rPr>
        <w:t xml:space="preserve">Conceptual and policy position on: (i) the need to strengthen the inter-American legal framework on women's economic rights; and (ii) the importance of re-conceptualizing work to make unpaid and care work visible at the domestic level and to promote care as </w:t>
      </w:r>
      <w:r w:rsidR="00172367">
        <w:rPr>
          <w:rFonts w:asciiTheme="minorHAnsi" w:hAnsiTheme="minorHAnsi"/>
          <w:snapToGrid w:val="0"/>
          <w:sz w:val="22"/>
          <w:szCs w:val="22"/>
        </w:rPr>
        <w:t xml:space="preserve">a </w:t>
      </w:r>
      <w:r>
        <w:rPr>
          <w:rFonts w:asciiTheme="minorHAnsi" w:hAnsiTheme="minorHAnsi"/>
          <w:snapToGrid w:val="0"/>
          <w:sz w:val="22"/>
          <w:szCs w:val="22"/>
        </w:rPr>
        <w:t>shared social responsibility among women, men, the state, and the private sector.</w:t>
      </w:r>
    </w:p>
    <w:p w14:paraId="5CD81EA1" w14:textId="77777777" w:rsidR="002B6D89" w:rsidRPr="00B53BB9" w:rsidRDefault="002B6D89" w:rsidP="00B273F7">
      <w:pPr>
        <w:jc w:val="both"/>
        <w:rPr>
          <w:rFonts w:asciiTheme="minorHAnsi" w:eastAsia="Batang" w:hAnsiTheme="minorHAnsi" w:cstheme="minorHAnsi"/>
          <w:b/>
          <w:snapToGrid w:val="0"/>
          <w:sz w:val="22"/>
          <w:szCs w:val="22"/>
        </w:rPr>
      </w:pPr>
    </w:p>
    <w:p w14:paraId="6A1BE74B" w14:textId="77777777" w:rsidR="002B6D89" w:rsidRPr="00B62815" w:rsidRDefault="002B6D89" w:rsidP="00B273F7">
      <w:pPr>
        <w:numPr>
          <w:ilvl w:val="0"/>
          <w:numId w:val="15"/>
        </w:numPr>
        <w:jc w:val="both"/>
        <w:rPr>
          <w:rFonts w:asciiTheme="minorHAnsi" w:eastAsia="Batang" w:hAnsiTheme="minorHAnsi" w:cstheme="minorHAnsi"/>
          <w:b/>
          <w:snapToGrid w:val="0"/>
          <w:sz w:val="22"/>
          <w:szCs w:val="22"/>
        </w:rPr>
      </w:pPr>
      <w:r>
        <w:rPr>
          <w:rFonts w:asciiTheme="minorHAnsi" w:hAnsiTheme="minorHAnsi"/>
          <w:b/>
          <w:snapToGrid w:val="0"/>
          <w:sz w:val="22"/>
          <w:szCs w:val="22"/>
        </w:rPr>
        <w:t>Institutionalization of the gender equality and human rights approach in the work of the OAS</w:t>
      </w:r>
      <w:r>
        <w:rPr>
          <w:rFonts w:asciiTheme="minorHAnsi" w:hAnsiTheme="minorHAnsi"/>
          <w:snapToGrid w:val="0"/>
          <w:sz w:val="22"/>
          <w:szCs w:val="22"/>
          <w:vertAlign w:val="superscript"/>
        </w:rPr>
        <w:t xml:space="preserve"> </w:t>
      </w:r>
    </w:p>
    <w:p w14:paraId="4B851C29" w14:textId="78A7FF6F"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for Ministry of Industry and Commerce staff, led by the Ministry of Women’s Affairs, for implementation of the Methodological Transfer for the Implementation of Participatory Gender Diagnostics in the Dominican Republic</w:t>
      </w:r>
      <w:r>
        <w:rPr>
          <w:rFonts w:asciiTheme="minorHAnsi" w:hAnsiTheme="minorHAnsi"/>
          <w:snapToGrid w:val="0"/>
          <w:sz w:val="22"/>
          <w:szCs w:val="22"/>
          <w:vertAlign w:val="superscript"/>
        </w:rPr>
        <w:t xml:space="preserve"> </w:t>
      </w:r>
      <w:r w:rsidR="00D97F75">
        <w:rPr>
          <w:rStyle w:val="FootnoteReference"/>
          <w:rFonts w:asciiTheme="minorHAnsi" w:eastAsia="Batang" w:hAnsiTheme="minorHAnsi" w:cstheme="minorHAnsi"/>
          <w:snapToGrid w:val="0"/>
          <w:sz w:val="22"/>
          <w:szCs w:val="22"/>
          <w:lang w:val="es-ES"/>
        </w:rPr>
        <w:footnoteReference w:id="13"/>
      </w:r>
    </w:p>
    <w:p w14:paraId="4C962AA8" w14:textId="55924798"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of more than 100 persons during the 17</w:t>
      </w:r>
      <w:r w:rsidRPr="00F8270D">
        <w:rPr>
          <w:rFonts w:asciiTheme="minorHAnsi" w:hAnsiTheme="minorHAnsi"/>
          <w:snapToGrid w:val="0"/>
          <w:sz w:val="22"/>
          <w:szCs w:val="22"/>
          <w:vertAlign w:val="superscript"/>
        </w:rPr>
        <w:t>th</w:t>
      </w:r>
      <w:r w:rsidR="00F8270D">
        <w:rPr>
          <w:rFonts w:asciiTheme="minorHAnsi" w:hAnsiTheme="minorHAnsi"/>
          <w:snapToGrid w:val="0"/>
          <w:sz w:val="22"/>
          <w:szCs w:val="22"/>
        </w:rPr>
        <w:t xml:space="preserve"> </w:t>
      </w:r>
      <w:r>
        <w:rPr>
          <w:rFonts w:asciiTheme="minorHAnsi" w:hAnsiTheme="minorHAnsi"/>
          <w:snapToGrid w:val="0"/>
          <w:sz w:val="22"/>
          <w:szCs w:val="22"/>
        </w:rPr>
        <w:t>and 18</w:t>
      </w:r>
      <w:r w:rsidRPr="00F8270D">
        <w:rPr>
          <w:rFonts w:asciiTheme="minorHAnsi" w:hAnsiTheme="minorHAnsi"/>
          <w:snapToGrid w:val="0"/>
          <w:sz w:val="22"/>
          <w:szCs w:val="22"/>
          <w:vertAlign w:val="superscript"/>
        </w:rPr>
        <w:t>th</w:t>
      </w:r>
      <w:r w:rsidR="00F8270D">
        <w:rPr>
          <w:rFonts w:asciiTheme="minorHAnsi" w:hAnsiTheme="minorHAnsi"/>
          <w:snapToGrid w:val="0"/>
          <w:sz w:val="22"/>
          <w:szCs w:val="22"/>
        </w:rPr>
        <w:t xml:space="preserve"> </w:t>
      </w:r>
      <w:r>
        <w:rPr>
          <w:rFonts w:asciiTheme="minorHAnsi" w:hAnsiTheme="minorHAnsi"/>
          <w:snapToGrid w:val="0"/>
          <w:sz w:val="22"/>
          <w:szCs w:val="22"/>
        </w:rPr>
        <w:t>ed</w:t>
      </w:r>
      <w:r w:rsidR="00F8270D">
        <w:rPr>
          <w:rFonts w:asciiTheme="minorHAnsi" w:hAnsiTheme="minorHAnsi"/>
          <w:snapToGrid w:val="0"/>
          <w:sz w:val="22"/>
          <w:szCs w:val="22"/>
        </w:rPr>
        <w:t>i</w:t>
      </w:r>
      <w:r>
        <w:rPr>
          <w:rFonts w:asciiTheme="minorHAnsi" w:hAnsiTheme="minorHAnsi"/>
          <w:snapToGrid w:val="0"/>
          <w:sz w:val="22"/>
          <w:szCs w:val="22"/>
        </w:rPr>
        <w:t>tions of the online course “A Rights and Gender Equality Perspective in P</w:t>
      </w:r>
      <w:r w:rsidR="00172367">
        <w:rPr>
          <w:rFonts w:asciiTheme="minorHAnsi" w:hAnsiTheme="minorHAnsi"/>
          <w:snapToGrid w:val="0"/>
          <w:sz w:val="22"/>
          <w:szCs w:val="22"/>
        </w:rPr>
        <w:t>olicies, Programs, and Projects</w:t>
      </w:r>
      <w:r>
        <w:rPr>
          <w:rFonts w:asciiTheme="minorHAnsi" w:hAnsiTheme="minorHAnsi"/>
          <w:snapToGrid w:val="0"/>
          <w:sz w:val="22"/>
          <w:szCs w:val="22"/>
        </w:rPr>
        <w:t>”</w:t>
      </w:r>
      <w:r w:rsidR="00D97F75">
        <w:rPr>
          <w:rStyle w:val="FootnoteReference"/>
          <w:rFonts w:asciiTheme="minorHAnsi" w:eastAsia="Batang" w:hAnsiTheme="minorHAnsi" w:cstheme="minorHAnsi"/>
          <w:snapToGrid w:val="0"/>
          <w:sz w:val="22"/>
          <w:szCs w:val="22"/>
          <w:lang w:val="es-ES"/>
        </w:rPr>
        <w:footnoteReference w:id="14"/>
      </w:r>
    </w:p>
    <w:p w14:paraId="37EF6019" w14:textId="4FAF90E3"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of more than 100 persons during the 8</w:t>
      </w:r>
      <w:r w:rsidRPr="00F8270D">
        <w:rPr>
          <w:rFonts w:asciiTheme="minorHAnsi" w:hAnsiTheme="minorHAnsi"/>
          <w:snapToGrid w:val="0"/>
          <w:sz w:val="22"/>
          <w:szCs w:val="22"/>
          <w:vertAlign w:val="superscript"/>
        </w:rPr>
        <w:t>th</w:t>
      </w:r>
      <w:r w:rsidR="00F8270D">
        <w:rPr>
          <w:rFonts w:asciiTheme="minorHAnsi" w:hAnsiTheme="minorHAnsi"/>
          <w:snapToGrid w:val="0"/>
          <w:sz w:val="22"/>
          <w:szCs w:val="22"/>
        </w:rPr>
        <w:t xml:space="preserve"> </w:t>
      </w:r>
      <w:r>
        <w:rPr>
          <w:rFonts w:asciiTheme="minorHAnsi" w:hAnsiTheme="minorHAnsi"/>
          <w:snapToGrid w:val="0"/>
          <w:sz w:val="22"/>
          <w:szCs w:val="22"/>
        </w:rPr>
        <w:t>and 9</w:t>
      </w:r>
      <w:r w:rsidRPr="00F8270D">
        <w:rPr>
          <w:rFonts w:asciiTheme="minorHAnsi" w:hAnsiTheme="minorHAnsi"/>
          <w:snapToGrid w:val="0"/>
          <w:sz w:val="22"/>
          <w:szCs w:val="22"/>
          <w:vertAlign w:val="superscript"/>
        </w:rPr>
        <w:t>th</w:t>
      </w:r>
      <w:r w:rsidR="00F8270D">
        <w:rPr>
          <w:rFonts w:asciiTheme="minorHAnsi" w:hAnsiTheme="minorHAnsi"/>
          <w:snapToGrid w:val="0"/>
          <w:sz w:val="22"/>
          <w:szCs w:val="22"/>
        </w:rPr>
        <w:t xml:space="preserve"> </w:t>
      </w:r>
      <w:r>
        <w:rPr>
          <w:rFonts w:asciiTheme="minorHAnsi" w:hAnsiTheme="minorHAnsi"/>
          <w:snapToGrid w:val="0"/>
          <w:sz w:val="22"/>
          <w:szCs w:val="22"/>
        </w:rPr>
        <w:t>editions of the online course “Strategic Pla</w:t>
      </w:r>
      <w:r w:rsidR="00172367">
        <w:rPr>
          <w:rFonts w:asciiTheme="minorHAnsi" w:hAnsiTheme="minorHAnsi"/>
          <w:snapToGrid w:val="0"/>
          <w:sz w:val="22"/>
          <w:szCs w:val="22"/>
        </w:rPr>
        <w:t>nning with a Gender Perspective</w:t>
      </w:r>
      <w:r>
        <w:rPr>
          <w:rFonts w:asciiTheme="minorHAnsi" w:hAnsiTheme="minorHAnsi"/>
          <w:snapToGrid w:val="0"/>
          <w:sz w:val="22"/>
          <w:szCs w:val="22"/>
        </w:rPr>
        <w:t>”</w:t>
      </w:r>
      <w:r w:rsidR="00D97F75">
        <w:rPr>
          <w:rStyle w:val="FootnoteReference"/>
          <w:rFonts w:asciiTheme="minorHAnsi" w:eastAsia="Batang" w:hAnsiTheme="minorHAnsi" w:cstheme="minorHAnsi"/>
          <w:snapToGrid w:val="0"/>
          <w:sz w:val="22"/>
          <w:szCs w:val="22"/>
          <w:lang w:val="es-ES"/>
        </w:rPr>
        <w:footnoteReference w:id="15"/>
      </w:r>
    </w:p>
    <w:p w14:paraId="75467C97" w14:textId="218CD7CB"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of 20 persons during the 5</w:t>
      </w:r>
      <w:r w:rsidRPr="006F4EC1">
        <w:rPr>
          <w:rFonts w:asciiTheme="minorHAnsi" w:hAnsiTheme="minorHAnsi"/>
          <w:snapToGrid w:val="0"/>
          <w:sz w:val="22"/>
          <w:szCs w:val="22"/>
          <w:vertAlign w:val="superscript"/>
        </w:rPr>
        <w:t>th</w:t>
      </w:r>
      <w:r w:rsidR="006F4EC1">
        <w:rPr>
          <w:rFonts w:asciiTheme="minorHAnsi" w:hAnsiTheme="minorHAnsi"/>
          <w:snapToGrid w:val="0"/>
          <w:sz w:val="22"/>
          <w:szCs w:val="22"/>
        </w:rPr>
        <w:t xml:space="preserve"> </w:t>
      </w:r>
      <w:r>
        <w:rPr>
          <w:rFonts w:asciiTheme="minorHAnsi" w:hAnsiTheme="minorHAnsi"/>
          <w:snapToGrid w:val="0"/>
          <w:sz w:val="22"/>
          <w:szCs w:val="22"/>
        </w:rPr>
        <w:t>edition of the Diploma in Communication, Gender, and Human Rights</w:t>
      </w:r>
      <w:r w:rsidR="00D97F75">
        <w:rPr>
          <w:rStyle w:val="FootnoteReference"/>
          <w:rFonts w:asciiTheme="minorHAnsi" w:eastAsia="Batang" w:hAnsiTheme="minorHAnsi" w:cstheme="minorHAnsi"/>
          <w:snapToGrid w:val="0"/>
          <w:sz w:val="22"/>
          <w:szCs w:val="22"/>
          <w:lang w:val="es-ES"/>
        </w:rPr>
        <w:footnoteReference w:id="16"/>
      </w:r>
    </w:p>
    <w:p w14:paraId="2C26A112" w14:textId="5402FCDD"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Training of more than 300 OAS staff members in the Massiv</w:t>
      </w:r>
      <w:r w:rsidR="00172367">
        <w:rPr>
          <w:rFonts w:asciiTheme="minorHAnsi" w:hAnsiTheme="minorHAnsi"/>
          <w:snapToGrid w:val="0"/>
          <w:sz w:val="22"/>
          <w:szCs w:val="22"/>
        </w:rPr>
        <w:t xml:space="preserve">e Open Online Course (MOOC) on </w:t>
      </w:r>
      <w:r>
        <w:rPr>
          <w:rFonts w:asciiTheme="minorHAnsi" w:hAnsiTheme="minorHAnsi"/>
          <w:snapToGrid w:val="0"/>
          <w:sz w:val="22"/>
          <w:szCs w:val="22"/>
        </w:rPr>
        <w:t>Institutional Policy on Gender Equality, Diversity, and Human Rights of the OAS General Secretariat and the Plan of Action for implementing it,</w:t>
      </w:r>
      <w:r w:rsidR="00D97F75">
        <w:rPr>
          <w:rStyle w:val="FootnoteReference"/>
          <w:rFonts w:asciiTheme="minorHAnsi" w:eastAsia="Batang" w:hAnsiTheme="minorHAnsi" w:cstheme="minorHAnsi"/>
          <w:snapToGrid w:val="0"/>
          <w:sz w:val="22"/>
          <w:szCs w:val="22"/>
          <w:lang w:val="es-ES"/>
        </w:rPr>
        <w:footnoteReference w:id="17"/>
      </w:r>
      <w:r w:rsidR="00172367">
        <w:rPr>
          <w:rFonts w:asciiTheme="minorHAnsi" w:hAnsiTheme="minorHAnsi"/>
          <w:snapToGrid w:val="0"/>
          <w:sz w:val="22"/>
          <w:szCs w:val="22"/>
        </w:rPr>
        <w:t xml:space="preserve"> for GS/OAS staff members</w:t>
      </w:r>
    </w:p>
    <w:p w14:paraId="60FDFEE3" w14:textId="22143AE3" w:rsidR="002B6D89" w:rsidRPr="00B62815" w:rsidRDefault="002B6D89" w:rsidP="00B273F7">
      <w:pPr>
        <w:numPr>
          <w:ilvl w:val="0"/>
          <w:numId w:val="79"/>
        </w:numPr>
        <w:jc w:val="both"/>
        <w:rPr>
          <w:rFonts w:asciiTheme="minorHAnsi" w:eastAsia="Batang" w:hAnsiTheme="minorHAnsi" w:cstheme="minorHAnsi"/>
          <w:snapToGrid w:val="0"/>
          <w:sz w:val="22"/>
          <w:szCs w:val="22"/>
        </w:rPr>
      </w:pPr>
      <w:r>
        <w:rPr>
          <w:rFonts w:asciiTheme="minorHAnsi" w:hAnsiTheme="minorHAnsi"/>
          <w:snapToGrid w:val="0"/>
          <w:sz w:val="22"/>
          <w:szCs w:val="22"/>
        </w:rPr>
        <w:t>Preparation of the OAS Inclusive Communication G</w:t>
      </w:r>
      <w:r w:rsidR="00172367">
        <w:rPr>
          <w:rFonts w:asciiTheme="minorHAnsi" w:hAnsiTheme="minorHAnsi"/>
          <w:snapToGrid w:val="0"/>
          <w:sz w:val="22"/>
          <w:szCs w:val="22"/>
        </w:rPr>
        <w:t>u</w:t>
      </w:r>
      <w:r>
        <w:rPr>
          <w:rFonts w:asciiTheme="minorHAnsi" w:hAnsiTheme="minorHAnsi"/>
          <w:snapToGrid w:val="0"/>
          <w:sz w:val="22"/>
          <w:szCs w:val="22"/>
        </w:rPr>
        <w:t>ide</w:t>
      </w:r>
    </w:p>
    <w:p w14:paraId="0B283205" w14:textId="77777777" w:rsidR="002B6D89" w:rsidRPr="00B53BB9" w:rsidRDefault="002B6D89" w:rsidP="00B273F7">
      <w:pPr>
        <w:jc w:val="both"/>
        <w:rPr>
          <w:rFonts w:asciiTheme="minorHAnsi" w:eastAsia="Batang" w:hAnsiTheme="minorHAnsi" w:cstheme="minorHAnsi"/>
          <w:snapToGrid w:val="0"/>
          <w:sz w:val="22"/>
          <w:szCs w:val="22"/>
        </w:rPr>
      </w:pPr>
    </w:p>
    <w:p w14:paraId="20139E58" w14:textId="77777777" w:rsidR="002B6D89" w:rsidRPr="00B62815" w:rsidRDefault="002B6D89" w:rsidP="00B273F7">
      <w:pPr>
        <w:numPr>
          <w:ilvl w:val="0"/>
          <w:numId w:val="15"/>
        </w:numPr>
        <w:jc w:val="both"/>
        <w:rPr>
          <w:rFonts w:asciiTheme="minorHAnsi" w:eastAsia="Batang" w:hAnsiTheme="minorHAnsi" w:cstheme="minorHAnsi"/>
          <w:b/>
          <w:snapToGrid w:val="0"/>
          <w:sz w:val="22"/>
          <w:szCs w:val="22"/>
        </w:rPr>
      </w:pPr>
      <w:r>
        <w:rPr>
          <w:rFonts w:asciiTheme="minorHAnsi" w:hAnsiTheme="minorHAnsi"/>
          <w:b/>
          <w:bCs/>
          <w:snapToGrid w:val="0"/>
          <w:sz w:val="22"/>
          <w:szCs w:val="22"/>
        </w:rPr>
        <w:t>Follow-up Mechanism to the Belém do Pará Convention</w:t>
      </w:r>
      <w:r>
        <w:rPr>
          <w:rFonts w:asciiTheme="minorHAnsi" w:hAnsiTheme="minorHAnsi"/>
          <w:b/>
          <w:snapToGrid w:val="0"/>
          <w:sz w:val="22"/>
          <w:szCs w:val="22"/>
        </w:rPr>
        <w:t xml:space="preserve"> (MESECVI )</w:t>
      </w:r>
    </w:p>
    <w:p w14:paraId="2BAE561C" w14:textId="1B45A2ED" w:rsidR="002B6D89" w:rsidRPr="00B62815" w:rsidRDefault="002B6D89" w:rsidP="00B273F7">
      <w:pPr>
        <w:numPr>
          <w:ilvl w:val="0"/>
          <w:numId w:val="82"/>
        </w:numPr>
        <w:jc w:val="both"/>
        <w:rPr>
          <w:rFonts w:asciiTheme="minorHAnsi" w:eastAsia="Batang" w:hAnsiTheme="minorHAnsi" w:cstheme="minorHAnsi"/>
          <w:snapToGrid w:val="0"/>
          <w:sz w:val="22"/>
          <w:szCs w:val="22"/>
        </w:rPr>
      </w:pPr>
      <w:r>
        <w:rPr>
          <w:rFonts w:asciiTheme="minorHAnsi" w:hAnsiTheme="minorHAnsi"/>
          <w:snapToGrid w:val="0"/>
          <w:sz w:val="22"/>
          <w:szCs w:val="22"/>
        </w:rPr>
        <w:t xml:space="preserve">Conclusion of the follow-up phase of the Third Round of Multilateral Evaluation, based on the </w:t>
      </w:r>
      <w:r>
        <w:rPr>
          <w:rFonts w:asciiTheme="minorHAnsi" w:hAnsiTheme="minorHAnsi"/>
          <w:i/>
          <w:snapToGrid w:val="0"/>
          <w:sz w:val="22"/>
          <w:szCs w:val="22"/>
        </w:rPr>
        <w:t>Progress indicators system for measuring implementation of the Convention of Belém do Pará</w:t>
      </w:r>
      <w:r>
        <w:rPr>
          <w:rFonts w:asciiTheme="minorHAnsi" w:hAnsiTheme="minorHAnsi"/>
          <w:snapToGrid w:val="0"/>
          <w:sz w:val="22"/>
          <w:szCs w:val="22"/>
        </w:rPr>
        <w:t>,</w:t>
      </w:r>
      <w:r w:rsidR="00D97F75">
        <w:rPr>
          <w:rStyle w:val="FootnoteReference"/>
          <w:rFonts w:asciiTheme="minorHAnsi" w:eastAsia="Batang" w:hAnsiTheme="minorHAnsi" w:cstheme="minorHAnsi"/>
          <w:snapToGrid w:val="0"/>
          <w:sz w:val="22"/>
          <w:szCs w:val="22"/>
          <w:lang w:val="es-ES"/>
        </w:rPr>
        <w:footnoteReference w:id="18"/>
      </w:r>
      <w:r>
        <w:rPr>
          <w:rFonts w:asciiTheme="minorHAnsi" w:hAnsiTheme="minorHAnsi"/>
          <w:snapToGrid w:val="0"/>
          <w:sz w:val="22"/>
          <w:szCs w:val="22"/>
        </w:rPr>
        <w:t xml:space="preserve"> with the approval of 17 national reports and one hemispheric report on the situa</w:t>
      </w:r>
      <w:r w:rsidR="00172367">
        <w:rPr>
          <w:rFonts w:asciiTheme="minorHAnsi" w:hAnsiTheme="minorHAnsi"/>
          <w:snapToGrid w:val="0"/>
          <w:sz w:val="22"/>
          <w:szCs w:val="22"/>
        </w:rPr>
        <w:t>tion of violence against women</w:t>
      </w:r>
    </w:p>
    <w:p w14:paraId="5A2A363B" w14:textId="77777777" w:rsidR="002B6D89" w:rsidRPr="00B62815" w:rsidRDefault="002B6D89" w:rsidP="00B273F7">
      <w:pPr>
        <w:numPr>
          <w:ilvl w:val="0"/>
          <w:numId w:val="82"/>
        </w:numPr>
        <w:jc w:val="both"/>
        <w:rPr>
          <w:rFonts w:asciiTheme="minorHAnsi" w:eastAsia="Batang" w:hAnsiTheme="minorHAnsi" w:cstheme="minorHAnsi"/>
          <w:snapToGrid w:val="0"/>
          <w:sz w:val="22"/>
          <w:szCs w:val="22"/>
        </w:rPr>
      </w:pPr>
      <w:r>
        <w:rPr>
          <w:rFonts w:asciiTheme="minorHAnsi" w:hAnsiTheme="minorHAnsi"/>
          <w:snapToGrid w:val="0"/>
          <w:sz w:val="22"/>
          <w:szCs w:val="22"/>
        </w:rPr>
        <w:t>Holding of the Sixteenth Meeting of the MESECVI Committee of Experts in Washington, D.C., where violence against women with disabilities was given visibility;</w:t>
      </w:r>
    </w:p>
    <w:p w14:paraId="206F48E8" w14:textId="18742276" w:rsidR="002B6D89" w:rsidRPr="00B62815" w:rsidRDefault="002B6D89" w:rsidP="00B273F7">
      <w:pPr>
        <w:numPr>
          <w:ilvl w:val="0"/>
          <w:numId w:val="82"/>
        </w:numPr>
        <w:jc w:val="both"/>
        <w:rPr>
          <w:rFonts w:asciiTheme="minorHAnsi" w:eastAsia="Batang" w:hAnsiTheme="minorHAnsi" w:cstheme="minorHAnsi"/>
          <w:snapToGrid w:val="0"/>
          <w:sz w:val="22"/>
          <w:szCs w:val="22"/>
        </w:rPr>
      </w:pPr>
      <w:r>
        <w:rPr>
          <w:rFonts w:asciiTheme="minorHAnsi" w:hAnsiTheme="minorHAnsi"/>
          <w:snapToGrid w:val="0"/>
          <w:sz w:val="22"/>
          <w:szCs w:val="22"/>
        </w:rPr>
        <w:t xml:space="preserve">Organization of outreach and training events with over 150 lawyers in Ecuador, Dominican Republic, and El Salvador on gender-based litigation and the Model Laws to Prevent, Punish </w:t>
      </w:r>
      <w:r>
        <w:rPr>
          <w:rFonts w:asciiTheme="minorHAnsi" w:hAnsiTheme="minorHAnsi"/>
          <w:snapToGrid w:val="0"/>
          <w:sz w:val="22"/>
          <w:szCs w:val="22"/>
        </w:rPr>
        <w:lastRenderedPageBreak/>
        <w:t>and Eradicate Violence against Women in Political Life</w:t>
      </w:r>
      <w:r w:rsidR="00D97F75">
        <w:rPr>
          <w:rStyle w:val="FootnoteReference"/>
          <w:rFonts w:asciiTheme="minorHAnsi" w:eastAsia="Batang" w:hAnsiTheme="minorHAnsi" w:cstheme="minorHAnsi"/>
          <w:snapToGrid w:val="0"/>
          <w:sz w:val="22"/>
          <w:szCs w:val="22"/>
          <w:lang w:val="es-ES"/>
        </w:rPr>
        <w:footnoteReference w:id="19"/>
      </w:r>
      <w:r>
        <w:rPr>
          <w:rFonts w:asciiTheme="minorHAnsi" w:hAnsiTheme="minorHAnsi"/>
          <w:snapToGrid w:val="0"/>
          <w:sz w:val="22"/>
          <w:szCs w:val="22"/>
        </w:rPr>
        <w:t xml:space="preserve"> and to Prevent, Punish</w:t>
      </w:r>
      <w:r w:rsidR="008564C7">
        <w:rPr>
          <w:rFonts w:asciiTheme="minorHAnsi" w:hAnsiTheme="minorHAnsi"/>
          <w:snapToGrid w:val="0"/>
          <w:sz w:val="22"/>
          <w:szCs w:val="22"/>
        </w:rPr>
        <w:t>,</w:t>
      </w:r>
      <w:r>
        <w:rPr>
          <w:rFonts w:asciiTheme="minorHAnsi" w:hAnsiTheme="minorHAnsi"/>
          <w:snapToGrid w:val="0"/>
          <w:sz w:val="22"/>
          <w:szCs w:val="22"/>
        </w:rPr>
        <w:t xml:space="preserve"> and Eradicate the Violent Death of Women  (Femicide/Feminicide);</w:t>
      </w:r>
      <w:r w:rsidR="00D97F75">
        <w:rPr>
          <w:rStyle w:val="FootnoteReference"/>
          <w:rFonts w:asciiTheme="minorHAnsi" w:eastAsia="Batang" w:hAnsiTheme="minorHAnsi" w:cstheme="minorHAnsi"/>
          <w:snapToGrid w:val="0"/>
          <w:sz w:val="22"/>
          <w:szCs w:val="22"/>
          <w:lang w:val="es-ES"/>
        </w:rPr>
        <w:footnoteReference w:id="20"/>
      </w:r>
    </w:p>
    <w:p w14:paraId="684CAD18" w14:textId="77777777" w:rsidR="002B6D89" w:rsidRPr="00B62815" w:rsidRDefault="002B6D89" w:rsidP="00B273F7">
      <w:pPr>
        <w:numPr>
          <w:ilvl w:val="0"/>
          <w:numId w:val="82"/>
        </w:numPr>
        <w:jc w:val="both"/>
        <w:rPr>
          <w:rFonts w:asciiTheme="minorHAnsi" w:eastAsia="Batang" w:hAnsiTheme="minorHAnsi" w:cstheme="minorHAnsi"/>
          <w:snapToGrid w:val="0"/>
          <w:sz w:val="22"/>
          <w:szCs w:val="22"/>
        </w:rPr>
      </w:pPr>
      <w:r>
        <w:rPr>
          <w:rFonts w:asciiTheme="minorHAnsi" w:hAnsiTheme="minorHAnsi"/>
          <w:snapToGrid w:val="0"/>
          <w:sz w:val="22"/>
          <w:szCs w:val="22"/>
        </w:rPr>
        <w:t>Commemoration of the twenty-fifth anniversary of the Inter-American Convention on the Prevention, Punishment, and Eradication of Violence against Women (1994 Convention of Belém do Pará);</w:t>
      </w:r>
    </w:p>
    <w:p w14:paraId="60995020" w14:textId="77777777" w:rsidR="002B6D89" w:rsidRPr="00B62815" w:rsidRDefault="002B6D89" w:rsidP="00B273F7">
      <w:pPr>
        <w:numPr>
          <w:ilvl w:val="0"/>
          <w:numId w:val="82"/>
        </w:numPr>
        <w:jc w:val="both"/>
        <w:rPr>
          <w:rFonts w:asciiTheme="minorHAnsi" w:eastAsia="Batang" w:hAnsiTheme="minorHAnsi" w:cstheme="minorHAnsi"/>
          <w:snapToGrid w:val="0"/>
          <w:sz w:val="22"/>
          <w:szCs w:val="22"/>
        </w:rPr>
      </w:pPr>
      <w:r>
        <w:rPr>
          <w:rFonts w:asciiTheme="minorHAnsi" w:hAnsiTheme="minorHAnsi"/>
          <w:snapToGrid w:val="0"/>
          <w:sz w:val="22"/>
          <w:szCs w:val="22"/>
        </w:rPr>
        <w:t>Preparation of a subregional report on violence against women in the OECS countries (Antigua and Barbuda, Dominica, Grenada, Saint Kitts and Nevis, Saint Lucia, Saint Vincent and the Grenadines).</w:t>
      </w:r>
    </w:p>
    <w:p w14:paraId="76379AC8" w14:textId="77777777" w:rsidR="00A1045A" w:rsidRPr="00B53BB9" w:rsidRDefault="00A1045A" w:rsidP="00B273F7">
      <w:pPr>
        <w:pStyle w:val="ListParagraph"/>
        <w:spacing w:after="200"/>
        <w:ind w:left="0"/>
        <w:contextualSpacing/>
        <w:outlineLvl w:val="1"/>
        <w:rPr>
          <w:rFonts w:asciiTheme="minorHAnsi" w:hAnsiTheme="minorHAnsi" w:cstheme="minorHAnsi"/>
          <w:b/>
          <w:color w:val="1F497D"/>
          <w:sz w:val="22"/>
          <w:szCs w:val="22"/>
        </w:rPr>
      </w:pPr>
    </w:p>
    <w:p w14:paraId="2F209670" w14:textId="414CD337" w:rsidR="00AD19FE" w:rsidRPr="00B62815" w:rsidRDefault="00D2474B" w:rsidP="00B273F7">
      <w:pPr>
        <w:pStyle w:val="ListParagraph"/>
        <w:spacing w:after="200"/>
        <w:ind w:left="0"/>
        <w:contextualSpacing/>
        <w:outlineLvl w:val="1"/>
        <w:rPr>
          <w:rFonts w:asciiTheme="minorHAnsi" w:hAnsiTheme="minorHAnsi" w:cstheme="minorHAnsi"/>
          <w:b/>
          <w:color w:val="1F497D"/>
          <w:sz w:val="22"/>
          <w:szCs w:val="22"/>
        </w:rPr>
      </w:pPr>
      <w:bookmarkStart w:id="106" w:name="_Toc39675866"/>
      <w:bookmarkStart w:id="107" w:name="_Toc46314879"/>
      <w:r>
        <w:rPr>
          <w:rFonts w:asciiTheme="minorHAnsi" w:hAnsiTheme="minorHAnsi"/>
          <w:b/>
          <w:color w:val="1F497D"/>
          <w:sz w:val="22"/>
          <w:szCs w:val="22"/>
        </w:rPr>
        <w:t>3.6</w:t>
      </w:r>
      <w:r>
        <w:rPr>
          <w:rFonts w:asciiTheme="minorHAnsi" w:hAnsiTheme="minorHAnsi"/>
          <w:b/>
          <w:color w:val="1F497D"/>
          <w:sz w:val="22"/>
          <w:szCs w:val="22"/>
        </w:rPr>
        <w:tab/>
        <w:t>SECRETARIAT OF THE INTER-AMERICAN TELECOMMUNICATION COMMISSION (CITEL)</w:t>
      </w:r>
      <w:bookmarkEnd w:id="106"/>
      <w:bookmarkEnd w:id="107"/>
    </w:p>
    <w:p w14:paraId="10380A77" w14:textId="09E26992" w:rsidR="002B6D89" w:rsidRDefault="002B6D89" w:rsidP="00B273F7">
      <w:pPr>
        <w:jc w:val="both"/>
        <w:rPr>
          <w:rFonts w:asciiTheme="minorHAnsi" w:hAnsiTheme="minorHAnsi"/>
          <w:sz w:val="22"/>
          <w:szCs w:val="22"/>
        </w:rPr>
      </w:pPr>
      <w:r>
        <w:rPr>
          <w:rFonts w:asciiTheme="minorHAnsi" w:hAnsiTheme="minorHAnsi"/>
          <w:sz w:val="22"/>
          <w:szCs w:val="22"/>
        </w:rPr>
        <w:t xml:space="preserve">The year 2019 was particularly significant for cooperation and the signing of agreements on telecommunications/information and communication technologies (ICTs) in the Americas, especially because CITEL concluded 309 inter-American agreements, </w:t>
      </w:r>
      <w:r>
        <w:rPr>
          <w:rFonts w:asciiTheme="minorHAnsi" w:hAnsiTheme="minorHAnsi"/>
          <w:b/>
          <w:bCs/>
          <w:sz w:val="22"/>
          <w:szCs w:val="22"/>
        </w:rPr>
        <w:t xml:space="preserve">98% of which agreements (IAPs) were adopted on being defended by CITEL </w:t>
      </w:r>
      <w:r>
        <w:rPr>
          <w:rFonts w:asciiTheme="minorHAnsi" w:hAnsiTheme="minorHAnsi"/>
          <w:sz w:val="22"/>
          <w:szCs w:val="22"/>
        </w:rPr>
        <w:t xml:space="preserve">at the United Nations/International Telecommunication Union World Radiocommunication Conference (WRC-19) in </w:t>
      </w:r>
      <w:r>
        <w:rPr>
          <w:rFonts w:asciiTheme="minorHAnsi" w:hAnsiTheme="minorHAnsi"/>
          <w:color w:val="000000"/>
          <w:sz w:val="22"/>
          <w:szCs w:val="22"/>
          <w:shd w:val="clear" w:color="auto" w:fill="FFFFFF"/>
        </w:rPr>
        <w:t xml:space="preserve">Egypt. These agreements were </w:t>
      </w:r>
      <w:r>
        <w:rPr>
          <w:rFonts w:asciiTheme="minorHAnsi" w:hAnsiTheme="minorHAnsi"/>
          <w:sz w:val="22"/>
          <w:szCs w:val="22"/>
        </w:rPr>
        <w:t xml:space="preserve">enshrined in the Radio Regulations - the international treaty governing radio frequencies and satellites worldwide. </w:t>
      </w:r>
    </w:p>
    <w:p w14:paraId="76E18D89" w14:textId="77777777" w:rsidR="00682FDA" w:rsidRPr="00B62815" w:rsidRDefault="00682FDA" w:rsidP="00B273F7">
      <w:pPr>
        <w:jc w:val="both"/>
        <w:rPr>
          <w:rFonts w:asciiTheme="minorHAnsi" w:hAnsiTheme="minorHAnsi" w:cstheme="minorHAnsi"/>
          <w:sz w:val="22"/>
          <w:szCs w:val="22"/>
        </w:rPr>
      </w:pPr>
    </w:p>
    <w:p w14:paraId="50F622CD" w14:textId="77777777" w:rsidR="002B6D89" w:rsidRPr="00B62815" w:rsidRDefault="001C2CF3" w:rsidP="00B273F7">
      <w:p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729920" behindDoc="0" locked="0" layoutInCell="1" allowOverlap="1" wp14:anchorId="4517575A" wp14:editId="2B7EEAA4">
            <wp:simplePos x="0" y="0"/>
            <wp:positionH relativeFrom="margin">
              <wp:posOffset>95250</wp:posOffset>
            </wp:positionH>
            <wp:positionV relativeFrom="paragraph">
              <wp:posOffset>12700</wp:posOffset>
            </wp:positionV>
            <wp:extent cx="1486535" cy="1123950"/>
            <wp:effectExtent l="0" t="0" r="0" b="0"/>
            <wp:wrapSquare wrapText="bothSides"/>
            <wp:docPr id="165" name="Picture 9" descr="C:\Users\mfuenmayor\AppData\Local\Microsoft\Windows\INetCache\Content.Word\CITEL-pho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fuenmayor\AppData\Local\Microsoft\Windows\INetCache\Content.Word\CITEL-photo1.jpg"/>
                    <pic:cNvPicPr>
                      <a:picLocks noChangeAspect="1" noChangeArrowheads="1"/>
                    </pic:cNvPicPr>
                  </pic:nvPicPr>
                  <pic:blipFill>
                    <a:blip r:embed="rId214" cstate="screen">
                      <a:extLst>
                        <a:ext uri="{28A0092B-C50C-407E-A947-70E740481C1C}">
                          <a14:useLocalDpi xmlns:a14="http://schemas.microsoft.com/office/drawing/2010/main"/>
                        </a:ext>
                      </a:extLst>
                    </a:blip>
                    <a:srcRect/>
                    <a:stretch>
                      <a:fillRect/>
                    </a:stretch>
                  </pic:blipFill>
                  <pic:spPr bwMode="auto">
                    <a:xfrm>
                      <a:off x="0" y="0"/>
                      <a:ext cx="148653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 xml:space="preserve">Continuing efforts to connect the unconnected, CITEL held face-to-face and virtual roundtable discussions with more than 20 member states and private enterprise, resulting in recommendations for the establishment of policies that allow for flexibility in regulation to reach regions of our countries that do not have ICTs. </w:t>
      </w:r>
    </w:p>
    <w:p w14:paraId="0DA1F113" w14:textId="77777777" w:rsidR="002B6D89" w:rsidRPr="00B53BB9" w:rsidRDefault="002B6D89" w:rsidP="00B273F7">
      <w:pPr>
        <w:jc w:val="both"/>
        <w:rPr>
          <w:rFonts w:asciiTheme="minorHAnsi" w:hAnsiTheme="minorHAnsi" w:cstheme="minorHAnsi"/>
          <w:sz w:val="22"/>
          <w:szCs w:val="22"/>
        </w:rPr>
      </w:pPr>
    </w:p>
    <w:p w14:paraId="18AA1290" w14:textId="1F9D50DC" w:rsidR="002B6D89" w:rsidRPr="00B62815" w:rsidRDefault="001C2CF3" w:rsidP="00B273F7">
      <w:pPr>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725824" behindDoc="0" locked="0" layoutInCell="1" allowOverlap="1" wp14:anchorId="3EFC7257" wp14:editId="75BB487F">
            <wp:simplePos x="0" y="0"/>
            <wp:positionH relativeFrom="margin">
              <wp:posOffset>4353560</wp:posOffset>
            </wp:positionH>
            <wp:positionV relativeFrom="paragraph">
              <wp:posOffset>66675</wp:posOffset>
            </wp:positionV>
            <wp:extent cx="1552575" cy="995680"/>
            <wp:effectExtent l="0" t="0" r="0" b="0"/>
            <wp:wrapSquare wrapText="bothSides"/>
            <wp:docPr id="164" name="Picture 1" descr="Image result for conectarse para crec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ectarse para crecer 2019"/>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1552575" cy="995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 xml:space="preserve">Thanks to the implementation of the </w:t>
      </w:r>
      <w:r>
        <w:rPr>
          <w:rFonts w:asciiTheme="minorHAnsi" w:hAnsiTheme="minorHAnsi"/>
          <w:b/>
          <w:bCs/>
          <w:sz w:val="22"/>
          <w:szCs w:val="22"/>
        </w:rPr>
        <w:t>2030 ICT ALLIANCE</w:t>
      </w:r>
      <w:r>
        <w:rPr>
          <w:rFonts w:asciiTheme="minorHAnsi" w:hAnsiTheme="minorHAnsi"/>
          <w:sz w:val="22"/>
          <w:szCs w:val="22"/>
        </w:rPr>
        <w:t xml:space="preserve"> </w:t>
      </w:r>
      <w:r>
        <w:rPr>
          <w:rFonts w:asciiTheme="minorHAnsi" w:hAnsiTheme="minorHAnsi"/>
          <w:b/>
          <w:bCs/>
          <w:sz w:val="22"/>
          <w:szCs w:val="22"/>
        </w:rPr>
        <w:t>FOR THE AMERICAS</w:t>
      </w:r>
      <w:r>
        <w:rPr>
          <w:rFonts w:asciiTheme="minorHAnsi" w:hAnsiTheme="minorHAnsi"/>
          <w:sz w:val="22"/>
          <w:szCs w:val="22"/>
        </w:rPr>
        <w:t xml:space="preserve">, digital inclusion has been brought to more than 1,500 remote areas in the Americas and digital literacy expanded with STEM programs for more than 140,000 children/youth.  </w:t>
      </w:r>
      <w:r>
        <w:rPr>
          <w:rFonts w:asciiTheme="minorHAnsi" w:hAnsiTheme="minorHAnsi"/>
          <w:b/>
          <w:sz w:val="22"/>
          <w:szCs w:val="22"/>
          <w:shd w:val="clear" w:color="auto" w:fill="FFFFFF"/>
        </w:rPr>
        <w:t>A</w:t>
      </w:r>
      <w:r>
        <w:rPr>
          <w:rFonts w:asciiTheme="minorHAnsi" w:hAnsiTheme="minorHAnsi"/>
          <w:b/>
          <w:sz w:val="22"/>
          <w:szCs w:val="22"/>
        </w:rPr>
        <w:t>L</w:t>
      </w:r>
      <w:r>
        <w:rPr>
          <w:rFonts w:asciiTheme="minorHAnsi" w:hAnsiTheme="minorHAnsi"/>
          <w:b/>
          <w:bCs/>
          <w:sz w:val="22"/>
          <w:szCs w:val="22"/>
        </w:rPr>
        <w:t>LIANCE EMPOWERING RURAL WOMEN THROUGH ICTs</w:t>
      </w:r>
      <w:r>
        <w:rPr>
          <w:rFonts w:asciiTheme="minorHAnsi" w:hAnsiTheme="minorHAnsi"/>
          <w:b/>
          <w:sz w:val="22"/>
          <w:szCs w:val="22"/>
        </w:rPr>
        <w:t xml:space="preserve"> </w:t>
      </w:r>
      <w:r>
        <w:rPr>
          <w:rFonts w:asciiTheme="minorHAnsi" w:hAnsiTheme="minorHAnsi"/>
          <w:sz w:val="22"/>
          <w:szCs w:val="22"/>
        </w:rPr>
        <w:t xml:space="preserve">has been taking concrete action that generates new opportunities for women and girls through the use of ICTs. </w:t>
      </w:r>
    </w:p>
    <w:p w14:paraId="7133B8FF" w14:textId="77777777" w:rsidR="0014077C" w:rsidRPr="00B53BB9" w:rsidRDefault="0014077C" w:rsidP="00B273F7">
      <w:pPr>
        <w:jc w:val="both"/>
        <w:rPr>
          <w:rFonts w:asciiTheme="minorHAnsi" w:hAnsiTheme="minorHAnsi" w:cstheme="minorHAnsi"/>
          <w:sz w:val="22"/>
          <w:szCs w:val="22"/>
        </w:rPr>
      </w:pPr>
    </w:p>
    <w:p w14:paraId="4F96DBAE" w14:textId="5F2F1520" w:rsidR="002B6D89" w:rsidRPr="00B62815" w:rsidRDefault="001C2CF3" w:rsidP="00B273F7">
      <w:pPr>
        <w:pStyle w:val="Default"/>
        <w:jc w:val="both"/>
        <w:rPr>
          <w:rFonts w:asciiTheme="minorHAnsi" w:hAnsiTheme="minorHAnsi" w:cstheme="minorHAnsi"/>
          <w:sz w:val="22"/>
          <w:szCs w:val="22"/>
        </w:rPr>
      </w:pPr>
      <w:r>
        <w:rPr>
          <w:rFonts w:asciiTheme="minorHAnsi" w:hAnsiTheme="minorHAnsi"/>
          <w:noProof/>
          <w:sz w:val="22"/>
          <w:szCs w:val="22"/>
        </w:rPr>
        <w:drawing>
          <wp:anchor distT="0" distB="0" distL="114300" distR="114300" simplePos="0" relativeHeight="251727872" behindDoc="0" locked="0" layoutInCell="1" allowOverlap="1" wp14:anchorId="2CD9289F" wp14:editId="4D0396C3">
            <wp:simplePos x="0" y="0"/>
            <wp:positionH relativeFrom="margin">
              <wp:posOffset>-15488</wp:posOffset>
            </wp:positionH>
            <wp:positionV relativeFrom="paragraph">
              <wp:posOffset>56681</wp:posOffset>
            </wp:positionV>
            <wp:extent cx="880110" cy="1069340"/>
            <wp:effectExtent l="0" t="0" r="0" b="4445"/>
            <wp:wrapSquare wrapText="bothSides"/>
            <wp:docPr id="163" name="Picture 2" descr="C:\Users\mfuenmayor\AppData\Local\Microsoft\Windows\INetCache\Content.MSO\EBBAC2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fuenmayor\AppData\Local\Microsoft\Windows\INetCache\Content.MSO\EBBAC2EF.tmp"/>
                    <pic:cNvPicPr>
                      <a:picLocks noChangeAspect="1" noChangeArrowheads="1"/>
                    </pic:cNvPicPr>
                  </pic:nvPicPr>
                  <pic:blipFill>
                    <a:blip r:embed="rId216" cstate="screen">
                      <a:extLst>
                        <a:ext uri="{28A0092B-C50C-407E-A947-70E740481C1C}">
                          <a14:useLocalDpi xmlns:a14="http://schemas.microsoft.com/office/drawing/2010/main"/>
                        </a:ext>
                      </a:extLst>
                    </a:blip>
                    <a:srcRect/>
                    <a:stretch>
                      <a:fillRect/>
                    </a:stretch>
                  </pic:blipFill>
                  <pic:spPr bwMode="auto">
                    <a:xfrm>
                      <a:off x="0" y="0"/>
                      <a:ext cx="88011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 xml:space="preserve">Implementation of the </w:t>
      </w:r>
      <w:r>
        <w:rPr>
          <w:rFonts w:asciiTheme="minorHAnsi" w:hAnsiTheme="minorHAnsi"/>
          <w:b/>
          <w:bCs/>
          <w:sz w:val="22"/>
          <w:szCs w:val="22"/>
        </w:rPr>
        <w:t>USE OF ICTs FOR EMERGENCY AND DISASTER SITUATIONS IN THE AMERICAS REGION</w:t>
      </w:r>
      <w:r>
        <w:rPr>
          <w:rFonts w:asciiTheme="minorHAnsi" w:hAnsiTheme="minorHAnsi"/>
          <w:sz w:val="22"/>
          <w:szCs w:val="22"/>
        </w:rPr>
        <w:t xml:space="preserve">, a joint project involving ITU, CITEL, COMTELCA, and CTU, continued. This Alternative Regional Emergency Telecommunications Network based on amateur radio and the Internet is improving the </w:t>
      </w:r>
      <w:r w:rsidR="00682FDA">
        <w:rPr>
          <w:rFonts w:asciiTheme="minorHAnsi" w:hAnsiTheme="minorHAnsi"/>
          <w:sz w:val="22"/>
          <w:szCs w:val="22"/>
        </w:rPr>
        <w:t xml:space="preserve">response </w:t>
      </w:r>
      <w:r>
        <w:rPr>
          <w:rFonts w:asciiTheme="minorHAnsi" w:hAnsiTheme="minorHAnsi"/>
          <w:sz w:val="22"/>
          <w:szCs w:val="22"/>
        </w:rPr>
        <w:t xml:space="preserve">capacity </w:t>
      </w:r>
      <w:r w:rsidR="00682FDA">
        <w:rPr>
          <w:rFonts w:asciiTheme="minorHAnsi" w:hAnsiTheme="minorHAnsi"/>
          <w:sz w:val="22"/>
          <w:szCs w:val="22"/>
        </w:rPr>
        <w:t>in</w:t>
      </w:r>
      <w:r>
        <w:rPr>
          <w:rFonts w:asciiTheme="minorHAnsi" w:hAnsiTheme="minorHAnsi"/>
          <w:sz w:val="22"/>
          <w:szCs w:val="22"/>
        </w:rPr>
        <w:t xml:space="preserve">: Costa Rica, El Salvador, Guatemala, Honduras, Nicaragua, and Panama in the completed phase; and Antigua and Barbuda, Bahamas, Barbados, Belize, Dominica, </w:t>
      </w:r>
      <w:r>
        <w:rPr>
          <w:rFonts w:asciiTheme="minorHAnsi" w:hAnsiTheme="minorHAnsi"/>
          <w:sz w:val="22"/>
          <w:szCs w:val="22"/>
        </w:rPr>
        <w:lastRenderedPageBreak/>
        <w:t>Dominican Republic, Grenada, Guyana, Haiti, Jamaica, Saint Kitts and Nevis, Saint Lucia, Saint Vincent and the Grenadines, Suriname, and Trinidad and Tobago in the second phase.</w:t>
      </w:r>
    </w:p>
    <w:p w14:paraId="697672FB" w14:textId="77777777" w:rsidR="002B6D89" w:rsidRPr="00B53BB9" w:rsidRDefault="002B6D89" w:rsidP="00B273F7">
      <w:pPr>
        <w:jc w:val="both"/>
        <w:rPr>
          <w:rFonts w:asciiTheme="minorHAnsi" w:hAnsiTheme="minorHAnsi" w:cstheme="minorHAnsi"/>
          <w:sz w:val="22"/>
          <w:szCs w:val="22"/>
        </w:rPr>
      </w:pPr>
    </w:p>
    <w:p w14:paraId="0026000C" w14:textId="77777777" w:rsidR="002B6D89" w:rsidRPr="00B62815" w:rsidRDefault="002B6D89" w:rsidP="00B273F7">
      <w:pPr>
        <w:ind w:right="300"/>
        <w:jc w:val="both"/>
        <w:rPr>
          <w:rFonts w:asciiTheme="minorHAnsi" w:hAnsiTheme="minorHAnsi" w:cstheme="minorHAnsi"/>
          <w:b/>
          <w:sz w:val="22"/>
          <w:szCs w:val="22"/>
          <w:u w:val="single"/>
        </w:rPr>
      </w:pPr>
      <w:r>
        <w:rPr>
          <w:rFonts w:asciiTheme="minorHAnsi" w:hAnsiTheme="minorHAnsi"/>
          <w:b/>
          <w:sz w:val="22"/>
          <w:szCs w:val="22"/>
          <w:u w:val="single"/>
        </w:rPr>
        <w:t xml:space="preserve">OTHER RESULTS OBTAINED: </w:t>
      </w:r>
    </w:p>
    <w:p w14:paraId="4CDC7F4F" w14:textId="77777777" w:rsidR="003E3532" w:rsidRPr="00B62815" w:rsidRDefault="003E3532" w:rsidP="00B273F7">
      <w:pPr>
        <w:ind w:right="300"/>
        <w:jc w:val="both"/>
        <w:rPr>
          <w:rFonts w:asciiTheme="minorHAnsi" w:hAnsiTheme="minorHAnsi" w:cstheme="minorHAnsi"/>
          <w:b/>
          <w:sz w:val="22"/>
          <w:szCs w:val="22"/>
          <w:u w:val="single"/>
          <w:lang w:val="es-US"/>
        </w:rPr>
      </w:pPr>
    </w:p>
    <w:p w14:paraId="420CE752" w14:textId="7D93F0E8"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sz w:val="22"/>
          <w:szCs w:val="22"/>
        </w:rPr>
        <w:t>OAS General Assembly support for CITEL initiatives, adopting three resolutions, related to: HEMISPHERIC EFFORTS TO COMBAT THE USE OF MOBILE EQUIPMENT THAT HAS BEEN STOLEN, LOST, OR TAMPERED WITH; THE USE OF ICTS FOR EMERGENCY AND DISASTER SITUATIONS IN THE AMERICAS REGION; AND THE LEADING ROLE IN DEVELOPING TELECOMMUNICATIONS/ICTs THROUGH CITEL in the Americas as an essential tool for the development in the countries.</w:t>
      </w:r>
    </w:p>
    <w:p w14:paraId="0413130E" w14:textId="6EE8DD0A"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Profuturo-Telefónica</w:t>
      </w:r>
      <w:r>
        <w:rPr>
          <w:rFonts w:asciiTheme="minorHAnsi" w:hAnsiTheme="minorHAnsi"/>
          <w:sz w:val="22"/>
          <w:szCs w:val="22"/>
        </w:rPr>
        <w:t>: through the Digital Classrooms in the Caribbean program, signing completed and implementation started, with 92 schools, 1,212 teachers, 23,993 students and 59 trainers in the Bahamas, Barbados, Belize, Guyana, and Saint Lucia.</w:t>
      </w:r>
    </w:p>
    <w:p w14:paraId="6ACEA087" w14:textId="10871001"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 xml:space="preserve">Millicom: </w:t>
      </w:r>
      <w:r>
        <w:rPr>
          <w:rFonts w:asciiTheme="minorHAnsi" w:hAnsiTheme="minorHAnsi"/>
          <w:sz w:val="22"/>
          <w:szCs w:val="22"/>
        </w:rPr>
        <w:t>fulfilling the ICT 2030 Alliance commitments, it has connected 1,416 educational institutions in Latin America, including to equip educators in these institutions with safety programs for children and young people online</w:t>
      </w:r>
      <w:r w:rsidR="00EB4DF8">
        <w:rPr>
          <w:rFonts w:asciiTheme="minorHAnsi" w:hAnsiTheme="minorHAnsi"/>
          <w:sz w:val="22"/>
          <w:szCs w:val="22"/>
        </w:rPr>
        <w:t>, benefiting 3,713 teachers, 71,</w:t>
      </w:r>
      <w:r>
        <w:rPr>
          <w:rFonts w:asciiTheme="minorHAnsi" w:hAnsiTheme="minorHAnsi"/>
          <w:sz w:val="22"/>
          <w:szCs w:val="22"/>
        </w:rPr>
        <w:t>058 parents/tutors, and 120,099 children/adolescents.</w:t>
      </w:r>
    </w:p>
    <w:p w14:paraId="13F14DD6" w14:textId="77777777"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VIASAT</w:t>
      </w:r>
      <w:r>
        <w:rPr>
          <w:rFonts w:asciiTheme="minorHAnsi" w:hAnsiTheme="minorHAnsi"/>
          <w:sz w:val="22"/>
          <w:szCs w:val="22"/>
        </w:rPr>
        <w:t xml:space="preserve">: agreement signed to connect 8,000 schools to the Internet. Deployment of 100 experimental sites with satellite broadband including WiFi access points in marginal communities in rural areas of Central America and Northern Colombia. </w:t>
      </w:r>
    </w:p>
    <w:p w14:paraId="2B43C8B6" w14:textId="25533840" w:rsidR="002B6D89" w:rsidRPr="00B62815" w:rsidRDefault="002B6D89" w:rsidP="00B273F7">
      <w:pPr>
        <w:pStyle w:val="ListParagraph"/>
        <w:numPr>
          <w:ilvl w:val="0"/>
          <w:numId w:val="83"/>
        </w:numPr>
        <w:ind w:left="360"/>
        <w:contextualSpacing/>
        <w:jc w:val="both"/>
        <w:rPr>
          <w:rFonts w:asciiTheme="minorHAnsi" w:hAnsiTheme="minorHAnsi" w:cstheme="minorHAnsi"/>
          <w:b/>
          <w:sz w:val="22"/>
          <w:szCs w:val="22"/>
        </w:rPr>
      </w:pPr>
      <w:r>
        <w:rPr>
          <w:rFonts w:asciiTheme="minorHAnsi" w:hAnsiTheme="minorHAnsi"/>
          <w:b/>
          <w:sz w:val="22"/>
          <w:szCs w:val="22"/>
        </w:rPr>
        <w:t xml:space="preserve">ISOC: </w:t>
      </w:r>
      <w:r>
        <w:rPr>
          <w:rFonts w:asciiTheme="minorHAnsi" w:hAnsiTheme="minorHAnsi"/>
          <w:sz w:val="22"/>
          <w:szCs w:val="22"/>
        </w:rPr>
        <w:t xml:space="preserve">awarded 150 scholarships for the online course </w:t>
      </w:r>
      <w:r>
        <w:rPr>
          <w:rFonts w:asciiTheme="minorHAnsi" w:hAnsiTheme="minorHAnsi"/>
          <w:b/>
          <w:sz w:val="22"/>
          <w:szCs w:val="22"/>
        </w:rPr>
        <w:t>“Building wireless community networks</w:t>
      </w:r>
      <w:r>
        <w:rPr>
          <w:rFonts w:asciiTheme="minorHAnsi" w:hAnsiTheme="minorHAnsi"/>
          <w:sz w:val="22"/>
          <w:szCs w:val="22"/>
        </w:rPr>
        <w:t xml:space="preserve">” and </w:t>
      </w:r>
      <w:r w:rsidR="00ED5BAB">
        <w:rPr>
          <w:rFonts w:asciiTheme="minorHAnsi" w:hAnsiTheme="minorHAnsi"/>
          <w:sz w:val="22"/>
          <w:szCs w:val="22"/>
        </w:rPr>
        <w:t>four</w:t>
      </w:r>
      <w:r>
        <w:rPr>
          <w:rFonts w:asciiTheme="minorHAnsi" w:hAnsiTheme="minorHAnsi"/>
          <w:sz w:val="22"/>
          <w:szCs w:val="22"/>
        </w:rPr>
        <w:t xml:space="preserve"> scholarships in total for </w:t>
      </w:r>
      <w:r w:rsidR="005D78A5">
        <w:rPr>
          <w:rFonts w:asciiTheme="minorHAnsi" w:hAnsiTheme="minorHAnsi"/>
          <w:sz w:val="22"/>
          <w:szCs w:val="22"/>
        </w:rPr>
        <w:t xml:space="preserve">the </w:t>
      </w:r>
      <w:r>
        <w:rPr>
          <w:rFonts w:asciiTheme="minorHAnsi" w:hAnsiTheme="minorHAnsi"/>
          <w:sz w:val="22"/>
          <w:szCs w:val="22"/>
        </w:rPr>
        <w:t xml:space="preserve">onsite workshop on Community Networks in </w:t>
      </w:r>
      <w:r>
        <w:rPr>
          <w:rFonts w:asciiTheme="minorHAnsi" w:hAnsiTheme="minorHAnsi"/>
          <w:b/>
          <w:bCs/>
          <w:sz w:val="22"/>
          <w:szCs w:val="22"/>
        </w:rPr>
        <w:t>Guatemala.</w:t>
      </w:r>
    </w:p>
    <w:p w14:paraId="6277A9E8" w14:textId="77777777"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OAS-Telefónica</w:t>
      </w:r>
      <w:r>
        <w:rPr>
          <w:rFonts w:asciiTheme="minorHAnsi" w:hAnsiTheme="minorHAnsi"/>
          <w:sz w:val="22"/>
          <w:szCs w:val="22"/>
        </w:rPr>
        <w:t xml:space="preserve"> </w:t>
      </w:r>
      <w:r>
        <w:rPr>
          <w:rFonts w:asciiTheme="minorHAnsi" w:hAnsiTheme="minorHAnsi"/>
          <w:b/>
          <w:bCs/>
          <w:sz w:val="22"/>
          <w:szCs w:val="22"/>
        </w:rPr>
        <w:t>Award</w:t>
      </w:r>
      <w:r>
        <w:rPr>
          <w:rFonts w:asciiTheme="minorHAnsi" w:hAnsiTheme="minorHAnsi"/>
          <w:sz w:val="22"/>
          <w:szCs w:val="22"/>
        </w:rPr>
        <w:t xml:space="preserve"> given in the “</w:t>
      </w:r>
      <w:r>
        <w:rPr>
          <w:rFonts w:asciiTheme="minorHAnsi" w:hAnsiTheme="minorHAnsi"/>
          <w:b/>
          <w:sz w:val="22"/>
          <w:szCs w:val="22"/>
        </w:rPr>
        <w:t xml:space="preserve">Rural Businesswoman” </w:t>
      </w:r>
      <w:r>
        <w:rPr>
          <w:rFonts w:asciiTheme="minorHAnsi" w:hAnsiTheme="minorHAnsi"/>
          <w:sz w:val="22"/>
          <w:szCs w:val="22"/>
        </w:rPr>
        <w:t>category to the Curi-Maki Craftswomen Association of Peru.</w:t>
      </w:r>
    </w:p>
    <w:p w14:paraId="23BE278A" w14:textId="77777777"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Hispasat/Hispamar:</w:t>
      </w:r>
      <w:r>
        <w:rPr>
          <w:rFonts w:asciiTheme="minorHAnsi" w:hAnsiTheme="minorHAnsi"/>
          <w:sz w:val="22"/>
          <w:szCs w:val="22"/>
        </w:rPr>
        <w:t xml:space="preserve"> launched pilot project to provide satellite connectivity via open WiFi access points in a number of rural zones in Colombia’s Caribbean region. </w:t>
      </w:r>
    </w:p>
    <w:p w14:paraId="50FF8F15" w14:textId="77777777" w:rsidR="002B6D89" w:rsidRPr="00B62815" w:rsidRDefault="002B6D89" w:rsidP="00B273F7">
      <w:pPr>
        <w:pStyle w:val="ListParagraph"/>
        <w:numPr>
          <w:ilvl w:val="0"/>
          <w:numId w:val="83"/>
        </w:numPr>
        <w:ind w:left="360"/>
        <w:contextualSpacing/>
        <w:jc w:val="both"/>
        <w:rPr>
          <w:rFonts w:asciiTheme="minorHAnsi" w:hAnsiTheme="minorHAnsi" w:cstheme="minorHAnsi"/>
          <w:sz w:val="22"/>
          <w:szCs w:val="22"/>
        </w:rPr>
      </w:pPr>
      <w:r>
        <w:rPr>
          <w:rFonts w:asciiTheme="minorHAnsi" w:hAnsiTheme="minorHAnsi"/>
          <w:b/>
          <w:sz w:val="22"/>
          <w:szCs w:val="22"/>
        </w:rPr>
        <w:t>Cabase:</w:t>
      </w:r>
      <w:r>
        <w:rPr>
          <w:rFonts w:asciiTheme="minorHAnsi" w:hAnsiTheme="minorHAnsi"/>
          <w:sz w:val="22"/>
          <w:szCs w:val="22"/>
        </w:rPr>
        <w:t xml:space="preserve"> awarded 88 scholarships for webinar on telecommunications through CCTLAT</w:t>
      </w:r>
    </w:p>
    <w:p w14:paraId="7720EA13" w14:textId="77777777" w:rsidR="002B6D89" w:rsidRPr="00B62815" w:rsidRDefault="002B6D89" w:rsidP="00B273F7">
      <w:pPr>
        <w:pStyle w:val="ListParagraph"/>
        <w:numPr>
          <w:ilvl w:val="0"/>
          <w:numId w:val="83"/>
        </w:numPr>
        <w:ind w:left="360"/>
        <w:contextualSpacing/>
        <w:jc w:val="both"/>
        <w:rPr>
          <w:rFonts w:asciiTheme="minorHAnsi" w:hAnsiTheme="minorHAnsi" w:cstheme="minorHAnsi"/>
          <w:b/>
          <w:sz w:val="22"/>
          <w:szCs w:val="22"/>
        </w:rPr>
      </w:pPr>
      <w:r>
        <w:rPr>
          <w:rFonts w:asciiTheme="minorHAnsi" w:hAnsiTheme="minorHAnsi"/>
          <w:b/>
          <w:sz w:val="22"/>
          <w:szCs w:val="22"/>
          <w:u w:val="single"/>
        </w:rPr>
        <w:t>343 scholarships</w:t>
      </w:r>
      <w:r>
        <w:rPr>
          <w:rFonts w:asciiTheme="minorHAnsi" w:hAnsiTheme="minorHAnsi"/>
          <w:sz w:val="22"/>
          <w:szCs w:val="22"/>
        </w:rPr>
        <w:t xml:space="preserve"> were awarded, benefiting participants from </w:t>
      </w:r>
      <w:r>
        <w:rPr>
          <w:rFonts w:asciiTheme="minorHAnsi" w:hAnsiTheme="minorHAnsi"/>
          <w:b/>
          <w:sz w:val="22"/>
          <w:szCs w:val="22"/>
          <w:u w:val="single"/>
        </w:rPr>
        <w:t>18 member states</w:t>
      </w:r>
      <w:r>
        <w:rPr>
          <w:rFonts w:asciiTheme="minorHAnsi" w:hAnsiTheme="minorHAnsi"/>
          <w:sz w:val="22"/>
          <w:szCs w:val="22"/>
        </w:rPr>
        <w:t xml:space="preserve"> </w:t>
      </w:r>
      <w:r>
        <w:rPr>
          <w:rFonts w:asciiTheme="minorHAnsi" w:hAnsiTheme="minorHAnsi"/>
          <w:b/>
          <w:i/>
          <w:sz w:val="22"/>
          <w:szCs w:val="22"/>
        </w:rPr>
        <w:t>(Argentina, Bolivia, Brazil, Chile, Colombia, Costa Rica, Dominican Republic, Ecuador, El Salvador, Guatemala, Honduras, Mexico, Nicaragua, Panama, Paraguay, Peru, Uruguay, and Venezuela)</w:t>
      </w:r>
      <w:r>
        <w:rPr>
          <w:rFonts w:asciiTheme="minorHAnsi" w:hAnsiTheme="minorHAnsi"/>
          <w:sz w:val="22"/>
          <w:szCs w:val="22"/>
        </w:rPr>
        <w:t xml:space="preserve"> through the CITEL, ICT 2030 Alliance, and PAEC training centers.</w:t>
      </w:r>
      <w:r>
        <w:rPr>
          <w:rFonts w:asciiTheme="minorHAnsi" w:hAnsiTheme="minorHAnsi"/>
          <w:b/>
          <w:sz w:val="22"/>
          <w:szCs w:val="22"/>
        </w:rPr>
        <w:t xml:space="preserve"> </w:t>
      </w:r>
    </w:p>
    <w:p w14:paraId="44C0C5C0" w14:textId="77777777" w:rsidR="002B6D89" w:rsidRPr="00B53BB9" w:rsidRDefault="002B6D89" w:rsidP="00B273F7">
      <w:pPr>
        <w:pStyle w:val="ListParagraph"/>
        <w:ind w:left="0"/>
        <w:contextualSpacing/>
        <w:jc w:val="both"/>
        <w:rPr>
          <w:rFonts w:asciiTheme="minorHAnsi" w:hAnsiTheme="minorHAnsi" w:cstheme="minorHAnsi"/>
          <w:b/>
          <w:sz w:val="22"/>
          <w:szCs w:val="22"/>
        </w:rPr>
      </w:pPr>
    </w:p>
    <w:p w14:paraId="326F317D" w14:textId="77777777" w:rsidR="002B6D89" w:rsidRPr="00B62815" w:rsidRDefault="002B6D89" w:rsidP="00B273F7">
      <w:pPr>
        <w:pStyle w:val="ListParagraph"/>
        <w:ind w:left="0" w:right="300"/>
        <w:jc w:val="both"/>
        <w:rPr>
          <w:rFonts w:asciiTheme="minorHAnsi" w:hAnsiTheme="minorHAnsi" w:cstheme="minorHAnsi"/>
          <w:b/>
          <w:sz w:val="22"/>
          <w:szCs w:val="22"/>
        </w:rPr>
      </w:pPr>
      <w:r>
        <w:rPr>
          <w:rFonts w:asciiTheme="minorHAnsi" w:hAnsiTheme="minorHAnsi"/>
          <w:b/>
          <w:sz w:val="22"/>
          <w:szCs w:val="22"/>
        </w:rPr>
        <w:t xml:space="preserve">Links: </w:t>
      </w:r>
    </w:p>
    <w:p w14:paraId="6ECA60F9" w14:textId="1E92E3E0" w:rsidR="002B6D89" w:rsidRPr="00B62815" w:rsidRDefault="00EE1C9E" w:rsidP="00B273F7">
      <w:pPr>
        <w:pStyle w:val="NoSpacing"/>
        <w:numPr>
          <w:ilvl w:val="0"/>
          <w:numId w:val="84"/>
        </w:numPr>
        <w:ind w:left="360"/>
        <w:rPr>
          <w:rFonts w:asciiTheme="minorHAnsi" w:hAnsiTheme="minorHAnsi" w:cstheme="minorHAnsi"/>
        </w:rPr>
      </w:pPr>
      <w:hyperlink r:id="rId217" w:history="1">
        <w:r w:rsidR="001D1DC3">
          <w:rPr>
            <w:rFonts w:asciiTheme="minorHAnsi" w:hAnsiTheme="minorHAnsi"/>
            <w:color w:val="0000FF"/>
            <w:u w:val="single"/>
          </w:rPr>
          <w:t>https://digitalpolicylaw.com/cmr19-como-se-preparo-la-region-para-el-mundial-del-espectro/</w:t>
        </w:r>
      </w:hyperlink>
    </w:p>
    <w:p w14:paraId="64F7251E" w14:textId="043CC43F" w:rsidR="002B6D89" w:rsidRPr="00B62815" w:rsidRDefault="00EE1C9E" w:rsidP="00B273F7">
      <w:pPr>
        <w:pStyle w:val="NoSpacing"/>
        <w:numPr>
          <w:ilvl w:val="0"/>
          <w:numId w:val="84"/>
        </w:numPr>
        <w:ind w:left="360"/>
        <w:rPr>
          <w:rFonts w:asciiTheme="minorHAnsi" w:hAnsiTheme="minorHAnsi" w:cstheme="minorHAnsi"/>
        </w:rPr>
      </w:pPr>
      <w:hyperlink r:id="rId218" w:history="1">
        <w:r w:rsidR="001D1DC3">
          <w:rPr>
            <w:rFonts w:asciiTheme="minorHAnsi" w:hAnsiTheme="minorHAnsi"/>
            <w:color w:val="0000FF"/>
            <w:u w:val="single"/>
          </w:rPr>
          <w:t>https://www.iaru-r2.org/reconocimiento-de-citel-por-el-trabajo-efectuado-en-la-cmr-19/</w:t>
        </w:r>
      </w:hyperlink>
    </w:p>
    <w:p w14:paraId="7857E90E" w14:textId="2A415D62" w:rsidR="002B6D89" w:rsidRPr="00B62815" w:rsidRDefault="00EE1C9E" w:rsidP="00B273F7">
      <w:pPr>
        <w:pStyle w:val="NoSpacing"/>
        <w:numPr>
          <w:ilvl w:val="0"/>
          <w:numId w:val="84"/>
        </w:numPr>
        <w:ind w:left="360"/>
        <w:rPr>
          <w:rFonts w:asciiTheme="minorHAnsi" w:hAnsiTheme="minorHAnsi" w:cstheme="minorHAnsi"/>
        </w:rPr>
      </w:pPr>
      <w:hyperlink r:id="rId219" w:history="1">
        <w:r w:rsidR="001D1DC3">
          <w:rPr>
            <w:rFonts w:asciiTheme="minorHAnsi" w:hAnsiTheme="minorHAnsi"/>
            <w:color w:val="0000FF"/>
            <w:u w:val="single"/>
          </w:rPr>
          <w:t>http://venamerica.org/web/viasat-y-la-oea-unen-esfuerzos-para-reducir-la-brecha-digital-en-las-americas/</w:t>
        </w:r>
      </w:hyperlink>
    </w:p>
    <w:p w14:paraId="5F94B346" w14:textId="28A850CB" w:rsidR="002B6D89" w:rsidRPr="00B62815" w:rsidRDefault="00EE1C9E" w:rsidP="00B273F7">
      <w:pPr>
        <w:pStyle w:val="NoSpacing"/>
        <w:numPr>
          <w:ilvl w:val="0"/>
          <w:numId w:val="84"/>
        </w:numPr>
        <w:ind w:left="360"/>
        <w:rPr>
          <w:rFonts w:asciiTheme="minorHAnsi" w:hAnsiTheme="minorHAnsi" w:cstheme="minorHAnsi"/>
        </w:rPr>
      </w:pPr>
      <w:hyperlink r:id="rId220" w:history="1">
        <w:r w:rsidR="001D1DC3">
          <w:rPr>
            <w:rFonts w:asciiTheme="minorHAnsi" w:hAnsiTheme="minorHAnsi"/>
            <w:color w:val="0000FF"/>
            <w:u w:val="single"/>
          </w:rPr>
          <w:t>https://thecaribbeanpost.com/oas-telefonica-and-fundacion-profuturo-signs-ict-agreements-with-latin-american-and-the-caribbean-caribbean-news-now/</w:t>
        </w:r>
      </w:hyperlink>
    </w:p>
    <w:p w14:paraId="66AE6190" w14:textId="5C304D91" w:rsidR="002B6D89" w:rsidRPr="00B62815" w:rsidRDefault="00EE1C9E" w:rsidP="00B273F7">
      <w:pPr>
        <w:pStyle w:val="NoSpacing"/>
        <w:numPr>
          <w:ilvl w:val="0"/>
          <w:numId w:val="84"/>
        </w:numPr>
        <w:ind w:left="360"/>
        <w:rPr>
          <w:rFonts w:asciiTheme="minorHAnsi" w:hAnsiTheme="minorHAnsi" w:cstheme="minorHAnsi"/>
        </w:rPr>
      </w:pPr>
      <w:hyperlink r:id="rId221" w:history="1">
        <w:r w:rsidR="001D1DC3">
          <w:rPr>
            <w:rFonts w:asciiTheme="minorHAnsi" w:hAnsiTheme="minorHAnsi"/>
            <w:color w:val="0000FF"/>
            <w:u w:val="single"/>
          </w:rPr>
          <w:t>https://www.gob.pe/institucion/mtc/noticias/27930-mtc-inaugura-la-34-reunion-del-comite-consultivo-permanente-i-telecomunicaciones-tic</w:t>
        </w:r>
      </w:hyperlink>
    </w:p>
    <w:p w14:paraId="4AE1C90C" w14:textId="441C9B01" w:rsidR="002B6D89" w:rsidRPr="00B62815" w:rsidRDefault="00EE1C9E" w:rsidP="00B273F7">
      <w:pPr>
        <w:pStyle w:val="NoSpacing"/>
        <w:numPr>
          <w:ilvl w:val="0"/>
          <w:numId w:val="84"/>
        </w:numPr>
        <w:ind w:left="360"/>
        <w:rPr>
          <w:rFonts w:asciiTheme="minorHAnsi" w:hAnsiTheme="minorHAnsi" w:cstheme="minorHAnsi"/>
        </w:rPr>
      </w:pPr>
      <w:hyperlink r:id="rId222" w:history="1">
        <w:r w:rsidR="001D1DC3">
          <w:rPr>
            <w:rFonts w:asciiTheme="minorHAnsi" w:hAnsiTheme="minorHAnsi"/>
            <w:color w:val="0000FF"/>
            <w:u w:val="single"/>
          </w:rPr>
          <w:t>https://www.gob.pe/institucion/mtc/noticias/28007-firman-adhesion-a-la-alianza-de-mujeres-rurales-en-lima</w:t>
        </w:r>
      </w:hyperlink>
    </w:p>
    <w:p w14:paraId="52EAB53D" w14:textId="18733B59" w:rsidR="002B6D89" w:rsidRPr="00B62815" w:rsidRDefault="00EE1C9E" w:rsidP="00B273F7">
      <w:pPr>
        <w:pStyle w:val="NoSpacing"/>
        <w:numPr>
          <w:ilvl w:val="0"/>
          <w:numId w:val="84"/>
        </w:numPr>
        <w:ind w:left="360"/>
        <w:rPr>
          <w:rFonts w:asciiTheme="minorHAnsi" w:hAnsiTheme="minorHAnsi" w:cstheme="minorHAnsi"/>
        </w:rPr>
      </w:pPr>
      <w:hyperlink r:id="rId223" w:history="1">
        <w:r w:rsidR="001D1DC3">
          <w:rPr>
            <w:rFonts w:asciiTheme="minorHAnsi" w:hAnsiTheme="minorHAnsi"/>
            <w:color w:val="0000FF"/>
            <w:u w:val="single"/>
          </w:rPr>
          <w:t>https://www.facebook.com/243991155727808/posts/2232162216910682/</w:t>
        </w:r>
      </w:hyperlink>
    </w:p>
    <w:p w14:paraId="1137C3DF" w14:textId="17B891D6" w:rsidR="002B6D89" w:rsidRPr="00B62815" w:rsidRDefault="00EE1C9E" w:rsidP="00B273F7">
      <w:pPr>
        <w:pStyle w:val="NoSpacing"/>
        <w:numPr>
          <w:ilvl w:val="0"/>
          <w:numId w:val="84"/>
        </w:numPr>
        <w:ind w:left="360"/>
        <w:rPr>
          <w:rFonts w:asciiTheme="minorHAnsi" w:hAnsiTheme="minorHAnsi" w:cstheme="minorHAnsi"/>
        </w:rPr>
      </w:pPr>
      <w:hyperlink r:id="rId224" w:history="1">
        <w:r w:rsidR="001D1DC3">
          <w:rPr>
            <w:rFonts w:asciiTheme="minorHAnsi" w:hAnsiTheme="minorHAnsi"/>
            <w:color w:val="0000FF"/>
            <w:u w:val="single"/>
          </w:rPr>
          <w:t>https://digitalpolicylaw.com/uruguay-se-une-a-alianza-en-pro-de-mujeres-rurales-conectadas/</w:t>
        </w:r>
      </w:hyperlink>
    </w:p>
    <w:p w14:paraId="23620C45" w14:textId="1EBF83AE" w:rsidR="002B6D89" w:rsidRPr="00B62815" w:rsidRDefault="00EE1C9E" w:rsidP="00B273F7">
      <w:pPr>
        <w:pStyle w:val="NoSpacing"/>
        <w:numPr>
          <w:ilvl w:val="0"/>
          <w:numId w:val="84"/>
        </w:numPr>
        <w:ind w:left="360"/>
        <w:rPr>
          <w:rFonts w:asciiTheme="minorHAnsi" w:hAnsiTheme="minorHAnsi" w:cstheme="minorHAnsi"/>
        </w:rPr>
      </w:pPr>
      <w:hyperlink r:id="rId225" w:history="1">
        <w:r w:rsidR="001D1DC3">
          <w:rPr>
            <w:rFonts w:asciiTheme="minorHAnsi" w:hAnsiTheme="minorHAnsi"/>
            <w:color w:val="0000FF"/>
            <w:u w:val="single"/>
          </w:rPr>
          <w:t>https://www.huawei.com/mx/press-events/news/mx/2019/enero/nuevas-adhesiones-a-la-alianza-de-mujeres-rurales-de-la-citel</w:t>
        </w:r>
      </w:hyperlink>
    </w:p>
    <w:p w14:paraId="037D66C5" w14:textId="342B61E2" w:rsidR="002B6D89" w:rsidRPr="00B62815" w:rsidRDefault="00EE1C9E" w:rsidP="00B273F7">
      <w:pPr>
        <w:pStyle w:val="NoSpacing"/>
        <w:numPr>
          <w:ilvl w:val="0"/>
          <w:numId w:val="84"/>
        </w:numPr>
        <w:ind w:left="360"/>
        <w:rPr>
          <w:rFonts w:asciiTheme="minorHAnsi" w:hAnsiTheme="minorHAnsi" w:cstheme="minorHAnsi"/>
        </w:rPr>
      </w:pPr>
      <w:hyperlink r:id="rId226" w:history="1">
        <w:r w:rsidR="001D1DC3">
          <w:rPr>
            <w:rFonts w:asciiTheme="minorHAnsi" w:hAnsiTheme="minorHAnsi"/>
            <w:color w:val="0000FF"/>
            <w:u w:val="single"/>
          </w:rPr>
          <w:t>https://computerworld.co/alianza-de-mujeres-rurales-de-la-citel/</w:t>
        </w:r>
      </w:hyperlink>
    </w:p>
    <w:p w14:paraId="7CDC53C7" w14:textId="7F56F35D" w:rsidR="002B6D89" w:rsidRPr="00B62815" w:rsidRDefault="00EE1C9E" w:rsidP="00B273F7">
      <w:pPr>
        <w:pStyle w:val="NoSpacing"/>
        <w:numPr>
          <w:ilvl w:val="0"/>
          <w:numId w:val="84"/>
        </w:numPr>
        <w:ind w:left="360"/>
        <w:rPr>
          <w:rFonts w:asciiTheme="minorHAnsi" w:hAnsiTheme="minorHAnsi" w:cstheme="minorHAnsi"/>
          <w:b/>
          <w:color w:val="0070C0"/>
        </w:rPr>
      </w:pPr>
      <w:hyperlink r:id="rId227" w:history="1">
        <w:r w:rsidR="001D1DC3">
          <w:rPr>
            <w:rFonts w:asciiTheme="minorHAnsi" w:hAnsiTheme="minorHAnsi"/>
            <w:color w:val="0000FF"/>
            <w:u w:val="single"/>
          </w:rPr>
          <w:t>https://www.agronegocios.co/agricultura/las-mujeres-rurales-en-colombia-tendran-mas-oportunidades-con-las-tic-2916520</w:t>
        </w:r>
      </w:hyperlink>
    </w:p>
    <w:p w14:paraId="2B86ECAF" w14:textId="45C335F0" w:rsidR="002B6D89" w:rsidRPr="00B62815" w:rsidRDefault="00EE1C9E" w:rsidP="00B273F7">
      <w:pPr>
        <w:pStyle w:val="NoSpacing"/>
        <w:numPr>
          <w:ilvl w:val="0"/>
          <w:numId w:val="84"/>
        </w:numPr>
        <w:ind w:left="360"/>
        <w:rPr>
          <w:rFonts w:asciiTheme="minorHAnsi" w:hAnsiTheme="minorHAnsi" w:cstheme="minorHAnsi"/>
          <w:b/>
          <w:color w:val="0070C0"/>
        </w:rPr>
      </w:pPr>
      <w:hyperlink r:id="rId228" w:history="1">
        <w:r w:rsidR="001D1DC3">
          <w:rPr>
            <w:rFonts w:asciiTheme="minorHAnsi" w:hAnsiTheme="minorHAnsi"/>
            <w:color w:val="0000FF"/>
            <w:u w:val="single"/>
          </w:rPr>
          <w:t>https://www.conatel.gov.py/conatel/paraguay-fue-escenario-de-eventos-de-nivel-internacional-de-las-telecomunicaciones/</w:t>
        </w:r>
      </w:hyperlink>
    </w:p>
    <w:p w14:paraId="7232C4EC" w14:textId="6CF91B77" w:rsidR="002B6D89" w:rsidRPr="00B62815" w:rsidRDefault="00EE1C9E" w:rsidP="00B273F7">
      <w:pPr>
        <w:pStyle w:val="NoSpacing"/>
        <w:numPr>
          <w:ilvl w:val="0"/>
          <w:numId w:val="84"/>
        </w:numPr>
        <w:ind w:left="360"/>
        <w:rPr>
          <w:rFonts w:asciiTheme="minorHAnsi" w:hAnsiTheme="minorHAnsi" w:cstheme="minorHAnsi"/>
          <w:b/>
          <w:color w:val="0070C0"/>
        </w:rPr>
      </w:pPr>
      <w:hyperlink r:id="rId229" w:history="1">
        <w:r w:rsidR="001D1DC3">
          <w:rPr>
            <w:rFonts w:asciiTheme="minorHAnsi" w:hAnsiTheme="minorHAnsi"/>
            <w:color w:val="0000FF"/>
            <w:u w:val="single"/>
          </w:rPr>
          <w:t>https://andina.pe/agencia/noticia-amplian-convocatoria-para-emprendedores-utilizan-tecnologias-de-informacion-761034.aspx</w:t>
        </w:r>
      </w:hyperlink>
    </w:p>
    <w:p w14:paraId="20B9794A" w14:textId="2B9F97EC" w:rsidR="009645FD" w:rsidRPr="00B62815" w:rsidRDefault="00EE1C9E" w:rsidP="00B273F7">
      <w:pPr>
        <w:pStyle w:val="ListParagraph"/>
        <w:spacing w:after="200"/>
        <w:ind w:left="360"/>
        <w:contextualSpacing/>
        <w:rPr>
          <w:rFonts w:asciiTheme="minorHAnsi" w:hAnsiTheme="minorHAnsi" w:cstheme="minorHAnsi"/>
          <w:sz w:val="22"/>
          <w:szCs w:val="22"/>
        </w:rPr>
      </w:pPr>
      <w:hyperlink r:id="rId230" w:history="1">
        <w:r w:rsidR="001D1DC3">
          <w:rPr>
            <w:rStyle w:val="Hyperlink"/>
            <w:rFonts w:asciiTheme="minorHAnsi" w:hAnsiTheme="minorHAnsi"/>
            <w:sz w:val="22"/>
            <w:szCs w:val="22"/>
          </w:rPr>
          <w:t>http://www.inictel-virtual.edu.pe/presentacion</w:t>
        </w:r>
      </w:hyperlink>
    </w:p>
    <w:p w14:paraId="4E3FC833" w14:textId="77777777" w:rsidR="00BB7151" w:rsidRPr="00B62815" w:rsidRDefault="00BB7151" w:rsidP="00B273F7">
      <w:pPr>
        <w:pStyle w:val="ListParagraph"/>
        <w:spacing w:after="200"/>
        <w:ind w:left="0"/>
        <w:contextualSpacing/>
        <w:rPr>
          <w:rFonts w:asciiTheme="minorHAnsi" w:hAnsiTheme="minorHAnsi" w:cstheme="minorHAnsi"/>
          <w:b/>
          <w:sz w:val="22"/>
          <w:szCs w:val="22"/>
        </w:rPr>
      </w:pPr>
    </w:p>
    <w:p w14:paraId="1C1A565D" w14:textId="77777777" w:rsidR="00AD19FE" w:rsidRPr="00B62815" w:rsidRDefault="00D2474B" w:rsidP="00B273F7">
      <w:pPr>
        <w:pStyle w:val="ListParagraph"/>
        <w:spacing w:after="200"/>
        <w:ind w:left="0"/>
        <w:contextualSpacing/>
        <w:outlineLvl w:val="1"/>
        <w:rPr>
          <w:rFonts w:asciiTheme="minorHAnsi" w:hAnsiTheme="minorHAnsi" w:cstheme="minorHAnsi"/>
          <w:b/>
          <w:color w:val="1F497D"/>
          <w:sz w:val="22"/>
          <w:szCs w:val="22"/>
        </w:rPr>
      </w:pPr>
      <w:bookmarkStart w:id="108" w:name="_Toc39675867"/>
      <w:bookmarkStart w:id="109" w:name="_Toc46314880"/>
      <w:r>
        <w:rPr>
          <w:rFonts w:asciiTheme="minorHAnsi" w:hAnsiTheme="minorHAnsi"/>
          <w:b/>
          <w:color w:val="1F497D"/>
          <w:sz w:val="22"/>
          <w:szCs w:val="22"/>
        </w:rPr>
        <w:t>3.7</w:t>
      </w:r>
      <w:r>
        <w:rPr>
          <w:rFonts w:asciiTheme="minorHAnsi" w:hAnsiTheme="minorHAnsi"/>
          <w:b/>
          <w:color w:val="1F497D"/>
          <w:sz w:val="22"/>
          <w:szCs w:val="22"/>
        </w:rPr>
        <w:tab/>
        <w:t>OFFICE OF THE INSPECTOR GENERAL</w:t>
      </w:r>
      <w:bookmarkEnd w:id="108"/>
      <w:bookmarkEnd w:id="109"/>
    </w:p>
    <w:p w14:paraId="396FDBA4" w14:textId="77777777"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sz w:val="22"/>
          <w:szCs w:val="22"/>
        </w:rPr>
      </w:pPr>
      <w:r>
        <w:rPr>
          <w:rFonts w:asciiTheme="minorHAnsi" w:hAnsiTheme="minorHAnsi"/>
          <w:sz w:val="22"/>
          <w:szCs w:val="22"/>
          <w:shd w:val="clear" w:color="auto" w:fill="FFFFFF"/>
        </w:rPr>
        <w:t>The main activities covered by the OIG in 2019 were:</w:t>
      </w:r>
      <w:r>
        <w:rPr>
          <w:rFonts w:asciiTheme="minorHAnsi" w:hAnsiTheme="minorHAnsi"/>
          <w:sz w:val="22"/>
          <w:szCs w:val="22"/>
        </w:rPr>
        <w:t xml:space="preserve"> </w:t>
      </w:r>
    </w:p>
    <w:p w14:paraId="134A02B7" w14:textId="77777777" w:rsidR="002B6D89" w:rsidRPr="00B53BB9" w:rsidRDefault="002B6D89" w:rsidP="00B273F7">
      <w:pPr>
        <w:contextualSpacing/>
        <w:jc w:val="both"/>
        <w:rPr>
          <w:rFonts w:asciiTheme="minorHAnsi" w:hAnsiTheme="minorHAnsi" w:cstheme="minorHAnsi"/>
          <w:b/>
          <w:sz w:val="22"/>
          <w:szCs w:val="22"/>
        </w:rPr>
      </w:pPr>
    </w:p>
    <w:p w14:paraId="1956DBAF" w14:textId="77777777" w:rsidR="002B6D89" w:rsidRPr="00B62815" w:rsidRDefault="002B6D89" w:rsidP="00B273F7">
      <w:pPr>
        <w:numPr>
          <w:ilvl w:val="0"/>
          <w:numId w:val="4"/>
        </w:numPr>
        <w:contextualSpacing/>
        <w:jc w:val="both"/>
        <w:rPr>
          <w:rFonts w:asciiTheme="minorHAnsi" w:hAnsiTheme="minorHAnsi" w:cstheme="minorHAnsi"/>
          <w:b/>
          <w:sz w:val="22"/>
          <w:szCs w:val="22"/>
        </w:rPr>
      </w:pPr>
      <w:r>
        <w:rPr>
          <w:rFonts w:asciiTheme="minorHAnsi" w:hAnsiTheme="minorHAnsi"/>
          <w:b/>
          <w:sz w:val="22"/>
          <w:szCs w:val="22"/>
        </w:rPr>
        <w:t>Audits</w:t>
      </w:r>
    </w:p>
    <w:p w14:paraId="34367AB4" w14:textId="77777777"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rPr>
      </w:pPr>
      <w:r>
        <w:rPr>
          <w:rFonts w:asciiTheme="minorHAnsi" w:hAnsiTheme="minorHAnsi"/>
          <w:sz w:val="22"/>
          <w:szCs w:val="22"/>
        </w:rPr>
        <w:t xml:space="preserve">The following audits were performed in 2019: </w:t>
      </w:r>
    </w:p>
    <w:p w14:paraId="290E12B9" w14:textId="77777777" w:rsidR="002B6D89" w:rsidRPr="00B53BB9"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sz w:val="22"/>
          <w:szCs w:val="22"/>
        </w:rPr>
      </w:pPr>
    </w:p>
    <w:p w14:paraId="1BF11A0D" w14:textId="67859336"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rPr>
      </w:pPr>
      <w:r>
        <w:rPr>
          <w:rFonts w:asciiTheme="minorHAnsi" w:hAnsiTheme="minorHAnsi"/>
          <w:sz w:val="22"/>
          <w:szCs w:val="22"/>
        </w:rPr>
        <w:t xml:space="preserve">Staff transfers, competitions, and reclassifications (one review per six-month period); Administration of Major Contracts of the GS/OAS; Review of the General Secretariat's 401(m) Plan; Operations Audit of 5 National Offices; IACHR </w:t>
      </w:r>
      <w:r w:rsidR="00E46C51">
        <w:rPr>
          <w:rFonts w:asciiTheme="minorHAnsi" w:hAnsiTheme="minorHAnsi"/>
          <w:sz w:val="22"/>
          <w:szCs w:val="22"/>
        </w:rPr>
        <w:t>d</w:t>
      </w:r>
      <w:r>
        <w:rPr>
          <w:rFonts w:asciiTheme="minorHAnsi" w:hAnsiTheme="minorHAnsi"/>
          <w:sz w:val="22"/>
          <w:szCs w:val="22"/>
        </w:rPr>
        <w:t xml:space="preserve">isbursements and </w:t>
      </w:r>
      <w:r w:rsidR="00E46C51">
        <w:rPr>
          <w:rFonts w:asciiTheme="minorHAnsi" w:hAnsiTheme="minorHAnsi"/>
          <w:sz w:val="22"/>
          <w:szCs w:val="22"/>
        </w:rPr>
        <w:t>s</w:t>
      </w:r>
      <w:r>
        <w:rPr>
          <w:rFonts w:asciiTheme="minorHAnsi" w:hAnsiTheme="minorHAnsi"/>
          <w:sz w:val="22"/>
          <w:szCs w:val="22"/>
        </w:rPr>
        <w:t>taff recruitment; Disbursement of CICTE's Cyber-Security Program; and Audit of the GS/OAS Medical Benefits Fund.</w:t>
      </w:r>
    </w:p>
    <w:p w14:paraId="0B812C35" w14:textId="77777777" w:rsidR="002B6D89" w:rsidRPr="00B53BB9"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sz w:val="22"/>
          <w:szCs w:val="22"/>
        </w:rPr>
      </w:pPr>
    </w:p>
    <w:p w14:paraId="7589ABAB" w14:textId="77777777" w:rsidR="002B6D89" w:rsidRPr="00B62815" w:rsidRDefault="002B6D89" w:rsidP="00B273F7">
      <w:pPr>
        <w:numPr>
          <w:ilvl w:val="0"/>
          <w:numId w:val="4"/>
        </w:numPr>
        <w:contextualSpacing/>
        <w:jc w:val="both"/>
        <w:rPr>
          <w:rFonts w:asciiTheme="minorHAnsi" w:hAnsiTheme="minorHAnsi" w:cstheme="minorHAnsi"/>
          <w:sz w:val="22"/>
          <w:szCs w:val="22"/>
        </w:rPr>
      </w:pPr>
      <w:r>
        <w:rPr>
          <w:rFonts w:asciiTheme="minorHAnsi" w:hAnsiTheme="minorHAnsi"/>
          <w:b/>
          <w:sz w:val="22"/>
          <w:szCs w:val="22"/>
        </w:rPr>
        <w:t>Recommendations</w:t>
      </w:r>
    </w:p>
    <w:p w14:paraId="3D8BA4B9" w14:textId="77777777"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rPr>
      </w:pPr>
      <w:r>
        <w:rPr>
          <w:rFonts w:asciiTheme="minorHAnsi" w:hAnsiTheme="minorHAnsi"/>
          <w:sz w:val="22"/>
          <w:szCs w:val="22"/>
        </w:rPr>
        <w:t xml:space="preserve">Quarterly monitoring and reporting to the CAAP continued, with recommendations arising from audits of the OIG. </w:t>
      </w:r>
    </w:p>
    <w:p w14:paraId="313B32BC" w14:textId="77777777" w:rsidR="002B6D89" w:rsidRPr="00B53BB9"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sz w:val="22"/>
          <w:szCs w:val="22"/>
        </w:rPr>
      </w:pPr>
    </w:p>
    <w:p w14:paraId="471634DB" w14:textId="46046A5F"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rPr>
      </w:pPr>
      <w:r>
        <w:rPr>
          <w:rFonts w:asciiTheme="minorHAnsi" w:hAnsiTheme="minorHAnsi"/>
          <w:sz w:val="22"/>
          <w:szCs w:val="22"/>
        </w:rPr>
        <w:t xml:space="preserve">Over the course of the year, the General Secretariat took </w:t>
      </w:r>
      <w:r w:rsidR="00FF6F29">
        <w:rPr>
          <w:rFonts w:asciiTheme="minorHAnsi" w:hAnsiTheme="minorHAnsi"/>
          <w:sz w:val="22"/>
          <w:szCs w:val="22"/>
        </w:rPr>
        <w:t xml:space="preserve">the necessary action </w:t>
      </w:r>
      <w:r>
        <w:rPr>
          <w:rFonts w:asciiTheme="minorHAnsi" w:hAnsiTheme="minorHAnsi"/>
          <w:sz w:val="22"/>
          <w:szCs w:val="22"/>
        </w:rPr>
        <w:t xml:space="preserve">to close the 15 open recommendations. As of December 31, 2019, there were 14 recommendations remaining to be implemented, five of them requiring completion of the new Information System (OAS/CORE Project) to be properly implemented. </w:t>
      </w:r>
    </w:p>
    <w:p w14:paraId="39F6983D" w14:textId="77777777" w:rsidR="002B6D89" w:rsidRPr="00B53BB9"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sz w:val="22"/>
          <w:szCs w:val="22"/>
        </w:rPr>
      </w:pPr>
    </w:p>
    <w:p w14:paraId="443B3E77" w14:textId="77777777" w:rsidR="002B6D89" w:rsidRPr="00B62815" w:rsidRDefault="002B6D89" w:rsidP="00B273F7">
      <w:pPr>
        <w:numPr>
          <w:ilvl w:val="0"/>
          <w:numId w:val="4"/>
        </w:numPr>
        <w:contextualSpacing/>
        <w:jc w:val="both"/>
        <w:rPr>
          <w:rFonts w:asciiTheme="minorHAnsi" w:hAnsiTheme="minorHAnsi" w:cstheme="minorHAnsi"/>
          <w:b/>
          <w:sz w:val="22"/>
          <w:szCs w:val="22"/>
        </w:rPr>
      </w:pPr>
      <w:r>
        <w:rPr>
          <w:rFonts w:asciiTheme="minorHAnsi" w:hAnsiTheme="minorHAnsi"/>
          <w:b/>
          <w:sz w:val="22"/>
          <w:szCs w:val="22"/>
        </w:rPr>
        <w:t>Investigations</w:t>
      </w:r>
    </w:p>
    <w:p w14:paraId="2FD8410F" w14:textId="4F4F23CF"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shd w:val="clear" w:color="auto" w:fill="FFFFFF"/>
        </w:rPr>
      </w:pPr>
      <w:r>
        <w:rPr>
          <w:rFonts w:asciiTheme="minorHAnsi" w:hAnsiTheme="minorHAnsi"/>
          <w:sz w:val="22"/>
          <w:szCs w:val="22"/>
          <w:shd w:val="clear" w:color="auto" w:fill="FFFFFF"/>
        </w:rPr>
        <w:t>The OIG completed 16 cases of investigation during the course of the year. Four of them involved purported workplace harassment and 12 involved alleged misconduct unrelated to workplace harassment.</w:t>
      </w:r>
    </w:p>
    <w:p w14:paraId="1644B086" w14:textId="77777777" w:rsidR="002B6D89" w:rsidRPr="00B53BB9"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contextualSpacing/>
        <w:jc w:val="both"/>
        <w:rPr>
          <w:rFonts w:asciiTheme="minorHAnsi" w:hAnsiTheme="minorHAnsi" w:cstheme="minorHAnsi"/>
          <w:b/>
          <w:sz w:val="22"/>
          <w:szCs w:val="22"/>
          <w:highlight w:val="yellow"/>
        </w:rPr>
      </w:pPr>
    </w:p>
    <w:p w14:paraId="6434B083" w14:textId="77777777" w:rsidR="002B6D89" w:rsidRPr="00B62815" w:rsidRDefault="002B6D89" w:rsidP="00B273F7">
      <w:pPr>
        <w:numPr>
          <w:ilvl w:val="0"/>
          <w:numId w:val="4"/>
        </w:numPr>
        <w:contextualSpacing/>
        <w:jc w:val="both"/>
        <w:rPr>
          <w:rFonts w:asciiTheme="minorHAnsi" w:hAnsiTheme="minorHAnsi" w:cstheme="minorHAnsi"/>
          <w:b/>
          <w:sz w:val="22"/>
          <w:szCs w:val="22"/>
        </w:rPr>
      </w:pPr>
      <w:r>
        <w:rPr>
          <w:rFonts w:asciiTheme="minorHAnsi" w:hAnsiTheme="minorHAnsi"/>
          <w:b/>
          <w:sz w:val="22"/>
          <w:szCs w:val="22"/>
        </w:rPr>
        <w:t>External evaluation of Quality</w:t>
      </w:r>
    </w:p>
    <w:p w14:paraId="54647565" w14:textId="14D7394B" w:rsidR="002B6D89" w:rsidRPr="00B62815" w:rsidRDefault="002B6D89" w:rsidP="00B273F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contextualSpacing/>
        <w:jc w:val="both"/>
        <w:rPr>
          <w:rFonts w:asciiTheme="minorHAnsi" w:hAnsiTheme="minorHAnsi" w:cstheme="minorHAnsi"/>
          <w:sz w:val="22"/>
          <w:szCs w:val="22"/>
          <w:shd w:val="clear" w:color="auto" w:fill="FFFFFF"/>
        </w:rPr>
      </w:pPr>
      <w:r>
        <w:rPr>
          <w:rFonts w:asciiTheme="minorHAnsi" w:hAnsiTheme="minorHAnsi"/>
          <w:sz w:val="22"/>
          <w:szCs w:val="22"/>
          <w:shd w:val="clear" w:color="auto" w:fill="FFFFFF"/>
        </w:rPr>
        <w:t xml:space="preserve">In the </w:t>
      </w:r>
      <w:r w:rsidR="009D408B">
        <w:rPr>
          <w:rFonts w:asciiTheme="minorHAnsi" w:hAnsiTheme="minorHAnsi"/>
          <w:sz w:val="22"/>
          <w:szCs w:val="22"/>
          <w:shd w:val="clear" w:color="auto" w:fill="FFFFFF"/>
        </w:rPr>
        <w:t>first quarter</w:t>
      </w:r>
      <w:r>
        <w:rPr>
          <w:rFonts w:asciiTheme="minorHAnsi" w:hAnsiTheme="minorHAnsi"/>
          <w:sz w:val="22"/>
          <w:szCs w:val="22"/>
          <w:shd w:val="clear" w:color="auto" w:fill="FFFFFF"/>
        </w:rPr>
        <w:t xml:space="preserve"> of 2019, the OIG was evaluated by the Institute of Internal Auditors, the global governing body for the internal audit profession. The results obtained were very satisfactory. The areas of Code of Ethics, Management, Personnel, and Internal Audit Processes</w:t>
      </w:r>
      <w:r w:rsidR="00F31DF0">
        <w:rPr>
          <w:rFonts w:asciiTheme="minorHAnsi" w:hAnsiTheme="minorHAnsi"/>
          <w:sz w:val="22"/>
          <w:szCs w:val="22"/>
          <w:shd w:val="clear" w:color="auto" w:fill="FFFFFF"/>
        </w:rPr>
        <w:t xml:space="preserve"> received the highest scores possible</w:t>
      </w:r>
      <w:r>
        <w:rPr>
          <w:rFonts w:asciiTheme="minorHAnsi" w:hAnsiTheme="minorHAnsi"/>
          <w:sz w:val="22"/>
          <w:szCs w:val="22"/>
          <w:shd w:val="clear" w:color="auto" w:fill="FFFFFF"/>
        </w:rPr>
        <w:t>.</w:t>
      </w:r>
    </w:p>
    <w:p w14:paraId="53A41FB3" w14:textId="77777777" w:rsidR="005D5188" w:rsidRPr="00B53BB9" w:rsidRDefault="005D5188" w:rsidP="00B273F7">
      <w:pPr>
        <w:pStyle w:val="ListParagraph"/>
        <w:spacing w:after="200"/>
        <w:ind w:left="0"/>
        <w:contextualSpacing/>
        <w:rPr>
          <w:rFonts w:asciiTheme="minorHAnsi" w:hAnsiTheme="minorHAnsi" w:cstheme="minorHAnsi"/>
          <w:sz w:val="22"/>
          <w:szCs w:val="22"/>
        </w:rPr>
      </w:pPr>
    </w:p>
    <w:p w14:paraId="5A60EFB7" w14:textId="08AAE6F1" w:rsidR="001E292E" w:rsidRPr="00B62815" w:rsidRDefault="00D2474B" w:rsidP="00B273F7">
      <w:pPr>
        <w:pStyle w:val="ListParagraph"/>
        <w:spacing w:after="200"/>
        <w:ind w:left="0"/>
        <w:contextualSpacing/>
        <w:outlineLvl w:val="1"/>
        <w:rPr>
          <w:rFonts w:asciiTheme="minorHAnsi" w:hAnsiTheme="minorHAnsi" w:cstheme="minorHAnsi"/>
          <w:b/>
          <w:color w:val="1F497D"/>
          <w:sz w:val="22"/>
          <w:szCs w:val="22"/>
        </w:rPr>
      </w:pPr>
      <w:bookmarkStart w:id="110" w:name="_Toc39675868"/>
      <w:bookmarkStart w:id="111" w:name="_Toc46314881"/>
      <w:r>
        <w:rPr>
          <w:rFonts w:asciiTheme="minorHAnsi" w:hAnsiTheme="minorHAnsi"/>
          <w:b/>
          <w:color w:val="1F497D"/>
          <w:sz w:val="22"/>
          <w:szCs w:val="22"/>
        </w:rPr>
        <w:lastRenderedPageBreak/>
        <w:t xml:space="preserve">3.8 </w:t>
      </w:r>
      <w:r w:rsidR="007E4810">
        <w:rPr>
          <w:rFonts w:asciiTheme="minorHAnsi" w:hAnsiTheme="minorHAnsi"/>
          <w:b/>
          <w:color w:val="1F497D"/>
          <w:sz w:val="22"/>
          <w:szCs w:val="22"/>
        </w:rPr>
        <w:tab/>
      </w:r>
      <w:r>
        <w:rPr>
          <w:rFonts w:asciiTheme="minorHAnsi" w:hAnsiTheme="minorHAnsi"/>
          <w:b/>
          <w:color w:val="1F497D"/>
          <w:sz w:val="22"/>
          <w:szCs w:val="22"/>
        </w:rPr>
        <w:t>OFFICE OF THE OMBUDSPERSON</w:t>
      </w:r>
      <w:bookmarkEnd w:id="110"/>
      <w:bookmarkEnd w:id="111"/>
    </w:p>
    <w:p w14:paraId="53D92994" w14:textId="5AEAFE8F" w:rsidR="002B6D89" w:rsidRPr="00B62815" w:rsidRDefault="002B6D89" w:rsidP="00B273F7">
      <w:pPr>
        <w:jc w:val="both"/>
        <w:rPr>
          <w:rFonts w:asciiTheme="minorHAnsi" w:hAnsiTheme="minorHAnsi" w:cstheme="minorHAnsi"/>
          <w:sz w:val="22"/>
          <w:szCs w:val="22"/>
        </w:rPr>
      </w:pPr>
      <w:r>
        <w:rPr>
          <w:rFonts w:asciiTheme="minorHAnsi" w:hAnsiTheme="minorHAnsi"/>
          <w:sz w:val="22"/>
          <w:szCs w:val="22"/>
        </w:rPr>
        <w:t xml:space="preserve">One of the OAS’ four control and oversight </w:t>
      </w:r>
      <w:r w:rsidR="00442B95">
        <w:rPr>
          <w:rFonts w:asciiTheme="minorHAnsi" w:hAnsiTheme="minorHAnsi"/>
          <w:sz w:val="22"/>
          <w:szCs w:val="22"/>
        </w:rPr>
        <w:t>bodie</w:t>
      </w:r>
      <w:r>
        <w:rPr>
          <w:rFonts w:asciiTheme="minorHAnsi" w:hAnsiTheme="minorHAnsi"/>
          <w:sz w:val="22"/>
          <w:szCs w:val="22"/>
        </w:rPr>
        <w:t>s, the Office of the Ombudsperson is the only mechanism apart from the formal channels to which all members of the human capital (employees, consultants, associates, interns, etc.) can turn with work environment issues in an effort to report, mitigate, or prevent them. This includes individual issues and such cases as the OMB may, after due verification and analysis, consider as trends or systemic cases. The OMB operates in pursuance of its founding mandate, the standards of practice of the profession: Independence, confidentiality, impartiality, and informality and within the legal framework established by the General Assembly in 2019.</w:t>
      </w:r>
    </w:p>
    <w:p w14:paraId="4D1CF466" w14:textId="77777777" w:rsidR="002B6D89" w:rsidRPr="00B53BB9" w:rsidRDefault="002B6D89" w:rsidP="00B273F7">
      <w:pPr>
        <w:jc w:val="both"/>
        <w:rPr>
          <w:rFonts w:asciiTheme="minorHAnsi" w:eastAsia="Calibri" w:hAnsiTheme="minorHAnsi" w:cstheme="minorHAnsi"/>
          <w:sz w:val="22"/>
          <w:szCs w:val="22"/>
        </w:rPr>
      </w:pPr>
    </w:p>
    <w:p w14:paraId="6AD8BA87" w14:textId="21E9026A" w:rsidR="002B6D89" w:rsidRPr="00B62815" w:rsidRDefault="002B6D89" w:rsidP="00B273F7">
      <w:pPr>
        <w:jc w:val="both"/>
        <w:rPr>
          <w:rFonts w:asciiTheme="minorHAnsi" w:hAnsiTheme="minorHAnsi" w:cstheme="minorHAnsi"/>
          <w:sz w:val="22"/>
          <w:szCs w:val="22"/>
        </w:rPr>
      </w:pPr>
      <w:r>
        <w:rPr>
          <w:rFonts w:asciiTheme="minorHAnsi" w:hAnsiTheme="minorHAnsi"/>
          <w:sz w:val="22"/>
          <w:szCs w:val="22"/>
        </w:rPr>
        <w:t xml:space="preserve">As an overview of case management for 2019, the OMB provided services to 132 users, who reported – or whose cases identified – 2,673 problems related to the work environment (classification based on International Ombudsman Association (IOA) standardized categories). Among the 132 users, four (4) systemic problems were identified, each affecting more than ten individuals. Systemic problems are problems or situations that affect several people in terms of their performance or work environment based on one or more common elements. Because of their scope, these become problems requiring </w:t>
      </w:r>
      <w:r w:rsidR="00151AF4">
        <w:rPr>
          <w:rFonts w:asciiTheme="minorHAnsi" w:hAnsiTheme="minorHAnsi"/>
          <w:sz w:val="22"/>
          <w:szCs w:val="22"/>
        </w:rPr>
        <w:t>urgent</w:t>
      </w:r>
      <w:r>
        <w:rPr>
          <w:rFonts w:asciiTheme="minorHAnsi" w:hAnsiTheme="minorHAnsi"/>
          <w:sz w:val="22"/>
          <w:szCs w:val="22"/>
        </w:rPr>
        <w:t xml:space="preserve"> OMB attention and follow-up.</w:t>
      </w:r>
      <w:r>
        <w:rPr>
          <w:rFonts w:asciiTheme="minorHAnsi" w:hAnsiTheme="minorHAnsi"/>
          <w:iCs/>
          <w:color w:val="000000"/>
          <w:sz w:val="22"/>
          <w:szCs w:val="22"/>
        </w:rPr>
        <w:t xml:space="preserve"> </w:t>
      </w:r>
      <w:r>
        <w:rPr>
          <w:rFonts w:asciiTheme="minorHAnsi" w:hAnsiTheme="minorHAnsi"/>
          <w:sz w:val="22"/>
          <w:szCs w:val="22"/>
        </w:rPr>
        <w:t>One of the four systemic problems was resolved in 2019, another is at the initial stage, and due recommendations were given regarding two of them, which are being followed up.</w:t>
      </w:r>
    </w:p>
    <w:p w14:paraId="1778C634" w14:textId="77777777" w:rsidR="002B6D89" w:rsidRPr="00B53BB9" w:rsidRDefault="002B6D89" w:rsidP="00B273F7">
      <w:pPr>
        <w:jc w:val="both"/>
        <w:rPr>
          <w:rFonts w:asciiTheme="minorHAnsi" w:eastAsia="Calibri" w:hAnsiTheme="minorHAnsi" w:cstheme="minorHAnsi"/>
          <w:sz w:val="22"/>
          <w:szCs w:val="22"/>
        </w:rPr>
      </w:pPr>
    </w:p>
    <w:p w14:paraId="0F5887CB" w14:textId="77777777" w:rsidR="00937BFA" w:rsidRPr="00B62815" w:rsidRDefault="002B6D89" w:rsidP="00B273F7">
      <w:pPr>
        <w:rPr>
          <w:rFonts w:asciiTheme="minorHAnsi" w:hAnsiTheme="minorHAnsi" w:cstheme="minorHAnsi"/>
          <w:sz w:val="22"/>
          <w:szCs w:val="22"/>
        </w:rPr>
      </w:pPr>
      <w:r>
        <w:rPr>
          <w:rFonts w:asciiTheme="minorHAnsi" w:hAnsiTheme="minorHAnsi"/>
          <w:sz w:val="22"/>
          <w:szCs w:val="22"/>
        </w:rPr>
        <w:t xml:space="preserve">The main issues raised or identified in 2019 relate to the following categories: </w:t>
      </w:r>
    </w:p>
    <w:p w14:paraId="525E347C" w14:textId="77777777" w:rsidR="002B6D89" w:rsidRPr="00B62815" w:rsidRDefault="002B6D89" w:rsidP="00B273F7">
      <w:pPr>
        <w:rPr>
          <w:rFonts w:asciiTheme="minorHAnsi" w:hAnsiTheme="minorHAnsi" w:cstheme="minorHAnsi"/>
          <w:sz w:val="22"/>
          <w:szCs w:val="22"/>
        </w:rPr>
      </w:pPr>
      <w:r>
        <w:rPr>
          <w:rFonts w:asciiTheme="minorHAnsi" w:hAnsiTheme="minorHAnsi"/>
          <w:sz w:val="22"/>
          <w:szCs w:val="22"/>
        </w:rPr>
        <w:t xml:space="preserve">1) Assessment ratios (27% in 2018 and 30% in 2019); </w:t>
      </w:r>
    </w:p>
    <w:p w14:paraId="03106CAA" w14:textId="77777777" w:rsidR="002B6D89" w:rsidRPr="00B62815" w:rsidRDefault="002B6D89" w:rsidP="00B273F7">
      <w:pPr>
        <w:rPr>
          <w:rFonts w:asciiTheme="minorHAnsi" w:hAnsiTheme="minorHAnsi" w:cstheme="minorHAnsi"/>
          <w:sz w:val="22"/>
          <w:szCs w:val="22"/>
        </w:rPr>
      </w:pPr>
      <w:r>
        <w:rPr>
          <w:rFonts w:asciiTheme="minorHAnsi" w:hAnsiTheme="minorHAnsi"/>
          <w:sz w:val="22"/>
          <w:szCs w:val="22"/>
        </w:rPr>
        <w:t xml:space="preserve">2) Organizational, strategic, and mission/principle-related issues (20% in 2018 and 16% in 2019); </w:t>
      </w:r>
    </w:p>
    <w:p w14:paraId="282573A6" w14:textId="0A358E46" w:rsidR="002B6D89" w:rsidRPr="00B62815" w:rsidRDefault="002B6D89" w:rsidP="00B273F7">
      <w:pPr>
        <w:rPr>
          <w:rFonts w:asciiTheme="minorHAnsi" w:hAnsiTheme="minorHAnsi" w:cstheme="minorHAnsi"/>
          <w:sz w:val="22"/>
          <w:szCs w:val="22"/>
        </w:rPr>
      </w:pPr>
      <w:r>
        <w:rPr>
          <w:rFonts w:asciiTheme="minorHAnsi" w:hAnsiTheme="minorHAnsi"/>
          <w:sz w:val="22"/>
          <w:szCs w:val="22"/>
        </w:rPr>
        <w:t xml:space="preserve">(3) </w:t>
      </w:r>
      <w:r w:rsidR="009D408B">
        <w:rPr>
          <w:rFonts w:asciiTheme="minorHAnsi" w:hAnsiTheme="minorHAnsi"/>
          <w:sz w:val="22"/>
          <w:szCs w:val="22"/>
        </w:rPr>
        <w:t>Career</w:t>
      </w:r>
      <w:r>
        <w:rPr>
          <w:rFonts w:asciiTheme="minorHAnsi" w:hAnsiTheme="minorHAnsi"/>
          <w:sz w:val="22"/>
          <w:szCs w:val="22"/>
        </w:rPr>
        <w:t xml:space="preserve"> advancement and professional development (11 per cent in 2018 and 11 per cent in 2019) </w:t>
      </w:r>
    </w:p>
    <w:p w14:paraId="3FD2827F" w14:textId="10886912" w:rsidR="002B6D89" w:rsidRPr="00B62815" w:rsidRDefault="002B6D89" w:rsidP="00B273F7">
      <w:pPr>
        <w:rPr>
          <w:rFonts w:asciiTheme="minorHAnsi" w:hAnsiTheme="minorHAnsi" w:cstheme="minorHAnsi"/>
          <w:sz w:val="22"/>
          <w:szCs w:val="22"/>
        </w:rPr>
      </w:pPr>
      <w:r>
        <w:rPr>
          <w:rFonts w:asciiTheme="minorHAnsi" w:hAnsiTheme="minorHAnsi"/>
          <w:sz w:val="22"/>
          <w:szCs w:val="22"/>
        </w:rPr>
        <w:t xml:space="preserve">(4) </w:t>
      </w:r>
      <w:r w:rsidR="009D408B">
        <w:rPr>
          <w:rFonts w:asciiTheme="minorHAnsi" w:hAnsiTheme="minorHAnsi"/>
          <w:sz w:val="22"/>
          <w:szCs w:val="22"/>
        </w:rPr>
        <w:t>Administrative</w:t>
      </w:r>
      <w:r>
        <w:rPr>
          <w:rFonts w:asciiTheme="minorHAnsi" w:hAnsiTheme="minorHAnsi"/>
          <w:sz w:val="22"/>
          <w:szCs w:val="22"/>
        </w:rPr>
        <w:t xml:space="preserve"> and service issues (6% in 2018 and 9% in 2019); and </w:t>
      </w:r>
    </w:p>
    <w:p w14:paraId="09E50ECB" w14:textId="2B10F699" w:rsidR="002B6D89" w:rsidRPr="00B62815" w:rsidRDefault="002B6D89" w:rsidP="00B273F7">
      <w:pPr>
        <w:rPr>
          <w:rFonts w:asciiTheme="minorHAnsi" w:hAnsiTheme="minorHAnsi" w:cstheme="minorHAnsi"/>
          <w:sz w:val="22"/>
          <w:szCs w:val="22"/>
        </w:rPr>
      </w:pPr>
      <w:r>
        <w:rPr>
          <w:rFonts w:asciiTheme="minorHAnsi" w:hAnsiTheme="minorHAnsi"/>
          <w:sz w:val="22"/>
          <w:szCs w:val="22"/>
        </w:rPr>
        <w:t xml:space="preserve">(5) </w:t>
      </w:r>
      <w:r w:rsidR="009D408B">
        <w:rPr>
          <w:rFonts w:asciiTheme="minorHAnsi" w:hAnsiTheme="minorHAnsi"/>
          <w:sz w:val="22"/>
          <w:szCs w:val="22"/>
        </w:rPr>
        <w:t>Legal</w:t>
      </w:r>
      <w:r>
        <w:rPr>
          <w:rFonts w:asciiTheme="minorHAnsi" w:hAnsiTheme="minorHAnsi"/>
          <w:sz w:val="22"/>
          <w:szCs w:val="22"/>
        </w:rPr>
        <w:t>, regulatory, financial, and compliance issues (9 per cent in 2018 and 9 per cent in 2019).</w:t>
      </w:r>
    </w:p>
    <w:p w14:paraId="33752E41" w14:textId="77777777" w:rsidR="002B6D89" w:rsidRPr="00B53BB9" w:rsidRDefault="002B6D89" w:rsidP="00B273F7">
      <w:pPr>
        <w:rPr>
          <w:rFonts w:asciiTheme="minorHAnsi" w:hAnsiTheme="minorHAnsi" w:cstheme="minorHAnsi"/>
          <w:sz w:val="22"/>
          <w:szCs w:val="22"/>
        </w:rPr>
      </w:pPr>
    </w:p>
    <w:p w14:paraId="317C4968" w14:textId="77777777" w:rsidR="00937BFA" w:rsidRPr="00B62815" w:rsidRDefault="002B6D89" w:rsidP="00B273F7">
      <w:pPr>
        <w:rPr>
          <w:rFonts w:asciiTheme="minorHAnsi" w:hAnsiTheme="minorHAnsi" w:cstheme="minorHAnsi"/>
          <w:sz w:val="22"/>
          <w:szCs w:val="22"/>
        </w:rPr>
      </w:pPr>
      <w:r>
        <w:rPr>
          <w:rFonts w:asciiTheme="minorHAnsi" w:hAnsiTheme="minorHAnsi"/>
          <w:sz w:val="22"/>
          <w:szCs w:val="22"/>
        </w:rPr>
        <w:t>As an overview, the results or achievements of OMB in 2019 were:</w:t>
      </w:r>
    </w:p>
    <w:p w14:paraId="0818F3CD" w14:textId="0D0BD654" w:rsidR="002B6D89" w:rsidRPr="00B62815" w:rsidRDefault="002B6D89" w:rsidP="00B273F7">
      <w:pPr>
        <w:numPr>
          <w:ilvl w:val="0"/>
          <w:numId w:val="4"/>
        </w:numPr>
        <w:rPr>
          <w:rFonts w:asciiTheme="minorHAnsi" w:hAnsiTheme="minorHAnsi" w:cstheme="minorHAnsi"/>
          <w:sz w:val="22"/>
          <w:szCs w:val="22"/>
        </w:rPr>
      </w:pPr>
      <w:r>
        <w:rPr>
          <w:rFonts w:asciiTheme="minorHAnsi" w:hAnsiTheme="minorHAnsi"/>
          <w:sz w:val="22"/>
          <w:szCs w:val="22"/>
        </w:rPr>
        <w:t>General Ass</w:t>
      </w:r>
      <w:r w:rsidR="00DA58A0">
        <w:rPr>
          <w:rFonts w:asciiTheme="minorHAnsi" w:hAnsiTheme="minorHAnsi"/>
          <w:sz w:val="22"/>
          <w:szCs w:val="22"/>
        </w:rPr>
        <w:t>embly adoption of Subchapter H: T</w:t>
      </w:r>
      <w:r w:rsidR="0082146C">
        <w:rPr>
          <w:rFonts w:asciiTheme="minorHAnsi" w:hAnsiTheme="minorHAnsi"/>
          <w:sz w:val="22"/>
          <w:szCs w:val="22"/>
        </w:rPr>
        <w:t xml:space="preserve">he Ombudsperson, under the </w:t>
      </w:r>
      <w:r>
        <w:rPr>
          <w:rFonts w:asciiTheme="minorHAnsi" w:hAnsiTheme="minorHAnsi"/>
          <w:sz w:val="22"/>
          <w:szCs w:val="22"/>
        </w:rPr>
        <w:t xml:space="preserve">General Standards of the OAS. </w:t>
      </w:r>
    </w:p>
    <w:p w14:paraId="404DAADB" w14:textId="54445B79"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Promotion of the OMB and its services via campaigns, events, field visits, and presentations, covering nearly 95% of the human capital at headquarters, all national offices, and two missions</w:t>
      </w:r>
      <w:r w:rsidR="00165168">
        <w:rPr>
          <w:rFonts w:asciiTheme="minorHAnsi" w:hAnsiTheme="minorHAnsi"/>
          <w:sz w:val="22"/>
          <w:szCs w:val="22"/>
        </w:rPr>
        <w:t xml:space="preserve"> –</w:t>
      </w:r>
      <w:r>
        <w:rPr>
          <w:rFonts w:asciiTheme="minorHAnsi" w:hAnsiTheme="minorHAnsi"/>
          <w:sz w:val="22"/>
          <w:szCs w:val="22"/>
        </w:rPr>
        <w:t xml:space="preserve"> the Mission to Support the Peace Process in Colombia (MAPP) and the Program for Comprehensive Action against Antipersonnel Mines (AICMA).</w:t>
      </w:r>
    </w:p>
    <w:p w14:paraId="7EA073EA" w14:textId="77777777"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 xml:space="preserve">Establishment or continuity of productive relationships with the different key actors for resolution and improvement of equity and work environment issues, as well as for prevention of risks to human capital and the organization.  </w:t>
      </w:r>
    </w:p>
    <w:p w14:paraId="6C8BC879" w14:textId="529FD3CA"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Expansion of coverage and service delivery to 132 users</w:t>
      </w:r>
      <w:r w:rsidR="00165168">
        <w:rPr>
          <w:rFonts w:asciiTheme="minorHAnsi" w:hAnsiTheme="minorHAnsi"/>
          <w:sz w:val="22"/>
          <w:szCs w:val="22"/>
        </w:rPr>
        <w:t>.</w:t>
      </w:r>
      <w:r>
        <w:rPr>
          <w:rFonts w:asciiTheme="minorHAnsi" w:hAnsiTheme="minorHAnsi"/>
          <w:sz w:val="22"/>
          <w:szCs w:val="22"/>
        </w:rPr>
        <w:t xml:space="preserve"> </w:t>
      </w:r>
    </w:p>
    <w:p w14:paraId="4996BC86" w14:textId="77777777"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 xml:space="preserve">The number of users increased in 2019 compared to 2018. </w:t>
      </w:r>
    </w:p>
    <w:p w14:paraId="36CB302E" w14:textId="77777777"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Four system-wide problems identified.</w:t>
      </w:r>
    </w:p>
    <w:p w14:paraId="2C0423D6" w14:textId="77777777"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t>Resolution of a systemic problem, recommendations to the various areas and to the Office of the Secretary General, and monitoring of systemic problems, trends, and open cases.</w:t>
      </w:r>
    </w:p>
    <w:p w14:paraId="35DF9B64" w14:textId="77777777" w:rsidR="002B6D89" w:rsidRPr="00B62815" w:rsidRDefault="002B6D89" w:rsidP="0082146C">
      <w:pPr>
        <w:numPr>
          <w:ilvl w:val="0"/>
          <w:numId w:val="4"/>
        </w:numPr>
        <w:jc w:val="both"/>
        <w:rPr>
          <w:rFonts w:asciiTheme="minorHAnsi" w:hAnsiTheme="minorHAnsi" w:cstheme="minorHAnsi"/>
          <w:sz w:val="22"/>
          <w:szCs w:val="22"/>
        </w:rPr>
      </w:pPr>
      <w:r>
        <w:rPr>
          <w:rFonts w:asciiTheme="minorHAnsi" w:hAnsiTheme="minorHAnsi"/>
          <w:sz w:val="22"/>
          <w:szCs w:val="22"/>
        </w:rPr>
        <w:lastRenderedPageBreak/>
        <w:t>First meeting of the network of ombudsmen of international organizations, under the aegis of the OAS, with the Secretary General taking part.</w:t>
      </w:r>
    </w:p>
    <w:p w14:paraId="5E590C37" w14:textId="77777777" w:rsidR="002B6D89" w:rsidRPr="00B53BB9" w:rsidRDefault="002B6D89" w:rsidP="00B273F7">
      <w:pPr>
        <w:jc w:val="both"/>
        <w:rPr>
          <w:rFonts w:asciiTheme="minorHAnsi" w:eastAsia="Calibri" w:hAnsiTheme="minorHAnsi" w:cstheme="minorHAnsi"/>
          <w:sz w:val="22"/>
          <w:szCs w:val="22"/>
        </w:rPr>
      </w:pPr>
    </w:p>
    <w:p w14:paraId="19367F5C" w14:textId="77777777" w:rsidR="002B6D89" w:rsidRPr="00B62815" w:rsidRDefault="002B6D89" w:rsidP="00B273F7">
      <w:pPr>
        <w:jc w:val="both"/>
        <w:rPr>
          <w:rFonts w:asciiTheme="minorHAnsi" w:eastAsia="Calibri" w:hAnsiTheme="minorHAnsi" w:cstheme="minorHAnsi"/>
          <w:sz w:val="22"/>
          <w:szCs w:val="22"/>
        </w:rPr>
      </w:pPr>
      <w:r>
        <w:rPr>
          <w:rFonts w:asciiTheme="minorHAnsi" w:hAnsiTheme="minorHAnsi"/>
          <w:sz w:val="22"/>
          <w:szCs w:val="22"/>
        </w:rPr>
        <w:t>For more information on the OMB:</w:t>
      </w:r>
    </w:p>
    <w:p w14:paraId="5AC0BD0B" w14:textId="2493FD98" w:rsidR="002B6D89" w:rsidRPr="00B62815" w:rsidRDefault="00EE1C9E" w:rsidP="00B273F7">
      <w:pPr>
        <w:jc w:val="both"/>
        <w:rPr>
          <w:rFonts w:asciiTheme="minorHAnsi" w:eastAsia="Calibri" w:hAnsiTheme="minorHAnsi" w:cstheme="minorHAnsi"/>
          <w:color w:val="0000FF"/>
          <w:sz w:val="22"/>
          <w:szCs w:val="22"/>
          <w:u w:val="single"/>
        </w:rPr>
      </w:pPr>
      <w:hyperlink r:id="rId231" w:history="1">
        <w:r w:rsidR="001D1DC3">
          <w:rPr>
            <w:rFonts w:asciiTheme="minorHAnsi" w:hAnsiTheme="minorHAnsi"/>
            <w:color w:val="0000FF"/>
            <w:sz w:val="22"/>
            <w:szCs w:val="22"/>
            <w:u w:val="single"/>
          </w:rPr>
          <w:t>https://www.oas.org/en/ombuds/</w:t>
        </w:r>
      </w:hyperlink>
    </w:p>
    <w:p w14:paraId="2F2139EC" w14:textId="77777777" w:rsidR="002B6D89" w:rsidRPr="00B53BB9" w:rsidRDefault="002B6D89" w:rsidP="00B273F7">
      <w:pPr>
        <w:jc w:val="both"/>
        <w:rPr>
          <w:rFonts w:asciiTheme="minorHAnsi" w:eastAsia="Calibri" w:hAnsiTheme="minorHAnsi" w:cstheme="minorHAnsi"/>
          <w:color w:val="0000FF"/>
          <w:sz w:val="22"/>
          <w:szCs w:val="22"/>
          <w:u w:val="single"/>
        </w:rPr>
      </w:pPr>
    </w:p>
    <w:p w14:paraId="28B7CDEE" w14:textId="77777777" w:rsidR="002B6D89" w:rsidRPr="00B62815" w:rsidRDefault="001C2CF3" w:rsidP="00B273F7">
      <w:pPr>
        <w:jc w:val="both"/>
        <w:rPr>
          <w:rFonts w:asciiTheme="minorHAnsi" w:eastAsia="Calibri" w:hAnsiTheme="minorHAnsi" w:cstheme="minorHAnsi"/>
          <w:sz w:val="22"/>
          <w:szCs w:val="22"/>
        </w:rPr>
      </w:pPr>
      <w:r>
        <w:rPr>
          <w:rFonts w:asciiTheme="minorHAnsi" w:hAnsiTheme="minorHAnsi"/>
          <w:noProof/>
          <w:sz w:val="22"/>
          <w:szCs w:val="22"/>
        </w:rPr>
        <w:drawing>
          <wp:inline distT="0" distB="0" distL="0" distR="0" wp14:anchorId="4AA02172" wp14:editId="43A3C353">
            <wp:extent cx="1524000" cy="2362544"/>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a:ext>
                      </a:extLst>
                    </a:blip>
                    <a:srcRect/>
                    <a:stretch>
                      <a:fillRect/>
                    </a:stretch>
                  </pic:blipFill>
                  <pic:spPr bwMode="auto">
                    <a:xfrm>
                      <a:off x="0" y="0"/>
                      <a:ext cx="1538462" cy="2384963"/>
                    </a:xfrm>
                    <a:prstGeom prst="rect">
                      <a:avLst/>
                    </a:prstGeom>
                    <a:noFill/>
                    <a:ln>
                      <a:noFill/>
                    </a:ln>
                  </pic:spPr>
                </pic:pic>
              </a:graphicData>
            </a:graphic>
          </wp:inline>
        </w:drawing>
      </w:r>
    </w:p>
    <w:p w14:paraId="2E63E9F8" w14:textId="77777777" w:rsidR="003E3532" w:rsidRPr="00B62815" w:rsidRDefault="003E3532" w:rsidP="00B273F7">
      <w:pPr>
        <w:pStyle w:val="ListParagraph"/>
        <w:spacing w:after="200"/>
        <w:ind w:left="0"/>
        <w:contextualSpacing/>
        <w:outlineLvl w:val="1"/>
        <w:rPr>
          <w:rFonts w:asciiTheme="minorHAnsi" w:hAnsiTheme="minorHAnsi" w:cstheme="minorHAnsi"/>
          <w:b/>
          <w:color w:val="1F497D"/>
          <w:sz w:val="22"/>
          <w:szCs w:val="22"/>
          <w:lang w:val="es-ES"/>
        </w:rPr>
      </w:pPr>
    </w:p>
    <w:p w14:paraId="7E3E533E" w14:textId="1D787B88" w:rsidR="002B6D89" w:rsidRPr="00B62815" w:rsidRDefault="002B6D89" w:rsidP="00B273F7">
      <w:pPr>
        <w:pStyle w:val="ListParagraph"/>
        <w:spacing w:after="200"/>
        <w:ind w:left="0"/>
        <w:contextualSpacing/>
        <w:outlineLvl w:val="1"/>
        <w:rPr>
          <w:rFonts w:asciiTheme="minorHAnsi" w:hAnsiTheme="minorHAnsi" w:cstheme="minorHAnsi"/>
          <w:b/>
          <w:color w:val="1F497D"/>
          <w:sz w:val="22"/>
          <w:szCs w:val="22"/>
        </w:rPr>
      </w:pPr>
      <w:bookmarkStart w:id="112" w:name="_Toc39675869"/>
      <w:bookmarkStart w:id="113" w:name="_Toc46314882"/>
      <w:r>
        <w:rPr>
          <w:rFonts w:asciiTheme="minorHAnsi" w:hAnsiTheme="minorHAnsi"/>
          <w:b/>
          <w:color w:val="1F497D"/>
          <w:sz w:val="22"/>
          <w:szCs w:val="22"/>
        </w:rPr>
        <w:t>3.9</w:t>
      </w:r>
      <w:r w:rsidR="00EC225A">
        <w:rPr>
          <w:rFonts w:asciiTheme="minorHAnsi" w:hAnsiTheme="minorHAnsi"/>
          <w:b/>
          <w:color w:val="1F497D"/>
          <w:sz w:val="22"/>
          <w:szCs w:val="22"/>
        </w:rPr>
        <w:tab/>
      </w:r>
      <w:r>
        <w:rPr>
          <w:rFonts w:asciiTheme="minorHAnsi" w:hAnsiTheme="minorHAnsi"/>
          <w:b/>
          <w:color w:val="1F497D"/>
          <w:sz w:val="22"/>
          <w:szCs w:val="22"/>
        </w:rPr>
        <w:t>BOARD OF EXTERNAL AUDITORS</w:t>
      </w:r>
      <w:bookmarkEnd w:id="112"/>
      <w:bookmarkEnd w:id="113"/>
    </w:p>
    <w:p w14:paraId="380C6091" w14:textId="77777777" w:rsidR="002B17CF" w:rsidRPr="00B62815" w:rsidRDefault="002B17CF" w:rsidP="00B273F7">
      <w:pPr>
        <w:autoSpaceDE w:val="0"/>
        <w:autoSpaceDN w:val="0"/>
        <w:adjustRightInd w:val="0"/>
        <w:jc w:val="both"/>
        <w:rPr>
          <w:rFonts w:asciiTheme="minorHAnsi" w:hAnsiTheme="minorHAnsi" w:cstheme="minorHAnsi"/>
          <w:sz w:val="22"/>
          <w:szCs w:val="22"/>
        </w:rPr>
      </w:pPr>
      <w:r>
        <w:rPr>
          <w:rFonts w:asciiTheme="minorHAnsi" w:hAnsiTheme="minorHAnsi"/>
          <w:sz w:val="22"/>
          <w:szCs w:val="22"/>
        </w:rPr>
        <w:t>Pursuant to General Assembly resolution AG/RES. 123 (III-O/73), adopted on April 14, 1973, and Permanent Council resolution CP/RES. 124 (164/75) of June 10, 1975, the Board of External Auditors is responsible for the external auditing of the accounts of the General Secretariat of the Organization of American States (GS/OAS).</w:t>
      </w:r>
    </w:p>
    <w:p w14:paraId="4DE17C02" w14:textId="77777777" w:rsidR="002B17CF" w:rsidRPr="00B53BB9" w:rsidRDefault="002B17CF" w:rsidP="00B273F7">
      <w:pPr>
        <w:autoSpaceDE w:val="0"/>
        <w:autoSpaceDN w:val="0"/>
        <w:adjustRightInd w:val="0"/>
        <w:jc w:val="both"/>
        <w:rPr>
          <w:rFonts w:asciiTheme="minorHAnsi" w:hAnsiTheme="minorHAnsi" w:cstheme="minorHAnsi"/>
          <w:iCs/>
          <w:color w:val="000000"/>
          <w:sz w:val="22"/>
          <w:szCs w:val="22"/>
        </w:rPr>
      </w:pPr>
    </w:p>
    <w:p w14:paraId="5E5F30B1" w14:textId="77777777" w:rsidR="002B17CF" w:rsidRPr="00B62815" w:rsidRDefault="002B17CF" w:rsidP="00B273F7">
      <w:pPr>
        <w:autoSpaceDE w:val="0"/>
        <w:autoSpaceDN w:val="0"/>
        <w:adjustRightInd w:val="0"/>
        <w:jc w:val="both"/>
        <w:rPr>
          <w:rFonts w:asciiTheme="minorHAnsi" w:hAnsiTheme="minorHAnsi" w:cstheme="minorHAnsi"/>
          <w:sz w:val="22"/>
          <w:szCs w:val="22"/>
        </w:rPr>
      </w:pPr>
      <w:r>
        <w:rPr>
          <w:rFonts w:asciiTheme="minorHAnsi" w:hAnsiTheme="minorHAnsi"/>
          <w:sz w:val="22"/>
          <w:szCs w:val="22"/>
        </w:rPr>
        <w:t>The Board held its annual meeting from April 4 to 17, 2019, to prepare its report on the external audit of the accounts and comparative financial statements of the GS/OAS for the years ended December 31, 2018 and 2019.</w:t>
      </w:r>
    </w:p>
    <w:p w14:paraId="04DBD996" w14:textId="77777777" w:rsidR="002B17CF" w:rsidRPr="00B53BB9" w:rsidRDefault="002B17CF" w:rsidP="00B273F7">
      <w:pPr>
        <w:autoSpaceDE w:val="0"/>
        <w:autoSpaceDN w:val="0"/>
        <w:adjustRightInd w:val="0"/>
        <w:jc w:val="both"/>
        <w:rPr>
          <w:rFonts w:asciiTheme="minorHAnsi" w:hAnsiTheme="minorHAnsi" w:cstheme="minorHAnsi"/>
          <w:sz w:val="22"/>
          <w:szCs w:val="22"/>
        </w:rPr>
      </w:pPr>
    </w:p>
    <w:p w14:paraId="064FE5DB" w14:textId="596505AC" w:rsidR="002B17CF" w:rsidRPr="00B62815" w:rsidRDefault="002B17CF" w:rsidP="00B273F7">
      <w:pPr>
        <w:autoSpaceDE w:val="0"/>
        <w:autoSpaceDN w:val="0"/>
        <w:adjustRightInd w:val="0"/>
        <w:jc w:val="both"/>
        <w:rPr>
          <w:rFonts w:asciiTheme="minorHAnsi" w:hAnsiTheme="minorHAnsi" w:cstheme="minorHAnsi"/>
          <w:sz w:val="22"/>
          <w:szCs w:val="22"/>
        </w:rPr>
      </w:pPr>
      <w:r>
        <w:rPr>
          <w:rFonts w:asciiTheme="minorHAnsi" w:hAnsiTheme="minorHAnsi"/>
          <w:sz w:val="22"/>
          <w:szCs w:val="22"/>
        </w:rPr>
        <w:t>The Board submitted its observations to the Permanent Council on May 8, 2019 (OEA/Ser.S</w:t>
      </w:r>
      <w:r w:rsidR="0082146C">
        <w:rPr>
          <w:rFonts w:asciiTheme="minorHAnsi" w:hAnsiTheme="minorHAnsi"/>
          <w:sz w:val="22"/>
          <w:szCs w:val="22"/>
        </w:rPr>
        <w:t>/</w:t>
      </w:r>
      <w:r w:rsidR="00AB2054">
        <w:rPr>
          <w:rFonts w:asciiTheme="minorHAnsi" w:hAnsiTheme="minorHAnsi"/>
          <w:sz w:val="22"/>
          <w:szCs w:val="22"/>
        </w:rPr>
        <w:t xml:space="preserve"> </w:t>
      </w:r>
      <w:r>
        <w:rPr>
          <w:rFonts w:asciiTheme="minorHAnsi" w:hAnsiTheme="minorHAnsi"/>
          <w:sz w:val="22"/>
          <w:szCs w:val="22"/>
        </w:rPr>
        <w:t>JAE/doc.49/19 of May 8, 2019). The report has four sections: (a) Report of the Board of External Auditors; (b) Financial Statements of the OAS; (c) Financial Statements of</w:t>
      </w:r>
      <w:r w:rsidR="00F60224">
        <w:rPr>
          <w:rFonts w:asciiTheme="minorHAnsi" w:hAnsiTheme="minorHAnsi"/>
          <w:sz w:val="22"/>
          <w:szCs w:val="22"/>
        </w:rPr>
        <w:t xml:space="preserve"> </w:t>
      </w:r>
      <w:r>
        <w:rPr>
          <w:rFonts w:asciiTheme="minorHAnsi" w:hAnsiTheme="minorHAnsi"/>
          <w:sz w:val="22"/>
          <w:szCs w:val="22"/>
        </w:rPr>
        <w:t>Agencies and Entities related to the OAS; and (d) the OAS Retirement and Pension Fund.</w:t>
      </w:r>
    </w:p>
    <w:p w14:paraId="4231C415" w14:textId="77777777" w:rsidR="002B17CF" w:rsidRPr="00B53BB9" w:rsidRDefault="002B17CF" w:rsidP="00B273F7">
      <w:pPr>
        <w:pStyle w:val="NoSpacing"/>
        <w:jc w:val="both"/>
        <w:rPr>
          <w:rFonts w:asciiTheme="minorHAnsi" w:hAnsiTheme="minorHAnsi" w:cstheme="minorHAnsi"/>
        </w:rPr>
      </w:pPr>
    </w:p>
    <w:p w14:paraId="0A3C40B2" w14:textId="77777777" w:rsidR="002B17CF" w:rsidRPr="00B62815" w:rsidRDefault="002B17CF" w:rsidP="00B273F7">
      <w:p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Based on the unqualified opinions issued by BDO, LLP, the financial statements corresponding to the audited entities tally with the books, documents, and vouchers of the GS/OAS.</w:t>
      </w:r>
    </w:p>
    <w:p w14:paraId="448AAD67" w14:textId="77777777" w:rsidR="002B17CF" w:rsidRPr="00B53BB9" w:rsidRDefault="002B17CF" w:rsidP="00B273F7">
      <w:pPr>
        <w:autoSpaceDE w:val="0"/>
        <w:autoSpaceDN w:val="0"/>
        <w:adjustRightInd w:val="0"/>
        <w:jc w:val="both"/>
        <w:rPr>
          <w:rFonts w:asciiTheme="minorHAnsi" w:hAnsiTheme="minorHAnsi" w:cstheme="minorHAnsi"/>
          <w:color w:val="000000"/>
          <w:sz w:val="22"/>
          <w:szCs w:val="22"/>
        </w:rPr>
      </w:pPr>
    </w:p>
    <w:p w14:paraId="172B1FDD" w14:textId="77777777" w:rsidR="002B17CF" w:rsidRPr="0082146C" w:rsidRDefault="002B17CF" w:rsidP="00B273F7">
      <w:pPr>
        <w:autoSpaceDE w:val="0"/>
        <w:autoSpaceDN w:val="0"/>
        <w:adjustRightInd w:val="0"/>
        <w:jc w:val="both"/>
        <w:rPr>
          <w:rFonts w:asciiTheme="minorHAnsi" w:hAnsiTheme="minorHAnsi" w:cstheme="minorHAnsi"/>
          <w:color w:val="000000"/>
          <w:sz w:val="22"/>
          <w:szCs w:val="22"/>
        </w:rPr>
      </w:pPr>
      <w:r w:rsidRPr="0082146C">
        <w:rPr>
          <w:rFonts w:asciiTheme="minorHAnsi" w:hAnsiTheme="minorHAnsi"/>
          <w:color w:val="000000"/>
          <w:sz w:val="22"/>
          <w:szCs w:val="22"/>
        </w:rPr>
        <w:t>The recommendations were, in summary, that:</w:t>
      </w:r>
    </w:p>
    <w:p w14:paraId="6C7213C9" w14:textId="3C1DC174"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 xml:space="preserve">Existing mandates </w:t>
      </w:r>
      <w:r w:rsidR="008E5DC3" w:rsidRPr="0082146C">
        <w:rPr>
          <w:rFonts w:asciiTheme="minorHAnsi" w:hAnsiTheme="minorHAnsi"/>
          <w:bCs/>
          <w:iCs/>
          <w:sz w:val="22"/>
          <w:szCs w:val="22"/>
        </w:rPr>
        <w:t xml:space="preserve">should </w:t>
      </w:r>
      <w:r w:rsidRPr="0082146C">
        <w:rPr>
          <w:rFonts w:asciiTheme="minorHAnsi" w:hAnsiTheme="minorHAnsi"/>
          <w:bCs/>
          <w:iCs/>
          <w:sz w:val="22"/>
          <w:szCs w:val="22"/>
        </w:rPr>
        <w:t>be prioritized, with a view to ensuring that sufficient resources are available for efficient and effective programming, including OAS administrative requirements.</w:t>
      </w:r>
    </w:p>
    <w:p w14:paraId="6F6DF031" w14:textId="001B12E3"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lastRenderedPageBreak/>
        <w:t xml:space="preserve">The OAS identify the costs associated with its goals, activities, and indicators for 2019, 2020, and the current budgets. This should include sufficient budget allocation to ensure institutional strengthening and administrative management. </w:t>
      </w:r>
    </w:p>
    <w:p w14:paraId="67A47079" w14:textId="0D00B109"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 xml:space="preserve">Financial measures </w:t>
      </w:r>
      <w:r w:rsidR="00A53019" w:rsidRPr="0082146C">
        <w:rPr>
          <w:rFonts w:asciiTheme="minorHAnsi" w:hAnsiTheme="minorHAnsi"/>
          <w:bCs/>
          <w:iCs/>
          <w:sz w:val="22"/>
          <w:szCs w:val="22"/>
        </w:rPr>
        <w:t xml:space="preserve">should </w:t>
      </w:r>
      <w:r w:rsidRPr="0082146C">
        <w:rPr>
          <w:rFonts w:asciiTheme="minorHAnsi" w:hAnsiTheme="minorHAnsi"/>
          <w:bCs/>
          <w:iCs/>
          <w:sz w:val="22"/>
          <w:szCs w:val="22"/>
        </w:rPr>
        <w:t>be examined in terms of the timeliness of quota contributions, cost-of-living adjustment, and salary increases.</w:t>
      </w:r>
    </w:p>
    <w:p w14:paraId="34BE8EE6" w14:textId="27F0AD0D" w:rsidR="00D63958"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 xml:space="preserve">A replacement plan for the Sub-fund </w:t>
      </w:r>
      <w:r w:rsidR="00A53019" w:rsidRPr="0082146C">
        <w:rPr>
          <w:rFonts w:asciiTheme="minorHAnsi" w:hAnsiTheme="minorHAnsi"/>
          <w:bCs/>
          <w:iCs/>
          <w:sz w:val="22"/>
          <w:szCs w:val="22"/>
        </w:rPr>
        <w:t xml:space="preserve">should </w:t>
      </w:r>
      <w:r w:rsidRPr="0082146C">
        <w:rPr>
          <w:rFonts w:asciiTheme="minorHAnsi" w:hAnsiTheme="minorHAnsi"/>
          <w:bCs/>
          <w:iCs/>
          <w:sz w:val="22"/>
          <w:szCs w:val="22"/>
        </w:rPr>
        <w:t>be developed to raise the required amounts, in keeping with the General Standards.</w:t>
      </w:r>
    </w:p>
    <w:p w14:paraId="69D010DC" w14:textId="77777777"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The budgetary framework for the Regular Fund includes activities financed under the ICR Fund.</w:t>
      </w:r>
    </w:p>
    <w:p w14:paraId="6E23B5D7" w14:textId="4B40410D"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 xml:space="preserve">The OAS only maintains a reserve fund within the </w:t>
      </w:r>
      <w:r w:rsidR="00A53019" w:rsidRPr="0082146C">
        <w:rPr>
          <w:rFonts w:asciiTheme="minorHAnsi" w:hAnsiTheme="minorHAnsi"/>
          <w:bCs/>
          <w:iCs/>
          <w:sz w:val="22"/>
          <w:szCs w:val="22"/>
        </w:rPr>
        <w:t>I</w:t>
      </w:r>
      <w:r w:rsidRPr="0082146C">
        <w:rPr>
          <w:rFonts w:asciiTheme="minorHAnsi" w:hAnsiTheme="minorHAnsi"/>
          <w:bCs/>
          <w:iCs/>
          <w:sz w:val="22"/>
          <w:szCs w:val="22"/>
        </w:rPr>
        <w:t>C</w:t>
      </w:r>
      <w:r w:rsidR="00A53019" w:rsidRPr="0082146C">
        <w:rPr>
          <w:rFonts w:asciiTheme="minorHAnsi" w:hAnsiTheme="minorHAnsi"/>
          <w:bCs/>
          <w:iCs/>
          <w:sz w:val="22"/>
          <w:szCs w:val="22"/>
        </w:rPr>
        <w:t>R</w:t>
      </w:r>
      <w:r w:rsidRPr="0082146C">
        <w:rPr>
          <w:rFonts w:asciiTheme="minorHAnsi" w:hAnsiTheme="minorHAnsi"/>
          <w:bCs/>
          <w:iCs/>
          <w:sz w:val="22"/>
          <w:szCs w:val="22"/>
        </w:rPr>
        <w:t xml:space="preserve"> Fund that is representative of the future administrative reinvestment requirements of the organization.</w:t>
      </w:r>
    </w:p>
    <w:p w14:paraId="6B03E4DA" w14:textId="77777777"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The General Assembly approve and fully fund the human resources strategy.</w:t>
      </w:r>
    </w:p>
    <w:p w14:paraId="0F6F60D5" w14:textId="77777777"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The OAS develop a multi-year plan with evaluation programs that take into consideration all OAS-related activities and funding.</w:t>
      </w:r>
    </w:p>
    <w:p w14:paraId="3EE27291" w14:textId="676A2FA3"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 xml:space="preserve">The </w:t>
      </w:r>
      <w:r w:rsidR="00EC63DC">
        <w:rPr>
          <w:rFonts w:asciiTheme="minorHAnsi" w:hAnsiTheme="minorHAnsi"/>
          <w:bCs/>
          <w:iCs/>
          <w:sz w:val="22"/>
          <w:szCs w:val="22"/>
        </w:rPr>
        <w:t>SAF</w:t>
      </w:r>
      <w:r w:rsidRPr="0082146C">
        <w:rPr>
          <w:rFonts w:asciiTheme="minorHAnsi" w:hAnsiTheme="minorHAnsi"/>
          <w:bCs/>
          <w:iCs/>
          <w:sz w:val="22"/>
          <w:szCs w:val="22"/>
        </w:rPr>
        <w:t xml:space="preserve"> consider implementing more active monitoring of the ERP system.</w:t>
      </w:r>
    </w:p>
    <w:p w14:paraId="1051FE71" w14:textId="77777777" w:rsidR="002B17CF" w:rsidRPr="0082146C" w:rsidRDefault="002B17CF" w:rsidP="0082146C">
      <w:pPr>
        <w:pStyle w:val="Prrafos"/>
        <w:numPr>
          <w:ilvl w:val="0"/>
          <w:numId w:val="113"/>
        </w:numPr>
        <w:spacing w:after="0" w:line="240" w:lineRule="auto"/>
        <w:rPr>
          <w:rFonts w:asciiTheme="minorHAnsi" w:hAnsiTheme="minorHAnsi" w:cstheme="minorHAnsi"/>
          <w:bCs/>
          <w:iCs/>
          <w:sz w:val="22"/>
          <w:szCs w:val="22"/>
        </w:rPr>
      </w:pPr>
      <w:r w:rsidRPr="0082146C">
        <w:rPr>
          <w:rFonts w:asciiTheme="minorHAnsi" w:hAnsiTheme="minorHAnsi"/>
          <w:bCs/>
          <w:iCs/>
          <w:sz w:val="22"/>
          <w:szCs w:val="22"/>
        </w:rPr>
        <w:t>The OAS consider additional adjustments to the Medical Benefits Trust Fund to ensure its sustainability.</w:t>
      </w:r>
    </w:p>
    <w:p w14:paraId="349AFFC1" w14:textId="77777777" w:rsidR="002B17CF" w:rsidRPr="00B53BB9" w:rsidRDefault="002B17CF" w:rsidP="00B273F7">
      <w:pPr>
        <w:autoSpaceDE w:val="0"/>
        <w:autoSpaceDN w:val="0"/>
        <w:adjustRightInd w:val="0"/>
        <w:jc w:val="both"/>
        <w:rPr>
          <w:rFonts w:asciiTheme="minorHAnsi" w:hAnsiTheme="minorHAnsi" w:cstheme="minorHAnsi"/>
          <w:color w:val="000000"/>
          <w:sz w:val="22"/>
          <w:szCs w:val="22"/>
        </w:rPr>
      </w:pPr>
    </w:p>
    <w:p w14:paraId="39526CA0" w14:textId="77777777" w:rsidR="002B17CF" w:rsidRPr="00B62815" w:rsidRDefault="002B17CF" w:rsidP="00B273F7">
      <w:p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The Board highlighted the fact that in the case of the following 2018 financial statements, the firm of independent auditors Ernst &amp; Young, LLC had issued unqualified or “clean” opinions, which is the best possible outcome of an audit:</w:t>
      </w:r>
    </w:p>
    <w:p w14:paraId="2A1E03FA" w14:textId="77777777" w:rsidR="002B17CF" w:rsidRPr="00B53BB9" w:rsidRDefault="002B17CF" w:rsidP="00B273F7">
      <w:pPr>
        <w:autoSpaceDE w:val="0"/>
        <w:autoSpaceDN w:val="0"/>
        <w:adjustRightInd w:val="0"/>
        <w:jc w:val="both"/>
        <w:rPr>
          <w:rFonts w:asciiTheme="minorHAnsi" w:hAnsiTheme="minorHAnsi" w:cstheme="minorHAnsi"/>
          <w:color w:val="000000"/>
          <w:sz w:val="22"/>
          <w:szCs w:val="22"/>
        </w:rPr>
      </w:pPr>
    </w:p>
    <w:p w14:paraId="697F424D" w14:textId="16142A52" w:rsidR="002B17CF" w:rsidRPr="00EC63DC" w:rsidRDefault="002B17CF" w:rsidP="00FE0BDF">
      <w:pPr>
        <w:numPr>
          <w:ilvl w:val="0"/>
          <w:numId w:val="11"/>
        </w:numPr>
        <w:autoSpaceDE w:val="0"/>
        <w:autoSpaceDN w:val="0"/>
        <w:adjustRightInd w:val="0"/>
        <w:jc w:val="both"/>
        <w:rPr>
          <w:rFonts w:asciiTheme="minorHAnsi" w:hAnsiTheme="minorHAnsi" w:cstheme="minorHAnsi"/>
          <w:color w:val="000000"/>
          <w:sz w:val="22"/>
          <w:szCs w:val="22"/>
        </w:rPr>
      </w:pPr>
      <w:r w:rsidRPr="00EC63DC">
        <w:rPr>
          <w:rFonts w:asciiTheme="minorHAnsi" w:hAnsiTheme="minorHAnsi"/>
          <w:color w:val="000000"/>
          <w:sz w:val="22"/>
          <w:szCs w:val="22"/>
        </w:rPr>
        <w:t>Regular Fund, Development Cooperation Fund, Specific and Service Funds of the OAS</w:t>
      </w:r>
    </w:p>
    <w:p w14:paraId="521F62FB" w14:textId="5D865167" w:rsidR="002B17CF" w:rsidRPr="00B62815" w:rsidRDefault="002B17CF" w:rsidP="00B273F7">
      <w:pPr>
        <w:numPr>
          <w:ilvl w:val="0"/>
          <w:numId w:val="11"/>
        </w:num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Leo S. Rowe Pan American Fund</w:t>
      </w:r>
      <w:r w:rsidR="00E44166">
        <w:rPr>
          <w:rFonts w:asciiTheme="minorHAnsi" w:hAnsiTheme="minorHAnsi"/>
          <w:color w:val="000000"/>
          <w:sz w:val="22"/>
          <w:szCs w:val="22"/>
        </w:rPr>
        <w:t xml:space="preserve"> and Rowe Memorial Benefit Fund</w:t>
      </w:r>
    </w:p>
    <w:p w14:paraId="19251D50" w14:textId="77777777" w:rsidR="002B17CF" w:rsidRPr="00B62815" w:rsidRDefault="002B17CF" w:rsidP="00B273F7">
      <w:pPr>
        <w:numPr>
          <w:ilvl w:val="0"/>
          <w:numId w:val="11"/>
        </w:num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Trust for the Americas</w:t>
      </w:r>
    </w:p>
    <w:p w14:paraId="3FE24FA4" w14:textId="77777777" w:rsidR="002B17CF" w:rsidRPr="00B62815" w:rsidRDefault="002B17CF" w:rsidP="00B273F7">
      <w:pPr>
        <w:numPr>
          <w:ilvl w:val="0"/>
          <w:numId w:val="11"/>
        </w:num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Medical Benefits Trust Fund</w:t>
      </w:r>
    </w:p>
    <w:p w14:paraId="68162EA7" w14:textId="77777777" w:rsidR="002B17CF" w:rsidRPr="00B62815" w:rsidRDefault="002B17CF" w:rsidP="00B273F7">
      <w:pPr>
        <w:numPr>
          <w:ilvl w:val="0"/>
          <w:numId w:val="11"/>
        </w:num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Inter-American Defense Board</w:t>
      </w:r>
    </w:p>
    <w:p w14:paraId="3608A1F9" w14:textId="77777777" w:rsidR="002B17CF" w:rsidRPr="00B62815" w:rsidRDefault="002B17CF" w:rsidP="00B273F7">
      <w:pPr>
        <w:autoSpaceDE w:val="0"/>
        <w:autoSpaceDN w:val="0"/>
        <w:adjustRightInd w:val="0"/>
        <w:jc w:val="both"/>
        <w:rPr>
          <w:rFonts w:asciiTheme="minorHAnsi" w:hAnsiTheme="minorHAnsi" w:cstheme="minorHAnsi"/>
          <w:color w:val="000000"/>
          <w:sz w:val="22"/>
          <w:szCs w:val="22"/>
          <w:lang w:val="es-ES"/>
        </w:rPr>
      </w:pPr>
    </w:p>
    <w:p w14:paraId="043A971E" w14:textId="4FBFC787" w:rsidR="002B17CF" w:rsidRPr="00B62815" w:rsidRDefault="002B17CF" w:rsidP="00B273F7">
      <w:pPr>
        <w:autoSpaceDE w:val="0"/>
        <w:autoSpaceDN w:val="0"/>
        <w:adjustRightInd w:val="0"/>
        <w:jc w:val="both"/>
        <w:rPr>
          <w:rFonts w:asciiTheme="minorHAnsi" w:hAnsiTheme="minorHAnsi" w:cstheme="minorHAnsi"/>
          <w:color w:val="000000"/>
          <w:sz w:val="22"/>
          <w:szCs w:val="22"/>
        </w:rPr>
      </w:pPr>
      <w:r>
        <w:rPr>
          <w:rFonts w:asciiTheme="minorHAnsi" w:hAnsiTheme="minorHAnsi"/>
          <w:color w:val="000000"/>
          <w:sz w:val="22"/>
          <w:szCs w:val="22"/>
        </w:rPr>
        <w:t>The Board highlighted the fact that in the case of the 2018 financial statements of the Retirement and Pension Fund, the firm of independent auditors Mitchell Titus, LLP had issued unqualified or “clean” opinions, which is the best possible outcome of an audit:</w:t>
      </w:r>
    </w:p>
    <w:p w14:paraId="1CD6DD8B" w14:textId="31C962B4" w:rsidR="00625659" w:rsidRDefault="00625659" w:rsidP="00F74FF9">
      <w:pPr>
        <w:autoSpaceDE w:val="0"/>
        <w:autoSpaceDN w:val="0"/>
        <w:adjustRightInd w:val="0"/>
        <w:jc w:val="both"/>
        <w:rPr>
          <w:rFonts w:asciiTheme="minorHAnsi" w:eastAsia="Calibri" w:hAnsiTheme="minorHAnsi" w:cstheme="minorHAnsi"/>
          <w:color w:val="000000"/>
          <w:sz w:val="22"/>
          <w:szCs w:val="22"/>
        </w:rPr>
      </w:pPr>
    </w:p>
    <w:p w14:paraId="15DC6BCF" w14:textId="77777777" w:rsidR="00EC225A" w:rsidRPr="00B53BB9" w:rsidRDefault="00EC225A" w:rsidP="00F74FF9">
      <w:pPr>
        <w:autoSpaceDE w:val="0"/>
        <w:autoSpaceDN w:val="0"/>
        <w:adjustRightInd w:val="0"/>
        <w:jc w:val="both"/>
        <w:rPr>
          <w:rFonts w:asciiTheme="minorHAnsi" w:eastAsia="Calibri" w:hAnsiTheme="minorHAnsi" w:cstheme="minorHAnsi"/>
          <w:color w:val="000000"/>
          <w:sz w:val="22"/>
          <w:szCs w:val="22"/>
        </w:rPr>
      </w:pPr>
    </w:p>
    <w:p w14:paraId="45DF59A6" w14:textId="77777777" w:rsidR="00EC225A" w:rsidRDefault="00EC225A">
      <w:pPr>
        <w:rPr>
          <w:rFonts w:asciiTheme="minorHAnsi" w:hAnsiTheme="minorHAnsi"/>
          <w:b/>
          <w:color w:val="FFFFFF"/>
          <w:sz w:val="22"/>
          <w:szCs w:val="22"/>
        </w:rPr>
      </w:pPr>
      <w:bookmarkStart w:id="114" w:name="_Toc482358056"/>
      <w:bookmarkStart w:id="115" w:name="_Toc511207711"/>
      <w:bookmarkStart w:id="116" w:name="_Toc511814154"/>
      <w:bookmarkStart w:id="117" w:name="_Toc513122736"/>
      <w:bookmarkStart w:id="118" w:name="_Toc39675870"/>
      <w:r>
        <w:rPr>
          <w:rFonts w:asciiTheme="minorHAnsi" w:hAnsiTheme="minorHAnsi"/>
          <w:b/>
          <w:color w:val="FFFFFF"/>
          <w:sz w:val="22"/>
          <w:szCs w:val="22"/>
        </w:rPr>
        <w:br w:type="page"/>
      </w:r>
    </w:p>
    <w:p w14:paraId="4550C00B" w14:textId="23289734" w:rsidR="00CA5EDD" w:rsidRPr="00B62815" w:rsidRDefault="00EC225A" w:rsidP="00EC225A">
      <w:pPr>
        <w:keepNext/>
        <w:shd w:val="clear" w:color="auto" w:fill="F79646"/>
        <w:outlineLvl w:val="0"/>
        <w:rPr>
          <w:rFonts w:asciiTheme="minorHAnsi" w:eastAsia="Calibri" w:hAnsiTheme="minorHAnsi" w:cstheme="minorHAnsi"/>
          <w:b/>
          <w:color w:val="FFFFFF"/>
          <w:sz w:val="22"/>
          <w:szCs w:val="22"/>
        </w:rPr>
      </w:pPr>
      <w:bookmarkStart w:id="119" w:name="_Toc46314883"/>
      <w:r>
        <w:rPr>
          <w:rFonts w:asciiTheme="minorHAnsi" w:hAnsiTheme="minorHAnsi"/>
          <w:b/>
          <w:color w:val="FFFFFF"/>
          <w:sz w:val="22"/>
          <w:szCs w:val="22"/>
        </w:rPr>
        <w:lastRenderedPageBreak/>
        <w:t>4.</w:t>
      </w:r>
      <w:r>
        <w:rPr>
          <w:rFonts w:asciiTheme="minorHAnsi" w:hAnsiTheme="minorHAnsi"/>
          <w:b/>
          <w:color w:val="FFFFFF"/>
          <w:sz w:val="22"/>
          <w:szCs w:val="22"/>
        </w:rPr>
        <w:tab/>
      </w:r>
      <w:r w:rsidR="00CA5EDD">
        <w:rPr>
          <w:rFonts w:asciiTheme="minorHAnsi" w:hAnsiTheme="minorHAnsi"/>
          <w:b/>
          <w:color w:val="FFFFFF"/>
          <w:sz w:val="22"/>
          <w:szCs w:val="22"/>
        </w:rPr>
        <w:t>SPECIALIZED ENTITIES AND ORGANIZATIONS</w:t>
      </w:r>
      <w:bookmarkEnd w:id="114"/>
      <w:bookmarkEnd w:id="115"/>
      <w:bookmarkEnd w:id="116"/>
      <w:bookmarkEnd w:id="117"/>
      <w:bookmarkEnd w:id="118"/>
      <w:bookmarkEnd w:id="119"/>
    </w:p>
    <w:p w14:paraId="45E43293" w14:textId="77777777" w:rsidR="001E292E" w:rsidRPr="00B53BB9" w:rsidRDefault="001E292E" w:rsidP="00EC225A">
      <w:pPr>
        <w:pStyle w:val="ListParagraph"/>
        <w:keepNext/>
        <w:spacing w:after="200"/>
        <w:ind w:left="0"/>
        <w:contextualSpacing/>
        <w:rPr>
          <w:rFonts w:asciiTheme="minorHAnsi" w:hAnsiTheme="minorHAnsi" w:cstheme="minorHAnsi"/>
          <w:sz w:val="22"/>
          <w:szCs w:val="22"/>
        </w:rPr>
      </w:pPr>
    </w:p>
    <w:p w14:paraId="5E74FD4E" w14:textId="11FCD4E1" w:rsidR="001E292E" w:rsidRPr="00B62815" w:rsidRDefault="00CA5EDD" w:rsidP="00F74FF9">
      <w:pPr>
        <w:pStyle w:val="ListParagraph"/>
        <w:spacing w:after="200"/>
        <w:ind w:left="0"/>
        <w:contextualSpacing/>
        <w:outlineLvl w:val="1"/>
        <w:rPr>
          <w:rFonts w:asciiTheme="minorHAnsi" w:hAnsiTheme="minorHAnsi" w:cstheme="minorHAnsi"/>
          <w:b/>
          <w:color w:val="1F497D"/>
          <w:sz w:val="22"/>
          <w:szCs w:val="22"/>
        </w:rPr>
      </w:pPr>
      <w:bookmarkStart w:id="120" w:name="_Toc39675871"/>
      <w:bookmarkStart w:id="121" w:name="_Toc46314884"/>
      <w:r>
        <w:rPr>
          <w:rFonts w:asciiTheme="minorHAnsi" w:hAnsiTheme="minorHAnsi"/>
          <w:b/>
          <w:color w:val="1F497D"/>
          <w:sz w:val="22"/>
          <w:szCs w:val="22"/>
        </w:rPr>
        <w:t xml:space="preserve">4.1 </w:t>
      </w:r>
      <w:r w:rsidR="00155213">
        <w:rPr>
          <w:rFonts w:asciiTheme="minorHAnsi" w:hAnsiTheme="minorHAnsi"/>
          <w:b/>
          <w:color w:val="1F497D"/>
          <w:sz w:val="22"/>
          <w:szCs w:val="22"/>
        </w:rPr>
        <w:tab/>
      </w:r>
      <w:r>
        <w:rPr>
          <w:rFonts w:asciiTheme="minorHAnsi" w:hAnsiTheme="minorHAnsi"/>
          <w:b/>
          <w:color w:val="1F497D"/>
          <w:sz w:val="22"/>
          <w:szCs w:val="22"/>
        </w:rPr>
        <w:t>INTER-AMERICAN DEFENSE BOARD</w:t>
      </w:r>
      <w:bookmarkEnd w:id="120"/>
      <w:bookmarkEnd w:id="121"/>
    </w:p>
    <w:p w14:paraId="49267340" w14:textId="77777777" w:rsidR="004500FC" w:rsidRPr="00B62815" w:rsidRDefault="004500FC" w:rsidP="00F74FF9">
      <w:pPr>
        <w:contextualSpacing/>
        <w:jc w:val="both"/>
        <w:rPr>
          <w:rFonts w:asciiTheme="minorHAnsi" w:eastAsia="Calibri" w:hAnsiTheme="minorHAnsi" w:cstheme="minorHAnsi"/>
          <w:b/>
          <w:sz w:val="22"/>
          <w:szCs w:val="22"/>
          <w:u w:val="single"/>
        </w:rPr>
      </w:pPr>
      <w:r>
        <w:rPr>
          <w:rFonts w:asciiTheme="minorHAnsi" w:hAnsiTheme="minorHAnsi"/>
          <w:b/>
          <w:sz w:val="22"/>
          <w:szCs w:val="22"/>
          <w:u w:val="single"/>
        </w:rPr>
        <w:t>Introduction</w:t>
      </w:r>
    </w:p>
    <w:p w14:paraId="632036E3" w14:textId="77777777" w:rsidR="004500FC" w:rsidRPr="00B53BB9" w:rsidRDefault="004500FC" w:rsidP="00F74FF9">
      <w:pPr>
        <w:contextualSpacing/>
        <w:jc w:val="both"/>
        <w:rPr>
          <w:rFonts w:asciiTheme="minorHAnsi" w:eastAsia="Calibri" w:hAnsiTheme="minorHAnsi" w:cstheme="minorHAnsi"/>
          <w:b/>
          <w:sz w:val="22"/>
          <w:szCs w:val="22"/>
        </w:rPr>
      </w:pPr>
    </w:p>
    <w:p w14:paraId="103F88C3" w14:textId="77777777" w:rsidR="00155213" w:rsidRDefault="004500FC" w:rsidP="00F74FF9">
      <w:pPr>
        <w:jc w:val="both"/>
        <w:rPr>
          <w:rFonts w:asciiTheme="minorHAnsi" w:hAnsiTheme="minorHAnsi"/>
          <w:sz w:val="22"/>
          <w:szCs w:val="22"/>
        </w:rPr>
      </w:pPr>
      <w:r>
        <w:rPr>
          <w:rFonts w:asciiTheme="minorHAnsi" w:hAnsiTheme="minorHAnsi"/>
          <w:sz w:val="22"/>
          <w:szCs w:val="22"/>
        </w:rPr>
        <w:t>To fulfill its statutory purpose, the Inter-American Defense Board (IADB) promoted active involvement of its staff in various events.</w:t>
      </w:r>
      <w:r>
        <w:rPr>
          <w:rFonts w:asciiTheme="minorHAnsi" w:hAnsiTheme="minorHAnsi"/>
          <w:sz w:val="22"/>
          <w:szCs w:val="22"/>
        </w:rPr>
        <w:cr/>
      </w:r>
    </w:p>
    <w:p w14:paraId="65E69E18" w14:textId="5B710D8C" w:rsidR="004500FC" w:rsidRPr="00B62815" w:rsidRDefault="004500FC" w:rsidP="00F74FF9">
      <w:pPr>
        <w:jc w:val="both"/>
        <w:rPr>
          <w:rFonts w:asciiTheme="minorHAnsi" w:eastAsia="Calibri" w:hAnsiTheme="minorHAnsi" w:cstheme="minorHAnsi"/>
          <w:sz w:val="22"/>
          <w:szCs w:val="22"/>
        </w:rPr>
      </w:pPr>
      <w:r>
        <w:rPr>
          <w:rFonts w:asciiTheme="minorHAnsi" w:hAnsiTheme="minorHAnsi"/>
          <w:sz w:val="22"/>
          <w:szCs w:val="22"/>
        </w:rPr>
        <w:t xml:space="preserve">They attended two seminars, </w:t>
      </w:r>
      <w:r w:rsidR="00D2501B">
        <w:rPr>
          <w:rFonts w:asciiTheme="minorHAnsi" w:hAnsiTheme="minorHAnsi"/>
          <w:sz w:val="22"/>
          <w:szCs w:val="22"/>
        </w:rPr>
        <w:t>15</w:t>
      </w:r>
      <w:r>
        <w:rPr>
          <w:rFonts w:asciiTheme="minorHAnsi" w:hAnsiTheme="minorHAnsi"/>
          <w:sz w:val="22"/>
          <w:szCs w:val="22"/>
        </w:rPr>
        <w:t xml:space="preserve"> conferences, one summit, two brainstorming sessions, three forums, two study </w:t>
      </w:r>
      <w:r w:rsidR="0013130C">
        <w:rPr>
          <w:rFonts w:asciiTheme="minorHAnsi" w:hAnsiTheme="minorHAnsi"/>
          <w:sz w:val="22"/>
          <w:szCs w:val="22"/>
        </w:rPr>
        <w:t>tour</w:t>
      </w:r>
      <w:r>
        <w:rPr>
          <w:rFonts w:asciiTheme="minorHAnsi" w:hAnsiTheme="minorHAnsi"/>
          <w:sz w:val="22"/>
          <w:szCs w:val="22"/>
        </w:rPr>
        <w:t xml:space="preserve">s, one symposium, </w:t>
      </w:r>
      <w:r w:rsidR="00D2501B">
        <w:rPr>
          <w:rFonts w:asciiTheme="minorHAnsi" w:hAnsiTheme="minorHAnsi"/>
          <w:sz w:val="22"/>
          <w:szCs w:val="22"/>
        </w:rPr>
        <w:t>and 10</w:t>
      </w:r>
      <w:r>
        <w:rPr>
          <w:rFonts w:asciiTheme="minorHAnsi" w:hAnsiTheme="minorHAnsi"/>
          <w:sz w:val="22"/>
          <w:szCs w:val="22"/>
        </w:rPr>
        <w:t xml:space="preserve"> meetings, at the hemispheric, regional and subregional levels. These events covered security and defense, gender, human rights, and international humanitarian law, as well as issues on the new hemispheric security agenda: cyber-defense, natural disasters, comprehensive mine action, weapons stockpile management, securing and destruction, confidence- and security-building measures, preparation of studies on defense doctrine and policy, and the delivery of courses on military issues. These activities were geared toward fulfilling the mandates from the Organization of American States (OAS) and the Board's strategic objectives, helping to strengthen collaboration, cooperation, and security in the Hemisphere concerning defense and military matters.</w:t>
      </w:r>
    </w:p>
    <w:p w14:paraId="5B4BF3AE" w14:textId="77777777" w:rsidR="004500FC" w:rsidRPr="00B53BB9" w:rsidRDefault="004500FC" w:rsidP="00F74FF9">
      <w:pPr>
        <w:jc w:val="both"/>
        <w:rPr>
          <w:rFonts w:asciiTheme="minorHAnsi" w:eastAsia="Calibri" w:hAnsiTheme="minorHAnsi" w:cstheme="minorHAnsi"/>
          <w:sz w:val="22"/>
          <w:szCs w:val="22"/>
        </w:rPr>
      </w:pPr>
    </w:p>
    <w:p w14:paraId="0BD048CF" w14:textId="77777777" w:rsidR="004500FC" w:rsidRPr="00B62815" w:rsidRDefault="004500FC" w:rsidP="00F74FF9">
      <w:pPr>
        <w:jc w:val="both"/>
        <w:rPr>
          <w:rFonts w:asciiTheme="minorHAnsi" w:eastAsia="Calibri" w:hAnsiTheme="minorHAnsi" w:cstheme="minorHAnsi"/>
          <w:sz w:val="22"/>
          <w:szCs w:val="22"/>
        </w:rPr>
      </w:pPr>
      <w:r>
        <w:rPr>
          <w:rFonts w:asciiTheme="minorHAnsi" w:hAnsiTheme="minorHAnsi"/>
          <w:sz w:val="22"/>
          <w:szCs w:val="22"/>
        </w:rPr>
        <w:t>Ecuador’s return as an IADB member state and the inclusion of the United Kingdom as an observer country are notable developments.</w:t>
      </w:r>
    </w:p>
    <w:p w14:paraId="5085E492" w14:textId="77777777" w:rsidR="004500FC" w:rsidRPr="00B53BB9" w:rsidRDefault="004500FC" w:rsidP="00F74FF9">
      <w:pPr>
        <w:jc w:val="both"/>
        <w:rPr>
          <w:rFonts w:asciiTheme="minorHAnsi" w:eastAsia="Calibri" w:hAnsiTheme="minorHAnsi" w:cstheme="minorHAnsi"/>
          <w:sz w:val="22"/>
          <w:szCs w:val="22"/>
        </w:rPr>
      </w:pPr>
    </w:p>
    <w:p w14:paraId="3B9E97CC" w14:textId="3DEC41E1" w:rsidR="004500FC" w:rsidRDefault="004500FC" w:rsidP="00F74FF9">
      <w:pPr>
        <w:jc w:val="both"/>
        <w:rPr>
          <w:rFonts w:asciiTheme="minorHAnsi" w:hAnsiTheme="minorHAnsi"/>
          <w:sz w:val="22"/>
          <w:szCs w:val="22"/>
        </w:rPr>
      </w:pPr>
      <w:r>
        <w:rPr>
          <w:rFonts w:asciiTheme="minorHAnsi" w:hAnsiTheme="minorHAnsi"/>
          <w:sz w:val="22"/>
          <w:szCs w:val="22"/>
        </w:rPr>
        <w:t xml:space="preserve">The Inter-American Defense College (IADC) continues to provide an accredited, </w:t>
      </w:r>
      <w:r w:rsidRPr="006B5CA8">
        <w:rPr>
          <w:rFonts w:asciiTheme="minorHAnsi" w:hAnsiTheme="minorHAnsi"/>
          <w:bCs/>
          <w:iCs/>
          <w:sz w:val="22"/>
          <w:szCs w:val="22"/>
        </w:rPr>
        <w:t>tuition-free</w:t>
      </w:r>
      <w:r>
        <w:rPr>
          <w:rFonts w:asciiTheme="minorHAnsi" w:hAnsiTheme="minorHAnsi"/>
          <w:sz w:val="22"/>
          <w:szCs w:val="22"/>
        </w:rPr>
        <w:t xml:space="preserve"> Master of Science program for military and police officers and civilians de</w:t>
      </w:r>
      <w:r w:rsidR="00D2501B">
        <w:rPr>
          <w:rFonts w:asciiTheme="minorHAnsi" w:hAnsiTheme="minorHAnsi"/>
          <w:sz w:val="22"/>
          <w:szCs w:val="22"/>
        </w:rPr>
        <w:t xml:space="preserve">signated by OAS member nations. </w:t>
      </w:r>
      <w:r>
        <w:rPr>
          <w:rFonts w:asciiTheme="minorHAnsi" w:hAnsiTheme="minorHAnsi"/>
          <w:sz w:val="22"/>
          <w:szCs w:val="22"/>
        </w:rPr>
        <w:t>In 2019, the Higher Education Licensing Commission in Washington, DC, granted the I</w:t>
      </w:r>
      <w:r w:rsidR="002975D6">
        <w:rPr>
          <w:rFonts w:asciiTheme="minorHAnsi" w:hAnsiTheme="minorHAnsi"/>
          <w:sz w:val="22"/>
          <w:szCs w:val="22"/>
        </w:rPr>
        <w:t>A</w:t>
      </w:r>
      <w:r>
        <w:rPr>
          <w:rFonts w:asciiTheme="minorHAnsi" w:hAnsiTheme="minorHAnsi"/>
          <w:sz w:val="22"/>
          <w:szCs w:val="22"/>
        </w:rPr>
        <w:t>D</w:t>
      </w:r>
      <w:r w:rsidR="002975D6">
        <w:rPr>
          <w:rFonts w:asciiTheme="minorHAnsi" w:hAnsiTheme="minorHAnsi"/>
          <w:sz w:val="22"/>
          <w:szCs w:val="22"/>
        </w:rPr>
        <w:t>C</w:t>
      </w:r>
      <w:r>
        <w:rPr>
          <w:rFonts w:asciiTheme="minorHAnsi" w:hAnsiTheme="minorHAnsi"/>
          <w:sz w:val="22"/>
          <w:szCs w:val="22"/>
        </w:rPr>
        <w:t xml:space="preserve"> a permanent license to operate as a higher education institution. In the year </w:t>
      </w:r>
      <w:r w:rsidR="002975D6">
        <w:rPr>
          <w:rFonts w:asciiTheme="minorHAnsi" w:hAnsiTheme="minorHAnsi"/>
          <w:sz w:val="22"/>
          <w:szCs w:val="22"/>
        </w:rPr>
        <w:t>under review</w:t>
      </w:r>
      <w:r>
        <w:rPr>
          <w:rFonts w:asciiTheme="minorHAnsi" w:hAnsiTheme="minorHAnsi"/>
          <w:sz w:val="22"/>
          <w:szCs w:val="22"/>
        </w:rPr>
        <w:t>, the IADC focused on writing a self-study report with the goal of being accredited by the Middle States Commission on Higher Education (MSCHE) in 2020, while remaining accredited by the Accrediting Council for Independent Colleges and Schools (ACICS) until 2022. The publication of key academic events of interest to OAS member states is highlighted.</w:t>
      </w:r>
    </w:p>
    <w:p w14:paraId="2ACB7CD7" w14:textId="77777777" w:rsidR="002975D6" w:rsidRPr="00B62815" w:rsidRDefault="002975D6" w:rsidP="00F74FF9">
      <w:pPr>
        <w:jc w:val="both"/>
        <w:rPr>
          <w:rFonts w:asciiTheme="minorHAnsi" w:eastAsia="Calibri" w:hAnsiTheme="minorHAnsi" w:cstheme="minorHAnsi"/>
          <w:sz w:val="22"/>
          <w:szCs w:val="22"/>
        </w:rPr>
      </w:pPr>
    </w:p>
    <w:p w14:paraId="4E323005" w14:textId="43F1801A" w:rsidR="004500FC" w:rsidRPr="00B62815" w:rsidRDefault="004500FC" w:rsidP="00F74FF9">
      <w:pPr>
        <w:ind w:left="1080" w:hanging="1080"/>
        <w:contextualSpacing/>
        <w:jc w:val="both"/>
        <w:rPr>
          <w:rFonts w:asciiTheme="minorHAnsi" w:eastAsia="Calibri" w:hAnsiTheme="minorHAnsi" w:cstheme="minorHAnsi"/>
          <w:sz w:val="22"/>
          <w:szCs w:val="22"/>
        </w:rPr>
      </w:pPr>
      <w:r>
        <w:rPr>
          <w:rFonts w:asciiTheme="minorHAnsi" w:hAnsiTheme="minorHAnsi"/>
          <w:sz w:val="22"/>
          <w:szCs w:val="22"/>
        </w:rPr>
        <w:t xml:space="preserve">Based on the foregoing, the following can be identified as the most </w:t>
      </w:r>
      <w:r w:rsidR="00F604C2">
        <w:rPr>
          <w:rFonts w:asciiTheme="minorHAnsi" w:hAnsiTheme="minorHAnsi"/>
          <w:sz w:val="22"/>
          <w:szCs w:val="22"/>
        </w:rPr>
        <w:t xml:space="preserve">salient </w:t>
      </w:r>
      <w:r>
        <w:rPr>
          <w:rFonts w:asciiTheme="minorHAnsi" w:hAnsiTheme="minorHAnsi"/>
          <w:sz w:val="22"/>
          <w:szCs w:val="22"/>
        </w:rPr>
        <w:t>achievements in 2019:</w:t>
      </w:r>
    </w:p>
    <w:p w14:paraId="37D21620" w14:textId="77777777" w:rsidR="004500FC" w:rsidRPr="00B62815" w:rsidRDefault="004500FC" w:rsidP="00155213">
      <w:pPr>
        <w:numPr>
          <w:ilvl w:val="0"/>
          <w:numId w:val="85"/>
        </w:numPr>
        <w:spacing w:before="120" w:after="200"/>
        <w:ind w:left="720" w:hanging="357"/>
        <w:jc w:val="both"/>
        <w:rPr>
          <w:rFonts w:asciiTheme="minorHAnsi" w:eastAsia="Calibri" w:hAnsiTheme="minorHAnsi" w:cstheme="minorHAnsi"/>
          <w:sz w:val="22"/>
          <w:szCs w:val="22"/>
        </w:rPr>
      </w:pPr>
      <w:r>
        <w:rPr>
          <w:rFonts w:asciiTheme="minorHAnsi" w:hAnsiTheme="minorHAnsi"/>
          <w:sz w:val="22"/>
          <w:szCs w:val="22"/>
        </w:rPr>
        <w:t xml:space="preserve">Technical assistance in humanitarian demining for </w:t>
      </w:r>
      <w:r w:rsidRPr="006B5CA8">
        <w:rPr>
          <w:rFonts w:asciiTheme="minorHAnsi" w:hAnsiTheme="minorHAnsi"/>
          <w:bCs/>
          <w:iCs/>
          <w:sz w:val="22"/>
          <w:szCs w:val="22"/>
        </w:rPr>
        <w:t>"Mine-Free Americas.”</w:t>
      </w:r>
    </w:p>
    <w:p w14:paraId="11A79861" w14:textId="77777777"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Training for 10 officers and noncommissioned officers from five countries of the Americas through the International Course on Demining and Explosives Clearance at the International Demining Centre of the Kingdom of Spain was coordinated during 2019.</w:t>
      </w:r>
    </w:p>
    <w:p w14:paraId="658D710A" w14:textId="77777777"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The Group of Inter-American Monitors in Colombia evaluated 703 persons from the Humanitarian Demining Organizations and verified 65 documents from these organizations.</w:t>
      </w:r>
    </w:p>
    <w:p w14:paraId="7E36887C" w14:textId="77777777"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lastRenderedPageBreak/>
        <w:t xml:space="preserve">The </w:t>
      </w:r>
      <w:r w:rsidRPr="00D2501B">
        <w:rPr>
          <w:rFonts w:asciiTheme="minorHAnsi" w:eastAsia="Calibri" w:hAnsiTheme="minorHAnsi" w:cstheme="minorHAnsi"/>
          <w:sz w:val="22"/>
          <w:szCs w:val="22"/>
        </w:rPr>
        <w:t>Inter</w:t>
      </w:r>
      <w:r>
        <w:rPr>
          <w:rFonts w:asciiTheme="minorHAnsi" w:hAnsiTheme="minorHAnsi"/>
          <w:sz w:val="22"/>
          <w:szCs w:val="22"/>
        </w:rPr>
        <w:t>-American Technical Advisors Group graduated 36 national humanitarian demining monitors and created the course for the Humanitarian Demining Instructor and Advisor Mission to begin in 2020.</w:t>
      </w:r>
    </w:p>
    <w:p w14:paraId="0D1F06EB" w14:textId="7F8E1B13" w:rsidR="004500FC" w:rsidRPr="00B62815" w:rsidRDefault="004500FC" w:rsidP="00155213">
      <w:pPr>
        <w:numPr>
          <w:ilvl w:val="0"/>
          <w:numId w:val="85"/>
        </w:numPr>
        <w:spacing w:before="120" w:after="200"/>
        <w:ind w:left="720" w:hanging="357"/>
        <w:jc w:val="both"/>
        <w:rPr>
          <w:rFonts w:asciiTheme="minorHAnsi" w:eastAsia="Calibri" w:hAnsiTheme="minorHAnsi" w:cstheme="minorHAnsi"/>
          <w:b/>
          <w:sz w:val="22"/>
          <w:szCs w:val="22"/>
        </w:rPr>
      </w:pPr>
      <w:r>
        <w:rPr>
          <w:rFonts w:asciiTheme="minorHAnsi" w:hAnsiTheme="minorHAnsi"/>
          <w:sz w:val="22"/>
          <w:szCs w:val="22"/>
        </w:rPr>
        <w:t xml:space="preserve">Advice and monitoring of confidence- and security-building measures (CSBMs) among the states of the </w:t>
      </w:r>
      <w:r w:rsidR="00D2501B">
        <w:rPr>
          <w:rFonts w:asciiTheme="minorHAnsi" w:hAnsiTheme="minorHAnsi"/>
          <w:sz w:val="22"/>
          <w:szCs w:val="22"/>
        </w:rPr>
        <w:t>H</w:t>
      </w:r>
      <w:r>
        <w:rPr>
          <w:rFonts w:asciiTheme="minorHAnsi" w:hAnsiTheme="minorHAnsi"/>
          <w:sz w:val="22"/>
          <w:szCs w:val="22"/>
        </w:rPr>
        <w:t>emisphere.</w:t>
      </w:r>
    </w:p>
    <w:p w14:paraId="7A59213C" w14:textId="26FE7977"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A comparative study of the UN and OAS global CSBM reposi</w:t>
      </w:r>
      <w:r w:rsidR="00CE5755">
        <w:rPr>
          <w:rFonts w:asciiTheme="minorHAnsi" w:hAnsiTheme="minorHAnsi"/>
          <w:sz w:val="22"/>
          <w:szCs w:val="22"/>
        </w:rPr>
        <w:t>tories was done, as a result of</w:t>
      </w:r>
      <w:r w:rsidR="00D2501B">
        <w:rPr>
          <w:rFonts w:asciiTheme="minorHAnsi" w:hAnsiTheme="minorHAnsi"/>
          <w:sz w:val="22"/>
          <w:szCs w:val="22"/>
        </w:rPr>
        <w:t xml:space="preserve"> </w:t>
      </w:r>
      <w:r>
        <w:rPr>
          <w:rFonts w:asciiTheme="minorHAnsi" w:hAnsiTheme="minorHAnsi"/>
          <w:sz w:val="22"/>
          <w:szCs w:val="22"/>
        </w:rPr>
        <w:t>which 27 measures were identified, which the OAS, specifically the Committee on Hemispheric Security, could implement.</w:t>
      </w:r>
    </w:p>
    <w:p w14:paraId="485D0005" w14:textId="77777777" w:rsidR="004500FC" w:rsidRPr="00B62815" w:rsidRDefault="004500FC" w:rsidP="00155213">
      <w:pPr>
        <w:numPr>
          <w:ilvl w:val="0"/>
          <w:numId w:val="85"/>
        </w:numPr>
        <w:spacing w:before="120" w:after="200"/>
        <w:ind w:left="720" w:hanging="357"/>
        <w:jc w:val="both"/>
        <w:rPr>
          <w:rFonts w:asciiTheme="minorHAnsi" w:eastAsia="Calibri" w:hAnsiTheme="minorHAnsi" w:cstheme="minorHAnsi"/>
          <w:sz w:val="22"/>
          <w:szCs w:val="22"/>
        </w:rPr>
      </w:pPr>
      <w:r>
        <w:rPr>
          <w:rFonts w:asciiTheme="minorHAnsi" w:hAnsiTheme="minorHAnsi"/>
          <w:sz w:val="22"/>
          <w:szCs w:val="22"/>
        </w:rPr>
        <w:t>Humanitarian assistance in natural disasters.</w:t>
      </w:r>
    </w:p>
    <w:p w14:paraId="55CBABF7" w14:textId="77777777" w:rsidR="00DE6F14"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Conferences were held on search and rescue and on the experience with coordination and interaction for natural disaster relief.</w:t>
      </w:r>
    </w:p>
    <w:p w14:paraId="6D98164A" w14:textId="77777777"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The IADB participated in a meeting of the Inter-American Committee on Natural Disaster Reduction (IACNDR), in connection with Hurricane Dorian.</w:t>
      </w:r>
    </w:p>
    <w:p w14:paraId="7E9BF3F7" w14:textId="77777777" w:rsidR="004500FC" w:rsidRPr="00B62815" w:rsidRDefault="004500FC" w:rsidP="009D408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 xml:space="preserve">A disaster response simulation exercise was conducted to test existing instruments through the OAS Disaster Response System. </w:t>
      </w:r>
    </w:p>
    <w:p w14:paraId="3FEB37E7" w14:textId="77777777" w:rsidR="004500FC" w:rsidRPr="00B62815" w:rsidRDefault="004500FC" w:rsidP="00155213">
      <w:pPr>
        <w:numPr>
          <w:ilvl w:val="0"/>
          <w:numId w:val="85"/>
        </w:numPr>
        <w:spacing w:before="120" w:after="200"/>
        <w:ind w:left="720" w:hanging="357"/>
        <w:jc w:val="both"/>
        <w:rPr>
          <w:rFonts w:asciiTheme="minorHAnsi" w:eastAsia="Calibri" w:hAnsiTheme="minorHAnsi" w:cstheme="minorHAnsi"/>
          <w:sz w:val="22"/>
          <w:szCs w:val="22"/>
        </w:rPr>
      </w:pPr>
      <w:r>
        <w:rPr>
          <w:rFonts w:asciiTheme="minorHAnsi" w:hAnsiTheme="minorHAnsi"/>
          <w:sz w:val="22"/>
          <w:szCs w:val="22"/>
        </w:rPr>
        <w:t>XIV Conference of Defense Ministers of the Americas (CDMA).</w:t>
      </w:r>
    </w:p>
    <w:p w14:paraId="3DCC656C" w14:textId="6B287296" w:rsidR="004500FC" w:rsidRPr="00B62815" w:rsidRDefault="00CE5755"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 xml:space="preserve">IADB participated in two Ad </w:t>
      </w:r>
      <w:r w:rsidR="004500FC">
        <w:rPr>
          <w:rFonts w:asciiTheme="minorHAnsi" w:hAnsiTheme="minorHAnsi"/>
          <w:sz w:val="22"/>
          <w:szCs w:val="22"/>
        </w:rPr>
        <w:t xml:space="preserve">Hoc Groups: "Cooperation in Humanitarian Assistance and </w:t>
      </w:r>
      <w:r w:rsidR="004500FC" w:rsidRPr="00CE5755">
        <w:rPr>
          <w:rFonts w:asciiTheme="minorHAnsi" w:hAnsiTheme="minorHAnsi"/>
          <w:bCs/>
          <w:iCs/>
          <w:sz w:val="22"/>
          <w:szCs w:val="22"/>
        </w:rPr>
        <w:t>Disaster Relief"</w:t>
      </w:r>
      <w:r w:rsidR="004500FC" w:rsidRPr="00CF32C7">
        <w:rPr>
          <w:rFonts w:asciiTheme="minorHAnsi" w:hAnsiTheme="minorHAnsi"/>
          <w:sz w:val="22"/>
          <w:szCs w:val="22"/>
        </w:rPr>
        <w:t xml:space="preserve"> </w:t>
      </w:r>
      <w:r w:rsidR="004500FC">
        <w:rPr>
          <w:rFonts w:asciiTheme="minorHAnsi" w:hAnsiTheme="minorHAnsi"/>
          <w:sz w:val="22"/>
          <w:szCs w:val="22"/>
        </w:rPr>
        <w:t>and "Evolution of the Armed Forces' Role in Defense and Security."</w:t>
      </w:r>
    </w:p>
    <w:p w14:paraId="655BA52B" w14:textId="77777777" w:rsidR="004500FC" w:rsidRPr="00B62815" w:rsidRDefault="004500FC" w:rsidP="00155213">
      <w:pPr>
        <w:numPr>
          <w:ilvl w:val="0"/>
          <w:numId w:val="85"/>
        </w:numPr>
        <w:spacing w:before="120" w:after="200"/>
        <w:ind w:left="720" w:hanging="357"/>
        <w:jc w:val="both"/>
        <w:rPr>
          <w:rFonts w:asciiTheme="minorHAnsi" w:eastAsia="Calibri" w:hAnsiTheme="minorHAnsi" w:cstheme="minorHAnsi"/>
          <w:sz w:val="22"/>
          <w:szCs w:val="22"/>
        </w:rPr>
      </w:pPr>
      <w:r>
        <w:rPr>
          <w:rFonts w:asciiTheme="minorHAnsi" w:hAnsiTheme="minorHAnsi"/>
          <w:sz w:val="22"/>
          <w:szCs w:val="22"/>
        </w:rPr>
        <w:t>Advice on Emerging Threats and Other Relevant Issues.</w:t>
      </w:r>
    </w:p>
    <w:p w14:paraId="07DC40A9" w14:textId="77777777"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The Board took part in the OAS brainstorming session on new threats; in the lectures on "Combating corruption in Brazil and the implications for the Americas"; the seminars "The hemispheric perspective on gender mainstreaming in defense and security"; and the "Seminar on Human Rights and International Humanitarian Law.</w:t>
      </w:r>
    </w:p>
    <w:p w14:paraId="27A9454C" w14:textId="77777777"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The "First Cyber Defense Conference: Western Hemisphere" was held in Bogotá, Colombia, and the "Cyber Defense and Cybersecurity Seminar" at the IADC.</w:t>
      </w:r>
    </w:p>
    <w:p w14:paraId="23D44D67" w14:textId="77777777" w:rsidR="004500FC" w:rsidRPr="00B62815" w:rsidRDefault="004500FC" w:rsidP="00155213">
      <w:pPr>
        <w:numPr>
          <w:ilvl w:val="0"/>
          <w:numId w:val="85"/>
        </w:numPr>
        <w:spacing w:before="120" w:after="200"/>
        <w:ind w:left="720" w:hanging="357"/>
        <w:jc w:val="both"/>
        <w:rPr>
          <w:rFonts w:asciiTheme="minorHAnsi" w:eastAsia="Calibri" w:hAnsiTheme="minorHAnsi" w:cstheme="minorHAnsi"/>
          <w:sz w:val="22"/>
          <w:szCs w:val="22"/>
        </w:rPr>
      </w:pPr>
      <w:r>
        <w:rPr>
          <w:rFonts w:asciiTheme="minorHAnsi" w:hAnsiTheme="minorHAnsi"/>
          <w:sz w:val="22"/>
          <w:szCs w:val="22"/>
        </w:rPr>
        <w:t>Linkages among different organizations.</w:t>
      </w:r>
    </w:p>
    <w:p w14:paraId="22AA2543" w14:textId="28A00721"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u w:val="single"/>
        </w:rPr>
      </w:pPr>
      <w:r>
        <w:rPr>
          <w:rFonts w:asciiTheme="minorHAnsi" w:hAnsiTheme="minorHAnsi"/>
          <w:sz w:val="22"/>
          <w:szCs w:val="22"/>
        </w:rPr>
        <w:t>IADB attended five Conferences of American Armies (CAA) events, two for the Inter-American Naval Conferences (</w:t>
      </w:r>
      <w:r w:rsidR="00871E2F" w:rsidRPr="00871E2F">
        <w:rPr>
          <w:rFonts w:asciiTheme="minorHAnsi" w:hAnsiTheme="minorHAnsi"/>
          <w:sz w:val="22"/>
          <w:szCs w:val="22"/>
        </w:rPr>
        <w:t>IANC</w:t>
      </w:r>
      <w:r>
        <w:rPr>
          <w:rFonts w:asciiTheme="minorHAnsi" w:hAnsiTheme="minorHAnsi"/>
          <w:sz w:val="22"/>
          <w:szCs w:val="22"/>
        </w:rPr>
        <w:t>), one Conference of Chiefs of the Air Forces of the Americas (CONJEFAMER), and one Conference of Central American Armed Forces (CFAC). Of note was the signing of a technical cooperation agreement with the Advanced Institute for Defense (INSUDE) of the Dominican Republic.</w:t>
      </w:r>
    </w:p>
    <w:p w14:paraId="746441B2" w14:textId="77777777" w:rsidR="004500FC" w:rsidRPr="00B62815" w:rsidRDefault="004500FC" w:rsidP="00155213">
      <w:pPr>
        <w:keepNext/>
        <w:numPr>
          <w:ilvl w:val="0"/>
          <w:numId w:val="85"/>
        </w:numPr>
        <w:spacing w:before="120" w:after="200"/>
        <w:ind w:left="720"/>
        <w:jc w:val="both"/>
        <w:rPr>
          <w:rFonts w:asciiTheme="minorHAnsi" w:eastAsia="Calibri" w:hAnsiTheme="minorHAnsi" w:cstheme="minorHAnsi"/>
          <w:sz w:val="22"/>
          <w:szCs w:val="22"/>
        </w:rPr>
      </w:pPr>
      <w:r>
        <w:rPr>
          <w:rFonts w:asciiTheme="minorHAnsi" w:hAnsiTheme="minorHAnsi"/>
          <w:sz w:val="22"/>
          <w:szCs w:val="22"/>
        </w:rPr>
        <w:lastRenderedPageBreak/>
        <w:t>Education Area.</w:t>
      </w:r>
    </w:p>
    <w:p w14:paraId="45393902" w14:textId="79EC9A6E"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On June 26, 2019, the IACD’s 58</w:t>
      </w:r>
      <w:r w:rsidRPr="00BC78BA">
        <w:rPr>
          <w:rFonts w:asciiTheme="minorHAnsi" w:hAnsiTheme="minorHAnsi"/>
          <w:sz w:val="22"/>
          <w:szCs w:val="22"/>
          <w:vertAlign w:val="superscript"/>
        </w:rPr>
        <w:t>th</w:t>
      </w:r>
      <w:r w:rsidR="00BC78BA">
        <w:rPr>
          <w:rFonts w:asciiTheme="minorHAnsi" w:hAnsiTheme="minorHAnsi"/>
          <w:sz w:val="22"/>
          <w:szCs w:val="22"/>
        </w:rPr>
        <w:t xml:space="preserve"> </w:t>
      </w:r>
      <w:r>
        <w:rPr>
          <w:rFonts w:asciiTheme="minorHAnsi" w:hAnsiTheme="minorHAnsi"/>
          <w:sz w:val="22"/>
          <w:szCs w:val="22"/>
        </w:rPr>
        <w:t xml:space="preserve">Class graduated 67 students, including 46 military officers, 14 police officers, and </w:t>
      </w:r>
      <w:r w:rsidR="00D2501B">
        <w:rPr>
          <w:rFonts w:asciiTheme="minorHAnsi" w:hAnsiTheme="minorHAnsi"/>
          <w:sz w:val="22"/>
          <w:szCs w:val="22"/>
        </w:rPr>
        <w:t>seven</w:t>
      </w:r>
      <w:r>
        <w:rPr>
          <w:rFonts w:asciiTheme="minorHAnsi" w:hAnsiTheme="minorHAnsi"/>
          <w:sz w:val="22"/>
          <w:szCs w:val="22"/>
        </w:rPr>
        <w:t xml:space="preserve"> civilians </w:t>
      </w:r>
      <w:r w:rsidR="00BC78BA">
        <w:rPr>
          <w:rFonts w:asciiTheme="minorHAnsi" w:hAnsiTheme="minorHAnsi"/>
          <w:sz w:val="22"/>
          <w:szCs w:val="22"/>
        </w:rPr>
        <w:t>–</w:t>
      </w:r>
      <w:r>
        <w:rPr>
          <w:rFonts w:asciiTheme="minorHAnsi" w:hAnsiTheme="minorHAnsi"/>
          <w:sz w:val="22"/>
          <w:szCs w:val="22"/>
        </w:rPr>
        <w:t xml:space="preserve"> six women among them </w:t>
      </w:r>
      <w:r w:rsidR="00BC78BA">
        <w:rPr>
          <w:rFonts w:asciiTheme="minorHAnsi" w:hAnsiTheme="minorHAnsi"/>
          <w:sz w:val="22"/>
          <w:szCs w:val="22"/>
        </w:rPr>
        <w:t>–</w:t>
      </w:r>
      <w:r>
        <w:rPr>
          <w:rFonts w:asciiTheme="minorHAnsi" w:hAnsiTheme="minorHAnsi"/>
          <w:sz w:val="22"/>
          <w:szCs w:val="22"/>
        </w:rPr>
        <w:t xml:space="preserve"> from 14 OAS countries.</w:t>
      </w:r>
    </w:p>
    <w:p w14:paraId="3F4CD892" w14:textId="44668094"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The 59</w:t>
      </w:r>
      <w:r w:rsidRPr="00D2501B">
        <w:rPr>
          <w:rFonts w:asciiTheme="minorHAnsi" w:hAnsiTheme="minorHAnsi"/>
          <w:sz w:val="22"/>
          <w:szCs w:val="22"/>
          <w:vertAlign w:val="superscript"/>
        </w:rPr>
        <w:t>th</w:t>
      </w:r>
      <w:r w:rsidR="00BC78BA">
        <w:rPr>
          <w:rFonts w:asciiTheme="minorHAnsi" w:hAnsiTheme="minorHAnsi"/>
          <w:sz w:val="22"/>
          <w:szCs w:val="22"/>
        </w:rPr>
        <w:t xml:space="preserve"> </w:t>
      </w:r>
      <w:r>
        <w:rPr>
          <w:rFonts w:asciiTheme="minorHAnsi" w:hAnsiTheme="minorHAnsi"/>
          <w:sz w:val="22"/>
          <w:szCs w:val="22"/>
        </w:rPr>
        <w:t xml:space="preserve">IACD class began in July 2019 with 58 students from 13 nations, 40 military officers, 12 police officers, and </w:t>
      </w:r>
      <w:r w:rsidR="00D2501B">
        <w:rPr>
          <w:rFonts w:asciiTheme="minorHAnsi" w:hAnsiTheme="minorHAnsi"/>
          <w:sz w:val="22"/>
          <w:szCs w:val="22"/>
        </w:rPr>
        <w:t>six</w:t>
      </w:r>
      <w:r>
        <w:rPr>
          <w:rFonts w:asciiTheme="minorHAnsi" w:hAnsiTheme="minorHAnsi"/>
          <w:sz w:val="22"/>
          <w:szCs w:val="22"/>
        </w:rPr>
        <w:t xml:space="preserve"> civilians, including seven women, in that number.</w:t>
      </w:r>
    </w:p>
    <w:p w14:paraId="021D2086" w14:textId="717B34E1"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 xml:space="preserve">Cooperation </w:t>
      </w:r>
      <w:r w:rsidR="00D2501B">
        <w:rPr>
          <w:rFonts w:asciiTheme="minorHAnsi" w:hAnsiTheme="minorHAnsi"/>
          <w:sz w:val="22"/>
          <w:szCs w:val="22"/>
        </w:rPr>
        <w:t xml:space="preserve">was </w:t>
      </w:r>
      <w:r>
        <w:rPr>
          <w:rFonts w:asciiTheme="minorHAnsi" w:hAnsiTheme="minorHAnsi"/>
          <w:sz w:val="22"/>
          <w:szCs w:val="22"/>
        </w:rPr>
        <w:t>embarked upon with the OAS Department of Human Development, Education and Employment through the OAS scholarships program to benefit IACD students and evaluation of future online education in security and defense via the Educational Portal of the Americas.</w:t>
      </w:r>
    </w:p>
    <w:p w14:paraId="32757319" w14:textId="77777777" w:rsidR="004500FC" w:rsidRPr="00D2501B" w:rsidRDefault="004500FC" w:rsidP="00D2501B">
      <w:pPr>
        <w:numPr>
          <w:ilvl w:val="0"/>
          <w:numId w:val="86"/>
        </w:numPr>
        <w:spacing w:after="200"/>
        <w:ind w:left="1080"/>
        <w:jc w:val="both"/>
        <w:rPr>
          <w:rFonts w:asciiTheme="minorHAnsi" w:hAnsiTheme="minorHAnsi"/>
          <w:sz w:val="22"/>
          <w:szCs w:val="22"/>
        </w:rPr>
      </w:pPr>
      <w:r>
        <w:rPr>
          <w:rFonts w:asciiTheme="minorHAnsi" w:hAnsiTheme="minorHAnsi"/>
          <w:sz w:val="22"/>
          <w:szCs w:val="22"/>
        </w:rPr>
        <w:t>The Washington D.C. Higher Education Licensure Commission granted the IACD a permanent license to operate as a higher education body.</w:t>
      </w:r>
    </w:p>
    <w:p w14:paraId="5ECD4553" w14:textId="49C0B1C1" w:rsidR="004500FC" w:rsidRPr="00B62815" w:rsidRDefault="004500FC" w:rsidP="00D2501B">
      <w:pPr>
        <w:numPr>
          <w:ilvl w:val="0"/>
          <w:numId w:val="86"/>
        </w:numPr>
        <w:spacing w:after="200"/>
        <w:ind w:left="1080"/>
        <w:jc w:val="both"/>
        <w:rPr>
          <w:rFonts w:asciiTheme="minorHAnsi" w:eastAsia="Calibri" w:hAnsiTheme="minorHAnsi" w:cstheme="minorHAnsi"/>
          <w:sz w:val="22"/>
          <w:szCs w:val="22"/>
        </w:rPr>
      </w:pPr>
      <w:r>
        <w:rPr>
          <w:rFonts w:asciiTheme="minorHAnsi" w:hAnsiTheme="minorHAnsi"/>
          <w:sz w:val="22"/>
          <w:szCs w:val="22"/>
        </w:rPr>
        <w:t xml:space="preserve">Digital and hard copy publication of IACD academic events across the </w:t>
      </w:r>
      <w:r w:rsidR="00D2501B">
        <w:rPr>
          <w:rFonts w:asciiTheme="minorHAnsi" w:hAnsiTheme="minorHAnsi"/>
          <w:sz w:val="22"/>
          <w:szCs w:val="22"/>
        </w:rPr>
        <w:t>H</w:t>
      </w:r>
      <w:r>
        <w:rPr>
          <w:rFonts w:asciiTheme="minorHAnsi" w:hAnsiTheme="minorHAnsi"/>
          <w:sz w:val="22"/>
          <w:szCs w:val="22"/>
        </w:rPr>
        <w:t>emisphere began.</w:t>
      </w:r>
    </w:p>
    <w:p w14:paraId="03E95753" w14:textId="77777777" w:rsidR="004500FC" w:rsidRPr="00B62815" w:rsidRDefault="004500FC" w:rsidP="00F74FF9">
      <w:pPr>
        <w:ind w:left="1080" w:hanging="1080"/>
        <w:contextualSpacing/>
        <w:jc w:val="both"/>
        <w:rPr>
          <w:rFonts w:asciiTheme="minorHAnsi" w:eastAsia="Calibri" w:hAnsiTheme="minorHAnsi" w:cstheme="minorHAnsi"/>
          <w:sz w:val="22"/>
          <w:szCs w:val="22"/>
        </w:rPr>
      </w:pPr>
      <w:r>
        <w:rPr>
          <w:rFonts w:asciiTheme="minorHAnsi" w:hAnsiTheme="minorHAnsi"/>
          <w:b/>
          <w:sz w:val="22"/>
          <w:szCs w:val="22"/>
          <w:u w:val="single"/>
        </w:rPr>
        <w:t>Links of interest</w:t>
      </w:r>
    </w:p>
    <w:p w14:paraId="29C7BA49" w14:textId="34F6AE47" w:rsidR="004500FC" w:rsidRPr="00B62815" w:rsidRDefault="004500FC" w:rsidP="00F74FF9">
      <w:pPr>
        <w:numPr>
          <w:ilvl w:val="0"/>
          <w:numId w:val="87"/>
        </w:numPr>
        <w:jc w:val="both"/>
        <w:rPr>
          <w:rFonts w:asciiTheme="minorHAnsi" w:eastAsia="Calibri" w:hAnsiTheme="minorHAnsi" w:cstheme="minorHAnsi"/>
          <w:sz w:val="22"/>
          <w:szCs w:val="22"/>
        </w:rPr>
      </w:pPr>
      <w:r>
        <w:rPr>
          <w:rFonts w:asciiTheme="minorHAnsi" w:hAnsiTheme="minorHAnsi"/>
          <w:sz w:val="22"/>
          <w:szCs w:val="22"/>
        </w:rPr>
        <w:t xml:space="preserve">Link to information on activities of the Inter-American Defense Board: </w:t>
      </w:r>
      <w:hyperlink r:id="rId233" w:history="1">
        <w:r>
          <w:rPr>
            <w:rFonts w:asciiTheme="minorHAnsi" w:hAnsiTheme="minorHAnsi"/>
            <w:sz w:val="22"/>
            <w:szCs w:val="22"/>
          </w:rPr>
          <w:t>http://www.jid.org/</w:t>
        </w:r>
      </w:hyperlink>
    </w:p>
    <w:p w14:paraId="6E423FA9" w14:textId="61DCB5A2" w:rsidR="004500FC" w:rsidRPr="00B62815" w:rsidRDefault="00D2501B" w:rsidP="00F74FF9">
      <w:pPr>
        <w:spacing w:after="120"/>
        <w:ind w:firstLine="426"/>
        <w:jc w:val="both"/>
        <w:rPr>
          <w:rFonts w:asciiTheme="minorHAnsi" w:eastAsia="Calibri" w:hAnsiTheme="minorHAnsi" w:cstheme="minorHAnsi"/>
          <w:sz w:val="22"/>
          <w:szCs w:val="22"/>
        </w:rPr>
      </w:pPr>
      <w:r>
        <w:rPr>
          <w:rFonts w:asciiTheme="minorHAnsi" w:hAnsiTheme="minorHAnsi"/>
          <w:sz w:val="22"/>
          <w:szCs w:val="22"/>
        </w:rPr>
        <w:t>B.</w:t>
      </w:r>
      <w:r>
        <w:rPr>
          <w:rFonts w:asciiTheme="minorHAnsi" w:hAnsiTheme="minorHAnsi"/>
          <w:sz w:val="22"/>
          <w:szCs w:val="22"/>
        </w:rPr>
        <w:tab/>
      </w:r>
      <w:r w:rsidR="004500FC">
        <w:rPr>
          <w:rFonts w:asciiTheme="minorHAnsi" w:hAnsiTheme="minorHAnsi"/>
          <w:sz w:val="22"/>
          <w:szCs w:val="22"/>
        </w:rPr>
        <w:t>Link to information on activities of the Inter-American Defense College: https://iadc.edu/</w:t>
      </w:r>
    </w:p>
    <w:p w14:paraId="620CE991" w14:textId="77777777" w:rsidR="00DD4A29" w:rsidRPr="00B53BB9" w:rsidRDefault="00DD4A29" w:rsidP="00F74FF9">
      <w:pPr>
        <w:ind w:left="1080" w:hanging="1080"/>
        <w:contextualSpacing/>
        <w:jc w:val="both"/>
        <w:rPr>
          <w:rFonts w:asciiTheme="minorHAnsi" w:eastAsia="Calibri" w:hAnsiTheme="minorHAnsi" w:cstheme="minorHAnsi"/>
          <w:b/>
          <w:sz w:val="22"/>
          <w:szCs w:val="22"/>
          <w:u w:val="single"/>
        </w:rPr>
      </w:pPr>
    </w:p>
    <w:p w14:paraId="1F6A9110" w14:textId="77777777" w:rsidR="004500FC" w:rsidRPr="00673757" w:rsidRDefault="004500FC" w:rsidP="00F74FF9">
      <w:pPr>
        <w:ind w:left="1080" w:hanging="1080"/>
        <w:contextualSpacing/>
        <w:jc w:val="both"/>
        <w:rPr>
          <w:rFonts w:asciiTheme="minorHAnsi" w:eastAsia="Calibri" w:hAnsiTheme="minorHAnsi" w:cstheme="minorHAnsi"/>
          <w:b/>
          <w:sz w:val="22"/>
          <w:szCs w:val="22"/>
          <w:u w:val="single"/>
        </w:rPr>
      </w:pPr>
      <w:r>
        <w:rPr>
          <w:rFonts w:asciiTheme="minorHAnsi" w:hAnsiTheme="minorHAnsi"/>
          <w:b/>
          <w:sz w:val="22"/>
          <w:szCs w:val="22"/>
          <w:u w:val="single"/>
        </w:rPr>
        <w:t>Photos</w:t>
      </w:r>
    </w:p>
    <w:p w14:paraId="564BCBAF" w14:textId="77777777" w:rsidR="004500FC" w:rsidRPr="00B53BB9" w:rsidRDefault="004500FC" w:rsidP="00155213">
      <w:pPr>
        <w:jc w:val="both"/>
        <w:rPr>
          <w:rFonts w:asciiTheme="minorHAnsi" w:eastAsia="Calibri" w:hAnsiTheme="minorHAnsi" w:cstheme="minorHAnsi"/>
          <w:sz w:val="22"/>
          <w:szCs w:val="22"/>
        </w:rPr>
      </w:pPr>
    </w:p>
    <w:p w14:paraId="34D1CD3F" w14:textId="77777777" w:rsidR="004500FC" w:rsidRPr="00B62815" w:rsidRDefault="004500FC" w:rsidP="00F74FF9">
      <w:pPr>
        <w:jc w:val="both"/>
        <w:rPr>
          <w:rFonts w:asciiTheme="minorHAnsi" w:eastAsia="Calibri" w:hAnsiTheme="minorHAnsi" w:cstheme="minorHAnsi"/>
          <w:b/>
          <w:noProof/>
          <w:sz w:val="22"/>
          <w:szCs w:val="22"/>
        </w:rPr>
      </w:pPr>
      <w:r>
        <w:rPr>
          <w:rFonts w:asciiTheme="minorHAnsi" w:hAnsiTheme="minorHAnsi"/>
          <w:b/>
          <w:sz w:val="22"/>
          <w:szCs w:val="22"/>
        </w:rPr>
        <w:t>Conference on search and rescue</w:t>
      </w:r>
    </w:p>
    <w:p w14:paraId="6FBBA71A" w14:textId="77777777" w:rsidR="002C1B1F" w:rsidRPr="00B53BB9" w:rsidRDefault="002C1B1F" w:rsidP="00F74FF9">
      <w:pPr>
        <w:jc w:val="both"/>
        <w:rPr>
          <w:rFonts w:asciiTheme="minorHAnsi" w:eastAsia="Calibri" w:hAnsiTheme="minorHAnsi" w:cstheme="minorHAnsi"/>
          <w:b/>
          <w:noProof/>
          <w:sz w:val="22"/>
          <w:szCs w:val="22"/>
        </w:rPr>
      </w:pPr>
    </w:p>
    <w:p w14:paraId="6BC0E9F0" w14:textId="6B1B5419" w:rsidR="004500FC" w:rsidRPr="00776AC3" w:rsidRDefault="001C2CF3" w:rsidP="00F74FF9">
      <w:pPr>
        <w:ind w:left="426"/>
        <w:contextualSpacing/>
        <w:jc w:val="center"/>
        <w:rPr>
          <w:rFonts w:asciiTheme="minorHAnsi" w:eastAsia="Calibri" w:hAnsiTheme="minorHAnsi" w:cstheme="minorHAnsi"/>
          <w:sz w:val="22"/>
          <w:szCs w:val="22"/>
        </w:rPr>
      </w:pPr>
      <w:r>
        <w:rPr>
          <w:rFonts w:asciiTheme="minorHAnsi" w:hAnsiTheme="minorHAnsi"/>
          <w:noProof/>
          <w:sz w:val="22"/>
          <w:szCs w:val="22"/>
        </w:rPr>
        <w:drawing>
          <wp:inline distT="0" distB="0" distL="0" distR="0" wp14:anchorId="53C11FB8" wp14:editId="32EAAE2F">
            <wp:extent cx="3943985" cy="2631440"/>
            <wp:effectExtent l="0" t="0" r="0" b="0"/>
            <wp:docPr id="28" name="Picture 28" descr="CONF_DesastresNaturales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NF_DesastresNaturales_57"/>
                    <pic:cNvPicPr>
                      <a:picLocks noChangeAspect="1" noChangeArrowheads="1"/>
                    </pic:cNvPicPr>
                  </pic:nvPicPr>
                  <pic:blipFill>
                    <a:blip r:embed="rId234" cstate="screen">
                      <a:extLst>
                        <a:ext uri="{28A0092B-C50C-407E-A947-70E740481C1C}">
                          <a14:useLocalDpi xmlns:a14="http://schemas.microsoft.com/office/drawing/2010/main"/>
                        </a:ext>
                      </a:extLst>
                    </a:blip>
                    <a:srcRect/>
                    <a:stretch>
                      <a:fillRect/>
                    </a:stretch>
                  </pic:blipFill>
                  <pic:spPr bwMode="auto">
                    <a:xfrm>
                      <a:off x="0" y="0"/>
                      <a:ext cx="3943985" cy="2631440"/>
                    </a:xfrm>
                    <a:prstGeom prst="rect">
                      <a:avLst/>
                    </a:prstGeom>
                    <a:noFill/>
                    <a:ln>
                      <a:noFill/>
                    </a:ln>
                  </pic:spPr>
                </pic:pic>
              </a:graphicData>
            </a:graphic>
          </wp:inline>
        </w:drawing>
      </w:r>
    </w:p>
    <w:p w14:paraId="1C8D9FFC" w14:textId="161A698F" w:rsidR="004500FC" w:rsidRPr="00D2501B" w:rsidRDefault="004500FC" w:rsidP="00F74FF9">
      <w:pPr>
        <w:contextualSpacing/>
        <w:rPr>
          <w:rFonts w:asciiTheme="minorHAnsi" w:eastAsia="Calibri" w:hAnsiTheme="minorHAnsi" w:cstheme="minorHAnsi"/>
          <w:noProof/>
          <w:sz w:val="22"/>
          <w:szCs w:val="22"/>
        </w:rPr>
      </w:pPr>
    </w:p>
    <w:p w14:paraId="0E505C9B" w14:textId="30C5B259" w:rsidR="00BB7151" w:rsidRPr="00D2501B" w:rsidRDefault="00BB7151" w:rsidP="00F74FF9">
      <w:pPr>
        <w:contextualSpacing/>
        <w:rPr>
          <w:rFonts w:asciiTheme="minorHAnsi" w:eastAsia="Calibri" w:hAnsiTheme="minorHAnsi" w:cstheme="minorHAnsi"/>
          <w:noProof/>
          <w:sz w:val="22"/>
          <w:szCs w:val="22"/>
        </w:rPr>
      </w:pPr>
    </w:p>
    <w:p w14:paraId="2B57C98A" w14:textId="280E20A0" w:rsidR="00BB7151" w:rsidRPr="00D2501B" w:rsidRDefault="00BB7151" w:rsidP="00F74FF9">
      <w:pPr>
        <w:contextualSpacing/>
        <w:rPr>
          <w:rFonts w:asciiTheme="minorHAnsi" w:eastAsia="Calibri" w:hAnsiTheme="minorHAnsi" w:cstheme="minorHAnsi"/>
          <w:noProof/>
          <w:sz w:val="22"/>
          <w:szCs w:val="22"/>
        </w:rPr>
      </w:pPr>
    </w:p>
    <w:p w14:paraId="0D998039" w14:textId="6AC2344E" w:rsidR="004500FC" w:rsidRPr="00B53BB9" w:rsidRDefault="004500FC" w:rsidP="00F74FF9">
      <w:pPr>
        <w:jc w:val="both"/>
        <w:rPr>
          <w:rFonts w:asciiTheme="minorHAnsi" w:eastAsia="Calibri" w:hAnsiTheme="minorHAnsi" w:cstheme="minorHAnsi"/>
          <w:b/>
          <w:noProof/>
          <w:sz w:val="22"/>
          <w:szCs w:val="22"/>
        </w:rPr>
      </w:pPr>
      <w:r>
        <w:rPr>
          <w:rFonts w:asciiTheme="minorHAnsi" w:hAnsiTheme="minorHAnsi"/>
          <w:b/>
          <w:sz w:val="22"/>
          <w:szCs w:val="22"/>
        </w:rPr>
        <w:lastRenderedPageBreak/>
        <w:t>Conference on coordination and interaction for disaster assistance</w:t>
      </w:r>
      <w:r>
        <w:rPr>
          <w:rFonts w:asciiTheme="minorHAnsi" w:hAnsiTheme="minorHAnsi"/>
          <w:b/>
          <w:sz w:val="22"/>
          <w:szCs w:val="22"/>
        </w:rPr>
        <w:cr/>
      </w:r>
    </w:p>
    <w:p w14:paraId="3D1D4E90" w14:textId="5E17183B" w:rsidR="0014077C" w:rsidRDefault="001C2CF3" w:rsidP="00F74FF9">
      <w:pPr>
        <w:ind w:left="426"/>
        <w:contextualSpacing/>
        <w:jc w:val="center"/>
        <w:rPr>
          <w:rFonts w:asciiTheme="minorHAnsi" w:eastAsia="Calibri" w:hAnsiTheme="minorHAnsi" w:cstheme="minorHAnsi"/>
          <w:noProof/>
          <w:sz w:val="22"/>
          <w:szCs w:val="22"/>
        </w:rPr>
      </w:pPr>
      <w:r>
        <w:rPr>
          <w:rFonts w:asciiTheme="minorHAnsi" w:hAnsiTheme="minorHAnsi"/>
          <w:noProof/>
          <w:sz w:val="22"/>
          <w:szCs w:val="22"/>
        </w:rPr>
        <w:drawing>
          <wp:inline distT="0" distB="0" distL="0" distR="0" wp14:anchorId="6CE1A6C2" wp14:editId="27C76002">
            <wp:extent cx="5486400" cy="2836545"/>
            <wp:effectExtent l="0" t="0" r="0" b="0"/>
            <wp:docPr id="32" name="Picture 32" descr="IMG_337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_3370 (2)"/>
                    <pic:cNvPicPr>
                      <a:picLocks noChangeAspect="1" noChangeArrowheads="1"/>
                    </pic:cNvPicPr>
                  </pic:nvPicPr>
                  <pic:blipFill>
                    <a:blip r:embed="rId235" cstate="screen">
                      <a:extLst>
                        <a:ext uri="{28A0092B-C50C-407E-A947-70E740481C1C}">
                          <a14:useLocalDpi xmlns:a14="http://schemas.microsoft.com/office/drawing/2010/main"/>
                        </a:ext>
                      </a:extLst>
                    </a:blip>
                    <a:srcRect/>
                    <a:stretch>
                      <a:fillRect/>
                    </a:stretch>
                  </pic:blipFill>
                  <pic:spPr bwMode="auto">
                    <a:xfrm>
                      <a:off x="0" y="0"/>
                      <a:ext cx="5486400" cy="2836545"/>
                    </a:xfrm>
                    <a:prstGeom prst="rect">
                      <a:avLst/>
                    </a:prstGeom>
                    <a:noFill/>
                    <a:ln>
                      <a:noFill/>
                    </a:ln>
                  </pic:spPr>
                </pic:pic>
              </a:graphicData>
            </a:graphic>
          </wp:inline>
        </w:drawing>
      </w:r>
    </w:p>
    <w:p w14:paraId="37097530" w14:textId="00E17F8B" w:rsidR="00776AC3" w:rsidRPr="00D2501B" w:rsidRDefault="00776AC3" w:rsidP="00F74FF9">
      <w:pPr>
        <w:ind w:left="426"/>
        <w:contextualSpacing/>
        <w:jc w:val="center"/>
        <w:rPr>
          <w:rFonts w:asciiTheme="minorHAnsi" w:eastAsia="Calibri" w:hAnsiTheme="minorHAnsi" w:cstheme="minorHAnsi"/>
          <w:noProof/>
          <w:sz w:val="22"/>
          <w:szCs w:val="22"/>
        </w:rPr>
      </w:pPr>
    </w:p>
    <w:p w14:paraId="65E6A773" w14:textId="77777777" w:rsidR="00776AC3" w:rsidRPr="00D2501B" w:rsidRDefault="00776AC3" w:rsidP="00F74FF9">
      <w:pPr>
        <w:ind w:left="426"/>
        <w:contextualSpacing/>
        <w:jc w:val="center"/>
        <w:rPr>
          <w:rFonts w:asciiTheme="minorHAnsi" w:eastAsia="Calibri" w:hAnsiTheme="minorHAnsi" w:cstheme="minorHAnsi"/>
          <w:noProof/>
          <w:sz w:val="22"/>
          <w:szCs w:val="22"/>
        </w:rPr>
      </w:pPr>
    </w:p>
    <w:p w14:paraId="327F8768" w14:textId="3687743F" w:rsidR="004500FC" w:rsidRPr="00B62815" w:rsidRDefault="004500FC" w:rsidP="00F74FF9">
      <w:pPr>
        <w:spacing w:after="120"/>
        <w:jc w:val="both"/>
        <w:rPr>
          <w:rFonts w:asciiTheme="minorHAnsi" w:eastAsia="Calibri" w:hAnsiTheme="minorHAnsi" w:cstheme="minorHAnsi"/>
          <w:b/>
          <w:sz w:val="22"/>
          <w:szCs w:val="22"/>
        </w:rPr>
      </w:pPr>
      <w:r>
        <w:rPr>
          <w:rFonts w:asciiTheme="minorHAnsi" w:hAnsiTheme="minorHAnsi"/>
          <w:b/>
          <w:sz w:val="22"/>
          <w:szCs w:val="22"/>
        </w:rPr>
        <w:t>Commencement Ceremony 58</w:t>
      </w:r>
      <w:r w:rsidRPr="00155213">
        <w:rPr>
          <w:rFonts w:asciiTheme="minorHAnsi" w:hAnsiTheme="minorHAnsi"/>
          <w:b/>
          <w:sz w:val="22"/>
          <w:szCs w:val="22"/>
          <w:vertAlign w:val="superscript"/>
        </w:rPr>
        <w:t>th</w:t>
      </w:r>
      <w:r>
        <w:rPr>
          <w:rFonts w:asciiTheme="minorHAnsi" w:hAnsiTheme="minorHAnsi"/>
          <w:b/>
          <w:sz w:val="22"/>
          <w:szCs w:val="22"/>
        </w:rPr>
        <w:t xml:space="preserve"> IACD Class, June 2019</w:t>
      </w:r>
    </w:p>
    <w:p w14:paraId="617A8183" w14:textId="77777777" w:rsidR="004500FC" w:rsidRPr="00B53BB9" w:rsidRDefault="004500FC" w:rsidP="00F74FF9">
      <w:pPr>
        <w:spacing w:after="120"/>
        <w:jc w:val="both"/>
        <w:rPr>
          <w:rFonts w:asciiTheme="minorHAnsi" w:eastAsia="Calibri" w:hAnsiTheme="minorHAnsi" w:cstheme="minorHAnsi"/>
          <w:noProof/>
          <w:sz w:val="22"/>
          <w:szCs w:val="22"/>
        </w:rPr>
      </w:pPr>
    </w:p>
    <w:p w14:paraId="21D7AB5D" w14:textId="1B93EDB4" w:rsidR="004500FC" w:rsidRPr="00776AC3" w:rsidRDefault="001C2CF3" w:rsidP="00F74FF9">
      <w:pPr>
        <w:ind w:left="426"/>
        <w:contextualSpacing/>
        <w:jc w:val="center"/>
        <w:rPr>
          <w:rFonts w:asciiTheme="minorHAnsi" w:eastAsia="Calibri" w:hAnsiTheme="minorHAnsi" w:cstheme="minorHAnsi"/>
          <w:noProof/>
          <w:sz w:val="22"/>
          <w:szCs w:val="22"/>
        </w:rPr>
      </w:pPr>
      <w:r>
        <w:rPr>
          <w:rFonts w:asciiTheme="minorHAnsi" w:hAnsiTheme="minorHAnsi"/>
          <w:noProof/>
          <w:sz w:val="22"/>
          <w:szCs w:val="22"/>
        </w:rPr>
        <w:drawing>
          <wp:inline distT="0" distB="0" distL="0" distR="0" wp14:anchorId="26BAE633" wp14:editId="6B1DF237">
            <wp:extent cx="6096000" cy="2202180"/>
            <wp:effectExtent l="0" t="0" r="0" b="0"/>
            <wp:docPr id="33" name="Picture 3" descr="Description: C:\Users\richelieu.levoyer\AppData\Local\Microsoft\Windows\INetCache\Content.MSO\40DF26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richelieu.levoyer\AppData\Local\Microsoft\Windows\INetCache\Content.MSO\40DF2674.tmp"/>
                    <pic:cNvPicPr>
                      <a:picLocks noChangeAspect="1" noChangeArrowheads="1"/>
                    </pic:cNvPicPr>
                  </pic:nvPicPr>
                  <pic:blipFill>
                    <a:blip r:embed="rId236" cstate="screen">
                      <a:extLst>
                        <a:ext uri="{28A0092B-C50C-407E-A947-70E740481C1C}">
                          <a14:useLocalDpi xmlns:a14="http://schemas.microsoft.com/office/drawing/2010/main"/>
                        </a:ext>
                      </a:extLst>
                    </a:blip>
                    <a:srcRect/>
                    <a:stretch>
                      <a:fillRect/>
                    </a:stretch>
                  </pic:blipFill>
                  <pic:spPr bwMode="auto">
                    <a:xfrm>
                      <a:off x="0" y="0"/>
                      <a:ext cx="6096000" cy="2202180"/>
                    </a:xfrm>
                    <a:prstGeom prst="rect">
                      <a:avLst/>
                    </a:prstGeom>
                    <a:noFill/>
                    <a:ln>
                      <a:noFill/>
                    </a:ln>
                  </pic:spPr>
                </pic:pic>
              </a:graphicData>
            </a:graphic>
          </wp:inline>
        </w:drawing>
      </w:r>
    </w:p>
    <w:p w14:paraId="69D5C974" w14:textId="77777777" w:rsidR="00EB7593" w:rsidRPr="00B62815" w:rsidRDefault="00EB7593" w:rsidP="00F74FF9">
      <w:pPr>
        <w:jc w:val="both"/>
        <w:rPr>
          <w:rFonts w:asciiTheme="minorHAnsi" w:eastAsia="Calibri" w:hAnsiTheme="minorHAnsi" w:cstheme="minorHAnsi"/>
          <w:b/>
          <w:sz w:val="22"/>
          <w:szCs w:val="22"/>
          <w:lang w:val="es-ES"/>
        </w:rPr>
      </w:pPr>
    </w:p>
    <w:p w14:paraId="64F5725F" w14:textId="1B6A6BB0" w:rsidR="001E292E" w:rsidRPr="00B62815" w:rsidRDefault="00CA5EDD"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122" w:name="_Toc39675872"/>
      <w:bookmarkStart w:id="123" w:name="_Toc46314885"/>
      <w:r>
        <w:rPr>
          <w:rFonts w:asciiTheme="minorHAnsi" w:hAnsiTheme="minorHAnsi"/>
          <w:b/>
          <w:color w:val="1F497D"/>
          <w:sz w:val="22"/>
          <w:szCs w:val="22"/>
        </w:rPr>
        <w:t xml:space="preserve">4.2 </w:t>
      </w:r>
      <w:r w:rsidR="00155213">
        <w:rPr>
          <w:rFonts w:asciiTheme="minorHAnsi" w:hAnsiTheme="minorHAnsi"/>
          <w:b/>
          <w:color w:val="1F497D"/>
          <w:sz w:val="22"/>
          <w:szCs w:val="22"/>
        </w:rPr>
        <w:tab/>
      </w:r>
      <w:r>
        <w:rPr>
          <w:rFonts w:asciiTheme="minorHAnsi" w:hAnsiTheme="minorHAnsi"/>
          <w:b/>
          <w:color w:val="1F497D"/>
          <w:sz w:val="22"/>
          <w:szCs w:val="22"/>
        </w:rPr>
        <w:t xml:space="preserve">INTER-AMERICAN INSTITUTE FOR COOPERATION ON </w:t>
      </w:r>
      <w:r w:rsidR="00E557FE">
        <w:rPr>
          <w:rFonts w:asciiTheme="minorHAnsi" w:hAnsiTheme="minorHAnsi"/>
          <w:b/>
          <w:color w:val="1F497D"/>
          <w:sz w:val="22"/>
          <w:szCs w:val="22"/>
        </w:rPr>
        <w:t>AGRICULTURE (</w:t>
      </w:r>
      <w:r>
        <w:rPr>
          <w:rFonts w:asciiTheme="minorHAnsi" w:hAnsiTheme="minorHAnsi"/>
          <w:b/>
          <w:color w:val="1F497D"/>
          <w:sz w:val="22"/>
          <w:szCs w:val="22"/>
        </w:rPr>
        <w:t>IICA)</w:t>
      </w:r>
      <w:bookmarkEnd w:id="122"/>
      <w:bookmarkEnd w:id="123"/>
    </w:p>
    <w:p w14:paraId="05CD180E" w14:textId="1856C1C2" w:rsidR="004500FC" w:rsidRPr="00B53BB9" w:rsidRDefault="00412ED9" w:rsidP="00F62EBD">
      <w:pPr>
        <w:jc w:val="both"/>
        <w:rPr>
          <w:rFonts w:asciiTheme="minorHAnsi" w:hAnsiTheme="minorHAnsi" w:cstheme="minorHAnsi"/>
          <w:sz w:val="22"/>
          <w:szCs w:val="22"/>
        </w:rPr>
      </w:pPr>
      <w:r>
        <w:rPr>
          <w:rFonts w:asciiTheme="minorHAnsi" w:hAnsiTheme="minorHAnsi"/>
          <w:sz w:val="22"/>
          <w:szCs w:val="22"/>
        </w:rPr>
        <w:t>Since 1942 t</w:t>
      </w:r>
      <w:r w:rsidR="004500FC">
        <w:rPr>
          <w:rFonts w:asciiTheme="minorHAnsi" w:hAnsiTheme="minorHAnsi"/>
          <w:sz w:val="22"/>
          <w:szCs w:val="22"/>
        </w:rPr>
        <w:t xml:space="preserve">he mission of the Inter-American Institute for Cooperation on Agriculture (IICA) has been to promote agricultural development and rural wellbeing in its member states by providing top quality technical cooperation. Under its Medium-Term Plan (MTP) for the 2018-2022 period, the Institute offers this cooperation through five hemispheric programs: in bio-economics, land development, international trade, climate change, and agricultural health, as well as two cross-cutting </w:t>
      </w:r>
      <w:r w:rsidR="004500FC">
        <w:rPr>
          <w:rFonts w:asciiTheme="minorHAnsi" w:hAnsiTheme="minorHAnsi"/>
          <w:sz w:val="22"/>
          <w:szCs w:val="22"/>
        </w:rPr>
        <w:lastRenderedPageBreak/>
        <w:t>issues (gender and youth, and innovation and technology), which provide the member countries with contextualized, innovative solutions to the main challenges posed by the development of agriculture and the rural milieu in the Americas.</w:t>
      </w:r>
      <w:r w:rsidR="004500FC">
        <w:rPr>
          <w:rFonts w:asciiTheme="minorHAnsi" w:hAnsiTheme="minorHAnsi"/>
          <w:sz w:val="22"/>
          <w:szCs w:val="22"/>
        </w:rPr>
        <w:cr/>
      </w:r>
    </w:p>
    <w:p w14:paraId="28207F9E" w14:textId="6171A031" w:rsidR="004500FC" w:rsidRPr="00B62815" w:rsidRDefault="004500FC" w:rsidP="00F62EBD">
      <w:pPr>
        <w:jc w:val="both"/>
        <w:rPr>
          <w:rFonts w:asciiTheme="minorHAnsi" w:hAnsiTheme="minorHAnsi" w:cstheme="minorHAnsi"/>
          <w:sz w:val="22"/>
          <w:szCs w:val="22"/>
        </w:rPr>
      </w:pPr>
      <w:r>
        <w:rPr>
          <w:rFonts w:asciiTheme="minorHAnsi" w:hAnsiTheme="minorHAnsi"/>
          <w:sz w:val="22"/>
          <w:szCs w:val="22"/>
        </w:rPr>
        <w:t>The 2019 agenda comprised 13 direct technical cooperation initiatives executed with IICA's own resources, complemented by 189 activities or projects financed with external resources for nearly US$114 million. The main funding sources were the agricultural agencies of the United States and Mexico, programs of Brazil and Argentina, the European Union, multilateral banks, and cooperation agencies of Australia, Korea, Spain, Japan and New Zealand, and other donor organizations. This was complemented by a larger-scale agenda with private-sector institutions such as Bayer, Microsoft, and Corteva Agriscience.</w:t>
      </w:r>
    </w:p>
    <w:p w14:paraId="01CCA286" w14:textId="77777777" w:rsidR="004500FC" w:rsidRPr="00B53BB9" w:rsidRDefault="004500FC" w:rsidP="00F62EBD">
      <w:pPr>
        <w:jc w:val="both"/>
        <w:rPr>
          <w:rFonts w:asciiTheme="minorHAnsi" w:hAnsiTheme="minorHAnsi" w:cstheme="minorHAnsi"/>
          <w:sz w:val="22"/>
          <w:szCs w:val="22"/>
        </w:rPr>
      </w:pPr>
    </w:p>
    <w:p w14:paraId="2283A528" w14:textId="77777777" w:rsidR="004500FC" w:rsidRPr="00B62815" w:rsidRDefault="004500FC" w:rsidP="00F62EBD">
      <w:pPr>
        <w:jc w:val="both"/>
        <w:rPr>
          <w:rFonts w:asciiTheme="minorHAnsi" w:hAnsiTheme="minorHAnsi" w:cstheme="minorHAnsi"/>
          <w:sz w:val="22"/>
          <w:szCs w:val="22"/>
        </w:rPr>
      </w:pPr>
      <w:r>
        <w:rPr>
          <w:rFonts w:asciiTheme="minorHAnsi" w:hAnsiTheme="minorHAnsi"/>
          <w:sz w:val="22"/>
          <w:szCs w:val="22"/>
        </w:rPr>
        <w:t>In its bid to mobilize resources to enhance an offer of quality technical cooperation, the Institute prepared at least 20 project proposals and concept papers, which led to negotiations for nearly US$100 million.</w:t>
      </w:r>
    </w:p>
    <w:p w14:paraId="2F63A509" w14:textId="77777777" w:rsidR="004500FC" w:rsidRPr="00B53BB9" w:rsidRDefault="004500FC" w:rsidP="00F62EBD">
      <w:pPr>
        <w:jc w:val="both"/>
        <w:rPr>
          <w:rFonts w:asciiTheme="minorHAnsi" w:hAnsiTheme="minorHAnsi" w:cstheme="minorHAnsi"/>
          <w:sz w:val="22"/>
          <w:szCs w:val="22"/>
        </w:rPr>
      </w:pPr>
    </w:p>
    <w:p w14:paraId="1CBF08E9" w14:textId="440AB84E" w:rsidR="004500FC" w:rsidRPr="00B62815" w:rsidRDefault="004500FC" w:rsidP="00F62EBD">
      <w:pPr>
        <w:jc w:val="both"/>
        <w:rPr>
          <w:rFonts w:asciiTheme="minorHAnsi" w:hAnsiTheme="minorHAnsi" w:cstheme="minorHAnsi"/>
          <w:sz w:val="22"/>
          <w:szCs w:val="22"/>
        </w:rPr>
      </w:pPr>
      <w:r>
        <w:rPr>
          <w:rFonts w:asciiTheme="minorHAnsi" w:hAnsiTheme="minorHAnsi"/>
          <w:sz w:val="22"/>
          <w:szCs w:val="22"/>
        </w:rPr>
        <w:t>The cooperation focused on providing support for capacity building, coordinating forums for dialogue, exchanging experiences, and preparing policy proposals and studies of national interest.</w:t>
      </w:r>
      <w:r w:rsidR="00412ED9">
        <w:rPr>
          <w:rFonts w:asciiTheme="minorHAnsi" w:hAnsiTheme="minorHAnsi"/>
          <w:sz w:val="22"/>
          <w:szCs w:val="22"/>
        </w:rPr>
        <w:t xml:space="preserve"> </w:t>
      </w:r>
      <w:r>
        <w:rPr>
          <w:rFonts w:asciiTheme="minorHAnsi" w:hAnsiTheme="minorHAnsi"/>
          <w:sz w:val="22"/>
          <w:szCs w:val="22"/>
        </w:rPr>
        <w:t xml:space="preserve">IICA also worked closely with a variety of stakeholders in the productive sector </w:t>
      </w:r>
      <w:r w:rsidR="003B713E">
        <w:rPr>
          <w:rFonts w:asciiTheme="minorHAnsi" w:hAnsiTheme="minorHAnsi"/>
          <w:sz w:val="22"/>
          <w:szCs w:val="22"/>
        </w:rPr>
        <w:t>–</w:t>
      </w:r>
      <w:r>
        <w:rPr>
          <w:rFonts w:asciiTheme="minorHAnsi" w:hAnsiTheme="minorHAnsi"/>
          <w:sz w:val="22"/>
          <w:szCs w:val="22"/>
        </w:rPr>
        <w:t xml:space="preserve"> among them trade unions and producers' organizations </w:t>
      </w:r>
      <w:r w:rsidR="003B713E">
        <w:rPr>
          <w:rFonts w:asciiTheme="minorHAnsi" w:hAnsiTheme="minorHAnsi"/>
          <w:sz w:val="22"/>
          <w:szCs w:val="22"/>
        </w:rPr>
        <w:t>–</w:t>
      </w:r>
      <w:r>
        <w:rPr>
          <w:rFonts w:asciiTheme="minorHAnsi" w:hAnsiTheme="minorHAnsi"/>
          <w:sz w:val="22"/>
          <w:szCs w:val="22"/>
        </w:rPr>
        <w:t xml:space="preserve"> to promote agriculture with greater business opportunities, value added, resilience, and sustainability. </w:t>
      </w:r>
    </w:p>
    <w:p w14:paraId="67C5A6C9" w14:textId="77777777" w:rsidR="004500FC" w:rsidRPr="00B53BB9" w:rsidRDefault="004500FC" w:rsidP="00F62EBD">
      <w:pPr>
        <w:jc w:val="both"/>
        <w:rPr>
          <w:rFonts w:asciiTheme="minorHAnsi" w:hAnsiTheme="minorHAnsi" w:cstheme="minorHAnsi"/>
          <w:sz w:val="22"/>
          <w:szCs w:val="22"/>
        </w:rPr>
      </w:pPr>
    </w:p>
    <w:p w14:paraId="249C6C8D" w14:textId="77777777" w:rsidR="004500FC" w:rsidRPr="00B62815" w:rsidRDefault="004500FC" w:rsidP="00F62EBD">
      <w:pPr>
        <w:jc w:val="both"/>
        <w:rPr>
          <w:rFonts w:asciiTheme="minorHAnsi" w:hAnsiTheme="minorHAnsi" w:cstheme="minorHAnsi"/>
          <w:sz w:val="22"/>
          <w:szCs w:val="22"/>
        </w:rPr>
      </w:pPr>
      <w:r>
        <w:rPr>
          <w:rFonts w:asciiTheme="minorHAnsi" w:hAnsiTheme="minorHAnsi"/>
          <w:sz w:val="22"/>
          <w:szCs w:val="22"/>
        </w:rPr>
        <w:t>Among the main achievements of technical cooperation were:</w:t>
      </w:r>
    </w:p>
    <w:p w14:paraId="1FFD168C" w14:textId="77777777" w:rsidR="004500FC" w:rsidRPr="00B53BB9" w:rsidRDefault="004500FC" w:rsidP="00F62EBD">
      <w:pPr>
        <w:jc w:val="both"/>
        <w:rPr>
          <w:rFonts w:asciiTheme="minorHAnsi" w:hAnsiTheme="minorHAnsi" w:cstheme="minorHAnsi"/>
          <w:sz w:val="22"/>
          <w:szCs w:val="22"/>
        </w:rPr>
      </w:pPr>
    </w:p>
    <w:p w14:paraId="4B56AA9D" w14:textId="2BA73687" w:rsidR="004500FC" w:rsidRPr="00B62815" w:rsidRDefault="004500FC" w:rsidP="00F62EBD">
      <w:pPr>
        <w:pStyle w:val="ListParagraph"/>
        <w:numPr>
          <w:ilvl w:val="0"/>
          <w:numId w:val="1"/>
        </w:numPr>
        <w:ind w:left="284" w:hanging="284"/>
        <w:contextualSpacing/>
        <w:jc w:val="both"/>
        <w:rPr>
          <w:rFonts w:asciiTheme="minorHAnsi" w:hAnsiTheme="minorHAnsi" w:cstheme="minorHAnsi"/>
          <w:sz w:val="22"/>
          <w:szCs w:val="22"/>
        </w:rPr>
      </w:pPr>
      <w:r>
        <w:rPr>
          <w:rFonts w:asciiTheme="minorHAnsi" w:hAnsiTheme="minorHAnsi"/>
          <w:sz w:val="22"/>
          <w:szCs w:val="22"/>
        </w:rPr>
        <w:t>More than 4</w:t>
      </w:r>
      <w:r w:rsidR="00412ED9">
        <w:rPr>
          <w:rFonts w:asciiTheme="minorHAnsi" w:hAnsiTheme="minorHAnsi"/>
          <w:sz w:val="22"/>
          <w:szCs w:val="22"/>
        </w:rPr>
        <w:t>,</w:t>
      </w:r>
      <w:r>
        <w:rPr>
          <w:rFonts w:asciiTheme="minorHAnsi" w:hAnsiTheme="minorHAnsi"/>
          <w:sz w:val="22"/>
          <w:szCs w:val="22"/>
        </w:rPr>
        <w:t>000 officials and technicians from public and private institutions were educated about the potential of a bioeconomy, and emerging out of this were steps for future businesses to promote bioeconomy-based agriculture.</w:t>
      </w:r>
    </w:p>
    <w:p w14:paraId="56DC13E3" w14:textId="77777777" w:rsidR="004500FC" w:rsidRPr="00B62815" w:rsidRDefault="004500FC" w:rsidP="00F62EBD">
      <w:pPr>
        <w:pStyle w:val="ListParagraph"/>
        <w:numPr>
          <w:ilvl w:val="0"/>
          <w:numId w:val="1"/>
        </w:numPr>
        <w:ind w:left="284" w:hanging="284"/>
        <w:contextualSpacing/>
        <w:jc w:val="both"/>
        <w:rPr>
          <w:rFonts w:asciiTheme="minorHAnsi" w:hAnsiTheme="minorHAnsi" w:cstheme="minorHAnsi"/>
          <w:sz w:val="22"/>
          <w:szCs w:val="22"/>
        </w:rPr>
      </w:pPr>
      <w:r>
        <w:rPr>
          <w:rFonts w:asciiTheme="minorHAnsi" w:hAnsiTheme="minorHAnsi"/>
          <w:sz w:val="22"/>
          <w:szCs w:val="22"/>
        </w:rPr>
        <w:t>Thousands of family farmers in Argentina, Brazil, Chile, Colombia, Costa Rica, Ecuador, El Salvador, Guatemala, Haiti, Honduras, Mexico, Nicaragua, Saint Lucia, Uruguay, and Venezuela improved their capacity to make their agri-food and land systems more dynamic through better linkages to markets, innovation, extension, cooperatives, and leadership.</w:t>
      </w:r>
    </w:p>
    <w:p w14:paraId="53F3D6E9" w14:textId="1B48DFD9" w:rsidR="004500FC" w:rsidRPr="00B62815" w:rsidRDefault="004500FC" w:rsidP="00F62EBD">
      <w:pPr>
        <w:pStyle w:val="ListParagraph"/>
        <w:numPr>
          <w:ilvl w:val="0"/>
          <w:numId w:val="1"/>
        </w:numPr>
        <w:ind w:left="284" w:hanging="284"/>
        <w:contextualSpacing/>
        <w:jc w:val="both"/>
        <w:rPr>
          <w:rFonts w:asciiTheme="minorHAnsi" w:hAnsiTheme="minorHAnsi" w:cstheme="minorHAnsi"/>
          <w:sz w:val="22"/>
          <w:szCs w:val="22"/>
        </w:rPr>
      </w:pPr>
      <w:r>
        <w:rPr>
          <w:rFonts w:asciiTheme="minorHAnsi" w:hAnsiTheme="minorHAnsi"/>
          <w:sz w:val="22"/>
          <w:szCs w:val="22"/>
        </w:rPr>
        <w:t>Belize, Nicaragua, Panama, Suriname, Trinidad and Tobago, Venezuela, and Chile, among other countries, strengthened their capacity for resilient production with efficient technologies, recovery of degraded areas and increased soil fertility. Some 2</w:t>
      </w:r>
      <w:r w:rsidR="00412ED9">
        <w:rPr>
          <w:rFonts w:asciiTheme="minorHAnsi" w:hAnsiTheme="minorHAnsi"/>
          <w:sz w:val="22"/>
          <w:szCs w:val="22"/>
        </w:rPr>
        <w:t>,</w:t>
      </w:r>
      <w:r>
        <w:rPr>
          <w:rFonts w:asciiTheme="minorHAnsi" w:hAnsiTheme="minorHAnsi"/>
          <w:sz w:val="22"/>
          <w:szCs w:val="22"/>
        </w:rPr>
        <w:t>000 technicians, extension workers, farmers, and students received training in water and soil management, climate change, and risk mitigation. The inter-ministerial dialogues prior to PRE-COP 25 and the participation of several countries in this meeting led to new proposals for action on sustainable and climate change-resilient production.</w:t>
      </w:r>
    </w:p>
    <w:p w14:paraId="4C88949E" w14:textId="77777777" w:rsidR="004500FC" w:rsidRPr="00B62815" w:rsidRDefault="004500FC" w:rsidP="00F62EBD">
      <w:pPr>
        <w:pStyle w:val="ListParagraph"/>
        <w:numPr>
          <w:ilvl w:val="0"/>
          <w:numId w:val="1"/>
        </w:numPr>
        <w:ind w:left="284" w:hanging="284"/>
        <w:contextualSpacing/>
        <w:jc w:val="both"/>
        <w:rPr>
          <w:rFonts w:asciiTheme="minorHAnsi" w:hAnsiTheme="minorHAnsi" w:cstheme="minorHAnsi"/>
          <w:sz w:val="22"/>
          <w:szCs w:val="22"/>
        </w:rPr>
      </w:pPr>
      <w:r>
        <w:rPr>
          <w:rFonts w:asciiTheme="minorHAnsi" w:hAnsiTheme="minorHAnsi"/>
          <w:sz w:val="22"/>
          <w:szCs w:val="22"/>
        </w:rPr>
        <w:t>In the area of health, hundreds of technicians from Latin America and the Caribbean were trained in the application of good agricultural practices, sanitary and phyto-sanitary measures, Codex Alimentarius, and antimicrobial resistance. Focus was also placed to high-impact threats such as Fusarium Tropical 4, huanglongbing, fruit flies, foot and mouth disease, and brucellosis, among other pests and diseases.</w:t>
      </w:r>
    </w:p>
    <w:p w14:paraId="2EBA416C" w14:textId="77777777" w:rsidR="004500FC" w:rsidRPr="00B53BB9" w:rsidRDefault="004500FC" w:rsidP="00F62EBD">
      <w:pPr>
        <w:pStyle w:val="ListParagraph"/>
        <w:spacing w:after="200" w:line="276" w:lineRule="auto"/>
        <w:ind w:left="0"/>
        <w:contextualSpacing/>
        <w:outlineLvl w:val="1"/>
        <w:rPr>
          <w:rFonts w:asciiTheme="minorHAnsi" w:hAnsiTheme="minorHAnsi" w:cstheme="minorHAnsi"/>
          <w:b/>
          <w:color w:val="1F497D"/>
          <w:sz w:val="22"/>
          <w:szCs w:val="22"/>
        </w:rPr>
      </w:pPr>
    </w:p>
    <w:tbl>
      <w:tblPr>
        <w:tblW w:w="9919" w:type="dxa"/>
        <w:tblInd w:w="-426" w:type="dxa"/>
        <w:tblLook w:val="04A0" w:firstRow="1" w:lastRow="0" w:firstColumn="1" w:lastColumn="0" w:noHBand="0" w:noVBand="1"/>
      </w:tblPr>
      <w:tblGrid>
        <w:gridCol w:w="4840"/>
        <w:gridCol w:w="5079"/>
      </w:tblGrid>
      <w:tr w:rsidR="004500FC" w:rsidRPr="00B62815" w14:paraId="79D2513A" w14:textId="77777777" w:rsidTr="00E67635">
        <w:tc>
          <w:tcPr>
            <w:tcW w:w="4840" w:type="dxa"/>
            <w:shd w:val="clear" w:color="auto" w:fill="auto"/>
          </w:tcPr>
          <w:p w14:paraId="3A6CA5C6" w14:textId="77777777" w:rsidR="004500FC" w:rsidRPr="00B62815" w:rsidRDefault="001C2CF3" w:rsidP="00F62EBD">
            <w:pPr>
              <w:jc w:val="center"/>
              <w:rPr>
                <w:rFonts w:asciiTheme="minorHAnsi" w:eastAsia="Calibri" w:hAnsiTheme="minorHAnsi" w:cstheme="minorHAnsi"/>
                <w:sz w:val="22"/>
                <w:szCs w:val="22"/>
              </w:rPr>
            </w:pPr>
            <w:r>
              <w:rPr>
                <w:rFonts w:asciiTheme="minorHAnsi" w:hAnsiTheme="minorHAnsi"/>
                <w:noProof/>
                <w:sz w:val="22"/>
                <w:szCs w:val="22"/>
              </w:rPr>
              <w:lastRenderedPageBreak/>
              <w:drawing>
                <wp:inline distT="0" distB="0" distL="0" distR="0" wp14:anchorId="01E0729F" wp14:editId="1A99E76D">
                  <wp:extent cx="1741805" cy="2002790"/>
                  <wp:effectExtent l="0" t="0" r="0" b="0"/>
                  <wp:docPr id="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37" cstate="screen">
                            <a:extLst>
                              <a:ext uri="{28A0092B-C50C-407E-A947-70E740481C1C}">
                                <a14:useLocalDpi xmlns:a14="http://schemas.microsoft.com/office/drawing/2010/main"/>
                              </a:ext>
                            </a:extLst>
                          </a:blip>
                          <a:srcRect/>
                          <a:stretch>
                            <a:fillRect/>
                          </a:stretch>
                        </pic:blipFill>
                        <pic:spPr bwMode="auto">
                          <a:xfrm>
                            <a:off x="0" y="0"/>
                            <a:ext cx="1741805" cy="2002790"/>
                          </a:xfrm>
                          <a:prstGeom prst="rect">
                            <a:avLst/>
                          </a:prstGeom>
                          <a:noFill/>
                          <a:ln>
                            <a:noFill/>
                          </a:ln>
                        </pic:spPr>
                      </pic:pic>
                    </a:graphicData>
                  </a:graphic>
                </wp:inline>
              </w:drawing>
            </w:r>
          </w:p>
        </w:tc>
        <w:tc>
          <w:tcPr>
            <w:tcW w:w="5079" w:type="dxa"/>
            <w:shd w:val="clear" w:color="auto" w:fill="auto"/>
          </w:tcPr>
          <w:p w14:paraId="75207917" w14:textId="77777777" w:rsidR="004500FC" w:rsidRPr="00B62815" w:rsidRDefault="001C2CF3" w:rsidP="00F62EBD">
            <w:pPr>
              <w:jc w:val="center"/>
              <w:rPr>
                <w:rFonts w:asciiTheme="minorHAnsi" w:eastAsia="Calibri" w:hAnsiTheme="minorHAnsi" w:cstheme="minorHAnsi"/>
                <w:sz w:val="22"/>
                <w:szCs w:val="22"/>
              </w:rPr>
            </w:pPr>
            <w:r>
              <w:rPr>
                <w:rFonts w:asciiTheme="minorHAnsi" w:hAnsiTheme="minorHAnsi"/>
                <w:noProof/>
                <w:sz w:val="22"/>
                <w:szCs w:val="22"/>
              </w:rPr>
              <w:drawing>
                <wp:inline distT="0" distB="0" distL="0" distR="0" wp14:anchorId="1D4FF3C7" wp14:editId="1F47E619">
                  <wp:extent cx="2662555" cy="2077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8" cstate="screen">
                            <a:extLst>
                              <a:ext uri="{28A0092B-C50C-407E-A947-70E740481C1C}">
                                <a14:useLocalDpi xmlns:a14="http://schemas.microsoft.com/office/drawing/2010/main"/>
                              </a:ext>
                            </a:extLst>
                          </a:blip>
                          <a:srcRect/>
                          <a:stretch>
                            <a:fillRect/>
                          </a:stretch>
                        </pic:blipFill>
                        <pic:spPr bwMode="auto">
                          <a:xfrm>
                            <a:off x="0" y="0"/>
                            <a:ext cx="2662555" cy="2077720"/>
                          </a:xfrm>
                          <a:prstGeom prst="rect">
                            <a:avLst/>
                          </a:prstGeom>
                          <a:noFill/>
                          <a:ln>
                            <a:noFill/>
                          </a:ln>
                        </pic:spPr>
                      </pic:pic>
                    </a:graphicData>
                  </a:graphic>
                </wp:inline>
              </w:drawing>
            </w:r>
          </w:p>
        </w:tc>
      </w:tr>
      <w:tr w:rsidR="004500FC" w:rsidRPr="00625659" w14:paraId="187D6995" w14:textId="77777777" w:rsidTr="00E67635">
        <w:tc>
          <w:tcPr>
            <w:tcW w:w="4840" w:type="dxa"/>
            <w:shd w:val="clear" w:color="auto" w:fill="auto"/>
          </w:tcPr>
          <w:p w14:paraId="1483113D" w14:textId="0D85B308" w:rsidR="004500FC" w:rsidRPr="00B62815" w:rsidRDefault="004500FC" w:rsidP="00F62EBD">
            <w:pPr>
              <w:jc w:val="center"/>
              <w:rPr>
                <w:rFonts w:asciiTheme="minorHAnsi" w:eastAsia="Calibri" w:hAnsiTheme="minorHAnsi" w:cstheme="minorHAnsi"/>
                <w:sz w:val="22"/>
                <w:szCs w:val="22"/>
              </w:rPr>
            </w:pPr>
            <w:r>
              <w:rPr>
                <w:rFonts w:asciiTheme="minorHAnsi" w:hAnsiTheme="minorHAnsi"/>
                <w:sz w:val="22"/>
                <w:szCs w:val="22"/>
              </w:rPr>
              <w:t>IICA has promoted the System of Rice Intensification (SRI) in Chile, Panama, Nicaragua, Suriname, Trinidad and Tobago, and Venezuela.</w:t>
            </w:r>
            <w:r>
              <w:rPr>
                <w:rFonts w:asciiTheme="minorHAnsi" w:hAnsiTheme="minorHAnsi"/>
                <w:sz w:val="22"/>
                <w:szCs w:val="22"/>
              </w:rPr>
              <w:cr/>
            </w:r>
            <w:r>
              <w:rPr>
                <w:rFonts w:asciiTheme="minorHAnsi" w:hAnsiTheme="minorHAnsi"/>
                <w:sz w:val="22"/>
                <w:szCs w:val="22"/>
              </w:rPr>
              <w:br/>
              <w:t xml:space="preserve"> A Venezuelan farmer demonstrates the differe</w:t>
            </w:r>
            <w:r w:rsidR="00412ED9">
              <w:rPr>
                <w:rFonts w:asciiTheme="minorHAnsi" w:hAnsiTheme="minorHAnsi"/>
                <w:sz w:val="22"/>
                <w:szCs w:val="22"/>
              </w:rPr>
              <w:t>nces in production between the S</w:t>
            </w:r>
            <w:r>
              <w:rPr>
                <w:rFonts w:asciiTheme="minorHAnsi" w:hAnsiTheme="minorHAnsi"/>
                <w:sz w:val="22"/>
                <w:szCs w:val="22"/>
              </w:rPr>
              <w:t>R</w:t>
            </w:r>
            <w:r w:rsidR="00412ED9">
              <w:rPr>
                <w:rFonts w:asciiTheme="minorHAnsi" w:hAnsiTheme="minorHAnsi"/>
                <w:sz w:val="22"/>
                <w:szCs w:val="22"/>
              </w:rPr>
              <w:t>I</w:t>
            </w:r>
            <w:r>
              <w:rPr>
                <w:rFonts w:asciiTheme="minorHAnsi" w:hAnsiTheme="minorHAnsi"/>
                <w:sz w:val="22"/>
                <w:szCs w:val="22"/>
              </w:rPr>
              <w:t xml:space="preserve"> and the traditional system.</w:t>
            </w:r>
          </w:p>
          <w:p w14:paraId="03390BAF" w14:textId="77777777" w:rsidR="004500FC" w:rsidRPr="00B53BB9" w:rsidRDefault="004500FC" w:rsidP="00F62EBD">
            <w:pPr>
              <w:jc w:val="center"/>
              <w:rPr>
                <w:rFonts w:asciiTheme="minorHAnsi" w:eastAsia="Calibri" w:hAnsiTheme="minorHAnsi" w:cstheme="minorHAnsi"/>
                <w:sz w:val="22"/>
                <w:szCs w:val="22"/>
              </w:rPr>
            </w:pPr>
          </w:p>
        </w:tc>
        <w:tc>
          <w:tcPr>
            <w:tcW w:w="5079" w:type="dxa"/>
            <w:shd w:val="clear" w:color="auto" w:fill="auto"/>
          </w:tcPr>
          <w:p w14:paraId="3E81E6BB" w14:textId="77777777" w:rsidR="004500FC" w:rsidRPr="00B62815" w:rsidRDefault="004500FC" w:rsidP="00F62EBD">
            <w:pPr>
              <w:jc w:val="center"/>
              <w:rPr>
                <w:rFonts w:asciiTheme="minorHAnsi" w:eastAsia="Calibri" w:hAnsiTheme="minorHAnsi" w:cstheme="minorHAnsi"/>
                <w:sz w:val="22"/>
                <w:szCs w:val="22"/>
              </w:rPr>
            </w:pPr>
            <w:r>
              <w:rPr>
                <w:rFonts w:asciiTheme="minorHAnsi" w:hAnsiTheme="minorHAnsi"/>
                <w:sz w:val="22"/>
                <w:szCs w:val="22"/>
              </w:rPr>
              <w:t>Climate-smart agricultural technology projects for small and medium-scale horticultural production are helping to deal with the impacts of climate change in the Caribbean.</w:t>
            </w:r>
          </w:p>
        </w:tc>
      </w:tr>
    </w:tbl>
    <w:p w14:paraId="532039C1" w14:textId="74D63577" w:rsidR="004500FC" w:rsidRPr="00B53BB9" w:rsidRDefault="004500FC" w:rsidP="00F62EBD">
      <w:pPr>
        <w:jc w:val="both"/>
        <w:rPr>
          <w:rFonts w:asciiTheme="minorHAnsi" w:hAnsiTheme="minorHAnsi" w:cstheme="minorHAnsi"/>
          <w:sz w:val="22"/>
          <w:szCs w:val="22"/>
        </w:rPr>
      </w:pPr>
      <w:r>
        <w:rPr>
          <w:rFonts w:asciiTheme="minorHAnsi" w:hAnsiTheme="minorHAnsi"/>
          <w:sz w:val="22"/>
          <w:szCs w:val="22"/>
        </w:rPr>
        <w:t>The Institute maximized its institutional efficiency by implementing integrated strategies and plans for the period 2020-2022, adopting a process culture, optimizing the use of US$4 million of its funds, and promoting leadership in its human talent.</w:t>
      </w:r>
      <w:r>
        <w:rPr>
          <w:rFonts w:asciiTheme="minorHAnsi" w:hAnsiTheme="minorHAnsi"/>
          <w:sz w:val="22"/>
          <w:szCs w:val="22"/>
        </w:rPr>
        <w:cr/>
      </w:r>
    </w:p>
    <w:p w14:paraId="1654818D" w14:textId="15F394AF" w:rsidR="004500FC" w:rsidRPr="00B62815" w:rsidRDefault="00617F58" w:rsidP="00F62EBD">
      <w:pPr>
        <w:jc w:val="both"/>
        <w:rPr>
          <w:rFonts w:asciiTheme="minorHAnsi" w:hAnsiTheme="minorHAnsi" w:cstheme="minorHAnsi"/>
          <w:sz w:val="22"/>
          <w:szCs w:val="22"/>
        </w:rPr>
      </w:pPr>
      <w:r>
        <w:rPr>
          <w:rFonts w:asciiTheme="minorHAnsi" w:hAnsiTheme="minorHAnsi"/>
          <w:sz w:val="22"/>
          <w:szCs w:val="22"/>
        </w:rPr>
        <w:t xml:space="preserve">Lastly, under its </w:t>
      </w:r>
      <w:r w:rsidR="004500FC">
        <w:rPr>
          <w:rFonts w:asciiTheme="minorHAnsi" w:hAnsiTheme="minorHAnsi"/>
          <w:sz w:val="22"/>
          <w:szCs w:val="22"/>
        </w:rPr>
        <w:t>"An open doors IICA” strategy, a series of demonstration spaces on rural life and digital agriculture were set up, in addition to the bestowing of "Goodwill Ambassador" designation upon five citizens of the Americas who, given their high-level of culture and entrepreneurial spirit, are benchmarks for the type of agriculture that we promote.</w:t>
      </w:r>
    </w:p>
    <w:p w14:paraId="42FAA8EF" w14:textId="77777777" w:rsidR="004500FC" w:rsidRPr="00B53BB9" w:rsidRDefault="004500FC" w:rsidP="00F62EBD">
      <w:pPr>
        <w:jc w:val="both"/>
        <w:rPr>
          <w:rFonts w:asciiTheme="minorHAnsi" w:hAnsiTheme="minorHAnsi" w:cstheme="minorHAnsi"/>
          <w:sz w:val="22"/>
          <w:szCs w:val="22"/>
        </w:rPr>
      </w:pPr>
    </w:p>
    <w:p w14:paraId="252FA0D5" w14:textId="160DF556" w:rsidR="004500FC" w:rsidRPr="00B62815" w:rsidRDefault="004500FC" w:rsidP="00F62EBD">
      <w:pPr>
        <w:jc w:val="both"/>
        <w:rPr>
          <w:rFonts w:asciiTheme="minorHAnsi" w:hAnsiTheme="minorHAnsi" w:cstheme="minorHAnsi"/>
          <w:sz w:val="22"/>
          <w:szCs w:val="22"/>
        </w:rPr>
      </w:pPr>
      <w:r>
        <w:rPr>
          <w:rFonts w:asciiTheme="minorHAnsi" w:hAnsiTheme="minorHAnsi"/>
          <w:sz w:val="22"/>
          <w:szCs w:val="22"/>
        </w:rPr>
        <w:t xml:space="preserve">Further information on </w:t>
      </w:r>
      <w:hyperlink r:id="rId239" w:history="1">
        <w:r>
          <w:rPr>
            <w:rStyle w:val="Hyperlink"/>
            <w:rFonts w:asciiTheme="minorHAnsi" w:hAnsiTheme="minorHAnsi"/>
            <w:sz w:val="22"/>
            <w:szCs w:val="22"/>
          </w:rPr>
          <w:t>IICA projects</w:t>
        </w:r>
      </w:hyperlink>
      <w:r>
        <w:rPr>
          <w:rFonts w:asciiTheme="minorHAnsi" w:hAnsiTheme="minorHAnsi"/>
          <w:sz w:val="22"/>
          <w:szCs w:val="22"/>
        </w:rPr>
        <w:t xml:space="preserve"> is available at </w:t>
      </w:r>
      <w:hyperlink r:id="rId240" w:history="1">
        <w:r w:rsidR="00617F58">
          <w:rPr>
            <w:rStyle w:val="Hyperlink"/>
            <w:rFonts w:asciiTheme="minorHAnsi" w:hAnsiTheme="minorHAnsi"/>
            <w:sz w:val="22"/>
            <w:szCs w:val="22"/>
          </w:rPr>
          <w:t>https://www.iica.int/en</w:t>
        </w:r>
      </w:hyperlink>
      <w:r>
        <w:rPr>
          <w:rFonts w:asciiTheme="minorHAnsi" w:hAnsiTheme="minorHAnsi"/>
          <w:sz w:val="22"/>
          <w:szCs w:val="22"/>
        </w:rPr>
        <w:t>.</w:t>
      </w:r>
    </w:p>
    <w:p w14:paraId="588EE45F" w14:textId="0DDA53CE" w:rsidR="004500FC" w:rsidRPr="00B53BB9" w:rsidRDefault="004500FC" w:rsidP="00F62EBD">
      <w:pPr>
        <w:pStyle w:val="ListParagraph"/>
        <w:spacing w:after="200" w:line="276" w:lineRule="auto"/>
        <w:ind w:left="0"/>
        <w:contextualSpacing/>
        <w:outlineLvl w:val="1"/>
        <w:rPr>
          <w:rFonts w:asciiTheme="minorHAnsi" w:hAnsiTheme="minorHAnsi" w:cstheme="minorHAnsi"/>
          <w:b/>
          <w:color w:val="1F497D"/>
          <w:sz w:val="22"/>
          <w:szCs w:val="22"/>
        </w:rPr>
      </w:pPr>
    </w:p>
    <w:p w14:paraId="7CDBF8A9" w14:textId="46C68498" w:rsidR="001E292E" w:rsidRPr="00B62815" w:rsidRDefault="00617F58" w:rsidP="00F62EBD">
      <w:pPr>
        <w:pStyle w:val="ListParagraph"/>
        <w:spacing w:after="200" w:line="276" w:lineRule="auto"/>
        <w:ind w:left="0"/>
        <w:contextualSpacing/>
        <w:outlineLvl w:val="1"/>
        <w:rPr>
          <w:rFonts w:asciiTheme="minorHAnsi" w:hAnsiTheme="minorHAnsi" w:cstheme="minorHAnsi"/>
          <w:b/>
          <w:color w:val="1F497D"/>
          <w:sz w:val="22"/>
          <w:szCs w:val="22"/>
        </w:rPr>
      </w:pPr>
      <w:bookmarkStart w:id="124" w:name="_Toc39675873"/>
      <w:bookmarkStart w:id="125" w:name="_Toc46314886"/>
      <w:r>
        <w:rPr>
          <w:rFonts w:asciiTheme="minorHAnsi" w:hAnsiTheme="minorHAnsi"/>
          <w:b/>
          <w:color w:val="1F497D"/>
          <w:sz w:val="22"/>
          <w:szCs w:val="22"/>
        </w:rPr>
        <w:t>4.3</w:t>
      </w:r>
      <w:r>
        <w:rPr>
          <w:rFonts w:asciiTheme="minorHAnsi" w:hAnsiTheme="minorHAnsi"/>
          <w:b/>
          <w:color w:val="1F497D"/>
          <w:sz w:val="22"/>
          <w:szCs w:val="22"/>
        </w:rPr>
        <w:tab/>
      </w:r>
      <w:r w:rsidR="00CA5EDD">
        <w:rPr>
          <w:rFonts w:asciiTheme="minorHAnsi" w:hAnsiTheme="minorHAnsi"/>
          <w:b/>
          <w:color w:val="1F497D"/>
          <w:sz w:val="22"/>
          <w:szCs w:val="22"/>
        </w:rPr>
        <w:t>INTER-AMERICAN JURIDICAL COMMITTEE (CJI)</w:t>
      </w:r>
      <w:bookmarkEnd w:id="124"/>
      <w:bookmarkEnd w:id="125"/>
    </w:p>
    <w:p w14:paraId="5DED8555" w14:textId="77777777" w:rsidR="00155213" w:rsidRDefault="00251152" w:rsidP="00F62EBD">
      <w:pPr>
        <w:jc w:val="both"/>
        <w:rPr>
          <w:rFonts w:asciiTheme="minorHAnsi" w:hAnsiTheme="minorHAnsi"/>
          <w:sz w:val="22"/>
          <w:szCs w:val="22"/>
        </w:rPr>
      </w:pPr>
      <w:r>
        <w:rPr>
          <w:rFonts w:asciiTheme="minorHAnsi" w:hAnsiTheme="minorHAnsi"/>
          <w:sz w:val="22"/>
          <w:szCs w:val="22"/>
        </w:rPr>
        <w:t>In 2019, the Inter-American Juridical Committee held two working sessions at its headquarters the city de Río de Janeiro, Brazil. The first one, from February 18 through 22, was the CJI’s ninety-fourth regular session; while the second, the ninety-fifth regular session, was held July 31 to August 9.</w:t>
      </w:r>
      <w:r>
        <w:rPr>
          <w:rFonts w:asciiTheme="minorHAnsi" w:hAnsiTheme="minorHAnsi"/>
          <w:sz w:val="22"/>
          <w:szCs w:val="22"/>
        </w:rPr>
        <w:cr/>
      </w:r>
    </w:p>
    <w:p w14:paraId="57285B82" w14:textId="3E56D8A9" w:rsidR="00C535A0" w:rsidRDefault="00251152" w:rsidP="00F62EBD">
      <w:pPr>
        <w:jc w:val="both"/>
        <w:rPr>
          <w:rFonts w:asciiTheme="minorHAnsi" w:hAnsiTheme="minorHAnsi"/>
          <w:sz w:val="22"/>
          <w:szCs w:val="22"/>
        </w:rPr>
      </w:pPr>
      <w:r>
        <w:rPr>
          <w:rFonts w:asciiTheme="minorHAnsi" w:hAnsiTheme="minorHAnsi"/>
          <w:sz w:val="22"/>
          <w:szCs w:val="22"/>
        </w:rPr>
        <w:t xml:space="preserve">During the reporting period, the Committee advanced discussion on its agenda issues, among them Validity of foreign judicial decisions; Electronic warehouse receipts for agricultural products; Binding and non-binding agreements; Access to public information; Cybersecurity (cybernetic security); Conventionality control; and Protection of personal data.  Five new topics were added to its agenda: one of them, “Model Law on the use of fireworks, for either personal use or in mass firework displays,” was in fulfillment of a General Assembly mandate. The other four topics were included on the Committee’s initiative: “Guidelines for further normative development of diplomatic asylum”; </w:t>
      </w:r>
      <w:r>
        <w:rPr>
          <w:rFonts w:asciiTheme="minorHAnsi" w:hAnsiTheme="minorHAnsi"/>
          <w:sz w:val="22"/>
          <w:szCs w:val="22"/>
        </w:rPr>
        <w:lastRenderedPageBreak/>
        <w:t>“Electoral fraud as an international crime in the inter-American system”; “Private customary international law in the context of the Americas”; and “Legal aspects of foreign debt of states.” Finally, it should be noted that the topic “Dissolution and winding up of simplified corporations” was removed from the agenda.</w:t>
      </w:r>
    </w:p>
    <w:p w14:paraId="02CC3D1E" w14:textId="78E8E83A" w:rsidR="00030F66" w:rsidRPr="00B53BB9" w:rsidRDefault="00030F66" w:rsidP="00F62EBD">
      <w:pPr>
        <w:jc w:val="both"/>
        <w:rPr>
          <w:rFonts w:asciiTheme="minorHAnsi" w:eastAsia="Times New Roman" w:hAnsiTheme="minorHAnsi" w:cstheme="minorHAnsi"/>
          <w:sz w:val="22"/>
          <w:szCs w:val="22"/>
          <w:lang w:eastAsia="pt-BR"/>
        </w:rPr>
      </w:pPr>
    </w:p>
    <w:p w14:paraId="1FD23DBC" w14:textId="0A8CAD7B" w:rsidR="00251152" w:rsidRPr="00B62815" w:rsidRDefault="00251152" w:rsidP="00F62EBD">
      <w:pPr>
        <w:jc w:val="both"/>
        <w:rPr>
          <w:rFonts w:asciiTheme="minorHAnsi" w:eastAsia="Times New Roman" w:hAnsiTheme="minorHAnsi" w:cstheme="minorHAnsi"/>
          <w:sz w:val="22"/>
          <w:szCs w:val="22"/>
        </w:rPr>
      </w:pPr>
      <w:r>
        <w:rPr>
          <w:rFonts w:asciiTheme="minorHAnsi" w:hAnsiTheme="minorHAnsi"/>
          <w:sz w:val="22"/>
          <w:szCs w:val="22"/>
        </w:rPr>
        <w:t xml:space="preserve">An element of international importance was the adoption of a "Guide to the Law Applicable to International Commercial Contracts in the Americas,” which aims to promote substantive aspects in this area, and to that end put forward recommendations to a wide range of domestic actors, including legislators, jurisdictional bodies, and parties to a contract. This instrument encourages economic integration, </w:t>
      </w:r>
      <w:r w:rsidR="00C84C4C">
        <w:rPr>
          <w:rFonts w:asciiTheme="minorHAnsi" w:hAnsiTheme="minorHAnsi"/>
          <w:sz w:val="22"/>
          <w:szCs w:val="22"/>
        </w:rPr>
        <w:t>growth, and development in the H</w:t>
      </w:r>
      <w:r>
        <w:rPr>
          <w:rFonts w:asciiTheme="minorHAnsi" w:hAnsiTheme="minorHAnsi"/>
          <w:sz w:val="22"/>
          <w:szCs w:val="22"/>
        </w:rPr>
        <w:t>emisphere, and is involved in the harmonization of the internal legal regimes in the countries of the region (where disparities in contractual matters can be observed).  Since its adoption, the Committee has been working on the dissemination of the Guide. Accordingly, on Tuesday, August 6, the Committee’s "Guide to the Law Applicable to International Commercial Contracts" was officially launched at the National Law School at the Federal University of Rio de Janeiro. Brazil.  The event’s subject rapporteur, Dr. José Moreno, presented the Committee members, experts in the field of international contracts, professors, and students in attendance with an overview of the Guide.</w:t>
      </w:r>
    </w:p>
    <w:p w14:paraId="5F971FC6" w14:textId="77777777" w:rsidR="00251152" w:rsidRPr="00B53BB9" w:rsidRDefault="00251152" w:rsidP="00C535A0">
      <w:pPr>
        <w:jc w:val="both"/>
        <w:rPr>
          <w:rFonts w:asciiTheme="minorHAnsi" w:eastAsia="Times New Roman" w:hAnsiTheme="minorHAnsi" w:cstheme="minorHAnsi"/>
          <w:sz w:val="22"/>
          <w:szCs w:val="22"/>
          <w:lang w:eastAsia="pt-BR"/>
        </w:rPr>
      </w:pPr>
    </w:p>
    <w:p w14:paraId="7E5F27F8" w14:textId="77777777" w:rsidR="00C535A0" w:rsidRDefault="00251152" w:rsidP="00F62EBD">
      <w:pPr>
        <w:jc w:val="both"/>
        <w:rPr>
          <w:rFonts w:asciiTheme="minorHAnsi" w:hAnsiTheme="minorHAnsi"/>
          <w:sz w:val="22"/>
          <w:szCs w:val="22"/>
        </w:rPr>
      </w:pPr>
      <w:r>
        <w:rPr>
          <w:rFonts w:asciiTheme="minorHAnsi" w:hAnsiTheme="minorHAnsi"/>
          <w:sz w:val="22"/>
          <w:szCs w:val="22"/>
        </w:rPr>
        <w:t>The Committee received a variety of internationalists representing academia and the diplomatic arena, as well as from international organizations interested in establishing cooperation links, notably the Secretary General of the Institute for the Unification of Private Law, Ignacio Tirado, and the African Union delegation, headed by Professor Hajer Gueldic</w:t>
      </w:r>
      <w:r w:rsidR="0048123E">
        <w:rPr>
          <w:rFonts w:asciiTheme="minorHAnsi" w:hAnsiTheme="minorHAnsi"/>
          <w:sz w:val="22"/>
          <w:szCs w:val="22"/>
        </w:rPr>
        <w:t>h and Judge Mohammed Barakat.</w:t>
      </w:r>
      <w:r w:rsidR="0048123E">
        <w:rPr>
          <w:rFonts w:asciiTheme="minorHAnsi" w:hAnsiTheme="minorHAnsi"/>
          <w:sz w:val="22"/>
          <w:szCs w:val="22"/>
        </w:rPr>
        <w:cr/>
      </w:r>
    </w:p>
    <w:p w14:paraId="6DCC68A0" w14:textId="070DBE61" w:rsidR="00251152" w:rsidRPr="00B53BB9" w:rsidRDefault="00251152" w:rsidP="00F62EBD">
      <w:pPr>
        <w:jc w:val="both"/>
        <w:rPr>
          <w:rFonts w:asciiTheme="minorHAnsi" w:eastAsia="Times New Roman" w:hAnsiTheme="minorHAnsi" w:cstheme="minorHAnsi"/>
          <w:sz w:val="22"/>
          <w:szCs w:val="22"/>
          <w:lang w:eastAsia="pt-BR"/>
        </w:rPr>
      </w:pPr>
      <w:r>
        <w:rPr>
          <w:rFonts w:asciiTheme="minorHAnsi" w:hAnsiTheme="minorHAnsi"/>
          <w:sz w:val="22"/>
          <w:szCs w:val="22"/>
        </w:rPr>
        <w:t>It is worth noting that OAS Secretary General Luis Almagro was also in attendance. He held discussions with Committee members concerning the Organization's current agenda and the Committee's interest in pursuing issues of</w:t>
      </w:r>
      <w:r w:rsidR="0048123E">
        <w:rPr>
          <w:rFonts w:asciiTheme="minorHAnsi" w:hAnsiTheme="minorHAnsi"/>
          <w:sz w:val="22"/>
          <w:szCs w:val="22"/>
        </w:rPr>
        <w:t xml:space="preserve"> practical value to states.</w:t>
      </w:r>
      <w:r w:rsidR="0048123E">
        <w:rPr>
          <w:rFonts w:asciiTheme="minorHAnsi" w:hAnsiTheme="minorHAnsi"/>
          <w:sz w:val="22"/>
          <w:szCs w:val="22"/>
        </w:rPr>
        <w:cr/>
      </w:r>
    </w:p>
    <w:p w14:paraId="55D6B896" w14:textId="23A276FC" w:rsidR="00251152" w:rsidRPr="00B62815" w:rsidRDefault="00251152" w:rsidP="00F62EBD">
      <w:pPr>
        <w:jc w:val="both"/>
        <w:rPr>
          <w:rFonts w:asciiTheme="minorHAnsi" w:eastAsia="Times New Roman" w:hAnsiTheme="minorHAnsi" w:cstheme="minorHAnsi"/>
          <w:sz w:val="22"/>
          <w:szCs w:val="22"/>
        </w:rPr>
      </w:pPr>
      <w:r>
        <w:rPr>
          <w:rFonts w:asciiTheme="minorHAnsi" w:hAnsiTheme="minorHAnsi"/>
          <w:sz w:val="22"/>
          <w:szCs w:val="22"/>
        </w:rPr>
        <w:t>In conclusion, the Committee as usual conducted a new edition of the Course on International Law in Rio de Janeiro, Brazil, from July 22 to and August 9, 2019, with support from the Department of International Law.  This Course serves for reflection, discussion, and provide</w:t>
      </w:r>
      <w:r w:rsidR="00C84C4C">
        <w:rPr>
          <w:rFonts w:asciiTheme="minorHAnsi" w:hAnsiTheme="minorHAnsi"/>
          <w:sz w:val="22"/>
          <w:szCs w:val="22"/>
        </w:rPr>
        <w:t>s</w:t>
      </w:r>
      <w:r>
        <w:rPr>
          <w:rFonts w:asciiTheme="minorHAnsi" w:hAnsiTheme="minorHAnsi"/>
          <w:sz w:val="22"/>
          <w:szCs w:val="22"/>
        </w:rPr>
        <w:t xml:space="preserve"> updates on various issues under public and private international law, as well as new legal developments in the inter-American system.  This time, it brought together 43 students from 14 countries of the Americas, who financed their own participation in the event. Importantly, the Course on International Law was hosted at the Federal University of Rio de Janeiro Law School, thanks to support from the University's Inter-American Human Rights Hub (NIDH).</w:t>
      </w:r>
    </w:p>
    <w:p w14:paraId="29743314" w14:textId="10BCCA56" w:rsidR="00251152" w:rsidRPr="00B53BB9" w:rsidRDefault="00251152" w:rsidP="00F62EBD">
      <w:pPr>
        <w:rPr>
          <w:rFonts w:asciiTheme="minorHAnsi" w:eastAsia="Times New Roman" w:hAnsiTheme="minorHAnsi" w:cstheme="minorHAnsi"/>
          <w:sz w:val="22"/>
          <w:szCs w:val="22"/>
        </w:rPr>
      </w:pPr>
    </w:p>
    <w:p w14:paraId="27F256C6" w14:textId="18201D45" w:rsidR="001E292E" w:rsidRPr="00464897" w:rsidRDefault="00CA5EDD" w:rsidP="00C535A0">
      <w:pPr>
        <w:pStyle w:val="Heading2"/>
        <w:spacing w:before="0"/>
        <w:rPr>
          <w:rFonts w:asciiTheme="minorHAnsi" w:eastAsia="MS Mincho" w:hAnsiTheme="minorHAnsi" w:cstheme="minorHAnsi"/>
          <w:bCs w:val="0"/>
          <w:i w:val="0"/>
          <w:iCs w:val="0"/>
          <w:color w:val="1F497D"/>
          <w:sz w:val="22"/>
          <w:szCs w:val="22"/>
        </w:rPr>
      </w:pPr>
      <w:bookmarkStart w:id="126" w:name="_Toc39675874"/>
      <w:bookmarkStart w:id="127" w:name="_Toc46314887"/>
      <w:r>
        <w:rPr>
          <w:rFonts w:asciiTheme="minorHAnsi" w:hAnsiTheme="minorHAnsi"/>
          <w:bCs w:val="0"/>
          <w:i w:val="0"/>
          <w:iCs w:val="0"/>
          <w:color w:val="1F497D"/>
          <w:sz w:val="22"/>
          <w:szCs w:val="22"/>
        </w:rPr>
        <w:t xml:space="preserve">4.4 </w:t>
      </w:r>
      <w:r w:rsidR="00C535A0">
        <w:rPr>
          <w:rFonts w:asciiTheme="minorHAnsi" w:hAnsiTheme="minorHAnsi"/>
          <w:bCs w:val="0"/>
          <w:i w:val="0"/>
          <w:iCs w:val="0"/>
          <w:color w:val="1F497D"/>
          <w:sz w:val="22"/>
          <w:szCs w:val="22"/>
        </w:rPr>
        <w:tab/>
      </w:r>
      <w:r>
        <w:rPr>
          <w:rFonts w:asciiTheme="minorHAnsi" w:hAnsiTheme="minorHAnsi"/>
          <w:bCs w:val="0"/>
          <w:i w:val="0"/>
          <w:iCs w:val="0"/>
          <w:color w:val="1F497D"/>
          <w:sz w:val="22"/>
          <w:szCs w:val="22"/>
        </w:rPr>
        <w:t>PAN AMERICAN HEALTH ORGANIZATION (PAHO)</w:t>
      </w:r>
      <w:bookmarkEnd w:id="126"/>
      <w:bookmarkEnd w:id="127"/>
    </w:p>
    <w:p w14:paraId="16F7B383" w14:textId="77777777" w:rsidR="00EB7593" w:rsidRPr="00B53BB9" w:rsidRDefault="00EB7593" w:rsidP="00F62EBD">
      <w:pPr>
        <w:rPr>
          <w:rFonts w:asciiTheme="minorHAnsi" w:hAnsiTheme="minorHAnsi" w:cstheme="minorHAnsi"/>
          <w:sz w:val="22"/>
          <w:szCs w:val="22"/>
        </w:rPr>
      </w:pPr>
    </w:p>
    <w:p w14:paraId="37AE6A4E" w14:textId="77777777" w:rsidR="00251152" w:rsidRPr="00B62815" w:rsidRDefault="00251152" w:rsidP="00F62EBD">
      <w:pPr>
        <w:jc w:val="both"/>
        <w:rPr>
          <w:rFonts w:asciiTheme="minorHAnsi" w:hAnsiTheme="minorHAnsi" w:cstheme="minorHAnsi"/>
          <w:sz w:val="22"/>
          <w:szCs w:val="22"/>
        </w:rPr>
      </w:pPr>
      <w:r>
        <w:rPr>
          <w:rFonts w:asciiTheme="minorHAnsi" w:hAnsiTheme="minorHAnsi"/>
          <w:sz w:val="22"/>
          <w:szCs w:val="22"/>
        </w:rPr>
        <w:t xml:space="preserve">The Pan American Health Organization, the regional office of the World Health Organization for the Americas, in 2019 continued its technical cooperation activities at the national, subregional, and regional levels, supporting health development in the countries. </w:t>
      </w:r>
    </w:p>
    <w:p w14:paraId="3930F147" w14:textId="77777777" w:rsidR="00937BFA" w:rsidRPr="00B53BB9" w:rsidRDefault="00937BFA" w:rsidP="00F62EBD">
      <w:pPr>
        <w:jc w:val="both"/>
        <w:rPr>
          <w:rFonts w:asciiTheme="minorHAnsi" w:hAnsiTheme="minorHAnsi" w:cstheme="minorHAnsi"/>
          <w:sz w:val="22"/>
          <w:szCs w:val="22"/>
        </w:rPr>
      </w:pPr>
    </w:p>
    <w:p w14:paraId="4528D675" w14:textId="748B9D3C" w:rsidR="005229AA" w:rsidRPr="00B53BB9" w:rsidRDefault="00251152" w:rsidP="004F4CF8">
      <w:pPr>
        <w:jc w:val="both"/>
        <w:rPr>
          <w:rFonts w:asciiTheme="minorHAnsi" w:hAnsiTheme="minorHAnsi" w:cstheme="minorHAnsi"/>
          <w:sz w:val="22"/>
          <w:szCs w:val="22"/>
        </w:rPr>
      </w:pPr>
      <w:r>
        <w:rPr>
          <w:rFonts w:asciiTheme="minorHAnsi" w:hAnsiTheme="minorHAnsi"/>
          <w:sz w:val="22"/>
          <w:szCs w:val="22"/>
        </w:rPr>
        <w:t>Technical cooperation work over the course of the year was guided by three intersecting strategic planning documents that found a point of contact in 2019. They are the PAHO Strategic Plan 2014-</w:t>
      </w:r>
      <w:r>
        <w:rPr>
          <w:rFonts w:asciiTheme="minorHAnsi" w:hAnsiTheme="minorHAnsi"/>
          <w:sz w:val="22"/>
          <w:szCs w:val="22"/>
        </w:rPr>
        <w:lastRenderedPageBreak/>
        <w:t xml:space="preserve">2019, the Sustainable Health Agenda for the Americas 2018-2030 (SHAA2030), and the new PAHO Strategic Plan 2020-2025. </w:t>
      </w:r>
      <w:r w:rsidR="00FE0BDF">
        <w:rPr>
          <w:rFonts w:asciiTheme="minorHAnsi" w:hAnsiTheme="minorHAnsi"/>
          <w:sz w:val="22"/>
          <w:szCs w:val="22"/>
        </w:rPr>
        <w:t>As p</w:t>
      </w:r>
      <w:r>
        <w:rPr>
          <w:rFonts w:asciiTheme="minorHAnsi" w:hAnsiTheme="minorHAnsi"/>
          <w:sz w:val="22"/>
          <w:szCs w:val="22"/>
        </w:rPr>
        <w:t xml:space="preserve">art of the programming, that intersection was central to ensuring that the three instruments smoothly overlapped and complemented one another, avoiding the creation of planning gaps, while consolidating the progress made in each area. Incorporating SHAA2030 as a guiding instrument for five-year planning toward 2030 helps the </w:t>
      </w:r>
      <w:r w:rsidR="00FE0BDF">
        <w:rPr>
          <w:rFonts w:asciiTheme="minorHAnsi" w:hAnsiTheme="minorHAnsi"/>
          <w:sz w:val="22"/>
          <w:szCs w:val="22"/>
        </w:rPr>
        <w:t>O</w:t>
      </w:r>
      <w:r>
        <w:rPr>
          <w:rFonts w:asciiTheme="minorHAnsi" w:hAnsiTheme="minorHAnsi"/>
          <w:sz w:val="22"/>
          <w:szCs w:val="22"/>
        </w:rPr>
        <w:t>rganization to be better aligned with the global health policies set forth in the 2030 Sustainable Development Goals at the global level.</w:t>
      </w:r>
      <w:r>
        <w:rPr>
          <w:rFonts w:asciiTheme="minorHAnsi" w:hAnsiTheme="minorHAnsi"/>
          <w:sz w:val="22"/>
          <w:szCs w:val="22"/>
        </w:rPr>
        <w:cr/>
      </w:r>
    </w:p>
    <w:p w14:paraId="4AB827B0" w14:textId="1E777FF8" w:rsidR="00251152" w:rsidRPr="00B62815" w:rsidRDefault="00251152" w:rsidP="004F4CF8">
      <w:pPr>
        <w:jc w:val="both"/>
        <w:rPr>
          <w:rFonts w:asciiTheme="minorHAnsi" w:hAnsiTheme="minorHAnsi" w:cstheme="minorHAnsi"/>
          <w:sz w:val="22"/>
          <w:szCs w:val="22"/>
        </w:rPr>
      </w:pPr>
      <w:r>
        <w:rPr>
          <w:rFonts w:asciiTheme="minorHAnsi" w:hAnsiTheme="minorHAnsi"/>
          <w:sz w:val="22"/>
          <w:szCs w:val="22"/>
        </w:rPr>
        <w:t>The Organization's governing bodies debated and approved a variety of resolutions that will be central to the scenario of progress towards strengthening health systems, universal coverage and access, eradication of diseases, emergency and disaster response, closing health gaps, and care for the most vulnerable population groups, among others. PAHO will continue to tackle the region's multiple health challenges in strong partnership with the member states, other actors in the inter-American system, and the communities of the Americas.</w:t>
      </w:r>
      <w:r>
        <w:rPr>
          <w:rFonts w:asciiTheme="minorHAnsi" w:hAnsiTheme="minorHAnsi"/>
          <w:sz w:val="22"/>
          <w:szCs w:val="22"/>
        </w:rPr>
        <w:cr/>
      </w:r>
    </w:p>
    <w:p w14:paraId="00E37342" w14:textId="77777777" w:rsidR="00251152" w:rsidRPr="00B62815" w:rsidRDefault="00251152" w:rsidP="004F4CF8">
      <w:pPr>
        <w:jc w:val="both"/>
        <w:rPr>
          <w:rFonts w:asciiTheme="minorHAnsi" w:hAnsiTheme="minorHAnsi" w:cstheme="minorHAnsi"/>
          <w:b/>
          <w:sz w:val="22"/>
          <w:szCs w:val="22"/>
        </w:rPr>
      </w:pPr>
      <w:r>
        <w:rPr>
          <w:rFonts w:asciiTheme="minorHAnsi" w:hAnsiTheme="minorHAnsi"/>
          <w:b/>
          <w:sz w:val="22"/>
          <w:szCs w:val="22"/>
        </w:rPr>
        <w:t>Some achievements by category</w:t>
      </w:r>
    </w:p>
    <w:p w14:paraId="30C95131" w14:textId="77777777" w:rsidR="00251152" w:rsidRPr="00B53BB9" w:rsidRDefault="00251152" w:rsidP="004F4CF8">
      <w:pPr>
        <w:jc w:val="both"/>
        <w:rPr>
          <w:rFonts w:asciiTheme="minorHAnsi" w:hAnsiTheme="minorHAnsi" w:cstheme="minorHAnsi"/>
          <w:b/>
          <w:sz w:val="22"/>
          <w:szCs w:val="22"/>
        </w:rPr>
      </w:pPr>
    </w:p>
    <w:p w14:paraId="363C90B5" w14:textId="77777777" w:rsidR="00251152" w:rsidRPr="00B62815" w:rsidRDefault="00251152" w:rsidP="004F4CF8">
      <w:pPr>
        <w:jc w:val="both"/>
        <w:rPr>
          <w:rFonts w:asciiTheme="minorHAnsi" w:hAnsiTheme="minorHAnsi" w:cstheme="minorHAnsi"/>
          <w:b/>
          <w:bCs/>
          <w:sz w:val="22"/>
          <w:szCs w:val="22"/>
        </w:rPr>
      </w:pPr>
      <w:r>
        <w:rPr>
          <w:rFonts w:asciiTheme="minorHAnsi" w:hAnsiTheme="minorHAnsi"/>
          <w:b/>
          <w:bCs/>
          <w:sz w:val="22"/>
          <w:szCs w:val="22"/>
        </w:rPr>
        <w:t>Communicable diseases and environmental health determinants</w:t>
      </w:r>
    </w:p>
    <w:p w14:paraId="4C882ECE" w14:textId="45BA38AF" w:rsidR="00251152" w:rsidRPr="00B62815" w:rsidRDefault="00251152" w:rsidP="004F4CF8">
      <w:pPr>
        <w:numPr>
          <w:ilvl w:val="0"/>
          <w:numId w:val="100"/>
        </w:numPr>
        <w:jc w:val="both"/>
        <w:rPr>
          <w:rFonts w:asciiTheme="minorHAnsi" w:hAnsiTheme="minorHAnsi" w:cstheme="minorHAnsi"/>
          <w:sz w:val="22"/>
          <w:szCs w:val="22"/>
        </w:rPr>
      </w:pPr>
      <w:r>
        <w:rPr>
          <w:rFonts w:asciiTheme="minorHAnsi" w:hAnsiTheme="minorHAnsi"/>
          <w:sz w:val="22"/>
          <w:szCs w:val="22"/>
        </w:rPr>
        <w:t>One country in the</w:t>
      </w:r>
      <w:r w:rsidR="00FE0BDF">
        <w:rPr>
          <w:rFonts w:asciiTheme="minorHAnsi" w:hAnsiTheme="minorHAnsi"/>
          <w:sz w:val="22"/>
          <w:szCs w:val="22"/>
        </w:rPr>
        <w:t xml:space="preserve"> Region was newly certified as </w:t>
      </w:r>
      <w:r>
        <w:rPr>
          <w:rFonts w:asciiTheme="minorHAnsi" w:hAnsiTheme="minorHAnsi"/>
          <w:sz w:val="22"/>
          <w:szCs w:val="22"/>
        </w:rPr>
        <w:t>malaria-free (Argentina) while two other countries where it was endemic (Belize and El Salvador) reported no cases.</w:t>
      </w:r>
    </w:p>
    <w:p w14:paraId="1F787C17" w14:textId="77777777" w:rsidR="00251152" w:rsidRPr="00B62815" w:rsidRDefault="00251152" w:rsidP="004F4CF8">
      <w:pPr>
        <w:numPr>
          <w:ilvl w:val="0"/>
          <w:numId w:val="100"/>
        </w:numPr>
        <w:jc w:val="both"/>
        <w:rPr>
          <w:rFonts w:asciiTheme="minorHAnsi" w:hAnsiTheme="minorHAnsi" w:cstheme="minorHAnsi"/>
          <w:sz w:val="22"/>
          <w:szCs w:val="22"/>
        </w:rPr>
      </w:pPr>
      <w:r>
        <w:rPr>
          <w:rFonts w:asciiTheme="minorHAnsi" w:hAnsiTheme="minorHAnsi"/>
          <w:sz w:val="22"/>
          <w:szCs w:val="22"/>
        </w:rPr>
        <w:t xml:space="preserve">11 countries and territories signed on to the health commitments at the Climate Change Summit. </w:t>
      </w:r>
    </w:p>
    <w:p w14:paraId="6C3D3D5E" w14:textId="77777777" w:rsidR="00251152" w:rsidRPr="00B62815" w:rsidRDefault="00251152" w:rsidP="004F4CF8">
      <w:pPr>
        <w:numPr>
          <w:ilvl w:val="0"/>
          <w:numId w:val="100"/>
        </w:numPr>
        <w:jc w:val="both"/>
        <w:rPr>
          <w:rFonts w:asciiTheme="minorHAnsi" w:hAnsiTheme="minorHAnsi" w:cstheme="minorHAnsi"/>
          <w:sz w:val="22"/>
          <w:szCs w:val="22"/>
        </w:rPr>
      </w:pPr>
      <w:r>
        <w:rPr>
          <w:rFonts w:asciiTheme="minorHAnsi" w:hAnsiTheme="minorHAnsi"/>
          <w:sz w:val="22"/>
          <w:szCs w:val="22"/>
        </w:rPr>
        <w:t xml:space="preserve">All countries and territories of the region developed action plans on antimicrobial resistance. </w:t>
      </w:r>
    </w:p>
    <w:p w14:paraId="04683623" w14:textId="77777777" w:rsidR="00251152" w:rsidRPr="00B53BB9" w:rsidRDefault="00251152" w:rsidP="00F62EBD">
      <w:pPr>
        <w:rPr>
          <w:rFonts w:asciiTheme="minorHAnsi" w:hAnsiTheme="minorHAnsi" w:cstheme="minorHAnsi"/>
          <w:sz w:val="22"/>
          <w:szCs w:val="22"/>
        </w:rPr>
      </w:pPr>
    </w:p>
    <w:p w14:paraId="2CF1A147" w14:textId="77777777" w:rsidR="00251152" w:rsidRPr="00B62815" w:rsidRDefault="00251152" w:rsidP="00F62EBD">
      <w:pPr>
        <w:rPr>
          <w:rFonts w:asciiTheme="minorHAnsi" w:hAnsiTheme="minorHAnsi" w:cstheme="minorHAnsi"/>
          <w:b/>
          <w:bCs/>
          <w:sz w:val="22"/>
          <w:szCs w:val="22"/>
        </w:rPr>
      </w:pPr>
      <w:r>
        <w:rPr>
          <w:rFonts w:asciiTheme="minorHAnsi" w:hAnsiTheme="minorHAnsi"/>
          <w:b/>
          <w:bCs/>
          <w:sz w:val="22"/>
          <w:szCs w:val="22"/>
        </w:rPr>
        <w:t>Non-communicable diseases and mental health</w:t>
      </w:r>
    </w:p>
    <w:p w14:paraId="4CC4DBFC" w14:textId="77777777" w:rsidR="00251152" w:rsidRPr="00B62815" w:rsidRDefault="00251152" w:rsidP="00AB4D67">
      <w:pPr>
        <w:numPr>
          <w:ilvl w:val="0"/>
          <w:numId w:val="101"/>
        </w:numPr>
        <w:jc w:val="both"/>
        <w:rPr>
          <w:rFonts w:asciiTheme="minorHAnsi" w:hAnsiTheme="minorHAnsi" w:cstheme="minorHAnsi"/>
          <w:sz w:val="22"/>
          <w:szCs w:val="22"/>
        </w:rPr>
      </w:pPr>
      <w:r>
        <w:rPr>
          <w:rFonts w:asciiTheme="minorHAnsi" w:hAnsiTheme="minorHAnsi"/>
          <w:sz w:val="22"/>
          <w:szCs w:val="22"/>
        </w:rPr>
        <w:t>19 countries and territories came up with multi-sector strategies to control non-communicable diseases.</w:t>
      </w:r>
    </w:p>
    <w:p w14:paraId="37383F6B" w14:textId="2C90C739" w:rsidR="00251152" w:rsidRPr="00B62815" w:rsidRDefault="00FE0BDF" w:rsidP="00AB4D67">
      <w:pPr>
        <w:numPr>
          <w:ilvl w:val="0"/>
          <w:numId w:val="101"/>
        </w:numPr>
        <w:jc w:val="both"/>
        <w:rPr>
          <w:rFonts w:asciiTheme="minorHAnsi" w:hAnsiTheme="minorHAnsi" w:cstheme="minorHAnsi"/>
          <w:sz w:val="22"/>
          <w:szCs w:val="22"/>
        </w:rPr>
      </w:pPr>
      <w:r>
        <w:rPr>
          <w:rFonts w:asciiTheme="minorHAnsi" w:hAnsiTheme="minorHAnsi"/>
          <w:sz w:val="22"/>
          <w:szCs w:val="22"/>
        </w:rPr>
        <w:t>Eight</w:t>
      </w:r>
      <w:r w:rsidR="00251152">
        <w:rPr>
          <w:rFonts w:asciiTheme="minorHAnsi" w:hAnsiTheme="minorHAnsi"/>
          <w:sz w:val="22"/>
          <w:szCs w:val="22"/>
        </w:rPr>
        <w:t xml:space="preserve"> countries and territories passed laws for taxation of sugar-sweetened beverages</w:t>
      </w:r>
    </w:p>
    <w:p w14:paraId="03E5C2CB" w14:textId="77777777" w:rsidR="00251152" w:rsidRPr="00B62815" w:rsidRDefault="00251152" w:rsidP="00AB4D67">
      <w:pPr>
        <w:numPr>
          <w:ilvl w:val="0"/>
          <w:numId w:val="101"/>
        </w:numPr>
        <w:jc w:val="both"/>
        <w:rPr>
          <w:rFonts w:asciiTheme="minorHAnsi" w:hAnsiTheme="minorHAnsi" w:cstheme="minorHAnsi"/>
          <w:sz w:val="22"/>
          <w:szCs w:val="22"/>
        </w:rPr>
      </w:pPr>
      <w:r>
        <w:rPr>
          <w:rFonts w:asciiTheme="minorHAnsi" w:hAnsiTheme="minorHAnsi"/>
          <w:sz w:val="22"/>
          <w:szCs w:val="22"/>
        </w:rPr>
        <w:t xml:space="preserve">19 countries and territories developed and enacted national suicide prevention plans. </w:t>
      </w:r>
    </w:p>
    <w:p w14:paraId="206E8DD6" w14:textId="77777777" w:rsidR="00251152" w:rsidRPr="00B53BB9" w:rsidRDefault="00251152" w:rsidP="00AB4D67">
      <w:pPr>
        <w:jc w:val="both"/>
        <w:rPr>
          <w:rFonts w:asciiTheme="minorHAnsi" w:hAnsiTheme="minorHAnsi" w:cstheme="minorHAnsi"/>
          <w:sz w:val="22"/>
          <w:szCs w:val="22"/>
        </w:rPr>
      </w:pPr>
    </w:p>
    <w:p w14:paraId="4C440509" w14:textId="77777777" w:rsidR="00251152" w:rsidRPr="00B62815" w:rsidRDefault="00251152" w:rsidP="00AB4D67">
      <w:pPr>
        <w:jc w:val="both"/>
        <w:rPr>
          <w:rFonts w:asciiTheme="minorHAnsi" w:hAnsiTheme="minorHAnsi" w:cstheme="minorHAnsi"/>
          <w:b/>
          <w:bCs/>
          <w:sz w:val="22"/>
          <w:szCs w:val="22"/>
        </w:rPr>
      </w:pPr>
      <w:r>
        <w:rPr>
          <w:rFonts w:asciiTheme="minorHAnsi" w:hAnsiTheme="minorHAnsi"/>
          <w:b/>
          <w:bCs/>
          <w:sz w:val="22"/>
          <w:szCs w:val="22"/>
        </w:rPr>
        <w:t>Health over life cycle</w:t>
      </w:r>
    </w:p>
    <w:p w14:paraId="6882103F" w14:textId="77777777" w:rsidR="00251152" w:rsidRPr="00B62815" w:rsidRDefault="00251152" w:rsidP="00AB4D67">
      <w:pPr>
        <w:numPr>
          <w:ilvl w:val="0"/>
          <w:numId w:val="102"/>
        </w:numPr>
        <w:jc w:val="both"/>
        <w:rPr>
          <w:rFonts w:asciiTheme="minorHAnsi" w:hAnsiTheme="minorHAnsi" w:cstheme="minorHAnsi"/>
          <w:sz w:val="22"/>
          <w:szCs w:val="22"/>
        </w:rPr>
      </w:pPr>
      <w:r>
        <w:rPr>
          <w:rFonts w:asciiTheme="minorHAnsi" w:hAnsiTheme="minorHAnsi"/>
          <w:sz w:val="22"/>
          <w:szCs w:val="22"/>
        </w:rPr>
        <w:t>The Region again saw the adolescent fertility rate (61.9 per thousand) decline.</w:t>
      </w:r>
    </w:p>
    <w:p w14:paraId="60B622E4" w14:textId="07E52FE5" w:rsidR="00251152" w:rsidRPr="00B62815" w:rsidRDefault="00FE0BDF" w:rsidP="00AB4D67">
      <w:pPr>
        <w:numPr>
          <w:ilvl w:val="0"/>
          <w:numId w:val="102"/>
        </w:numPr>
        <w:jc w:val="both"/>
        <w:rPr>
          <w:rFonts w:asciiTheme="minorHAnsi" w:hAnsiTheme="minorHAnsi" w:cstheme="minorHAnsi"/>
          <w:sz w:val="22"/>
          <w:szCs w:val="22"/>
        </w:rPr>
      </w:pPr>
      <w:r>
        <w:rPr>
          <w:rFonts w:asciiTheme="minorHAnsi" w:hAnsiTheme="minorHAnsi"/>
          <w:sz w:val="22"/>
          <w:szCs w:val="22"/>
        </w:rPr>
        <w:t>Eight</w:t>
      </w:r>
      <w:r w:rsidR="00251152">
        <w:rPr>
          <w:rFonts w:asciiTheme="minorHAnsi" w:hAnsiTheme="minorHAnsi"/>
          <w:sz w:val="22"/>
          <w:szCs w:val="22"/>
        </w:rPr>
        <w:t xml:space="preserve"> countries and territories saw reductions in their maternal mortality ratios</w:t>
      </w:r>
    </w:p>
    <w:p w14:paraId="46657525" w14:textId="77777777" w:rsidR="00251152" w:rsidRPr="00B62815" w:rsidRDefault="00251152" w:rsidP="00AB4D67">
      <w:pPr>
        <w:numPr>
          <w:ilvl w:val="0"/>
          <w:numId w:val="102"/>
        </w:numPr>
        <w:jc w:val="both"/>
        <w:rPr>
          <w:rFonts w:asciiTheme="minorHAnsi" w:hAnsiTheme="minorHAnsi" w:cstheme="minorHAnsi"/>
          <w:sz w:val="22"/>
          <w:szCs w:val="22"/>
        </w:rPr>
      </w:pPr>
      <w:r>
        <w:rPr>
          <w:rFonts w:asciiTheme="minorHAnsi" w:hAnsiTheme="minorHAnsi"/>
          <w:sz w:val="22"/>
          <w:szCs w:val="22"/>
        </w:rPr>
        <w:t>Overall, the region continues to have the largest number of new vaccines included on national schedules</w:t>
      </w:r>
    </w:p>
    <w:p w14:paraId="3D4BF0FF" w14:textId="77777777" w:rsidR="00251152" w:rsidRPr="00B53BB9" w:rsidRDefault="00251152" w:rsidP="00AB4D67">
      <w:pPr>
        <w:jc w:val="both"/>
        <w:rPr>
          <w:rFonts w:asciiTheme="minorHAnsi" w:hAnsiTheme="minorHAnsi" w:cstheme="minorHAnsi"/>
          <w:sz w:val="22"/>
          <w:szCs w:val="22"/>
        </w:rPr>
      </w:pPr>
    </w:p>
    <w:p w14:paraId="25693756" w14:textId="77777777" w:rsidR="00251152" w:rsidRPr="00B62815" w:rsidRDefault="00251152" w:rsidP="00AB4D67">
      <w:pPr>
        <w:jc w:val="both"/>
        <w:rPr>
          <w:rFonts w:asciiTheme="minorHAnsi" w:hAnsiTheme="minorHAnsi" w:cstheme="minorHAnsi"/>
          <w:b/>
          <w:sz w:val="22"/>
          <w:szCs w:val="22"/>
        </w:rPr>
      </w:pPr>
      <w:r>
        <w:rPr>
          <w:rFonts w:asciiTheme="minorHAnsi" w:hAnsiTheme="minorHAnsi"/>
          <w:b/>
          <w:sz w:val="22"/>
          <w:szCs w:val="22"/>
        </w:rPr>
        <w:t>Health Systems</w:t>
      </w:r>
    </w:p>
    <w:p w14:paraId="507CA9C5" w14:textId="77777777" w:rsidR="00251152" w:rsidRPr="00B62815" w:rsidRDefault="00251152" w:rsidP="00AB4D67">
      <w:pPr>
        <w:numPr>
          <w:ilvl w:val="0"/>
          <w:numId w:val="103"/>
        </w:numPr>
        <w:jc w:val="both"/>
        <w:rPr>
          <w:rFonts w:asciiTheme="minorHAnsi" w:hAnsiTheme="minorHAnsi" w:cstheme="minorHAnsi"/>
          <w:sz w:val="22"/>
          <w:szCs w:val="22"/>
        </w:rPr>
      </w:pPr>
      <w:r>
        <w:rPr>
          <w:rFonts w:asciiTheme="minorHAnsi" w:hAnsiTheme="minorHAnsi"/>
          <w:sz w:val="22"/>
          <w:szCs w:val="22"/>
        </w:rPr>
        <w:t>The number of countries and territories taking action towards achieving universal health coverage increased to 33</w:t>
      </w:r>
    </w:p>
    <w:p w14:paraId="5989C800" w14:textId="77777777" w:rsidR="00251152" w:rsidRPr="00B62815" w:rsidRDefault="00251152" w:rsidP="00AB4D67">
      <w:pPr>
        <w:numPr>
          <w:ilvl w:val="0"/>
          <w:numId w:val="103"/>
        </w:numPr>
        <w:jc w:val="both"/>
        <w:rPr>
          <w:rFonts w:asciiTheme="minorHAnsi" w:hAnsiTheme="minorHAnsi" w:cstheme="minorHAnsi"/>
          <w:sz w:val="22"/>
          <w:szCs w:val="22"/>
        </w:rPr>
      </w:pPr>
      <w:r>
        <w:rPr>
          <w:rFonts w:asciiTheme="minorHAnsi" w:hAnsiTheme="minorHAnsi"/>
          <w:sz w:val="22"/>
          <w:szCs w:val="22"/>
        </w:rPr>
        <w:t>24 countries and territories implemented policies to expand access to quality health services</w:t>
      </w:r>
    </w:p>
    <w:p w14:paraId="15CA9540" w14:textId="079E7950" w:rsidR="00251152" w:rsidRPr="00B62815" w:rsidRDefault="00251152" w:rsidP="00AB4D67">
      <w:pPr>
        <w:numPr>
          <w:ilvl w:val="0"/>
          <w:numId w:val="103"/>
        </w:numPr>
        <w:jc w:val="both"/>
        <w:rPr>
          <w:rFonts w:asciiTheme="minorHAnsi" w:hAnsiTheme="minorHAnsi" w:cstheme="minorHAnsi"/>
          <w:sz w:val="22"/>
          <w:szCs w:val="22"/>
        </w:rPr>
      </w:pPr>
      <w:r>
        <w:rPr>
          <w:rFonts w:asciiTheme="minorHAnsi" w:hAnsiTheme="minorHAnsi"/>
          <w:sz w:val="22"/>
          <w:szCs w:val="22"/>
        </w:rPr>
        <w:t>All member states have signed agreements to use the Strategic Fund for medicines and health technologies</w:t>
      </w:r>
    </w:p>
    <w:p w14:paraId="65A0967A" w14:textId="77777777" w:rsidR="0014077C" w:rsidRPr="00B53BB9" w:rsidRDefault="0014077C" w:rsidP="00FE0BDF">
      <w:pPr>
        <w:rPr>
          <w:rFonts w:asciiTheme="minorHAnsi" w:hAnsiTheme="minorHAnsi" w:cstheme="minorHAnsi"/>
          <w:sz w:val="22"/>
          <w:szCs w:val="22"/>
        </w:rPr>
      </w:pPr>
    </w:p>
    <w:p w14:paraId="17CC6549" w14:textId="77777777" w:rsidR="00251152" w:rsidRPr="00B62815" w:rsidRDefault="00251152" w:rsidP="00FE0BDF">
      <w:pPr>
        <w:pStyle w:val="Default"/>
        <w:keepNext/>
        <w:rPr>
          <w:rFonts w:asciiTheme="minorHAnsi" w:hAnsiTheme="minorHAnsi" w:cstheme="minorHAnsi"/>
          <w:b/>
          <w:bCs/>
          <w:sz w:val="22"/>
          <w:szCs w:val="22"/>
        </w:rPr>
      </w:pPr>
      <w:r>
        <w:rPr>
          <w:rFonts w:asciiTheme="minorHAnsi" w:hAnsiTheme="minorHAnsi"/>
          <w:b/>
          <w:bCs/>
          <w:sz w:val="22"/>
          <w:szCs w:val="22"/>
        </w:rPr>
        <w:lastRenderedPageBreak/>
        <w:t>Emergencies and Disasters</w:t>
      </w:r>
    </w:p>
    <w:p w14:paraId="17565B5E" w14:textId="77777777" w:rsidR="00251152" w:rsidRPr="00B62815" w:rsidRDefault="00251152" w:rsidP="004F4CF8">
      <w:pPr>
        <w:numPr>
          <w:ilvl w:val="0"/>
          <w:numId w:val="104"/>
        </w:numPr>
        <w:jc w:val="both"/>
        <w:rPr>
          <w:rFonts w:asciiTheme="minorHAnsi" w:hAnsiTheme="minorHAnsi" w:cstheme="minorHAnsi"/>
          <w:sz w:val="22"/>
          <w:szCs w:val="22"/>
        </w:rPr>
      </w:pPr>
      <w:r>
        <w:rPr>
          <w:rFonts w:asciiTheme="minorHAnsi" w:hAnsiTheme="minorHAnsi"/>
          <w:sz w:val="22"/>
          <w:szCs w:val="22"/>
        </w:rPr>
        <w:t>PAHO achieved timely and appropriate responses within the first 48 hours of request for support from 22 countries and territories.</w:t>
      </w:r>
    </w:p>
    <w:p w14:paraId="66FBE150" w14:textId="630795CE" w:rsidR="00251152" w:rsidRPr="00B62815" w:rsidRDefault="00251152" w:rsidP="004F4CF8">
      <w:pPr>
        <w:numPr>
          <w:ilvl w:val="0"/>
          <w:numId w:val="104"/>
        </w:numPr>
        <w:jc w:val="both"/>
        <w:rPr>
          <w:rFonts w:asciiTheme="minorHAnsi" w:hAnsiTheme="minorHAnsi" w:cstheme="minorHAnsi"/>
          <w:sz w:val="22"/>
          <w:szCs w:val="22"/>
        </w:rPr>
      </w:pPr>
      <w:r>
        <w:rPr>
          <w:rFonts w:asciiTheme="minorHAnsi" w:hAnsiTheme="minorHAnsi"/>
          <w:sz w:val="22"/>
          <w:szCs w:val="22"/>
        </w:rPr>
        <w:t>39 countries and territories developed national eme</w:t>
      </w:r>
      <w:r w:rsidR="00FE0BDF">
        <w:rPr>
          <w:rFonts w:asciiTheme="minorHAnsi" w:hAnsiTheme="minorHAnsi"/>
          <w:sz w:val="22"/>
          <w:szCs w:val="22"/>
        </w:rPr>
        <w:t>rgency medical team initiatives</w:t>
      </w:r>
    </w:p>
    <w:p w14:paraId="67FFB4CB" w14:textId="6DC50720" w:rsidR="00251152" w:rsidRPr="00B62815" w:rsidRDefault="00251152" w:rsidP="004F4CF8">
      <w:pPr>
        <w:numPr>
          <w:ilvl w:val="0"/>
          <w:numId w:val="104"/>
        </w:numPr>
        <w:jc w:val="both"/>
        <w:rPr>
          <w:rFonts w:asciiTheme="minorHAnsi" w:hAnsiTheme="minorHAnsi" w:cstheme="minorHAnsi"/>
          <w:sz w:val="22"/>
          <w:szCs w:val="22"/>
        </w:rPr>
      </w:pPr>
      <w:r>
        <w:rPr>
          <w:rFonts w:asciiTheme="minorHAnsi" w:hAnsiTheme="minorHAnsi"/>
          <w:sz w:val="22"/>
          <w:szCs w:val="22"/>
        </w:rPr>
        <w:t>Haiti report</w:t>
      </w:r>
      <w:r w:rsidR="00FE0BDF">
        <w:rPr>
          <w:rFonts w:asciiTheme="minorHAnsi" w:hAnsiTheme="minorHAnsi"/>
          <w:sz w:val="22"/>
          <w:szCs w:val="22"/>
        </w:rPr>
        <w:t>s</w:t>
      </w:r>
      <w:r>
        <w:rPr>
          <w:rFonts w:asciiTheme="minorHAnsi" w:hAnsiTheme="minorHAnsi"/>
          <w:sz w:val="22"/>
          <w:szCs w:val="22"/>
        </w:rPr>
        <w:t xml:space="preserve"> no cholera cases for the year.</w:t>
      </w:r>
    </w:p>
    <w:p w14:paraId="57C7BDD1" w14:textId="77777777" w:rsidR="00251152" w:rsidRPr="00B53BB9" w:rsidRDefault="00251152" w:rsidP="00F62EBD">
      <w:pPr>
        <w:rPr>
          <w:rFonts w:asciiTheme="minorHAnsi" w:hAnsiTheme="minorHAnsi" w:cstheme="minorHAnsi"/>
          <w:sz w:val="22"/>
          <w:szCs w:val="22"/>
        </w:rPr>
      </w:pPr>
    </w:p>
    <w:p w14:paraId="24C9CE3F" w14:textId="77777777" w:rsidR="00251152" w:rsidRPr="00B62815" w:rsidRDefault="00251152" w:rsidP="00F62EBD">
      <w:pPr>
        <w:pStyle w:val="Default"/>
        <w:rPr>
          <w:rFonts w:asciiTheme="minorHAnsi" w:hAnsiTheme="minorHAnsi" w:cstheme="minorHAnsi"/>
          <w:b/>
          <w:sz w:val="22"/>
          <w:szCs w:val="22"/>
        </w:rPr>
      </w:pPr>
      <w:r>
        <w:rPr>
          <w:rFonts w:asciiTheme="minorHAnsi" w:hAnsiTheme="minorHAnsi"/>
          <w:b/>
          <w:sz w:val="22"/>
          <w:szCs w:val="22"/>
        </w:rPr>
        <w:t>Primary mandates</w:t>
      </w:r>
    </w:p>
    <w:p w14:paraId="6CFA2020" w14:textId="34A50E64" w:rsidR="00251152" w:rsidRPr="00B62815" w:rsidRDefault="00EE1C9E" w:rsidP="00F62EBD">
      <w:pPr>
        <w:pStyle w:val="Default"/>
        <w:numPr>
          <w:ilvl w:val="0"/>
          <w:numId w:val="91"/>
        </w:numPr>
        <w:rPr>
          <w:rStyle w:val="Hyperlink"/>
          <w:rFonts w:asciiTheme="minorHAnsi" w:hAnsiTheme="minorHAnsi" w:cstheme="minorHAnsi"/>
          <w:sz w:val="22"/>
          <w:szCs w:val="22"/>
        </w:rPr>
      </w:pPr>
      <w:hyperlink r:id="rId241" w:history="1">
        <w:r w:rsidR="001D1DC3">
          <w:rPr>
            <w:rStyle w:val="Hyperlink"/>
            <w:rFonts w:asciiTheme="minorHAnsi" w:hAnsiTheme="minorHAnsi"/>
            <w:sz w:val="22"/>
            <w:szCs w:val="22"/>
          </w:rPr>
          <w:t>Strategic Plan 2014-2019</w:t>
        </w:r>
      </w:hyperlink>
    </w:p>
    <w:p w14:paraId="52AF5247" w14:textId="0501FD71" w:rsidR="00251152" w:rsidRPr="00B62815" w:rsidRDefault="00EE1C9E" w:rsidP="00F62EBD">
      <w:pPr>
        <w:pStyle w:val="Default"/>
        <w:numPr>
          <w:ilvl w:val="0"/>
          <w:numId w:val="91"/>
        </w:numPr>
        <w:rPr>
          <w:rFonts w:asciiTheme="minorHAnsi" w:hAnsiTheme="minorHAnsi" w:cstheme="minorHAnsi"/>
          <w:sz w:val="22"/>
          <w:szCs w:val="22"/>
        </w:rPr>
      </w:pPr>
      <w:hyperlink r:id="rId242" w:history="1">
        <w:r w:rsidR="001D1DC3">
          <w:rPr>
            <w:rStyle w:val="Hyperlink"/>
            <w:rFonts w:asciiTheme="minorHAnsi" w:hAnsiTheme="minorHAnsi"/>
            <w:sz w:val="22"/>
            <w:szCs w:val="22"/>
          </w:rPr>
          <w:t>Strategic Plan 2020-2025</w:t>
        </w:r>
      </w:hyperlink>
    </w:p>
    <w:p w14:paraId="2AF441F0" w14:textId="4F759057" w:rsidR="00251152" w:rsidRPr="00B62815" w:rsidRDefault="00EE1C9E" w:rsidP="00F62EBD">
      <w:pPr>
        <w:pStyle w:val="Default"/>
        <w:numPr>
          <w:ilvl w:val="0"/>
          <w:numId w:val="91"/>
        </w:numPr>
        <w:rPr>
          <w:rFonts w:asciiTheme="minorHAnsi" w:hAnsiTheme="minorHAnsi" w:cstheme="minorHAnsi"/>
          <w:sz w:val="22"/>
          <w:szCs w:val="22"/>
        </w:rPr>
      </w:pPr>
      <w:hyperlink r:id="rId243" w:history="1">
        <w:r w:rsidR="001D1DC3">
          <w:rPr>
            <w:rStyle w:val="Hyperlink"/>
            <w:rFonts w:asciiTheme="minorHAnsi" w:hAnsiTheme="minorHAnsi"/>
            <w:sz w:val="22"/>
            <w:szCs w:val="22"/>
          </w:rPr>
          <w:t>2018-2030 Agenda for Sustainable Health in the Americas</w:t>
        </w:r>
      </w:hyperlink>
    </w:p>
    <w:p w14:paraId="77926D59" w14:textId="2EA1F151" w:rsidR="00251152" w:rsidRPr="00B62815" w:rsidRDefault="00EE1C9E" w:rsidP="00F62EBD">
      <w:pPr>
        <w:pStyle w:val="Default"/>
        <w:numPr>
          <w:ilvl w:val="0"/>
          <w:numId w:val="91"/>
        </w:numPr>
        <w:rPr>
          <w:rFonts w:asciiTheme="minorHAnsi" w:hAnsiTheme="minorHAnsi" w:cstheme="minorHAnsi"/>
          <w:sz w:val="22"/>
          <w:szCs w:val="22"/>
        </w:rPr>
      </w:pPr>
      <w:hyperlink r:id="rId244" w:history="1">
        <w:r w:rsidR="001D1DC3">
          <w:rPr>
            <w:rStyle w:val="Hyperlink"/>
            <w:rFonts w:asciiTheme="minorHAnsi" w:hAnsiTheme="minorHAnsi"/>
            <w:sz w:val="22"/>
            <w:szCs w:val="22"/>
          </w:rPr>
          <w:t>2030 Agenda for Sustainable Development</w:t>
        </w:r>
      </w:hyperlink>
    </w:p>
    <w:p w14:paraId="4779F561" w14:textId="7B56237A" w:rsidR="00251152" w:rsidRPr="00B62815" w:rsidRDefault="00EE1C9E" w:rsidP="00F62EBD">
      <w:pPr>
        <w:pStyle w:val="Default"/>
        <w:numPr>
          <w:ilvl w:val="0"/>
          <w:numId w:val="91"/>
        </w:numPr>
        <w:rPr>
          <w:rStyle w:val="Hyperlink"/>
          <w:rFonts w:asciiTheme="minorHAnsi" w:hAnsiTheme="minorHAnsi" w:cstheme="minorHAnsi"/>
          <w:sz w:val="22"/>
          <w:szCs w:val="22"/>
        </w:rPr>
      </w:pPr>
      <w:hyperlink r:id="rId245" w:history="1">
        <w:r w:rsidR="001D1DC3">
          <w:rPr>
            <w:rStyle w:val="Hyperlink"/>
            <w:rFonts w:asciiTheme="minorHAnsi" w:hAnsiTheme="minorHAnsi"/>
            <w:sz w:val="22"/>
            <w:szCs w:val="22"/>
          </w:rPr>
          <w:t>Resolutions and other documents of the governing bodies</w:t>
        </w:r>
      </w:hyperlink>
    </w:p>
    <w:p w14:paraId="2CC7626E" w14:textId="7F66DEA1" w:rsidR="00251152" w:rsidRPr="00B62815" w:rsidRDefault="00EE1C9E" w:rsidP="00F62EBD">
      <w:pPr>
        <w:pStyle w:val="Default"/>
        <w:numPr>
          <w:ilvl w:val="0"/>
          <w:numId w:val="91"/>
        </w:numPr>
        <w:rPr>
          <w:rFonts w:asciiTheme="minorHAnsi" w:hAnsiTheme="minorHAnsi" w:cstheme="minorHAnsi"/>
          <w:sz w:val="22"/>
          <w:szCs w:val="22"/>
        </w:rPr>
      </w:pPr>
      <w:hyperlink r:id="rId246" w:history="1">
        <w:r w:rsidR="001D1DC3">
          <w:rPr>
            <w:rStyle w:val="Hyperlink"/>
            <w:rFonts w:asciiTheme="minorHAnsi" w:hAnsiTheme="minorHAnsi"/>
            <w:sz w:val="22"/>
            <w:szCs w:val="22"/>
          </w:rPr>
          <w:t>Strategy for Universal Access to Health and Universal health Coverage</w:t>
        </w:r>
      </w:hyperlink>
    </w:p>
    <w:p w14:paraId="7817E7C8" w14:textId="77777777" w:rsidR="00251152" w:rsidRPr="00B53BB9" w:rsidRDefault="00251152" w:rsidP="00F62EBD">
      <w:pPr>
        <w:pStyle w:val="Default"/>
        <w:rPr>
          <w:rFonts w:asciiTheme="minorHAnsi" w:hAnsiTheme="minorHAnsi" w:cstheme="minorHAnsi"/>
          <w:sz w:val="22"/>
          <w:szCs w:val="22"/>
        </w:rPr>
      </w:pPr>
    </w:p>
    <w:p w14:paraId="4823CAFB" w14:textId="77777777" w:rsidR="00251152" w:rsidRPr="00B62815" w:rsidRDefault="00251152" w:rsidP="00F62EBD">
      <w:pPr>
        <w:pStyle w:val="Default"/>
        <w:rPr>
          <w:rFonts w:asciiTheme="minorHAnsi" w:hAnsiTheme="minorHAnsi" w:cstheme="minorHAnsi"/>
          <w:b/>
          <w:sz w:val="22"/>
          <w:szCs w:val="22"/>
        </w:rPr>
      </w:pPr>
      <w:r>
        <w:rPr>
          <w:rFonts w:asciiTheme="minorHAnsi" w:hAnsiTheme="minorHAnsi"/>
          <w:b/>
          <w:sz w:val="22"/>
          <w:szCs w:val="22"/>
        </w:rPr>
        <w:t>Useful links</w:t>
      </w:r>
    </w:p>
    <w:p w14:paraId="202EEB9B" w14:textId="6C9F1117" w:rsidR="00251152" w:rsidRPr="00B62815" w:rsidRDefault="00EE1C9E" w:rsidP="00F62EBD">
      <w:pPr>
        <w:pStyle w:val="Default"/>
        <w:numPr>
          <w:ilvl w:val="0"/>
          <w:numId w:val="92"/>
        </w:numPr>
        <w:rPr>
          <w:rFonts w:asciiTheme="minorHAnsi" w:hAnsiTheme="minorHAnsi" w:cstheme="minorHAnsi"/>
          <w:sz w:val="22"/>
          <w:szCs w:val="22"/>
        </w:rPr>
      </w:pPr>
      <w:hyperlink r:id="rId247" w:history="1">
        <w:r w:rsidR="001D1DC3">
          <w:rPr>
            <w:rStyle w:val="Hyperlink"/>
            <w:rFonts w:asciiTheme="minorHAnsi" w:hAnsiTheme="minorHAnsi"/>
            <w:sz w:val="22"/>
            <w:szCs w:val="22"/>
          </w:rPr>
          <w:t>Health topics – A number of links from PAHO website</w:t>
        </w:r>
      </w:hyperlink>
    </w:p>
    <w:p w14:paraId="43116CC7" w14:textId="77777777" w:rsidR="00251152" w:rsidRPr="00B53BB9" w:rsidRDefault="00251152" w:rsidP="00F62EBD">
      <w:pPr>
        <w:pStyle w:val="Default"/>
        <w:rPr>
          <w:rFonts w:asciiTheme="minorHAnsi" w:hAnsiTheme="minorHAnsi" w:cstheme="minorHAnsi"/>
          <w:sz w:val="22"/>
          <w:szCs w:val="22"/>
        </w:rPr>
      </w:pPr>
    </w:p>
    <w:p w14:paraId="39790E44" w14:textId="77777777" w:rsidR="00DD4A29" w:rsidRPr="00B53BB9" w:rsidRDefault="00DD4A29" w:rsidP="00F62EBD">
      <w:pPr>
        <w:pStyle w:val="Default"/>
        <w:rPr>
          <w:rFonts w:asciiTheme="minorHAnsi" w:hAnsiTheme="minorHAnsi" w:cstheme="minorHAnsi"/>
          <w:b/>
          <w:sz w:val="22"/>
          <w:szCs w:val="22"/>
        </w:rPr>
      </w:pPr>
    </w:p>
    <w:p w14:paraId="0E86F579" w14:textId="441387BA" w:rsidR="00251152" w:rsidRPr="00B62815" w:rsidRDefault="00251152" w:rsidP="00F62EBD">
      <w:pPr>
        <w:pStyle w:val="Default"/>
        <w:rPr>
          <w:rFonts w:asciiTheme="minorHAnsi" w:hAnsiTheme="minorHAnsi" w:cstheme="minorHAnsi"/>
          <w:b/>
          <w:sz w:val="22"/>
          <w:szCs w:val="22"/>
        </w:rPr>
      </w:pPr>
      <w:r>
        <w:rPr>
          <w:rFonts w:asciiTheme="minorHAnsi" w:hAnsiTheme="minorHAnsi"/>
          <w:b/>
          <w:sz w:val="22"/>
          <w:szCs w:val="22"/>
        </w:rPr>
        <w:t>Photos</w:t>
      </w:r>
    </w:p>
    <w:p w14:paraId="6A83DB00" w14:textId="77777777" w:rsidR="00251152" w:rsidRPr="00B62815" w:rsidRDefault="001C2CF3" w:rsidP="00F62EBD">
      <w:pPr>
        <w:pStyle w:val="Default"/>
        <w:jc w:val="center"/>
        <w:rPr>
          <w:rFonts w:asciiTheme="minorHAnsi" w:hAnsiTheme="minorHAnsi" w:cstheme="minorHAnsi"/>
          <w:sz w:val="22"/>
          <w:szCs w:val="22"/>
        </w:rPr>
      </w:pPr>
      <w:r>
        <w:rPr>
          <w:rFonts w:asciiTheme="minorHAnsi" w:hAnsiTheme="minorHAnsi"/>
          <w:noProof/>
          <w:sz w:val="22"/>
          <w:szCs w:val="22"/>
        </w:rPr>
        <w:drawing>
          <wp:inline distT="0" distB="0" distL="0" distR="0" wp14:anchorId="24530787" wp14:editId="20549399">
            <wp:extent cx="3956050" cy="2718435"/>
            <wp:effectExtent l="0" t="0" r="0" b="0"/>
            <wp:docPr id="37" name="Picture 9" descr="https://s1.stabroeknews.com/images/2019/01/smartheal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1.stabroeknews.com/images/2019/01/smarthealth.jpg"/>
                    <pic:cNvPicPr>
                      <a:picLocks noChangeAspect="1" noChangeArrowheads="1"/>
                    </pic:cNvPicPr>
                  </pic:nvPicPr>
                  <pic:blipFill>
                    <a:blip r:embed="rId248">
                      <a:extLst>
                        <a:ext uri="{28A0092B-C50C-407E-A947-70E740481C1C}">
                          <a14:useLocalDpi xmlns:a14="http://schemas.microsoft.com/office/drawing/2010/main"/>
                        </a:ext>
                      </a:extLst>
                    </a:blip>
                    <a:srcRect/>
                    <a:stretch>
                      <a:fillRect/>
                    </a:stretch>
                  </pic:blipFill>
                  <pic:spPr bwMode="auto">
                    <a:xfrm>
                      <a:off x="0" y="0"/>
                      <a:ext cx="3956050" cy="2718435"/>
                    </a:xfrm>
                    <a:prstGeom prst="rect">
                      <a:avLst/>
                    </a:prstGeom>
                    <a:noFill/>
                    <a:ln>
                      <a:noFill/>
                    </a:ln>
                  </pic:spPr>
                </pic:pic>
              </a:graphicData>
            </a:graphic>
          </wp:inline>
        </w:drawing>
      </w:r>
      <w:r>
        <w:rPr>
          <w:rFonts w:asciiTheme="minorHAnsi" w:hAnsiTheme="minorHAnsi"/>
          <w:sz w:val="22"/>
          <w:szCs w:val="22"/>
        </w:rPr>
        <w:t xml:space="preserve"> </w:t>
      </w:r>
    </w:p>
    <w:p w14:paraId="5F758A1B" w14:textId="77777777" w:rsidR="00251152" w:rsidRPr="00B62815" w:rsidRDefault="00251152" w:rsidP="00F62EBD">
      <w:pPr>
        <w:pStyle w:val="Default"/>
        <w:ind w:left="720" w:firstLine="720"/>
        <w:rPr>
          <w:rFonts w:asciiTheme="minorHAnsi" w:hAnsiTheme="minorHAnsi" w:cstheme="minorHAnsi"/>
          <w:sz w:val="22"/>
          <w:szCs w:val="22"/>
        </w:rPr>
      </w:pPr>
      <w:r>
        <w:rPr>
          <w:rFonts w:asciiTheme="minorHAnsi" w:hAnsiTheme="minorHAnsi"/>
          <w:sz w:val="22"/>
          <w:szCs w:val="22"/>
        </w:rPr>
        <w:t>Smart hospitals in Guyana: safe and environmentally appropriate</w:t>
      </w:r>
    </w:p>
    <w:p w14:paraId="3B40185B" w14:textId="34BF8497" w:rsidR="00251152" w:rsidRPr="00B53BB9" w:rsidRDefault="00251152" w:rsidP="00F62EBD">
      <w:pPr>
        <w:pStyle w:val="Default"/>
        <w:rPr>
          <w:rFonts w:asciiTheme="minorHAnsi" w:hAnsiTheme="minorHAnsi" w:cstheme="minorHAnsi"/>
          <w:sz w:val="22"/>
          <w:szCs w:val="22"/>
        </w:rPr>
      </w:pPr>
    </w:p>
    <w:p w14:paraId="0E2DF802" w14:textId="383DC106" w:rsidR="00251152" w:rsidRPr="00CC6BBF" w:rsidRDefault="00B305B6" w:rsidP="00F62EBD">
      <w:pPr>
        <w:pStyle w:val="Default"/>
        <w:ind w:left="1980"/>
        <w:rPr>
          <w:rFonts w:asciiTheme="minorHAnsi" w:hAnsiTheme="minorHAnsi" w:cstheme="minorHAnsi"/>
          <w:sz w:val="22"/>
          <w:szCs w:val="22"/>
        </w:rPr>
      </w:pPr>
      <w:r>
        <w:rPr>
          <w:rFonts w:asciiTheme="minorHAnsi" w:hAnsiTheme="minorHAnsi"/>
          <w:sz w:val="22"/>
          <w:szCs w:val="22"/>
        </w:rPr>
        <w:t>Chateaubellair Smart Hospital, Saint Vincent</w:t>
      </w:r>
    </w:p>
    <w:p w14:paraId="14902BB0" w14:textId="3422E81C" w:rsidR="00251152" w:rsidRPr="00CC6BBF" w:rsidRDefault="00BB7151" w:rsidP="00F62EBD">
      <w:pPr>
        <w:spacing w:after="160"/>
        <w:rPr>
          <w:rFonts w:asciiTheme="minorHAnsi" w:eastAsia="Calibri" w:hAnsiTheme="minorHAnsi" w:cstheme="minorHAnsi"/>
          <w:sz w:val="22"/>
          <w:szCs w:val="22"/>
        </w:rPr>
      </w:pPr>
      <w:r>
        <w:rPr>
          <w:rFonts w:asciiTheme="minorHAnsi" w:hAnsiTheme="minorHAnsi"/>
          <w:noProof/>
          <w:sz w:val="22"/>
          <w:szCs w:val="22"/>
        </w:rPr>
        <w:drawing>
          <wp:anchor distT="0" distB="0" distL="114300" distR="114300" simplePos="0" relativeHeight="251736064" behindDoc="0" locked="0" layoutInCell="1" allowOverlap="1" wp14:anchorId="67AF07FB" wp14:editId="51789BD3">
            <wp:simplePos x="0" y="0"/>
            <wp:positionH relativeFrom="page">
              <wp:posOffset>1989455</wp:posOffset>
            </wp:positionH>
            <wp:positionV relativeFrom="margin">
              <wp:posOffset>6299200</wp:posOffset>
            </wp:positionV>
            <wp:extent cx="3794125" cy="2366010"/>
            <wp:effectExtent l="0" t="0" r="0" b="0"/>
            <wp:wrapSquare wrapText="bothSides"/>
            <wp:docPr id="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3794125"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8B2EF" w14:textId="790EE0FD" w:rsidR="00251152" w:rsidRPr="00CC6BBF" w:rsidRDefault="001C2CF3" w:rsidP="00F62EBD">
      <w:pPr>
        <w:rPr>
          <w:rFonts w:asciiTheme="minorHAnsi" w:eastAsia="Calibri" w:hAnsiTheme="minorHAnsi" w:cstheme="minorHAnsi"/>
          <w:sz w:val="22"/>
          <w:szCs w:val="22"/>
        </w:rPr>
      </w:pPr>
      <w:r>
        <w:rPr>
          <w:rFonts w:asciiTheme="minorHAnsi" w:hAnsiTheme="minorHAnsi"/>
          <w:noProof/>
          <w:sz w:val="22"/>
          <w:szCs w:val="22"/>
        </w:rPr>
        <w:lastRenderedPageBreak/>
        <w:drawing>
          <wp:anchor distT="0" distB="0" distL="114300" distR="114300" simplePos="0" relativeHeight="251734016" behindDoc="0" locked="0" layoutInCell="1" allowOverlap="1" wp14:anchorId="571F89C2" wp14:editId="6FF4CBB0">
            <wp:simplePos x="0" y="0"/>
            <wp:positionH relativeFrom="column">
              <wp:posOffset>699135</wp:posOffset>
            </wp:positionH>
            <wp:positionV relativeFrom="page">
              <wp:posOffset>930910</wp:posOffset>
            </wp:positionV>
            <wp:extent cx="3952875" cy="2649220"/>
            <wp:effectExtent l="0" t="0" r="0" b="0"/>
            <wp:wrapSquare wrapText="bothSides"/>
            <wp:docPr id="168" name="Picture 3" descr="cid:image003.jpg@01D5F182.5D61F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jpg@01D5F182.5D61F140"/>
                    <pic:cNvPicPr>
                      <a:picLocks noChangeAspect="1" noChangeArrowheads="1"/>
                    </pic:cNvPicPr>
                  </pic:nvPicPr>
                  <pic:blipFill>
                    <a:blip r:embed="rId250" r:link="rId251" cstate="screen">
                      <a:extLst>
                        <a:ext uri="{28A0092B-C50C-407E-A947-70E740481C1C}">
                          <a14:useLocalDpi xmlns:a14="http://schemas.microsoft.com/office/drawing/2010/main"/>
                        </a:ext>
                      </a:extLst>
                    </a:blip>
                    <a:srcRect/>
                    <a:stretch>
                      <a:fillRect/>
                    </a:stretch>
                  </pic:blipFill>
                  <pic:spPr bwMode="auto">
                    <a:xfrm>
                      <a:off x="0" y="0"/>
                      <a:ext cx="3952875" cy="2649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257D46" w14:textId="3D22D682" w:rsidR="00251152" w:rsidRPr="00B53BB9" w:rsidRDefault="00251152" w:rsidP="00F62EBD">
      <w:pPr>
        <w:rPr>
          <w:rFonts w:asciiTheme="minorHAnsi" w:eastAsia="Calibri" w:hAnsiTheme="minorHAnsi" w:cstheme="minorHAnsi"/>
          <w:sz w:val="22"/>
          <w:szCs w:val="22"/>
        </w:rPr>
      </w:pPr>
    </w:p>
    <w:p w14:paraId="0C43C96A" w14:textId="3BE1B568" w:rsidR="00251152" w:rsidRPr="00B53BB9" w:rsidRDefault="00251152" w:rsidP="00F62EBD">
      <w:pPr>
        <w:tabs>
          <w:tab w:val="left" w:pos="2148"/>
        </w:tabs>
        <w:rPr>
          <w:rFonts w:asciiTheme="minorHAnsi" w:eastAsia="Calibri" w:hAnsiTheme="minorHAnsi" w:cstheme="minorHAnsi"/>
          <w:sz w:val="22"/>
          <w:szCs w:val="22"/>
        </w:rPr>
      </w:pPr>
    </w:p>
    <w:p w14:paraId="1F92990A" w14:textId="749FAF94" w:rsidR="00251152" w:rsidRPr="00B53BB9" w:rsidRDefault="00251152" w:rsidP="00F62EBD">
      <w:pPr>
        <w:tabs>
          <w:tab w:val="left" w:pos="2148"/>
        </w:tabs>
        <w:rPr>
          <w:rFonts w:asciiTheme="minorHAnsi" w:eastAsia="Calibri" w:hAnsiTheme="minorHAnsi" w:cstheme="minorHAnsi"/>
          <w:sz w:val="22"/>
          <w:szCs w:val="22"/>
        </w:rPr>
      </w:pPr>
    </w:p>
    <w:p w14:paraId="5605CA95" w14:textId="0CC5D12A" w:rsidR="00251152" w:rsidRPr="00B53BB9" w:rsidRDefault="00251152" w:rsidP="00F62EBD">
      <w:pPr>
        <w:tabs>
          <w:tab w:val="left" w:pos="2148"/>
        </w:tabs>
        <w:rPr>
          <w:rFonts w:asciiTheme="minorHAnsi" w:eastAsia="Calibri" w:hAnsiTheme="minorHAnsi" w:cstheme="minorHAnsi"/>
          <w:sz w:val="22"/>
          <w:szCs w:val="22"/>
        </w:rPr>
      </w:pPr>
    </w:p>
    <w:p w14:paraId="37398794" w14:textId="3BCFA853" w:rsidR="00251152" w:rsidRPr="00B53BB9" w:rsidRDefault="00251152" w:rsidP="00F62EBD">
      <w:pPr>
        <w:tabs>
          <w:tab w:val="left" w:pos="2148"/>
        </w:tabs>
        <w:rPr>
          <w:rFonts w:asciiTheme="minorHAnsi" w:eastAsia="Calibri" w:hAnsiTheme="minorHAnsi" w:cstheme="minorHAnsi"/>
          <w:sz w:val="22"/>
          <w:szCs w:val="22"/>
        </w:rPr>
      </w:pPr>
    </w:p>
    <w:p w14:paraId="3512FD40" w14:textId="25C4FF69" w:rsidR="00251152" w:rsidRPr="00B53BB9" w:rsidRDefault="00251152" w:rsidP="00F62EBD">
      <w:pPr>
        <w:tabs>
          <w:tab w:val="left" w:pos="2148"/>
        </w:tabs>
        <w:rPr>
          <w:rFonts w:asciiTheme="minorHAnsi" w:eastAsia="Calibri" w:hAnsiTheme="minorHAnsi" w:cstheme="minorHAnsi"/>
          <w:sz w:val="22"/>
          <w:szCs w:val="22"/>
        </w:rPr>
      </w:pPr>
    </w:p>
    <w:p w14:paraId="274B060A" w14:textId="4039FA99" w:rsidR="004A576B" w:rsidRPr="00B62815" w:rsidRDefault="001C2CF3" w:rsidP="00F62EBD">
      <w:pPr>
        <w:spacing w:after="160"/>
        <w:ind w:left="720" w:firstLine="720"/>
        <w:jc w:val="both"/>
        <w:rPr>
          <w:rFonts w:asciiTheme="minorHAnsi" w:eastAsia="Calibri" w:hAnsiTheme="minorHAnsi" w:cstheme="minorHAnsi"/>
          <w:b/>
          <w:sz w:val="22"/>
          <w:szCs w:val="22"/>
        </w:rPr>
      </w:pPr>
      <w:r>
        <w:rPr>
          <w:rFonts w:asciiTheme="minorHAnsi" w:hAnsiTheme="minorHAnsi"/>
          <w:noProof/>
          <w:sz w:val="22"/>
          <w:szCs w:val="22"/>
        </w:rPr>
        <w:drawing>
          <wp:anchor distT="0" distB="0" distL="114300" distR="114300" simplePos="0" relativeHeight="251731968" behindDoc="0" locked="0" layoutInCell="1" allowOverlap="1" wp14:anchorId="1D371494" wp14:editId="651D2C22">
            <wp:simplePos x="0" y="0"/>
            <wp:positionH relativeFrom="margin">
              <wp:posOffset>1029335</wp:posOffset>
            </wp:positionH>
            <wp:positionV relativeFrom="margin">
              <wp:posOffset>3232785</wp:posOffset>
            </wp:positionV>
            <wp:extent cx="3571240" cy="2395220"/>
            <wp:effectExtent l="0" t="0" r="0" b="0"/>
            <wp:wrapSquare wrapText="bothSides"/>
            <wp:docPr id="169" name="Picture 2" descr="cid:image001.jpg@01D5F182.5D61F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5F182.5D61F140"/>
                    <pic:cNvPicPr>
                      <a:picLocks noChangeAspect="1" noChangeArrowheads="1"/>
                    </pic:cNvPicPr>
                  </pic:nvPicPr>
                  <pic:blipFill>
                    <a:blip r:embed="rId252" r:link="rId253" cstate="screen">
                      <a:extLst>
                        <a:ext uri="{28A0092B-C50C-407E-A947-70E740481C1C}">
                          <a14:useLocalDpi xmlns:a14="http://schemas.microsoft.com/office/drawing/2010/main"/>
                        </a:ext>
                      </a:extLst>
                    </a:blip>
                    <a:srcRect/>
                    <a:stretch>
                      <a:fillRect/>
                    </a:stretch>
                  </pic:blipFill>
                  <pic:spPr bwMode="auto">
                    <a:xfrm>
                      <a:off x="0" y="0"/>
                      <a:ext cx="3571240" cy="2395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sz w:val="22"/>
          <w:szCs w:val="22"/>
        </w:rPr>
        <w:t>Progress in fighting malaria in the Americas</w:t>
      </w:r>
    </w:p>
    <w:p w14:paraId="19B1F940" w14:textId="21F5BEBF" w:rsidR="00B305B6" w:rsidRPr="00B53BB9" w:rsidRDefault="00B305B6" w:rsidP="00F62EBD">
      <w:pPr>
        <w:spacing w:after="160"/>
        <w:jc w:val="both"/>
        <w:rPr>
          <w:rFonts w:asciiTheme="minorHAnsi" w:eastAsia="Calibri" w:hAnsiTheme="minorHAnsi" w:cstheme="minorHAnsi"/>
          <w:b/>
          <w:sz w:val="22"/>
          <w:szCs w:val="22"/>
        </w:rPr>
      </w:pPr>
    </w:p>
    <w:p w14:paraId="5BB3C605" w14:textId="77777777" w:rsidR="00B305B6" w:rsidRPr="00B53BB9" w:rsidRDefault="00B305B6" w:rsidP="00F62EBD">
      <w:pPr>
        <w:spacing w:after="160"/>
        <w:jc w:val="both"/>
        <w:rPr>
          <w:rFonts w:asciiTheme="minorHAnsi" w:eastAsia="Calibri" w:hAnsiTheme="minorHAnsi" w:cstheme="minorHAnsi"/>
          <w:b/>
          <w:sz w:val="22"/>
          <w:szCs w:val="22"/>
        </w:rPr>
      </w:pPr>
    </w:p>
    <w:p w14:paraId="1AC08962" w14:textId="77777777" w:rsidR="00B305B6" w:rsidRPr="00B53BB9" w:rsidRDefault="00B305B6" w:rsidP="00F62EBD">
      <w:pPr>
        <w:spacing w:after="160"/>
        <w:jc w:val="both"/>
        <w:rPr>
          <w:rFonts w:asciiTheme="minorHAnsi" w:eastAsia="Calibri" w:hAnsiTheme="minorHAnsi" w:cstheme="minorHAnsi"/>
          <w:b/>
          <w:sz w:val="22"/>
          <w:szCs w:val="22"/>
        </w:rPr>
      </w:pPr>
    </w:p>
    <w:p w14:paraId="676326BA" w14:textId="77777777" w:rsidR="00B305B6" w:rsidRPr="00B53BB9" w:rsidRDefault="00B305B6" w:rsidP="00F62EBD">
      <w:pPr>
        <w:spacing w:after="160"/>
        <w:jc w:val="both"/>
        <w:rPr>
          <w:rFonts w:asciiTheme="minorHAnsi" w:eastAsia="Calibri" w:hAnsiTheme="minorHAnsi" w:cstheme="minorHAnsi"/>
          <w:b/>
          <w:sz w:val="22"/>
          <w:szCs w:val="22"/>
        </w:rPr>
      </w:pPr>
    </w:p>
    <w:p w14:paraId="61D19B43" w14:textId="77777777" w:rsidR="00B305B6" w:rsidRPr="00B53BB9" w:rsidRDefault="00B305B6" w:rsidP="00F62EBD">
      <w:pPr>
        <w:spacing w:after="160"/>
        <w:jc w:val="both"/>
        <w:rPr>
          <w:rFonts w:asciiTheme="minorHAnsi" w:eastAsia="Calibri" w:hAnsiTheme="minorHAnsi" w:cstheme="minorHAnsi"/>
          <w:b/>
          <w:sz w:val="22"/>
          <w:szCs w:val="22"/>
        </w:rPr>
      </w:pPr>
    </w:p>
    <w:p w14:paraId="413E568C" w14:textId="77777777" w:rsidR="00B305B6" w:rsidRPr="00B53BB9" w:rsidRDefault="00B305B6" w:rsidP="00F62EBD">
      <w:pPr>
        <w:spacing w:after="160"/>
        <w:jc w:val="both"/>
        <w:rPr>
          <w:rFonts w:asciiTheme="minorHAnsi" w:eastAsia="Calibri" w:hAnsiTheme="minorHAnsi" w:cstheme="minorHAnsi"/>
          <w:b/>
          <w:sz w:val="22"/>
          <w:szCs w:val="22"/>
        </w:rPr>
      </w:pPr>
    </w:p>
    <w:p w14:paraId="0F8B0058" w14:textId="77777777" w:rsidR="00B305B6" w:rsidRPr="00B53BB9" w:rsidRDefault="00B305B6" w:rsidP="00F62EBD">
      <w:pPr>
        <w:spacing w:after="160"/>
        <w:jc w:val="both"/>
        <w:rPr>
          <w:rFonts w:asciiTheme="minorHAnsi" w:eastAsia="Calibri" w:hAnsiTheme="minorHAnsi" w:cstheme="minorHAnsi"/>
          <w:b/>
          <w:sz w:val="22"/>
          <w:szCs w:val="22"/>
        </w:rPr>
      </w:pPr>
    </w:p>
    <w:p w14:paraId="04FD4322" w14:textId="77777777" w:rsidR="0048123E" w:rsidRDefault="0048123E" w:rsidP="00F62EBD">
      <w:pPr>
        <w:pStyle w:val="ListParagraph"/>
        <w:spacing w:after="200" w:line="276" w:lineRule="auto"/>
        <w:ind w:left="0"/>
        <w:contextualSpacing/>
        <w:jc w:val="both"/>
        <w:outlineLvl w:val="1"/>
        <w:rPr>
          <w:rFonts w:asciiTheme="minorHAnsi" w:hAnsiTheme="minorHAnsi"/>
          <w:b/>
          <w:color w:val="1F497D"/>
          <w:sz w:val="22"/>
          <w:szCs w:val="22"/>
        </w:rPr>
      </w:pPr>
      <w:bookmarkStart w:id="128" w:name="_Toc39675875"/>
    </w:p>
    <w:p w14:paraId="07403853" w14:textId="77777777" w:rsidR="0048123E" w:rsidRDefault="0048123E" w:rsidP="00F62EBD">
      <w:pPr>
        <w:pStyle w:val="ListParagraph"/>
        <w:spacing w:after="200" w:line="276" w:lineRule="auto"/>
        <w:ind w:left="0"/>
        <w:contextualSpacing/>
        <w:jc w:val="both"/>
        <w:outlineLvl w:val="1"/>
        <w:rPr>
          <w:rFonts w:asciiTheme="minorHAnsi" w:hAnsiTheme="minorHAnsi"/>
          <w:b/>
          <w:color w:val="1F497D"/>
          <w:sz w:val="22"/>
          <w:szCs w:val="22"/>
        </w:rPr>
      </w:pPr>
    </w:p>
    <w:p w14:paraId="5FE2909A" w14:textId="77777777" w:rsidR="0048123E" w:rsidRDefault="0048123E" w:rsidP="00F62EBD">
      <w:pPr>
        <w:pStyle w:val="ListParagraph"/>
        <w:spacing w:after="200" w:line="276" w:lineRule="auto"/>
        <w:ind w:left="0"/>
        <w:contextualSpacing/>
        <w:jc w:val="both"/>
        <w:outlineLvl w:val="1"/>
        <w:rPr>
          <w:rFonts w:asciiTheme="minorHAnsi" w:hAnsiTheme="minorHAnsi"/>
          <w:b/>
          <w:color w:val="1F497D"/>
          <w:sz w:val="22"/>
          <w:szCs w:val="22"/>
        </w:rPr>
      </w:pPr>
    </w:p>
    <w:p w14:paraId="6D2022A9" w14:textId="77777777" w:rsidR="0048123E" w:rsidRDefault="0048123E" w:rsidP="00F62EBD">
      <w:pPr>
        <w:pStyle w:val="ListParagraph"/>
        <w:spacing w:after="200" w:line="276" w:lineRule="auto"/>
        <w:ind w:left="0"/>
        <w:contextualSpacing/>
        <w:jc w:val="both"/>
        <w:outlineLvl w:val="1"/>
        <w:rPr>
          <w:rFonts w:asciiTheme="minorHAnsi" w:hAnsiTheme="minorHAnsi"/>
          <w:b/>
          <w:color w:val="1F497D"/>
          <w:sz w:val="22"/>
          <w:szCs w:val="22"/>
        </w:rPr>
      </w:pPr>
    </w:p>
    <w:p w14:paraId="5E1675F0" w14:textId="77777777" w:rsidR="0048123E" w:rsidRDefault="0048123E" w:rsidP="00F62EBD">
      <w:pPr>
        <w:pStyle w:val="ListParagraph"/>
        <w:spacing w:after="200" w:line="276" w:lineRule="auto"/>
        <w:ind w:left="0"/>
        <w:contextualSpacing/>
        <w:jc w:val="both"/>
        <w:outlineLvl w:val="1"/>
        <w:rPr>
          <w:rFonts w:asciiTheme="minorHAnsi" w:hAnsiTheme="minorHAnsi"/>
          <w:b/>
          <w:color w:val="1F497D"/>
          <w:sz w:val="22"/>
          <w:szCs w:val="22"/>
        </w:rPr>
      </w:pPr>
    </w:p>
    <w:p w14:paraId="7993D260" w14:textId="77777777" w:rsidR="00A776C2" w:rsidRDefault="00A776C2" w:rsidP="00F62EBD">
      <w:pPr>
        <w:pStyle w:val="ListParagraph"/>
        <w:spacing w:after="200" w:line="276" w:lineRule="auto"/>
        <w:ind w:left="0"/>
        <w:contextualSpacing/>
        <w:jc w:val="both"/>
        <w:outlineLvl w:val="1"/>
        <w:rPr>
          <w:rFonts w:asciiTheme="minorHAnsi" w:hAnsiTheme="minorHAnsi"/>
          <w:b/>
          <w:color w:val="1F497D"/>
          <w:sz w:val="22"/>
          <w:szCs w:val="22"/>
        </w:rPr>
      </w:pPr>
    </w:p>
    <w:p w14:paraId="73A5708A" w14:textId="77777777" w:rsidR="00A776C2" w:rsidRDefault="00A776C2" w:rsidP="00F62EBD">
      <w:pPr>
        <w:pStyle w:val="ListParagraph"/>
        <w:spacing w:after="200" w:line="276" w:lineRule="auto"/>
        <w:ind w:left="0"/>
        <w:contextualSpacing/>
        <w:jc w:val="both"/>
        <w:outlineLvl w:val="1"/>
        <w:rPr>
          <w:rFonts w:asciiTheme="minorHAnsi" w:hAnsiTheme="minorHAnsi"/>
          <w:b/>
          <w:color w:val="1F497D"/>
          <w:sz w:val="22"/>
          <w:szCs w:val="22"/>
        </w:rPr>
      </w:pPr>
    </w:p>
    <w:p w14:paraId="2D161B7A" w14:textId="77777777" w:rsidR="00A776C2" w:rsidRDefault="00A776C2" w:rsidP="00F62EBD">
      <w:pPr>
        <w:pStyle w:val="ListParagraph"/>
        <w:spacing w:after="200" w:line="276" w:lineRule="auto"/>
        <w:ind w:left="0"/>
        <w:contextualSpacing/>
        <w:jc w:val="both"/>
        <w:outlineLvl w:val="1"/>
        <w:rPr>
          <w:rFonts w:asciiTheme="minorHAnsi" w:hAnsiTheme="minorHAnsi"/>
          <w:b/>
          <w:color w:val="1F497D"/>
          <w:sz w:val="22"/>
          <w:szCs w:val="22"/>
        </w:rPr>
      </w:pPr>
    </w:p>
    <w:p w14:paraId="65FE721E" w14:textId="0DCAB428" w:rsidR="004F4CF8" w:rsidRDefault="004F4CF8">
      <w:pPr>
        <w:rPr>
          <w:rFonts w:asciiTheme="minorHAnsi" w:hAnsiTheme="minorHAnsi"/>
          <w:b/>
          <w:color w:val="1F497D"/>
          <w:sz w:val="22"/>
          <w:szCs w:val="22"/>
        </w:rPr>
      </w:pPr>
      <w:r>
        <w:rPr>
          <w:rFonts w:asciiTheme="minorHAnsi" w:hAnsiTheme="minorHAnsi"/>
          <w:b/>
          <w:color w:val="1F497D"/>
          <w:sz w:val="22"/>
          <w:szCs w:val="22"/>
        </w:rPr>
        <w:br w:type="page"/>
      </w:r>
    </w:p>
    <w:p w14:paraId="6298EE62" w14:textId="664A79D1" w:rsidR="001E292E" w:rsidRPr="00B62815" w:rsidRDefault="00CA5EDD" w:rsidP="00F62EBD">
      <w:pPr>
        <w:pStyle w:val="ListParagraph"/>
        <w:spacing w:after="200" w:line="276" w:lineRule="auto"/>
        <w:ind w:left="0"/>
        <w:contextualSpacing/>
        <w:jc w:val="both"/>
        <w:outlineLvl w:val="1"/>
        <w:rPr>
          <w:rFonts w:asciiTheme="minorHAnsi" w:hAnsiTheme="minorHAnsi" w:cstheme="minorHAnsi"/>
          <w:b/>
          <w:color w:val="1F497D"/>
          <w:sz w:val="22"/>
          <w:szCs w:val="22"/>
        </w:rPr>
      </w:pPr>
      <w:bookmarkStart w:id="129" w:name="_Toc46314888"/>
      <w:r>
        <w:rPr>
          <w:rFonts w:asciiTheme="minorHAnsi" w:hAnsiTheme="minorHAnsi"/>
          <w:b/>
          <w:color w:val="1F497D"/>
          <w:sz w:val="22"/>
          <w:szCs w:val="22"/>
        </w:rPr>
        <w:lastRenderedPageBreak/>
        <w:t xml:space="preserve">4.5 </w:t>
      </w:r>
      <w:r w:rsidR="004F4CF8">
        <w:rPr>
          <w:rFonts w:asciiTheme="minorHAnsi" w:hAnsiTheme="minorHAnsi"/>
          <w:b/>
          <w:color w:val="1F497D"/>
          <w:sz w:val="22"/>
          <w:szCs w:val="22"/>
        </w:rPr>
        <w:tab/>
      </w:r>
      <w:r>
        <w:rPr>
          <w:rFonts w:asciiTheme="minorHAnsi" w:hAnsiTheme="minorHAnsi"/>
          <w:b/>
          <w:color w:val="1F497D"/>
          <w:sz w:val="22"/>
          <w:szCs w:val="22"/>
        </w:rPr>
        <w:t>PAN AMERICAN INSTITUTE OF GEOGRAPHY AND HISTORY (PAIGH)</w:t>
      </w:r>
      <w:bookmarkEnd w:id="128"/>
      <w:bookmarkEnd w:id="129"/>
    </w:p>
    <w:p w14:paraId="1FFE0B35" w14:textId="77777777" w:rsidR="00811D73" w:rsidRPr="00B53BB9" w:rsidRDefault="00811D73" w:rsidP="00F62EBD">
      <w:pPr>
        <w:pStyle w:val="ListParagraph"/>
        <w:spacing w:line="276" w:lineRule="auto"/>
        <w:ind w:left="0"/>
        <w:contextualSpacing/>
        <w:jc w:val="both"/>
        <w:outlineLvl w:val="1"/>
        <w:rPr>
          <w:rFonts w:asciiTheme="minorHAnsi" w:hAnsiTheme="minorHAnsi" w:cstheme="minorHAnsi"/>
          <w:b/>
          <w:color w:val="1F497D"/>
          <w:sz w:val="22"/>
          <w:szCs w:val="22"/>
        </w:rPr>
      </w:pPr>
    </w:p>
    <w:p w14:paraId="7000AF6A" w14:textId="77777777" w:rsidR="00E71E24" w:rsidRPr="00B62815" w:rsidRDefault="00E71E24" w:rsidP="00F62EBD">
      <w:pPr>
        <w:jc w:val="both"/>
        <w:rPr>
          <w:rFonts w:asciiTheme="minorHAnsi" w:hAnsiTheme="minorHAnsi" w:cstheme="minorHAnsi"/>
          <w:spacing w:val="-6"/>
          <w:sz w:val="22"/>
          <w:szCs w:val="22"/>
        </w:rPr>
      </w:pPr>
      <w:r>
        <w:rPr>
          <w:rFonts w:asciiTheme="minorHAnsi" w:hAnsiTheme="minorHAnsi"/>
          <w:sz w:val="22"/>
          <w:szCs w:val="22"/>
        </w:rPr>
        <w:t xml:space="preserve">PAIGH's work in 2019 was underpinned by the following considerations that were needed in moving to modernize the Institute: Why is the PAIGH useful to its member states?  What did it do in 2019 in that connection?  How can it become even more useful? These questions thus offered a different perspective from which to pursue activities in the scientific, administrative, and financial areas. </w:t>
      </w:r>
    </w:p>
    <w:p w14:paraId="65567A6E" w14:textId="77777777" w:rsidR="00E71E24" w:rsidRPr="00B53BB9" w:rsidRDefault="00E71E24" w:rsidP="00F62EBD">
      <w:pPr>
        <w:jc w:val="both"/>
        <w:rPr>
          <w:rFonts w:asciiTheme="minorHAnsi" w:hAnsiTheme="minorHAnsi" w:cstheme="minorHAnsi"/>
          <w:spacing w:val="-6"/>
          <w:sz w:val="22"/>
          <w:szCs w:val="22"/>
        </w:rPr>
      </w:pPr>
    </w:p>
    <w:p w14:paraId="3FC225A0" w14:textId="2FBD87E5" w:rsidR="00E71E24" w:rsidRPr="00B53BB9" w:rsidRDefault="00E71E24" w:rsidP="00F62EBD">
      <w:pPr>
        <w:jc w:val="both"/>
        <w:rPr>
          <w:rFonts w:asciiTheme="minorHAnsi" w:hAnsiTheme="minorHAnsi" w:cstheme="minorHAnsi"/>
          <w:spacing w:val="-10"/>
          <w:sz w:val="22"/>
          <w:szCs w:val="22"/>
        </w:rPr>
      </w:pPr>
      <w:r>
        <w:rPr>
          <w:rFonts w:asciiTheme="minorHAnsi" w:hAnsiTheme="minorHAnsi"/>
          <w:sz w:val="22"/>
          <w:szCs w:val="22"/>
        </w:rPr>
        <w:t>In the science arena, the scholarship program was expanded and, when implemented in 2020, will open up more opportunities and equip new generations of researchers with tools, while providing support for research in the Americas under the Technical Assistance Program that funded 18 proposals. Other highlights included efforts embarked upon to develop a joint project for Central America, to integrate geospatial information with statistics and knowledge dissemination through scientific journals and social media. This did improve quality, visibility, and interaction.</w:t>
      </w:r>
      <w:r>
        <w:rPr>
          <w:rFonts w:asciiTheme="minorHAnsi" w:hAnsiTheme="minorHAnsi"/>
          <w:sz w:val="22"/>
          <w:szCs w:val="22"/>
        </w:rPr>
        <w:cr/>
      </w:r>
    </w:p>
    <w:p w14:paraId="162A48B7" w14:textId="77777777" w:rsidR="00E71E24" w:rsidRPr="00B62815" w:rsidRDefault="00E71E24" w:rsidP="00F62EBD">
      <w:pPr>
        <w:jc w:val="both"/>
        <w:rPr>
          <w:rFonts w:asciiTheme="minorHAnsi" w:hAnsiTheme="minorHAnsi" w:cstheme="minorHAnsi"/>
          <w:spacing w:val="-10"/>
          <w:sz w:val="22"/>
          <w:szCs w:val="22"/>
        </w:rPr>
      </w:pPr>
      <w:r>
        <w:rPr>
          <w:rFonts w:asciiTheme="minorHAnsi" w:hAnsiTheme="minorHAnsi"/>
          <w:sz w:val="22"/>
          <w:szCs w:val="22"/>
        </w:rPr>
        <w:t>In the administrative area, significant effort was made to find new partners, such as the Republic of Korea (a new observer state). Significant as well were the activities of the Strategic Advisory Group, whose work is geared towards modernizing the PAIGH through amendments to its Statute.</w:t>
      </w:r>
    </w:p>
    <w:p w14:paraId="6F3442EF" w14:textId="77777777" w:rsidR="00E71E24" w:rsidRPr="00B53BB9" w:rsidRDefault="00E71E24" w:rsidP="00F62EBD">
      <w:pPr>
        <w:jc w:val="both"/>
        <w:rPr>
          <w:rFonts w:asciiTheme="minorHAnsi" w:hAnsiTheme="minorHAnsi" w:cstheme="minorHAnsi"/>
          <w:spacing w:val="-10"/>
          <w:sz w:val="22"/>
          <w:szCs w:val="22"/>
        </w:rPr>
      </w:pPr>
    </w:p>
    <w:p w14:paraId="42F8BC57" w14:textId="1E8C5328" w:rsidR="00E71E24" w:rsidRPr="00B62815" w:rsidRDefault="00E71E24" w:rsidP="00F62EBD">
      <w:pPr>
        <w:jc w:val="both"/>
        <w:rPr>
          <w:rFonts w:asciiTheme="minorHAnsi" w:hAnsiTheme="minorHAnsi" w:cstheme="minorHAnsi"/>
          <w:spacing w:val="-10"/>
          <w:sz w:val="22"/>
          <w:szCs w:val="22"/>
        </w:rPr>
      </w:pPr>
      <w:r>
        <w:rPr>
          <w:rFonts w:asciiTheme="minorHAnsi" w:hAnsiTheme="minorHAnsi"/>
          <w:sz w:val="22"/>
          <w:szCs w:val="22"/>
        </w:rPr>
        <w:t xml:space="preserve">As regards the financial side, from a realistic standpoint it must be noted that the PAIGH is in a critical situation due to the fall-off in contributions representing the financial obligations of the member states. Thanks to prudent management of its finances, it has operated even amidst significant quota arrears, which is why it is facing such </w:t>
      </w:r>
      <w:r w:rsidR="00374B05">
        <w:rPr>
          <w:rFonts w:asciiTheme="minorHAnsi" w:hAnsiTheme="minorHAnsi"/>
          <w:sz w:val="22"/>
          <w:szCs w:val="22"/>
        </w:rPr>
        <w:t xml:space="preserve">a </w:t>
      </w:r>
      <w:r>
        <w:rPr>
          <w:rFonts w:asciiTheme="minorHAnsi" w:hAnsiTheme="minorHAnsi"/>
          <w:sz w:val="22"/>
          <w:szCs w:val="22"/>
        </w:rPr>
        <w:t>dire situation.</w:t>
      </w:r>
    </w:p>
    <w:p w14:paraId="5B5E36A3" w14:textId="77777777" w:rsidR="00E71E24" w:rsidRPr="00B53BB9" w:rsidRDefault="00E71E24" w:rsidP="00F62EBD">
      <w:pPr>
        <w:jc w:val="both"/>
        <w:rPr>
          <w:rFonts w:asciiTheme="minorHAnsi" w:hAnsiTheme="minorHAnsi" w:cstheme="minorHAnsi"/>
          <w:spacing w:val="-6"/>
          <w:sz w:val="22"/>
          <w:szCs w:val="22"/>
        </w:rPr>
      </w:pPr>
    </w:p>
    <w:p w14:paraId="4862EDAC" w14:textId="77777777" w:rsidR="00E71E24" w:rsidRPr="00B62815" w:rsidRDefault="00E71E24" w:rsidP="00F62EBD">
      <w:pPr>
        <w:jc w:val="both"/>
        <w:rPr>
          <w:rFonts w:asciiTheme="minorHAnsi" w:hAnsiTheme="minorHAnsi" w:cstheme="minorHAnsi"/>
          <w:spacing w:val="-6"/>
          <w:sz w:val="22"/>
          <w:szCs w:val="22"/>
        </w:rPr>
      </w:pPr>
      <w:r>
        <w:rPr>
          <w:rFonts w:asciiTheme="minorHAnsi" w:hAnsiTheme="minorHAnsi"/>
          <w:sz w:val="22"/>
          <w:szCs w:val="22"/>
        </w:rPr>
        <w:t>Lastly, and knowing this situation, the PAIGH has worked hard to keep delivering benefits to its member states the way it has done for over 90 years.</w:t>
      </w:r>
    </w:p>
    <w:p w14:paraId="1644ACE3" w14:textId="77777777" w:rsidR="00E71E24" w:rsidRPr="00B53BB9" w:rsidRDefault="00E71E24" w:rsidP="00F62EBD">
      <w:pPr>
        <w:jc w:val="both"/>
        <w:rPr>
          <w:rFonts w:asciiTheme="minorHAnsi" w:hAnsiTheme="minorHAnsi" w:cstheme="minorHAnsi"/>
          <w:spacing w:val="-6"/>
          <w:sz w:val="22"/>
          <w:szCs w:val="22"/>
        </w:rPr>
      </w:pPr>
    </w:p>
    <w:p w14:paraId="63A94C4A" w14:textId="77777777" w:rsidR="00E71E24" w:rsidRPr="00B62815" w:rsidRDefault="00E71E24" w:rsidP="00F62EBD">
      <w:pPr>
        <w:jc w:val="both"/>
        <w:rPr>
          <w:rFonts w:asciiTheme="minorHAnsi" w:hAnsiTheme="minorHAnsi" w:cstheme="minorHAnsi"/>
          <w:b/>
          <w:spacing w:val="-6"/>
          <w:sz w:val="22"/>
          <w:szCs w:val="22"/>
        </w:rPr>
      </w:pPr>
      <w:r>
        <w:rPr>
          <w:rFonts w:asciiTheme="minorHAnsi" w:hAnsiTheme="minorHAnsi"/>
          <w:b/>
          <w:sz w:val="22"/>
          <w:szCs w:val="22"/>
        </w:rPr>
        <w:t>Scientific Area</w:t>
      </w:r>
    </w:p>
    <w:p w14:paraId="70E0AC30" w14:textId="77777777" w:rsidR="00E71E24" w:rsidRPr="00B62815" w:rsidRDefault="00E71E24" w:rsidP="00F62EBD">
      <w:pPr>
        <w:jc w:val="both"/>
        <w:rPr>
          <w:rFonts w:asciiTheme="minorHAnsi" w:hAnsiTheme="minorHAnsi" w:cstheme="minorHAnsi"/>
          <w:b/>
          <w:spacing w:val="-6"/>
          <w:sz w:val="22"/>
          <w:szCs w:val="22"/>
        </w:rPr>
      </w:pPr>
    </w:p>
    <w:p w14:paraId="763AB08F" w14:textId="77777777" w:rsidR="00E71E24" w:rsidRPr="00B62815" w:rsidRDefault="00E71E24" w:rsidP="00F62EBD">
      <w:pPr>
        <w:pStyle w:val="ListParagraph"/>
        <w:numPr>
          <w:ilvl w:val="0"/>
          <w:numId w:val="88"/>
        </w:numPr>
        <w:spacing w:after="160"/>
        <w:ind w:left="360"/>
        <w:contextualSpacing/>
        <w:jc w:val="both"/>
        <w:rPr>
          <w:rFonts w:asciiTheme="minorHAnsi" w:hAnsiTheme="minorHAnsi" w:cstheme="minorHAnsi"/>
          <w:spacing w:val="-6"/>
          <w:sz w:val="22"/>
          <w:szCs w:val="22"/>
        </w:rPr>
      </w:pPr>
      <w:r>
        <w:rPr>
          <w:rFonts w:asciiTheme="minorHAnsi" w:hAnsiTheme="minorHAnsi"/>
          <w:sz w:val="22"/>
          <w:szCs w:val="22"/>
        </w:rPr>
        <w:t>Technical Assistant Program (TAP): The number of new TAP applicants increased by 63%, thanks to new outreach strategies and a 6% increase in participation by PAIGH member states.</w:t>
      </w:r>
      <w:r w:rsidRPr="00B62815">
        <w:rPr>
          <w:rStyle w:val="FootnoteReference"/>
          <w:rFonts w:asciiTheme="minorHAnsi" w:hAnsiTheme="minorHAnsi" w:cstheme="minorHAnsi"/>
          <w:spacing w:val="-6"/>
          <w:sz w:val="22"/>
          <w:szCs w:val="22"/>
        </w:rPr>
        <w:footnoteReference w:id="21"/>
      </w:r>
    </w:p>
    <w:p w14:paraId="4494595B" w14:textId="5DC0F943" w:rsidR="00E71E24" w:rsidRPr="00B62815" w:rsidRDefault="00E71E24" w:rsidP="00F62EBD">
      <w:pPr>
        <w:pStyle w:val="ListParagraph"/>
        <w:numPr>
          <w:ilvl w:val="0"/>
          <w:numId w:val="88"/>
        </w:numPr>
        <w:spacing w:after="160"/>
        <w:ind w:left="360"/>
        <w:contextualSpacing/>
        <w:jc w:val="both"/>
        <w:rPr>
          <w:rFonts w:asciiTheme="minorHAnsi" w:hAnsiTheme="minorHAnsi" w:cstheme="minorHAnsi"/>
          <w:b/>
          <w:spacing w:val="-8"/>
          <w:sz w:val="22"/>
          <w:szCs w:val="22"/>
        </w:rPr>
      </w:pPr>
      <w:r>
        <w:rPr>
          <w:rFonts w:asciiTheme="minorHAnsi" w:hAnsiTheme="minorHAnsi"/>
          <w:sz w:val="22"/>
          <w:szCs w:val="22"/>
        </w:rPr>
        <w:t>The scholarship program for the Commissions on Cartography, Geography, and History was expanded</w:t>
      </w:r>
      <w:r w:rsidR="00A776C2">
        <w:rPr>
          <w:rFonts w:asciiTheme="minorHAnsi" w:hAnsiTheme="minorHAnsi"/>
          <w:sz w:val="22"/>
          <w:szCs w:val="22"/>
        </w:rPr>
        <w:t>.</w:t>
      </w:r>
    </w:p>
    <w:p w14:paraId="0A34D832" w14:textId="04AA4CB3" w:rsidR="00E71E24" w:rsidRPr="00B62815" w:rsidRDefault="00E71E24" w:rsidP="00F62EBD">
      <w:pPr>
        <w:pStyle w:val="ListParagraph"/>
        <w:numPr>
          <w:ilvl w:val="0"/>
          <w:numId w:val="88"/>
        </w:numPr>
        <w:spacing w:after="160"/>
        <w:ind w:left="360"/>
        <w:contextualSpacing/>
        <w:jc w:val="both"/>
        <w:rPr>
          <w:rFonts w:asciiTheme="minorHAnsi" w:hAnsiTheme="minorHAnsi" w:cstheme="minorHAnsi"/>
          <w:b/>
          <w:spacing w:val="-6"/>
          <w:sz w:val="22"/>
          <w:szCs w:val="22"/>
        </w:rPr>
      </w:pPr>
      <w:r>
        <w:rPr>
          <w:rFonts w:asciiTheme="minorHAnsi" w:hAnsiTheme="minorHAnsi"/>
          <w:sz w:val="22"/>
          <w:szCs w:val="22"/>
        </w:rPr>
        <w:t>21 scholarships for training in “Geographic Names” were awarded by the Republic of Korea for one participant from each member state.</w:t>
      </w:r>
    </w:p>
    <w:p w14:paraId="2856AB5D" w14:textId="1C4436AF" w:rsidR="00E71E24" w:rsidRPr="00B62815" w:rsidRDefault="00E71E24" w:rsidP="00F62EBD">
      <w:pPr>
        <w:pStyle w:val="ListParagraph"/>
        <w:numPr>
          <w:ilvl w:val="0"/>
          <w:numId w:val="88"/>
        </w:numPr>
        <w:ind w:left="360"/>
        <w:contextualSpacing/>
        <w:jc w:val="both"/>
        <w:rPr>
          <w:rFonts w:asciiTheme="minorHAnsi" w:hAnsiTheme="minorHAnsi" w:cstheme="minorHAnsi"/>
          <w:spacing w:val="-6"/>
          <w:sz w:val="22"/>
          <w:szCs w:val="22"/>
        </w:rPr>
      </w:pPr>
      <w:r>
        <w:rPr>
          <w:rFonts w:asciiTheme="minorHAnsi" w:hAnsiTheme="minorHAnsi"/>
          <w:sz w:val="22"/>
          <w:szCs w:val="22"/>
        </w:rPr>
        <w:t xml:space="preserve">Scientific Journals: The edition saw a 20% increase compared to 2018. A total of 10 </w:t>
      </w:r>
      <w:r w:rsidR="00476365">
        <w:rPr>
          <w:rFonts w:asciiTheme="minorHAnsi" w:hAnsiTheme="minorHAnsi"/>
          <w:sz w:val="22"/>
          <w:szCs w:val="22"/>
        </w:rPr>
        <w:t>issue</w:t>
      </w:r>
      <w:r>
        <w:rPr>
          <w:rFonts w:asciiTheme="minorHAnsi" w:hAnsiTheme="minorHAnsi"/>
          <w:sz w:val="22"/>
          <w:szCs w:val="22"/>
        </w:rPr>
        <w:t>s were published.</w:t>
      </w:r>
      <w:r w:rsidRPr="00B62815">
        <w:rPr>
          <w:rStyle w:val="FootnoteReference"/>
          <w:rFonts w:asciiTheme="minorHAnsi" w:hAnsiTheme="minorHAnsi" w:cstheme="minorHAnsi"/>
          <w:spacing w:val="-6"/>
          <w:sz w:val="22"/>
          <w:szCs w:val="22"/>
        </w:rPr>
        <w:footnoteReference w:id="22"/>
      </w:r>
      <w:r>
        <w:rPr>
          <w:rFonts w:asciiTheme="minorHAnsi" w:hAnsiTheme="minorHAnsi"/>
          <w:sz w:val="22"/>
          <w:szCs w:val="22"/>
        </w:rPr>
        <w:t xml:space="preserve"> Transition from print to digital with the use of open-access platforms for submitting articles and inclusion in academic indexes.</w:t>
      </w:r>
    </w:p>
    <w:p w14:paraId="1FF8E747" w14:textId="04EFB8A0" w:rsidR="00E71E24" w:rsidRPr="00B62815" w:rsidRDefault="00E71E24" w:rsidP="00F62EBD">
      <w:pPr>
        <w:pStyle w:val="ListParagraph"/>
        <w:numPr>
          <w:ilvl w:val="0"/>
          <w:numId w:val="88"/>
        </w:numPr>
        <w:ind w:left="360"/>
        <w:contextualSpacing/>
        <w:jc w:val="both"/>
        <w:rPr>
          <w:rFonts w:asciiTheme="minorHAnsi" w:hAnsiTheme="minorHAnsi" w:cstheme="minorHAnsi"/>
          <w:spacing w:val="-6"/>
          <w:sz w:val="22"/>
          <w:szCs w:val="22"/>
        </w:rPr>
      </w:pPr>
      <w:r>
        <w:rPr>
          <w:rFonts w:asciiTheme="minorHAnsi" w:hAnsiTheme="minorHAnsi"/>
          <w:sz w:val="22"/>
          <w:szCs w:val="22"/>
        </w:rPr>
        <w:lastRenderedPageBreak/>
        <w:t>Some 50% of the scientific journals (319 issues)</w:t>
      </w:r>
      <w:r w:rsidRPr="00B62815">
        <w:rPr>
          <w:rStyle w:val="FootnoteReference"/>
          <w:rFonts w:asciiTheme="minorHAnsi" w:hAnsiTheme="minorHAnsi" w:cstheme="minorHAnsi"/>
          <w:spacing w:val="-6"/>
          <w:sz w:val="22"/>
          <w:szCs w:val="22"/>
        </w:rPr>
        <w:footnoteReference w:id="23"/>
      </w:r>
      <w:r>
        <w:rPr>
          <w:rFonts w:asciiTheme="minorHAnsi" w:hAnsiTheme="minorHAnsi"/>
          <w:sz w:val="22"/>
          <w:szCs w:val="22"/>
        </w:rPr>
        <w:t xml:space="preserve"> published since the Institute began are available in digital format, in addition to five featured issues, which are considered invaluable due to their content and age.</w:t>
      </w:r>
      <w:r w:rsidRPr="00B62815">
        <w:rPr>
          <w:rStyle w:val="FootnoteReference"/>
          <w:rFonts w:asciiTheme="minorHAnsi" w:hAnsiTheme="minorHAnsi" w:cstheme="minorHAnsi"/>
          <w:spacing w:val="-6"/>
          <w:sz w:val="22"/>
          <w:szCs w:val="22"/>
        </w:rPr>
        <w:footnoteReference w:id="24"/>
      </w:r>
    </w:p>
    <w:p w14:paraId="2ACD5620" w14:textId="6436B004" w:rsidR="00E71E24" w:rsidRPr="00B62815" w:rsidRDefault="00E71E24" w:rsidP="00F62EBD">
      <w:pPr>
        <w:pStyle w:val="ListParagraph"/>
        <w:numPr>
          <w:ilvl w:val="0"/>
          <w:numId w:val="88"/>
        </w:numPr>
        <w:ind w:left="360"/>
        <w:contextualSpacing/>
        <w:jc w:val="both"/>
        <w:rPr>
          <w:rFonts w:asciiTheme="minorHAnsi" w:hAnsiTheme="minorHAnsi" w:cstheme="minorHAnsi"/>
          <w:spacing w:val="-6"/>
          <w:sz w:val="22"/>
          <w:szCs w:val="22"/>
        </w:rPr>
      </w:pPr>
      <w:r>
        <w:rPr>
          <w:rFonts w:asciiTheme="minorHAnsi" w:hAnsiTheme="minorHAnsi"/>
          <w:sz w:val="22"/>
          <w:szCs w:val="22"/>
        </w:rPr>
        <w:t xml:space="preserve">About 40,000 followers joined </w:t>
      </w:r>
      <w:r w:rsidR="00FE288B">
        <w:rPr>
          <w:rFonts w:asciiTheme="minorHAnsi" w:hAnsiTheme="minorHAnsi"/>
          <w:sz w:val="22"/>
          <w:szCs w:val="22"/>
        </w:rPr>
        <w:t>the community via social media. Th</w:t>
      </w:r>
      <w:r>
        <w:rPr>
          <w:rFonts w:asciiTheme="minorHAnsi" w:hAnsiTheme="minorHAnsi"/>
          <w:sz w:val="22"/>
          <w:szCs w:val="22"/>
        </w:rPr>
        <w:t>ey represented 45 different countries, 23 of them being states of the Americas. This was an increase of more than 60% over the previous year.</w:t>
      </w:r>
    </w:p>
    <w:p w14:paraId="226DE078" w14:textId="77777777" w:rsidR="00E71E24" w:rsidRPr="00B53BB9" w:rsidRDefault="00E71E24" w:rsidP="00F62EBD">
      <w:pPr>
        <w:jc w:val="both"/>
        <w:rPr>
          <w:rFonts w:asciiTheme="minorHAnsi" w:hAnsiTheme="minorHAnsi" w:cstheme="minorHAnsi"/>
          <w:spacing w:val="-6"/>
          <w:sz w:val="22"/>
          <w:szCs w:val="22"/>
        </w:rPr>
      </w:pPr>
    </w:p>
    <w:p w14:paraId="6C492313" w14:textId="77777777" w:rsidR="00E71E24" w:rsidRPr="00B62815" w:rsidRDefault="00E71E24" w:rsidP="00F62EBD">
      <w:pPr>
        <w:jc w:val="both"/>
        <w:rPr>
          <w:rFonts w:asciiTheme="minorHAnsi" w:hAnsiTheme="minorHAnsi" w:cstheme="minorHAnsi"/>
          <w:b/>
          <w:spacing w:val="-6"/>
          <w:sz w:val="22"/>
          <w:szCs w:val="22"/>
        </w:rPr>
      </w:pPr>
      <w:r>
        <w:rPr>
          <w:rFonts w:asciiTheme="minorHAnsi" w:hAnsiTheme="minorHAnsi"/>
          <w:b/>
          <w:sz w:val="22"/>
          <w:szCs w:val="22"/>
        </w:rPr>
        <w:t>Administrative Area</w:t>
      </w:r>
    </w:p>
    <w:p w14:paraId="4CD374AE" w14:textId="77777777" w:rsidR="00E71E24" w:rsidRPr="00B62815" w:rsidRDefault="00E71E24" w:rsidP="00F62EBD">
      <w:pPr>
        <w:jc w:val="both"/>
        <w:rPr>
          <w:rFonts w:asciiTheme="minorHAnsi" w:hAnsiTheme="minorHAnsi" w:cstheme="minorHAnsi"/>
          <w:b/>
          <w:spacing w:val="-6"/>
          <w:sz w:val="22"/>
          <w:szCs w:val="22"/>
        </w:rPr>
      </w:pPr>
    </w:p>
    <w:p w14:paraId="67301CE3" w14:textId="77777777" w:rsidR="00E71E24" w:rsidRPr="00B62815" w:rsidRDefault="00E71E24" w:rsidP="00F62EBD">
      <w:pPr>
        <w:pStyle w:val="ListParagraph"/>
        <w:numPr>
          <w:ilvl w:val="0"/>
          <w:numId w:val="90"/>
        </w:numPr>
        <w:ind w:left="426" w:hanging="426"/>
        <w:contextualSpacing/>
        <w:jc w:val="both"/>
        <w:rPr>
          <w:rFonts w:asciiTheme="minorHAnsi" w:hAnsiTheme="minorHAnsi" w:cstheme="minorHAnsi"/>
          <w:spacing w:val="-6"/>
          <w:sz w:val="22"/>
          <w:szCs w:val="22"/>
        </w:rPr>
      </w:pPr>
      <w:r>
        <w:rPr>
          <w:rFonts w:asciiTheme="minorHAnsi" w:hAnsiTheme="minorHAnsi"/>
          <w:sz w:val="22"/>
          <w:szCs w:val="22"/>
        </w:rPr>
        <w:t>The Republic of Korea came on board as a permanent observer.</w:t>
      </w:r>
    </w:p>
    <w:p w14:paraId="3BD11CF6" w14:textId="37882F67" w:rsidR="00E71E24" w:rsidRPr="00B62815" w:rsidRDefault="00E71E24" w:rsidP="00F62EBD">
      <w:pPr>
        <w:pStyle w:val="ListParagraph"/>
        <w:numPr>
          <w:ilvl w:val="0"/>
          <w:numId w:val="90"/>
        </w:numPr>
        <w:ind w:left="426" w:hanging="426"/>
        <w:contextualSpacing/>
        <w:jc w:val="both"/>
        <w:rPr>
          <w:rFonts w:asciiTheme="minorHAnsi" w:hAnsiTheme="minorHAnsi" w:cstheme="minorHAnsi"/>
          <w:spacing w:val="-6"/>
          <w:sz w:val="22"/>
          <w:szCs w:val="22"/>
        </w:rPr>
      </w:pPr>
      <w:r>
        <w:rPr>
          <w:rFonts w:asciiTheme="minorHAnsi" w:hAnsiTheme="minorHAnsi"/>
          <w:sz w:val="22"/>
          <w:szCs w:val="22"/>
        </w:rPr>
        <w:t>Strategic Advisory Group: In a bid to modernize the Institute, a</w:t>
      </w:r>
      <w:r w:rsidR="00612001">
        <w:rPr>
          <w:rFonts w:asciiTheme="minorHAnsi" w:hAnsiTheme="minorHAnsi"/>
          <w:sz w:val="22"/>
          <w:szCs w:val="22"/>
        </w:rPr>
        <w:t xml:space="preserve"> preliminary</w:t>
      </w:r>
      <w:r>
        <w:rPr>
          <w:rFonts w:asciiTheme="minorHAnsi" w:hAnsiTheme="minorHAnsi"/>
          <w:sz w:val="22"/>
          <w:szCs w:val="22"/>
        </w:rPr>
        <w:t xml:space="preserve"> draft of new PAIGH Organic Statutes was produced. </w:t>
      </w:r>
    </w:p>
    <w:p w14:paraId="6050E3CE" w14:textId="77777777" w:rsidR="00E71E24" w:rsidRPr="00B53BB9" w:rsidRDefault="00E71E24" w:rsidP="00F62EBD">
      <w:pPr>
        <w:jc w:val="both"/>
        <w:rPr>
          <w:rFonts w:asciiTheme="minorHAnsi" w:hAnsiTheme="minorHAnsi" w:cstheme="minorHAnsi"/>
          <w:spacing w:val="-6"/>
          <w:sz w:val="22"/>
          <w:szCs w:val="22"/>
        </w:rPr>
      </w:pPr>
    </w:p>
    <w:p w14:paraId="1A4038E5" w14:textId="77777777" w:rsidR="00E71E24" w:rsidRPr="00B62815" w:rsidRDefault="00E71E24" w:rsidP="00F62EBD">
      <w:pPr>
        <w:jc w:val="both"/>
        <w:rPr>
          <w:rFonts w:asciiTheme="minorHAnsi" w:hAnsiTheme="minorHAnsi" w:cstheme="minorHAnsi"/>
          <w:b/>
          <w:spacing w:val="-6"/>
          <w:sz w:val="22"/>
          <w:szCs w:val="22"/>
        </w:rPr>
      </w:pPr>
      <w:r>
        <w:rPr>
          <w:rFonts w:asciiTheme="minorHAnsi" w:hAnsiTheme="minorHAnsi"/>
          <w:b/>
          <w:sz w:val="22"/>
          <w:szCs w:val="22"/>
        </w:rPr>
        <w:t>Financial Area</w:t>
      </w:r>
    </w:p>
    <w:p w14:paraId="2CD3619D" w14:textId="77777777" w:rsidR="00E71E24" w:rsidRPr="00B62815" w:rsidRDefault="00E71E24" w:rsidP="00F62EBD">
      <w:pPr>
        <w:jc w:val="both"/>
        <w:rPr>
          <w:rFonts w:asciiTheme="minorHAnsi" w:hAnsiTheme="minorHAnsi" w:cstheme="minorHAnsi"/>
          <w:b/>
          <w:spacing w:val="-6"/>
          <w:sz w:val="22"/>
          <w:szCs w:val="22"/>
        </w:rPr>
      </w:pPr>
    </w:p>
    <w:p w14:paraId="44549542" w14:textId="77777777" w:rsidR="00E71E24" w:rsidRPr="00B62815" w:rsidRDefault="00E71E24" w:rsidP="00F62EBD">
      <w:pPr>
        <w:pStyle w:val="ListParagraph"/>
        <w:numPr>
          <w:ilvl w:val="0"/>
          <w:numId w:val="89"/>
        </w:numPr>
        <w:spacing w:after="160" w:line="252" w:lineRule="auto"/>
        <w:contextualSpacing/>
        <w:jc w:val="both"/>
        <w:rPr>
          <w:rFonts w:asciiTheme="minorHAnsi" w:hAnsiTheme="minorHAnsi" w:cstheme="minorHAnsi"/>
          <w:spacing w:val="-6"/>
          <w:sz w:val="22"/>
          <w:szCs w:val="22"/>
        </w:rPr>
      </w:pPr>
      <w:r>
        <w:rPr>
          <w:rFonts w:asciiTheme="minorHAnsi" w:hAnsiTheme="minorHAnsi"/>
          <w:sz w:val="22"/>
          <w:szCs w:val="22"/>
        </w:rPr>
        <w:t>Income derived from member state quotas was 79% of the budget in 2019.</w:t>
      </w:r>
    </w:p>
    <w:p w14:paraId="7BEEDAEA" w14:textId="77777777" w:rsidR="00E71E24" w:rsidRPr="00B62815" w:rsidRDefault="00E71E24" w:rsidP="00F62EBD">
      <w:pPr>
        <w:pStyle w:val="ListParagraph"/>
        <w:numPr>
          <w:ilvl w:val="0"/>
          <w:numId w:val="89"/>
        </w:numPr>
        <w:contextualSpacing/>
        <w:jc w:val="both"/>
        <w:rPr>
          <w:rFonts w:asciiTheme="minorHAnsi" w:hAnsiTheme="minorHAnsi" w:cstheme="minorHAnsi"/>
          <w:spacing w:val="-6"/>
          <w:sz w:val="22"/>
          <w:szCs w:val="22"/>
        </w:rPr>
      </w:pPr>
      <w:r>
        <w:rPr>
          <w:rFonts w:asciiTheme="minorHAnsi" w:hAnsiTheme="minorHAnsi"/>
          <w:sz w:val="22"/>
          <w:szCs w:val="22"/>
        </w:rPr>
        <w:t>Of the total arrears in member states’ assessed contributions in 2019, the debt accrued by two member states accounted for 89 per cent.</w:t>
      </w:r>
      <w:r w:rsidRPr="00B62815">
        <w:rPr>
          <w:rStyle w:val="FootnoteReference"/>
          <w:rFonts w:asciiTheme="minorHAnsi" w:hAnsiTheme="minorHAnsi" w:cstheme="minorHAnsi"/>
          <w:spacing w:val="-6"/>
          <w:sz w:val="22"/>
          <w:szCs w:val="22"/>
        </w:rPr>
        <w:footnoteReference w:id="25"/>
      </w:r>
    </w:p>
    <w:p w14:paraId="15515053" w14:textId="77777777" w:rsidR="00E71E24" w:rsidRPr="00B62815" w:rsidRDefault="00E71E24" w:rsidP="00F62EBD">
      <w:pPr>
        <w:pStyle w:val="ListParagraph"/>
        <w:numPr>
          <w:ilvl w:val="0"/>
          <w:numId w:val="89"/>
        </w:numPr>
        <w:spacing w:line="276" w:lineRule="auto"/>
        <w:contextualSpacing/>
        <w:jc w:val="both"/>
        <w:rPr>
          <w:rFonts w:asciiTheme="minorHAnsi" w:hAnsiTheme="minorHAnsi" w:cstheme="minorHAnsi"/>
          <w:spacing w:val="-2"/>
          <w:sz w:val="22"/>
          <w:szCs w:val="22"/>
        </w:rPr>
      </w:pPr>
      <w:r>
        <w:rPr>
          <w:rFonts w:asciiTheme="minorHAnsi" w:hAnsiTheme="minorHAnsi"/>
          <w:sz w:val="22"/>
          <w:szCs w:val="22"/>
        </w:rPr>
        <w:t>Membership dues were 2.9% of total PAIGH income, a 151% increase compared to 2018.</w:t>
      </w:r>
      <w:r w:rsidRPr="00B62815">
        <w:rPr>
          <w:rStyle w:val="FootnoteReference"/>
          <w:rFonts w:asciiTheme="minorHAnsi" w:hAnsiTheme="minorHAnsi" w:cstheme="minorHAnsi"/>
          <w:spacing w:val="-2"/>
          <w:sz w:val="22"/>
          <w:szCs w:val="22"/>
        </w:rPr>
        <w:footnoteReference w:id="26"/>
      </w:r>
    </w:p>
    <w:p w14:paraId="6B8349CE" w14:textId="77777777" w:rsidR="00E71E24" w:rsidRPr="00B53BB9" w:rsidRDefault="00E71E24" w:rsidP="00F62EBD">
      <w:pPr>
        <w:pStyle w:val="ListParagraph"/>
        <w:spacing w:line="276" w:lineRule="auto"/>
        <w:ind w:left="360"/>
        <w:jc w:val="both"/>
        <w:rPr>
          <w:rFonts w:asciiTheme="minorHAnsi" w:hAnsiTheme="minorHAnsi" w:cstheme="minorHAnsi"/>
          <w:spacing w:val="-2"/>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445"/>
      </w:tblGrid>
      <w:tr w:rsidR="00E71E24" w:rsidRPr="00B62815" w14:paraId="5A088181" w14:textId="77777777" w:rsidTr="00E67635">
        <w:trPr>
          <w:jc w:val="center"/>
        </w:trPr>
        <w:tc>
          <w:tcPr>
            <w:tcW w:w="4471" w:type="dxa"/>
            <w:tcBorders>
              <w:top w:val="nil"/>
              <w:left w:val="nil"/>
              <w:bottom w:val="nil"/>
              <w:right w:val="nil"/>
            </w:tcBorders>
            <w:shd w:val="clear" w:color="auto" w:fill="auto"/>
          </w:tcPr>
          <w:p w14:paraId="26B352E2" w14:textId="77777777" w:rsidR="00E71E24" w:rsidRPr="00B62815" w:rsidRDefault="001C2CF3" w:rsidP="00F62EBD">
            <w:pPr>
              <w:spacing w:line="276" w:lineRule="auto"/>
              <w:rPr>
                <w:rFonts w:asciiTheme="minorHAnsi" w:eastAsia="Calibri" w:hAnsiTheme="minorHAnsi" w:cstheme="minorHAnsi"/>
                <w:spacing w:val="-2"/>
                <w:sz w:val="22"/>
                <w:szCs w:val="22"/>
              </w:rPr>
            </w:pPr>
            <w:r>
              <w:rPr>
                <w:rFonts w:asciiTheme="minorHAnsi" w:hAnsiTheme="minorHAnsi"/>
                <w:noProof/>
                <w:sz w:val="22"/>
                <w:szCs w:val="22"/>
              </w:rPr>
              <w:drawing>
                <wp:inline distT="0" distB="0" distL="0" distR="0" wp14:anchorId="2B33014D" wp14:editId="5EC59E7E">
                  <wp:extent cx="2736850" cy="157353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4" cstate="screen">
                            <a:extLst>
                              <a:ext uri="{28A0092B-C50C-407E-A947-70E740481C1C}">
                                <a14:useLocalDpi xmlns:a14="http://schemas.microsoft.com/office/drawing/2010/main"/>
                              </a:ext>
                            </a:extLst>
                          </a:blip>
                          <a:srcRect/>
                          <a:stretch>
                            <a:fillRect/>
                          </a:stretch>
                        </pic:blipFill>
                        <pic:spPr bwMode="auto">
                          <a:xfrm>
                            <a:off x="0" y="0"/>
                            <a:ext cx="2736850" cy="1573530"/>
                          </a:xfrm>
                          <a:prstGeom prst="rect">
                            <a:avLst/>
                          </a:prstGeom>
                          <a:noFill/>
                          <a:ln>
                            <a:noFill/>
                          </a:ln>
                        </pic:spPr>
                      </pic:pic>
                    </a:graphicData>
                  </a:graphic>
                </wp:inline>
              </w:drawing>
            </w:r>
          </w:p>
        </w:tc>
        <w:tc>
          <w:tcPr>
            <w:tcW w:w="4471" w:type="dxa"/>
            <w:tcBorders>
              <w:top w:val="nil"/>
              <w:left w:val="nil"/>
              <w:bottom w:val="nil"/>
              <w:right w:val="nil"/>
            </w:tcBorders>
            <w:shd w:val="clear" w:color="auto" w:fill="auto"/>
          </w:tcPr>
          <w:p w14:paraId="487F6312" w14:textId="77777777" w:rsidR="00E71E24" w:rsidRPr="00B62815" w:rsidRDefault="001C2CF3" w:rsidP="00F62EBD">
            <w:pPr>
              <w:spacing w:line="276" w:lineRule="auto"/>
              <w:jc w:val="right"/>
              <w:rPr>
                <w:rFonts w:asciiTheme="minorHAnsi" w:eastAsia="Calibri" w:hAnsiTheme="minorHAnsi" w:cstheme="minorHAnsi"/>
                <w:spacing w:val="-2"/>
                <w:sz w:val="22"/>
                <w:szCs w:val="22"/>
              </w:rPr>
            </w:pPr>
            <w:r>
              <w:rPr>
                <w:rFonts w:asciiTheme="minorHAnsi" w:hAnsiTheme="minorHAnsi"/>
                <w:noProof/>
                <w:sz w:val="22"/>
                <w:szCs w:val="22"/>
              </w:rPr>
              <w:drawing>
                <wp:inline distT="0" distB="0" distL="0" distR="0" wp14:anchorId="5E5E3877" wp14:editId="5FA90E43">
                  <wp:extent cx="2637155" cy="1592580"/>
                  <wp:effectExtent l="0" t="0" r="0" b="0"/>
                  <wp:docPr id="39" name="Picture 39" descr="IMG_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_4018"/>
                          <pic:cNvPicPr>
                            <a:picLocks noChangeAspect="1" noChangeArrowheads="1"/>
                          </pic:cNvPicPr>
                        </pic:nvPicPr>
                        <pic:blipFill>
                          <a:blip r:embed="rId255" cstate="screen">
                            <a:extLst>
                              <a:ext uri="{28A0092B-C50C-407E-A947-70E740481C1C}">
                                <a14:useLocalDpi xmlns:a14="http://schemas.microsoft.com/office/drawing/2010/main"/>
                              </a:ext>
                            </a:extLst>
                          </a:blip>
                          <a:srcRect/>
                          <a:stretch>
                            <a:fillRect/>
                          </a:stretch>
                        </pic:blipFill>
                        <pic:spPr bwMode="auto">
                          <a:xfrm>
                            <a:off x="0" y="0"/>
                            <a:ext cx="2637155" cy="1592580"/>
                          </a:xfrm>
                          <a:prstGeom prst="rect">
                            <a:avLst/>
                          </a:prstGeom>
                          <a:noFill/>
                          <a:ln>
                            <a:noFill/>
                          </a:ln>
                        </pic:spPr>
                      </pic:pic>
                    </a:graphicData>
                  </a:graphic>
                </wp:inline>
              </w:drawing>
            </w:r>
          </w:p>
        </w:tc>
      </w:tr>
      <w:tr w:rsidR="00E71E24" w:rsidRPr="00625659" w14:paraId="417ABF6D" w14:textId="77777777" w:rsidTr="00E67635">
        <w:trPr>
          <w:jc w:val="center"/>
        </w:trPr>
        <w:tc>
          <w:tcPr>
            <w:tcW w:w="4471" w:type="dxa"/>
            <w:tcBorders>
              <w:top w:val="nil"/>
              <w:left w:val="nil"/>
              <w:bottom w:val="nil"/>
              <w:right w:val="nil"/>
            </w:tcBorders>
            <w:shd w:val="clear" w:color="auto" w:fill="auto"/>
          </w:tcPr>
          <w:p w14:paraId="135D1525" w14:textId="4EAF5F36" w:rsidR="00E71E24" w:rsidRPr="00B62815" w:rsidRDefault="00E71E24" w:rsidP="00F62EBD">
            <w:pPr>
              <w:spacing w:line="276" w:lineRule="auto"/>
              <w:jc w:val="center"/>
              <w:rPr>
                <w:rFonts w:asciiTheme="minorHAnsi" w:eastAsia="Calibri" w:hAnsiTheme="minorHAnsi" w:cstheme="minorHAnsi"/>
                <w:i/>
                <w:spacing w:val="-2"/>
                <w:sz w:val="22"/>
                <w:szCs w:val="22"/>
              </w:rPr>
            </w:pPr>
            <w:r>
              <w:rPr>
                <w:rFonts w:asciiTheme="minorHAnsi" w:hAnsiTheme="minorHAnsi"/>
                <w:i/>
                <w:sz w:val="22"/>
                <w:szCs w:val="22"/>
              </w:rPr>
              <w:t>4</w:t>
            </w:r>
            <w:r w:rsidRPr="008612D7">
              <w:rPr>
                <w:rFonts w:asciiTheme="minorHAnsi" w:hAnsiTheme="minorHAnsi"/>
                <w:i/>
                <w:sz w:val="22"/>
                <w:szCs w:val="22"/>
                <w:vertAlign w:val="superscript"/>
              </w:rPr>
              <w:t>th</w:t>
            </w:r>
            <w:r>
              <w:rPr>
                <w:rFonts w:asciiTheme="minorHAnsi" w:hAnsiTheme="minorHAnsi"/>
                <w:i/>
                <w:sz w:val="22"/>
                <w:szCs w:val="22"/>
              </w:rPr>
              <w:t xml:space="preserve"> Technical Meeting of the Commissions. July 8-10.</w:t>
            </w:r>
          </w:p>
        </w:tc>
        <w:tc>
          <w:tcPr>
            <w:tcW w:w="4471" w:type="dxa"/>
            <w:tcBorders>
              <w:top w:val="nil"/>
              <w:left w:val="nil"/>
              <w:bottom w:val="nil"/>
              <w:right w:val="nil"/>
            </w:tcBorders>
            <w:shd w:val="clear" w:color="auto" w:fill="auto"/>
          </w:tcPr>
          <w:p w14:paraId="7500F9C4" w14:textId="77777777" w:rsidR="00E71E24" w:rsidRPr="00B62815" w:rsidRDefault="00E71E24" w:rsidP="00F62EBD">
            <w:pPr>
              <w:jc w:val="center"/>
              <w:rPr>
                <w:rFonts w:asciiTheme="minorHAnsi" w:eastAsia="Calibri" w:hAnsiTheme="minorHAnsi" w:cstheme="minorHAnsi"/>
                <w:i/>
                <w:spacing w:val="-2"/>
                <w:sz w:val="22"/>
                <w:szCs w:val="22"/>
              </w:rPr>
            </w:pPr>
            <w:r>
              <w:rPr>
                <w:rFonts w:asciiTheme="minorHAnsi" w:hAnsiTheme="minorHAnsi"/>
                <w:i/>
                <w:sz w:val="22"/>
                <w:szCs w:val="22"/>
              </w:rPr>
              <w:t>PAIGH Editorial Committee.</w:t>
            </w:r>
          </w:p>
        </w:tc>
      </w:tr>
    </w:tbl>
    <w:p w14:paraId="1D0E8FBE" w14:textId="77777777" w:rsidR="00811D73" w:rsidRPr="00B62815" w:rsidRDefault="00811D73" w:rsidP="00F62EBD">
      <w:pPr>
        <w:pStyle w:val="ListParagraph"/>
        <w:spacing w:after="200" w:line="276" w:lineRule="auto"/>
        <w:ind w:left="0"/>
        <w:contextualSpacing/>
        <w:jc w:val="both"/>
        <w:outlineLvl w:val="1"/>
        <w:rPr>
          <w:rFonts w:asciiTheme="minorHAnsi" w:hAnsiTheme="minorHAnsi" w:cstheme="minorHAnsi"/>
          <w:b/>
          <w:color w:val="1F497D"/>
          <w:sz w:val="22"/>
          <w:szCs w:val="22"/>
          <w:lang w:val="es-US"/>
        </w:rPr>
      </w:pPr>
    </w:p>
    <w:p w14:paraId="52AD2904" w14:textId="6EFE0A80" w:rsidR="00E71E24" w:rsidRPr="00673A4C" w:rsidRDefault="00E71E24" w:rsidP="00F62EBD">
      <w:pPr>
        <w:pStyle w:val="FootnoteText"/>
        <w:rPr>
          <w:rFonts w:asciiTheme="minorHAnsi" w:hAnsiTheme="minorHAnsi" w:cstheme="minorHAnsi"/>
          <w:sz w:val="22"/>
          <w:szCs w:val="22"/>
          <w:lang w:val="es-ES"/>
        </w:rPr>
      </w:pPr>
      <w:r>
        <w:rPr>
          <w:rStyle w:val="FootnoteReference"/>
          <w:rFonts w:asciiTheme="minorHAnsi" w:hAnsiTheme="minorHAnsi" w:cstheme="minorHAnsi"/>
          <w:sz w:val="22"/>
          <w:szCs w:val="22"/>
        </w:rPr>
        <w:footnoteRef/>
      </w:r>
      <w:r w:rsidRPr="00673A4C">
        <w:rPr>
          <w:rFonts w:asciiTheme="minorHAnsi" w:hAnsiTheme="minorHAnsi"/>
          <w:sz w:val="22"/>
          <w:szCs w:val="22"/>
          <w:lang w:val="es-ES"/>
        </w:rPr>
        <w:t xml:space="preserve"> Financial Area Documents: </w:t>
      </w:r>
      <w:r>
        <w:rPr>
          <w:rFonts w:asciiTheme="minorHAnsi" w:hAnsiTheme="minorHAnsi"/>
          <w:sz w:val="22"/>
          <w:szCs w:val="22"/>
        </w:rPr>
        <w:sym w:font="Symbol" w:char="F03C"/>
      </w:r>
      <w:hyperlink r:id="rId256" w:anchor="cuotas" w:history="1">
        <w:r w:rsidRPr="00673A4C">
          <w:rPr>
            <w:rStyle w:val="Hyperlink"/>
            <w:rFonts w:asciiTheme="minorHAnsi" w:hAnsiTheme="minorHAnsi"/>
            <w:sz w:val="22"/>
            <w:szCs w:val="22"/>
            <w:lang w:val="es-ES"/>
          </w:rPr>
          <w:t>https://ipgh.org/financiero.html#cuotas</w:t>
        </w:r>
      </w:hyperlink>
      <w:r>
        <w:rPr>
          <w:rFonts w:asciiTheme="minorHAnsi" w:hAnsiTheme="minorHAnsi"/>
          <w:sz w:val="22"/>
          <w:szCs w:val="22"/>
        </w:rPr>
        <w:sym w:font="Symbol" w:char="F03E"/>
      </w:r>
      <w:r w:rsidRPr="00673A4C">
        <w:rPr>
          <w:rFonts w:asciiTheme="minorHAnsi" w:hAnsiTheme="minorHAnsi"/>
          <w:sz w:val="22"/>
          <w:szCs w:val="22"/>
          <w:lang w:val="es-ES"/>
        </w:rPr>
        <w:t>.</w:t>
      </w:r>
    </w:p>
    <w:p w14:paraId="580B52BF" w14:textId="22E5C790" w:rsidR="00811D73" w:rsidRPr="00B62815" w:rsidRDefault="00E71E24" w:rsidP="00F62EBD">
      <w:pPr>
        <w:pStyle w:val="ListParagraph"/>
        <w:spacing w:after="200" w:line="276" w:lineRule="auto"/>
        <w:ind w:left="0"/>
        <w:contextualSpacing/>
        <w:jc w:val="both"/>
        <w:rPr>
          <w:rFonts w:asciiTheme="minorHAnsi" w:hAnsiTheme="minorHAnsi" w:cstheme="minorHAnsi"/>
          <w:sz w:val="22"/>
          <w:szCs w:val="22"/>
        </w:rPr>
      </w:pPr>
      <w:r>
        <w:rPr>
          <w:rStyle w:val="FootnoteReference"/>
          <w:rFonts w:asciiTheme="minorHAnsi" w:hAnsiTheme="minorHAnsi" w:cstheme="minorHAnsi"/>
          <w:sz w:val="22"/>
          <w:szCs w:val="22"/>
        </w:rPr>
        <w:footnoteRef/>
      </w:r>
      <w:r>
        <w:rPr>
          <w:rFonts w:asciiTheme="minorHAnsi" w:hAnsiTheme="minorHAnsi"/>
          <w:sz w:val="22"/>
          <w:szCs w:val="22"/>
        </w:rPr>
        <w:t xml:space="preserve"> PAIGH cooperation partners: </w:t>
      </w:r>
      <w:r>
        <w:rPr>
          <w:rFonts w:asciiTheme="minorHAnsi" w:hAnsiTheme="minorHAnsi"/>
          <w:sz w:val="22"/>
          <w:szCs w:val="22"/>
        </w:rPr>
        <w:sym w:font="Symbol" w:char="F03C"/>
      </w:r>
      <w:hyperlink r:id="rId257" w:history="1">
        <w:r>
          <w:rPr>
            <w:rStyle w:val="Hyperlink"/>
            <w:rFonts w:asciiTheme="minorHAnsi" w:hAnsiTheme="minorHAnsi"/>
            <w:sz w:val="22"/>
            <w:szCs w:val="22"/>
          </w:rPr>
          <w:t>https://ipgh.org/socios-cooperadores.html</w:t>
        </w:r>
      </w:hyperlink>
      <w:r>
        <w:rPr>
          <w:rFonts w:asciiTheme="minorHAnsi" w:hAnsiTheme="minorHAnsi"/>
          <w:sz w:val="22"/>
          <w:szCs w:val="22"/>
        </w:rPr>
        <w:sym w:font="Symbol" w:char="F03E"/>
      </w:r>
      <w:r>
        <w:rPr>
          <w:rFonts w:asciiTheme="minorHAnsi" w:hAnsiTheme="minorHAnsi"/>
          <w:sz w:val="22"/>
          <w:szCs w:val="22"/>
        </w:rPr>
        <w:t>.</w:t>
      </w:r>
    </w:p>
    <w:p w14:paraId="4572507D" w14:textId="6EDB3B90" w:rsidR="00811D73" w:rsidRPr="00B53BB9" w:rsidRDefault="00811D73" w:rsidP="00F62EBD">
      <w:pPr>
        <w:pStyle w:val="ListParagraph"/>
        <w:spacing w:after="200" w:line="276" w:lineRule="auto"/>
        <w:ind w:left="0"/>
        <w:contextualSpacing/>
        <w:jc w:val="both"/>
        <w:outlineLvl w:val="1"/>
        <w:rPr>
          <w:rFonts w:asciiTheme="minorHAnsi" w:hAnsiTheme="minorHAnsi" w:cstheme="minorHAnsi"/>
          <w:b/>
          <w:color w:val="1F497D"/>
          <w:sz w:val="22"/>
          <w:szCs w:val="22"/>
        </w:rPr>
      </w:pPr>
    </w:p>
    <w:p w14:paraId="6B88F115" w14:textId="6535041D" w:rsidR="00625659" w:rsidRDefault="00625659" w:rsidP="00F62EBD">
      <w:pPr>
        <w:rPr>
          <w:rFonts w:asciiTheme="minorHAnsi" w:hAnsiTheme="minorHAnsi" w:cstheme="minorHAnsi"/>
          <w:b/>
          <w:color w:val="1F497D"/>
          <w:sz w:val="22"/>
          <w:szCs w:val="22"/>
        </w:rPr>
      </w:pPr>
      <w:r>
        <w:br w:type="page"/>
      </w:r>
    </w:p>
    <w:p w14:paraId="4D86A2DA" w14:textId="77777777" w:rsidR="00D2474B" w:rsidRPr="00B62815" w:rsidRDefault="00127EBB" w:rsidP="004A42C4">
      <w:pPr>
        <w:shd w:val="clear" w:color="auto" w:fill="E36C0A"/>
        <w:ind w:left="720" w:hanging="720"/>
        <w:jc w:val="both"/>
        <w:outlineLvl w:val="0"/>
        <w:rPr>
          <w:rFonts w:asciiTheme="minorHAnsi" w:eastAsia="Calibri" w:hAnsiTheme="minorHAnsi" w:cstheme="minorHAnsi"/>
          <w:b/>
          <w:color w:val="FFFFFF"/>
          <w:sz w:val="22"/>
          <w:szCs w:val="22"/>
        </w:rPr>
      </w:pPr>
      <w:bookmarkStart w:id="130" w:name="_Toc39675876"/>
      <w:bookmarkStart w:id="131" w:name="_Toc46314889"/>
      <w:r>
        <w:rPr>
          <w:rFonts w:asciiTheme="minorHAnsi" w:hAnsiTheme="minorHAnsi"/>
          <w:b/>
          <w:color w:val="FFFFFF"/>
          <w:sz w:val="22"/>
          <w:szCs w:val="22"/>
        </w:rPr>
        <w:lastRenderedPageBreak/>
        <w:t>5.</w:t>
      </w:r>
      <w:r>
        <w:rPr>
          <w:rFonts w:asciiTheme="minorHAnsi" w:hAnsiTheme="minorHAnsi"/>
          <w:b/>
          <w:sz w:val="22"/>
          <w:szCs w:val="22"/>
        </w:rPr>
        <w:tab/>
      </w:r>
      <w:r>
        <w:rPr>
          <w:rFonts w:asciiTheme="minorHAnsi" w:hAnsiTheme="minorHAnsi"/>
          <w:b/>
          <w:color w:val="FFFFFF"/>
          <w:sz w:val="22"/>
          <w:szCs w:val="22"/>
        </w:rPr>
        <w:t>ACTIVITIES OF THE SECRETARY GENERAL AND ASSISTANT SECRETARY GENERAL AWAY FROM HEADQUARTERS</w:t>
      </w:r>
      <w:bookmarkEnd w:id="130"/>
      <w:bookmarkEnd w:id="131"/>
    </w:p>
    <w:p w14:paraId="41225E0F" w14:textId="77777777" w:rsidR="00D2474B" w:rsidRPr="00B62815" w:rsidRDefault="00D2474B" w:rsidP="00864B40">
      <w:pPr>
        <w:ind w:left="-90"/>
        <w:outlineLvl w:val="1"/>
        <w:rPr>
          <w:rFonts w:asciiTheme="minorHAnsi" w:eastAsia="Times New Roman" w:hAnsiTheme="minorHAnsi" w:cstheme="minorHAnsi"/>
          <w:b/>
          <w:color w:val="1F497D"/>
          <w:sz w:val="22"/>
          <w:szCs w:val="22"/>
        </w:rPr>
      </w:pPr>
      <w:bookmarkStart w:id="132" w:name="_Toc482358065"/>
      <w:bookmarkStart w:id="133" w:name="_Toc511207718"/>
      <w:bookmarkStart w:id="134" w:name="_Toc513122745"/>
    </w:p>
    <w:p w14:paraId="5E7F4F9F" w14:textId="35F4859A" w:rsidR="00D2474B" w:rsidRPr="00B62815" w:rsidRDefault="00D2474B" w:rsidP="00F62EBD">
      <w:pPr>
        <w:outlineLvl w:val="1"/>
        <w:rPr>
          <w:rFonts w:asciiTheme="minorHAnsi" w:eastAsia="Times New Roman" w:hAnsiTheme="minorHAnsi" w:cstheme="minorHAnsi"/>
          <w:b/>
          <w:color w:val="1F497D"/>
          <w:sz w:val="22"/>
          <w:szCs w:val="22"/>
        </w:rPr>
      </w:pPr>
      <w:bookmarkStart w:id="135" w:name="_Toc39675877"/>
      <w:bookmarkStart w:id="136" w:name="_Toc46314890"/>
      <w:r>
        <w:rPr>
          <w:rFonts w:asciiTheme="minorHAnsi" w:hAnsiTheme="minorHAnsi"/>
          <w:b/>
          <w:color w:val="1F497D"/>
          <w:sz w:val="22"/>
          <w:szCs w:val="22"/>
        </w:rPr>
        <w:t xml:space="preserve">5.1 </w:t>
      </w:r>
      <w:r w:rsidR="00C334AF">
        <w:rPr>
          <w:rFonts w:asciiTheme="minorHAnsi" w:hAnsiTheme="minorHAnsi"/>
          <w:b/>
          <w:color w:val="1F497D"/>
          <w:sz w:val="22"/>
          <w:szCs w:val="22"/>
        </w:rPr>
        <w:tab/>
      </w:r>
      <w:r>
        <w:rPr>
          <w:rFonts w:asciiTheme="minorHAnsi" w:hAnsiTheme="minorHAnsi"/>
          <w:b/>
          <w:color w:val="1F497D"/>
          <w:sz w:val="22"/>
          <w:szCs w:val="22"/>
        </w:rPr>
        <w:t>ACTIVITIES OF THE SECRETARY GENERAL AWAY FROM HEADQUARTERS</w:t>
      </w:r>
      <w:bookmarkEnd w:id="132"/>
      <w:bookmarkEnd w:id="133"/>
      <w:bookmarkEnd w:id="134"/>
      <w:bookmarkEnd w:id="135"/>
      <w:bookmarkEnd w:id="136"/>
    </w:p>
    <w:p w14:paraId="551E6F5C" w14:textId="77777777" w:rsidR="00E23083" w:rsidRPr="00B53BB9" w:rsidRDefault="00E23083" w:rsidP="00F62EBD">
      <w:pPr>
        <w:outlineLvl w:val="1"/>
        <w:rPr>
          <w:rFonts w:asciiTheme="minorHAnsi" w:eastAsia="Times New Roman" w:hAnsiTheme="minorHAnsi" w:cstheme="minorHAnsi"/>
          <w:b/>
          <w:color w:val="1F497D"/>
          <w:sz w:val="22"/>
          <w:szCs w:val="22"/>
        </w:rPr>
      </w:pPr>
    </w:p>
    <w:p w14:paraId="0BA30C25" w14:textId="77777777" w:rsidR="00E956EF" w:rsidRPr="00B53BB9" w:rsidRDefault="00E956EF" w:rsidP="00F62EBD">
      <w:pPr>
        <w:rPr>
          <w:rFonts w:asciiTheme="minorHAnsi" w:hAnsiTheme="minorHAnsi" w:cstheme="minorHAnsi"/>
          <w:b/>
          <w:sz w:val="22"/>
          <w:szCs w:val="22"/>
          <w:u w:val="single"/>
        </w:rPr>
      </w:pPr>
    </w:p>
    <w:p w14:paraId="09159441" w14:textId="77777777"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January</w:t>
      </w:r>
    </w:p>
    <w:p w14:paraId="1BE5268E" w14:textId="77777777" w:rsidR="00E956EF" w:rsidRPr="00B53BB9" w:rsidRDefault="00E956EF" w:rsidP="00F62EBD">
      <w:pPr>
        <w:rPr>
          <w:rFonts w:asciiTheme="minorHAnsi" w:hAnsiTheme="minorHAnsi" w:cstheme="minorHAnsi"/>
          <w:b/>
          <w:sz w:val="22"/>
          <w:szCs w:val="22"/>
          <w:u w:val="single"/>
        </w:rPr>
      </w:pPr>
    </w:p>
    <w:p w14:paraId="4104DE1E" w14:textId="77777777" w:rsidR="00E956EF" w:rsidRPr="00B62815" w:rsidRDefault="00E956EF" w:rsidP="00F62EBD">
      <w:pPr>
        <w:rPr>
          <w:rFonts w:asciiTheme="minorHAnsi" w:hAnsiTheme="minorHAnsi" w:cstheme="minorHAnsi"/>
          <w:sz w:val="22"/>
          <w:szCs w:val="22"/>
        </w:rPr>
      </w:pPr>
      <w:r>
        <w:rPr>
          <w:rFonts w:asciiTheme="minorHAnsi" w:hAnsiTheme="minorHAnsi"/>
          <w:sz w:val="22"/>
          <w:szCs w:val="22"/>
        </w:rPr>
        <w:t>No travel was done.</w:t>
      </w:r>
    </w:p>
    <w:p w14:paraId="494175B6" w14:textId="7DD83045" w:rsidR="00E956EF" w:rsidRPr="00B62815" w:rsidRDefault="00E956EF" w:rsidP="00F62EBD">
      <w:pPr>
        <w:rPr>
          <w:rFonts w:asciiTheme="minorHAnsi" w:hAnsiTheme="minorHAnsi" w:cstheme="minorHAnsi"/>
          <w:sz w:val="22"/>
          <w:szCs w:val="22"/>
        </w:rPr>
      </w:pPr>
    </w:p>
    <w:p w14:paraId="6F4DB20A" w14:textId="77777777"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February</w:t>
      </w:r>
    </w:p>
    <w:p w14:paraId="12B40B31" w14:textId="77777777" w:rsidR="00E956EF" w:rsidRPr="00B53BB9" w:rsidRDefault="00E956EF" w:rsidP="00F62EBD">
      <w:pPr>
        <w:rPr>
          <w:rFonts w:asciiTheme="minorHAnsi" w:hAnsiTheme="minorHAnsi" w:cstheme="minorHAnsi"/>
          <w:b/>
          <w:sz w:val="22"/>
          <w:szCs w:val="22"/>
          <w:u w:val="single"/>
        </w:rPr>
      </w:pPr>
    </w:p>
    <w:p w14:paraId="201E1D76" w14:textId="5E7C3712"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1</w:t>
      </w:r>
      <w:r w:rsidR="00EC2A33">
        <w:rPr>
          <w:rFonts w:asciiTheme="minorHAnsi" w:hAnsiTheme="minorHAnsi"/>
          <w:sz w:val="22"/>
          <w:szCs w:val="22"/>
        </w:rPr>
        <w:t>7-21</w:t>
      </w:r>
      <w:r w:rsidR="00EC2A33">
        <w:rPr>
          <w:rFonts w:asciiTheme="minorHAnsi" w:hAnsiTheme="minorHAnsi"/>
          <w:sz w:val="22"/>
          <w:szCs w:val="22"/>
        </w:rPr>
        <w:tab/>
        <w:t>Madrid and Pamplona, Spain</w:t>
      </w:r>
    </w:p>
    <w:p w14:paraId="3E5CF65C" w14:textId="706585FD" w:rsidR="00E956EF" w:rsidRPr="00B62815" w:rsidRDefault="00EC2A33" w:rsidP="00F62EBD">
      <w:pPr>
        <w:ind w:left="1080" w:firstLine="720"/>
        <w:rPr>
          <w:rFonts w:asciiTheme="minorHAnsi" w:hAnsiTheme="minorHAnsi" w:cstheme="minorHAnsi"/>
          <w:sz w:val="22"/>
          <w:szCs w:val="22"/>
        </w:rPr>
      </w:pPr>
      <w:r>
        <w:rPr>
          <w:rFonts w:asciiTheme="minorHAnsi" w:hAnsiTheme="minorHAnsi"/>
          <w:sz w:val="22"/>
          <w:szCs w:val="22"/>
        </w:rPr>
        <w:t>26 (WJA) Congress in Madrid</w:t>
      </w:r>
    </w:p>
    <w:p w14:paraId="0F63EDA2" w14:textId="641AA37B"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Agreement si</w:t>
      </w:r>
      <w:r w:rsidR="00EC2A33">
        <w:rPr>
          <w:rFonts w:asciiTheme="minorHAnsi" w:hAnsiTheme="minorHAnsi"/>
          <w:sz w:val="22"/>
          <w:szCs w:val="22"/>
        </w:rPr>
        <w:t>gned with University of Navarro</w:t>
      </w:r>
    </w:p>
    <w:p w14:paraId="07A01AE6" w14:textId="77777777" w:rsidR="00E956EF" w:rsidRPr="00B53BB9" w:rsidRDefault="00E956EF" w:rsidP="00864B40">
      <w:pPr>
        <w:rPr>
          <w:rFonts w:asciiTheme="minorHAnsi" w:hAnsiTheme="minorHAnsi" w:cstheme="minorHAnsi"/>
          <w:sz w:val="22"/>
          <w:szCs w:val="22"/>
        </w:rPr>
      </w:pPr>
    </w:p>
    <w:p w14:paraId="2434A221" w14:textId="10C3FCAD" w:rsidR="00E956EF" w:rsidRPr="00B06F89" w:rsidRDefault="00E956EF" w:rsidP="00F62EBD">
      <w:pPr>
        <w:ind w:left="1800" w:hanging="1800"/>
        <w:rPr>
          <w:rFonts w:asciiTheme="minorHAnsi" w:hAnsiTheme="minorHAnsi" w:cstheme="minorHAnsi"/>
          <w:sz w:val="22"/>
          <w:szCs w:val="22"/>
          <w:lang w:val="es-ES_tradnl"/>
        </w:rPr>
      </w:pPr>
      <w:r w:rsidRPr="00B53BB9">
        <w:rPr>
          <w:rFonts w:asciiTheme="minorHAnsi" w:hAnsiTheme="minorHAnsi"/>
          <w:sz w:val="22"/>
          <w:szCs w:val="22"/>
          <w:lang w:val="es-ES_tradnl"/>
        </w:rPr>
        <w:t>21-25</w:t>
      </w:r>
      <w:r w:rsidRPr="00B53BB9">
        <w:rPr>
          <w:rFonts w:asciiTheme="minorHAnsi" w:hAnsiTheme="minorHAnsi"/>
          <w:sz w:val="22"/>
          <w:szCs w:val="22"/>
          <w:lang w:val="es-ES_tradnl"/>
        </w:rPr>
        <w:tab/>
        <w:t xml:space="preserve">Bogotá, </w:t>
      </w:r>
      <w:r w:rsidR="00EC2A33">
        <w:rPr>
          <w:rFonts w:asciiTheme="minorHAnsi" w:hAnsiTheme="minorHAnsi"/>
          <w:sz w:val="22"/>
          <w:szCs w:val="22"/>
          <w:lang w:val="es-ES_tradnl"/>
        </w:rPr>
        <w:t>Colombia</w:t>
      </w:r>
    </w:p>
    <w:p w14:paraId="123C84C9" w14:textId="24B3DB32" w:rsidR="00E956EF" w:rsidRPr="00B06F89" w:rsidRDefault="00EC2A33" w:rsidP="00F62EBD">
      <w:pPr>
        <w:tabs>
          <w:tab w:val="left" w:pos="1980"/>
        </w:tabs>
        <w:ind w:left="1800" w:hanging="1800"/>
        <w:rPr>
          <w:rFonts w:asciiTheme="minorHAnsi" w:hAnsiTheme="minorHAnsi" w:cstheme="minorHAnsi"/>
          <w:sz w:val="22"/>
          <w:szCs w:val="22"/>
          <w:lang w:val="es-ES_tradnl"/>
        </w:rPr>
      </w:pPr>
      <w:r>
        <w:rPr>
          <w:rFonts w:asciiTheme="minorHAnsi" w:hAnsiTheme="minorHAnsi"/>
          <w:sz w:val="22"/>
          <w:szCs w:val="22"/>
          <w:lang w:val="es-ES_tradnl"/>
        </w:rPr>
        <w:tab/>
        <w:t>Lima Group</w:t>
      </w:r>
    </w:p>
    <w:p w14:paraId="36BEE0B9" w14:textId="70ACE32B" w:rsidR="00E956EF" w:rsidRPr="00B06F89" w:rsidRDefault="00E956EF" w:rsidP="00864B40">
      <w:pPr>
        <w:rPr>
          <w:rFonts w:asciiTheme="minorHAnsi" w:hAnsiTheme="minorHAnsi" w:cstheme="minorHAnsi"/>
          <w:sz w:val="22"/>
          <w:szCs w:val="22"/>
          <w:lang w:val="es-ES_tradnl"/>
        </w:rPr>
      </w:pPr>
    </w:p>
    <w:p w14:paraId="53BFDA8B" w14:textId="1906695B" w:rsidR="00E956EF" w:rsidRPr="00B06F89" w:rsidRDefault="00EC2A33" w:rsidP="00F62EBD">
      <w:pPr>
        <w:ind w:left="1800" w:hanging="1800"/>
        <w:rPr>
          <w:rFonts w:asciiTheme="minorHAnsi" w:hAnsiTheme="minorHAnsi" w:cstheme="minorHAnsi"/>
          <w:sz w:val="22"/>
          <w:szCs w:val="22"/>
          <w:lang w:val="es-ES_tradnl"/>
        </w:rPr>
      </w:pPr>
      <w:r>
        <w:rPr>
          <w:rFonts w:asciiTheme="minorHAnsi" w:hAnsiTheme="minorHAnsi"/>
          <w:sz w:val="22"/>
          <w:szCs w:val="22"/>
          <w:lang w:val="es-ES_tradnl"/>
        </w:rPr>
        <w:t>25-26</w:t>
      </w:r>
      <w:r>
        <w:rPr>
          <w:rFonts w:asciiTheme="minorHAnsi" w:hAnsiTheme="minorHAnsi"/>
          <w:sz w:val="22"/>
          <w:szCs w:val="22"/>
          <w:lang w:val="es-ES_tradnl"/>
        </w:rPr>
        <w:tab/>
        <w:t>Mexico City</w:t>
      </w:r>
    </w:p>
    <w:p w14:paraId="022FEF53" w14:textId="77777777" w:rsidR="00E956EF" w:rsidRPr="00673757" w:rsidRDefault="00E956EF" w:rsidP="00F62EBD">
      <w:pPr>
        <w:ind w:left="1800"/>
        <w:rPr>
          <w:rFonts w:asciiTheme="minorHAnsi" w:hAnsiTheme="minorHAnsi" w:cstheme="minorHAnsi"/>
          <w:sz w:val="22"/>
          <w:szCs w:val="22"/>
        </w:rPr>
      </w:pPr>
      <w:r w:rsidRPr="008612D7">
        <w:rPr>
          <w:rFonts w:asciiTheme="minorHAnsi" w:hAnsiTheme="minorHAnsi"/>
          <w:sz w:val="22"/>
          <w:szCs w:val="22"/>
        </w:rPr>
        <w:t>Oslo Freedom</w:t>
      </w:r>
      <w:r>
        <w:rPr>
          <w:rFonts w:asciiTheme="minorHAnsi" w:hAnsiTheme="minorHAnsi"/>
          <w:sz w:val="22"/>
          <w:szCs w:val="22"/>
        </w:rPr>
        <w:t xml:space="preserve"> Forum. Rómulo Betancourt Award for Democratic Diplomacy</w:t>
      </w:r>
    </w:p>
    <w:p w14:paraId="1B37E889" w14:textId="2EBBCE05" w:rsidR="00E956EF" w:rsidRPr="00B62815" w:rsidRDefault="00E956EF" w:rsidP="00864B40">
      <w:pPr>
        <w:rPr>
          <w:rFonts w:asciiTheme="minorHAnsi" w:hAnsiTheme="minorHAnsi" w:cstheme="minorHAnsi"/>
          <w:sz w:val="22"/>
          <w:szCs w:val="22"/>
        </w:rPr>
      </w:pPr>
    </w:p>
    <w:p w14:paraId="4AE08CD4" w14:textId="77777777" w:rsidR="00E956EF" w:rsidRPr="00F43808" w:rsidRDefault="00E956EF" w:rsidP="00F62EBD">
      <w:pPr>
        <w:rPr>
          <w:rFonts w:asciiTheme="minorHAnsi" w:hAnsiTheme="minorHAnsi" w:cstheme="minorHAnsi"/>
          <w:b/>
          <w:sz w:val="22"/>
          <w:szCs w:val="22"/>
          <w:u w:val="single"/>
        </w:rPr>
      </w:pPr>
      <w:r>
        <w:rPr>
          <w:rFonts w:asciiTheme="minorHAnsi" w:hAnsiTheme="minorHAnsi"/>
          <w:b/>
          <w:sz w:val="22"/>
          <w:szCs w:val="22"/>
          <w:u w:val="single"/>
        </w:rPr>
        <w:t>March</w:t>
      </w:r>
    </w:p>
    <w:p w14:paraId="23876D08" w14:textId="77777777" w:rsidR="00E956EF" w:rsidRPr="00F43808" w:rsidRDefault="00E956EF" w:rsidP="00F62EBD">
      <w:pPr>
        <w:rPr>
          <w:rFonts w:asciiTheme="minorHAnsi" w:hAnsiTheme="minorHAnsi" w:cstheme="minorHAnsi"/>
          <w:sz w:val="22"/>
          <w:szCs w:val="22"/>
          <w:u w:val="single"/>
        </w:rPr>
      </w:pPr>
    </w:p>
    <w:p w14:paraId="1D6E9D22" w14:textId="3AA92A74" w:rsidR="00E956EF" w:rsidRPr="00B62815" w:rsidRDefault="00EC2A33" w:rsidP="00F62EBD">
      <w:pPr>
        <w:ind w:left="1800" w:hanging="1800"/>
        <w:rPr>
          <w:rFonts w:asciiTheme="minorHAnsi" w:hAnsiTheme="minorHAnsi" w:cstheme="minorHAnsi"/>
          <w:sz w:val="22"/>
          <w:szCs w:val="22"/>
        </w:rPr>
      </w:pPr>
      <w:r>
        <w:rPr>
          <w:rFonts w:asciiTheme="minorHAnsi" w:hAnsiTheme="minorHAnsi"/>
          <w:sz w:val="22"/>
          <w:szCs w:val="22"/>
        </w:rPr>
        <w:t>1-2</w:t>
      </w:r>
      <w:r>
        <w:rPr>
          <w:rFonts w:asciiTheme="minorHAnsi" w:hAnsiTheme="minorHAnsi"/>
          <w:sz w:val="22"/>
          <w:szCs w:val="22"/>
        </w:rPr>
        <w:tab/>
        <w:t>Boston, MA</w:t>
      </w:r>
    </w:p>
    <w:p w14:paraId="378ED0EF" w14:textId="2A9F374C"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Agenda Latin American Conf. Harvar</w:t>
      </w:r>
      <w:r w:rsidR="00EC2A33">
        <w:rPr>
          <w:rFonts w:asciiTheme="minorHAnsi" w:hAnsiTheme="minorHAnsi"/>
          <w:sz w:val="22"/>
          <w:szCs w:val="22"/>
        </w:rPr>
        <w:t>d Kennedy School of Government</w:t>
      </w:r>
    </w:p>
    <w:p w14:paraId="7CF22169" w14:textId="77777777" w:rsidR="00E956EF" w:rsidRPr="00B62815" w:rsidRDefault="00E956EF" w:rsidP="00864B40">
      <w:pPr>
        <w:rPr>
          <w:rFonts w:asciiTheme="minorHAnsi" w:hAnsiTheme="minorHAnsi" w:cstheme="minorHAnsi"/>
          <w:sz w:val="22"/>
          <w:szCs w:val="22"/>
        </w:rPr>
      </w:pPr>
    </w:p>
    <w:p w14:paraId="6FF8A903" w14:textId="2D71F049" w:rsidR="00E956EF" w:rsidRPr="00DE3FF0" w:rsidRDefault="00EC2A33" w:rsidP="00F62EBD">
      <w:pPr>
        <w:ind w:left="1800" w:hanging="1800"/>
        <w:rPr>
          <w:rFonts w:asciiTheme="minorHAnsi" w:hAnsiTheme="minorHAnsi" w:cstheme="minorHAnsi"/>
          <w:sz w:val="22"/>
          <w:szCs w:val="22"/>
        </w:rPr>
      </w:pPr>
      <w:r>
        <w:rPr>
          <w:rFonts w:asciiTheme="minorHAnsi" w:hAnsiTheme="minorHAnsi"/>
          <w:sz w:val="22"/>
          <w:szCs w:val="22"/>
        </w:rPr>
        <w:t>25-27</w:t>
      </w:r>
      <w:r>
        <w:rPr>
          <w:rFonts w:asciiTheme="minorHAnsi" w:hAnsiTheme="minorHAnsi"/>
          <w:sz w:val="22"/>
          <w:szCs w:val="22"/>
        </w:rPr>
        <w:tab/>
        <w:t>Buenos Aires, Argentina</w:t>
      </w:r>
    </w:p>
    <w:p w14:paraId="3178B946" w14:textId="4FF766AE" w:rsidR="00E956EF" w:rsidRPr="00DE3FF0" w:rsidRDefault="00E956EF" w:rsidP="00F62EBD">
      <w:pPr>
        <w:ind w:left="1800"/>
        <w:rPr>
          <w:rFonts w:asciiTheme="minorHAnsi" w:hAnsiTheme="minorHAnsi" w:cstheme="minorHAnsi"/>
          <w:sz w:val="22"/>
          <w:szCs w:val="22"/>
        </w:rPr>
      </w:pPr>
      <w:r w:rsidRPr="00DE3FF0">
        <w:rPr>
          <w:rFonts w:asciiTheme="minorHAnsi" w:hAnsiTheme="minorHAnsi"/>
          <w:sz w:val="22"/>
          <w:szCs w:val="22"/>
        </w:rPr>
        <w:t>Offic</w:t>
      </w:r>
      <w:r w:rsidR="00EC2A33">
        <w:rPr>
          <w:rFonts w:asciiTheme="minorHAnsi" w:hAnsiTheme="minorHAnsi"/>
          <w:sz w:val="22"/>
          <w:szCs w:val="22"/>
        </w:rPr>
        <w:t>ial visit</w:t>
      </w:r>
    </w:p>
    <w:p w14:paraId="7F687C88" w14:textId="77777777" w:rsidR="00E956EF" w:rsidRPr="00DE3FF0" w:rsidRDefault="00E956EF" w:rsidP="00864B40">
      <w:pPr>
        <w:rPr>
          <w:rFonts w:asciiTheme="minorHAnsi" w:hAnsiTheme="minorHAnsi" w:cstheme="minorHAnsi"/>
          <w:sz w:val="22"/>
          <w:szCs w:val="22"/>
        </w:rPr>
      </w:pPr>
    </w:p>
    <w:p w14:paraId="667E5FE5" w14:textId="0B56C971" w:rsidR="00E956EF" w:rsidRPr="00B62815" w:rsidRDefault="00EC2A33" w:rsidP="00F62EBD">
      <w:pPr>
        <w:ind w:left="1800" w:hanging="1800"/>
        <w:rPr>
          <w:rFonts w:asciiTheme="minorHAnsi" w:hAnsiTheme="minorHAnsi" w:cstheme="minorHAnsi"/>
          <w:sz w:val="22"/>
          <w:szCs w:val="22"/>
        </w:rPr>
      </w:pPr>
      <w:r>
        <w:rPr>
          <w:rFonts w:asciiTheme="minorHAnsi" w:hAnsiTheme="minorHAnsi"/>
          <w:sz w:val="22"/>
          <w:szCs w:val="22"/>
        </w:rPr>
        <w:t>27-28</w:t>
      </w:r>
      <w:r>
        <w:rPr>
          <w:rFonts w:asciiTheme="minorHAnsi" w:hAnsiTheme="minorHAnsi"/>
          <w:sz w:val="22"/>
          <w:szCs w:val="22"/>
        </w:rPr>
        <w:tab/>
        <w:t>Guatemala City</w:t>
      </w:r>
    </w:p>
    <w:p w14:paraId="1931C303" w14:textId="6EB81C3D" w:rsidR="00E956EF" w:rsidRPr="00B62815" w:rsidRDefault="00E956EF" w:rsidP="00EC2A33">
      <w:pPr>
        <w:ind w:left="1800"/>
        <w:jc w:val="both"/>
        <w:rPr>
          <w:rFonts w:asciiTheme="minorHAnsi" w:hAnsiTheme="minorHAnsi" w:cstheme="minorHAnsi"/>
          <w:sz w:val="22"/>
          <w:szCs w:val="22"/>
        </w:rPr>
      </w:pPr>
      <w:r>
        <w:rPr>
          <w:rFonts w:asciiTheme="minorHAnsi" w:hAnsiTheme="minorHAnsi"/>
          <w:sz w:val="22"/>
          <w:szCs w:val="22"/>
        </w:rPr>
        <w:t>IV Meeting of Ministers and High-Level Official</w:t>
      </w:r>
      <w:r w:rsidR="00EC2A33">
        <w:rPr>
          <w:rFonts w:asciiTheme="minorHAnsi" w:hAnsiTheme="minorHAnsi"/>
          <w:sz w:val="22"/>
          <w:szCs w:val="22"/>
        </w:rPr>
        <w:t>s of Social Development (REMDES)</w:t>
      </w:r>
    </w:p>
    <w:p w14:paraId="2513165E" w14:textId="77777777" w:rsidR="00E956EF" w:rsidRPr="00B53BB9" w:rsidRDefault="00E956EF" w:rsidP="00864B40">
      <w:pPr>
        <w:rPr>
          <w:rFonts w:asciiTheme="minorHAnsi" w:hAnsiTheme="minorHAnsi" w:cstheme="minorHAnsi"/>
          <w:sz w:val="22"/>
          <w:szCs w:val="22"/>
        </w:rPr>
      </w:pPr>
    </w:p>
    <w:p w14:paraId="684DEA8A" w14:textId="7DDDF57F" w:rsidR="00E956EF" w:rsidRPr="00B62815" w:rsidRDefault="00EC2A33" w:rsidP="00F62EBD">
      <w:pPr>
        <w:ind w:left="1800" w:hanging="1800"/>
        <w:rPr>
          <w:rFonts w:asciiTheme="minorHAnsi" w:hAnsiTheme="minorHAnsi" w:cstheme="minorHAnsi"/>
          <w:sz w:val="22"/>
          <w:szCs w:val="22"/>
        </w:rPr>
      </w:pPr>
      <w:r>
        <w:rPr>
          <w:rFonts w:asciiTheme="minorHAnsi" w:hAnsiTheme="minorHAnsi"/>
          <w:sz w:val="22"/>
          <w:szCs w:val="22"/>
        </w:rPr>
        <w:t>28-29</w:t>
      </w:r>
      <w:r>
        <w:rPr>
          <w:rFonts w:asciiTheme="minorHAnsi" w:hAnsiTheme="minorHAnsi"/>
          <w:sz w:val="22"/>
          <w:szCs w:val="22"/>
        </w:rPr>
        <w:tab/>
        <w:t>Cartagena, Colombia</w:t>
      </w:r>
    </w:p>
    <w:p w14:paraId="102B9A89" w14:textId="30D32B9D"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Inter-Ame</w:t>
      </w:r>
      <w:r w:rsidR="00EC2A33">
        <w:rPr>
          <w:rFonts w:asciiTheme="minorHAnsi" w:hAnsiTheme="minorHAnsi"/>
          <w:sz w:val="22"/>
          <w:szCs w:val="22"/>
        </w:rPr>
        <w:t>rican Press Association (IAPA)</w:t>
      </w:r>
    </w:p>
    <w:p w14:paraId="2D712037" w14:textId="77777777" w:rsidR="00E956EF" w:rsidRPr="00B53BB9" w:rsidRDefault="00E956EF" w:rsidP="00F62EBD">
      <w:pPr>
        <w:rPr>
          <w:rFonts w:asciiTheme="minorHAnsi" w:hAnsiTheme="minorHAnsi" w:cstheme="minorHAnsi"/>
          <w:sz w:val="22"/>
          <w:szCs w:val="22"/>
        </w:rPr>
      </w:pPr>
    </w:p>
    <w:p w14:paraId="67EDB26C" w14:textId="2964612F" w:rsidR="00E956EF" w:rsidRPr="00B62815" w:rsidRDefault="00E956EF" w:rsidP="00F62EBD">
      <w:pPr>
        <w:rPr>
          <w:rFonts w:asciiTheme="minorHAnsi" w:hAnsiTheme="minorHAnsi" w:cstheme="minorHAnsi"/>
          <w:sz w:val="22"/>
          <w:szCs w:val="22"/>
        </w:rPr>
      </w:pPr>
      <w:r>
        <w:rPr>
          <w:rFonts w:asciiTheme="minorHAnsi" w:hAnsiTheme="minorHAnsi"/>
          <w:b/>
          <w:sz w:val="22"/>
          <w:szCs w:val="22"/>
          <w:u w:val="single"/>
        </w:rPr>
        <w:t>April</w:t>
      </w:r>
    </w:p>
    <w:p w14:paraId="24E2CE46" w14:textId="77777777" w:rsidR="00E956EF" w:rsidRPr="00B53BB9" w:rsidRDefault="00E956EF" w:rsidP="00F62EBD">
      <w:pPr>
        <w:rPr>
          <w:rFonts w:asciiTheme="minorHAnsi" w:hAnsiTheme="minorHAnsi" w:cstheme="minorHAnsi"/>
          <w:sz w:val="22"/>
          <w:szCs w:val="22"/>
          <w:u w:val="single"/>
        </w:rPr>
      </w:pPr>
    </w:p>
    <w:p w14:paraId="2C1022A1" w14:textId="35E51463" w:rsidR="00E956EF" w:rsidRPr="00B62815" w:rsidRDefault="00EC2A33" w:rsidP="00864B40">
      <w:pPr>
        <w:ind w:left="1800" w:hanging="1800"/>
        <w:rPr>
          <w:rFonts w:asciiTheme="minorHAnsi" w:hAnsiTheme="minorHAnsi" w:cstheme="minorHAnsi"/>
          <w:sz w:val="22"/>
          <w:szCs w:val="22"/>
        </w:rPr>
      </w:pPr>
      <w:r>
        <w:rPr>
          <w:rFonts w:asciiTheme="minorHAnsi" w:hAnsiTheme="minorHAnsi"/>
          <w:sz w:val="22"/>
          <w:szCs w:val="22"/>
        </w:rPr>
        <w:t>28-29</w:t>
      </w:r>
      <w:r>
        <w:rPr>
          <w:rFonts w:asciiTheme="minorHAnsi" w:hAnsiTheme="minorHAnsi"/>
          <w:sz w:val="22"/>
          <w:szCs w:val="22"/>
        </w:rPr>
        <w:tab/>
        <w:t>Lima, Peru</w:t>
      </w:r>
    </w:p>
    <w:p w14:paraId="54604C93" w14:textId="2C1471FF" w:rsidR="00E956EF" w:rsidRPr="00B62815" w:rsidRDefault="00E956EF" w:rsidP="00EC2A33">
      <w:pPr>
        <w:tabs>
          <w:tab w:val="left" w:pos="1782"/>
        </w:tabs>
        <w:ind w:left="1800" w:hanging="1800"/>
        <w:jc w:val="both"/>
        <w:rPr>
          <w:rFonts w:asciiTheme="minorHAnsi" w:hAnsiTheme="minorHAnsi" w:cstheme="minorHAnsi"/>
          <w:sz w:val="22"/>
          <w:szCs w:val="22"/>
        </w:rPr>
      </w:pPr>
      <w:r>
        <w:rPr>
          <w:rFonts w:asciiTheme="minorHAnsi" w:hAnsiTheme="minorHAnsi"/>
          <w:sz w:val="22"/>
          <w:szCs w:val="22"/>
        </w:rPr>
        <w:tab/>
        <w:t>Health Ministerial. Improving Regional Coordination in Response to the Impacts of Forced Displacement</w:t>
      </w:r>
    </w:p>
    <w:p w14:paraId="2E33E578" w14:textId="77777777" w:rsidR="00E956EF" w:rsidRPr="00B53BB9" w:rsidRDefault="00E956EF" w:rsidP="00F62EBD">
      <w:pPr>
        <w:rPr>
          <w:rFonts w:asciiTheme="minorHAnsi" w:hAnsiTheme="minorHAnsi" w:cstheme="minorHAnsi"/>
          <w:b/>
          <w:sz w:val="22"/>
          <w:szCs w:val="22"/>
          <w:u w:val="single"/>
        </w:rPr>
      </w:pPr>
    </w:p>
    <w:p w14:paraId="17F6EA7D" w14:textId="77777777" w:rsidR="00E956EF" w:rsidRPr="00944D68" w:rsidRDefault="00E956EF" w:rsidP="00864B40">
      <w:pPr>
        <w:keepNext/>
        <w:rPr>
          <w:rFonts w:asciiTheme="minorHAnsi" w:hAnsiTheme="minorHAnsi" w:cstheme="minorHAnsi"/>
          <w:b/>
          <w:sz w:val="22"/>
          <w:szCs w:val="22"/>
          <w:u w:val="single"/>
          <w:lang w:val="es-ES"/>
        </w:rPr>
      </w:pPr>
      <w:r w:rsidRPr="00944D68">
        <w:rPr>
          <w:rFonts w:asciiTheme="minorHAnsi" w:hAnsiTheme="minorHAnsi"/>
          <w:b/>
          <w:sz w:val="22"/>
          <w:szCs w:val="22"/>
          <w:u w:val="single"/>
          <w:lang w:val="es-ES"/>
        </w:rPr>
        <w:lastRenderedPageBreak/>
        <w:t>May</w:t>
      </w:r>
    </w:p>
    <w:p w14:paraId="768E723B" w14:textId="77777777" w:rsidR="00E956EF" w:rsidRPr="00944D68" w:rsidRDefault="00E956EF" w:rsidP="00864B40">
      <w:pPr>
        <w:keepNext/>
        <w:rPr>
          <w:rFonts w:asciiTheme="minorHAnsi" w:hAnsiTheme="minorHAnsi" w:cstheme="minorHAnsi"/>
          <w:sz w:val="22"/>
          <w:szCs w:val="22"/>
          <w:u w:val="single"/>
          <w:lang w:val="es-ES"/>
        </w:rPr>
      </w:pPr>
    </w:p>
    <w:p w14:paraId="51C143CF" w14:textId="0B0F440E" w:rsidR="00E956EF" w:rsidRPr="00944D68" w:rsidRDefault="00EC2A33" w:rsidP="00EC2A33">
      <w:pPr>
        <w:keepNext/>
        <w:ind w:left="1800" w:hanging="1800"/>
        <w:rPr>
          <w:rFonts w:asciiTheme="minorHAnsi" w:hAnsiTheme="minorHAnsi" w:cstheme="minorHAnsi"/>
          <w:sz w:val="22"/>
          <w:szCs w:val="22"/>
          <w:lang w:val="es-ES"/>
        </w:rPr>
      </w:pPr>
      <w:r w:rsidRPr="00944D68">
        <w:rPr>
          <w:rFonts w:asciiTheme="minorHAnsi" w:hAnsiTheme="minorHAnsi"/>
          <w:sz w:val="22"/>
          <w:szCs w:val="22"/>
          <w:lang w:val="es-ES"/>
        </w:rPr>
        <w:t>16-18</w:t>
      </w:r>
      <w:r w:rsidRPr="00944D68">
        <w:rPr>
          <w:rFonts w:asciiTheme="minorHAnsi" w:hAnsiTheme="minorHAnsi"/>
          <w:sz w:val="22"/>
          <w:szCs w:val="22"/>
          <w:lang w:val="es-ES"/>
        </w:rPr>
        <w:tab/>
        <w:t>La Paz, Bolivia</w:t>
      </w:r>
    </w:p>
    <w:p w14:paraId="7E533822" w14:textId="157C6EE1" w:rsidR="00E956EF" w:rsidRPr="00944D68" w:rsidRDefault="00EC2A33" w:rsidP="00F62EBD">
      <w:pPr>
        <w:ind w:left="1080" w:firstLine="720"/>
        <w:rPr>
          <w:rFonts w:asciiTheme="minorHAnsi" w:hAnsiTheme="minorHAnsi" w:cstheme="minorHAnsi"/>
          <w:sz w:val="22"/>
          <w:szCs w:val="22"/>
          <w:lang w:val="es-ES"/>
        </w:rPr>
      </w:pPr>
      <w:r w:rsidRPr="00944D68">
        <w:rPr>
          <w:rFonts w:asciiTheme="minorHAnsi" w:hAnsiTheme="minorHAnsi"/>
          <w:sz w:val="22"/>
          <w:szCs w:val="22"/>
          <w:lang w:val="es-ES"/>
        </w:rPr>
        <w:t>Official Visit</w:t>
      </w:r>
    </w:p>
    <w:p w14:paraId="599D6BAF" w14:textId="77777777" w:rsidR="00E956EF" w:rsidRPr="00944D68" w:rsidRDefault="00E956EF" w:rsidP="00864B40">
      <w:pPr>
        <w:rPr>
          <w:rFonts w:asciiTheme="minorHAnsi" w:hAnsiTheme="minorHAnsi" w:cstheme="minorHAnsi"/>
          <w:sz w:val="22"/>
          <w:szCs w:val="22"/>
          <w:lang w:val="es-ES"/>
        </w:rPr>
      </w:pPr>
    </w:p>
    <w:p w14:paraId="0738F1D1" w14:textId="73577E03" w:rsidR="00E956EF" w:rsidRPr="00B62815" w:rsidRDefault="00EC2A33" w:rsidP="00F62EBD">
      <w:pPr>
        <w:ind w:left="1800" w:hanging="1800"/>
        <w:rPr>
          <w:rFonts w:asciiTheme="minorHAnsi" w:hAnsiTheme="minorHAnsi" w:cstheme="minorHAnsi"/>
          <w:sz w:val="22"/>
          <w:szCs w:val="22"/>
        </w:rPr>
      </w:pPr>
      <w:r>
        <w:rPr>
          <w:rFonts w:asciiTheme="minorHAnsi" w:hAnsiTheme="minorHAnsi"/>
          <w:sz w:val="22"/>
          <w:szCs w:val="22"/>
        </w:rPr>
        <w:t>18-21</w:t>
      </w:r>
      <w:r>
        <w:rPr>
          <w:rFonts w:asciiTheme="minorHAnsi" w:hAnsiTheme="minorHAnsi"/>
          <w:sz w:val="22"/>
          <w:szCs w:val="22"/>
        </w:rPr>
        <w:tab/>
        <w:t>Buenos Aires, Argentina</w:t>
      </w:r>
    </w:p>
    <w:p w14:paraId="2EA19F37" w14:textId="77777777"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Inter-American Council for Trade and Production</w:t>
      </w:r>
    </w:p>
    <w:p w14:paraId="0965D4FB" w14:textId="77777777" w:rsidR="00E956EF" w:rsidRPr="00B53BB9" w:rsidRDefault="00E956EF" w:rsidP="00864B40">
      <w:pPr>
        <w:rPr>
          <w:rFonts w:asciiTheme="minorHAnsi" w:hAnsiTheme="minorHAnsi" w:cstheme="minorHAnsi"/>
          <w:sz w:val="22"/>
          <w:szCs w:val="22"/>
        </w:rPr>
      </w:pPr>
    </w:p>
    <w:p w14:paraId="22A8460D" w14:textId="20F588B6" w:rsidR="00E956EF" w:rsidRPr="00B62815" w:rsidRDefault="00EC2A33" w:rsidP="00F62EBD">
      <w:pPr>
        <w:ind w:left="1800" w:hanging="1800"/>
        <w:rPr>
          <w:rFonts w:asciiTheme="minorHAnsi" w:hAnsiTheme="minorHAnsi" w:cstheme="minorHAnsi"/>
          <w:sz w:val="22"/>
          <w:szCs w:val="22"/>
        </w:rPr>
      </w:pPr>
      <w:r>
        <w:rPr>
          <w:rFonts w:asciiTheme="minorHAnsi" w:hAnsiTheme="minorHAnsi"/>
          <w:sz w:val="22"/>
          <w:szCs w:val="22"/>
        </w:rPr>
        <w:t>21-22</w:t>
      </w:r>
      <w:r>
        <w:rPr>
          <w:rFonts w:asciiTheme="minorHAnsi" w:hAnsiTheme="minorHAnsi"/>
          <w:sz w:val="22"/>
          <w:szCs w:val="22"/>
        </w:rPr>
        <w:tab/>
        <w:t>Santiago, Chile</w:t>
      </w:r>
    </w:p>
    <w:p w14:paraId="2C942249" w14:textId="13117F33"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Official Vis</w:t>
      </w:r>
      <w:r w:rsidR="00EC2A33">
        <w:rPr>
          <w:rFonts w:asciiTheme="minorHAnsi" w:hAnsiTheme="minorHAnsi"/>
          <w:sz w:val="22"/>
          <w:szCs w:val="22"/>
        </w:rPr>
        <w:t>it and Talks at Chilean Council</w:t>
      </w:r>
    </w:p>
    <w:p w14:paraId="49F421E3" w14:textId="77777777" w:rsidR="00E956EF" w:rsidRPr="00B53BB9" w:rsidRDefault="00E956EF" w:rsidP="00864B40">
      <w:pPr>
        <w:rPr>
          <w:rFonts w:asciiTheme="minorHAnsi" w:hAnsiTheme="minorHAnsi" w:cstheme="minorHAnsi"/>
          <w:sz w:val="22"/>
          <w:szCs w:val="22"/>
        </w:rPr>
      </w:pPr>
    </w:p>
    <w:p w14:paraId="35C4D35D" w14:textId="0D23544B"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26-28</w:t>
      </w:r>
      <w:r>
        <w:rPr>
          <w:rFonts w:asciiTheme="minorHAnsi" w:hAnsiTheme="minorHAnsi"/>
          <w:sz w:val="22"/>
          <w:szCs w:val="22"/>
        </w:rPr>
        <w:tab/>
        <w:t>Medellin, Colombia</w:t>
      </w:r>
    </w:p>
    <w:p w14:paraId="5AED5EB7" w14:textId="77777777"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Official Visit and EAFIT University-OAS Memorandum of Understanding</w:t>
      </w:r>
    </w:p>
    <w:p w14:paraId="3A0B3EA2" w14:textId="7F3832B4" w:rsidR="00E956EF" w:rsidRPr="00B62815" w:rsidRDefault="00E956EF" w:rsidP="00F62EBD">
      <w:pPr>
        <w:rPr>
          <w:rFonts w:asciiTheme="minorHAnsi" w:hAnsiTheme="minorHAnsi" w:cstheme="minorHAnsi"/>
          <w:sz w:val="22"/>
          <w:szCs w:val="22"/>
        </w:rPr>
      </w:pPr>
    </w:p>
    <w:p w14:paraId="5C6E8E43" w14:textId="77777777"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June</w:t>
      </w:r>
    </w:p>
    <w:p w14:paraId="18549023" w14:textId="77777777" w:rsidR="00E956EF" w:rsidRPr="00B62815" w:rsidRDefault="00E956EF" w:rsidP="00F62EBD">
      <w:pPr>
        <w:rPr>
          <w:rFonts w:asciiTheme="minorHAnsi" w:hAnsiTheme="minorHAnsi" w:cstheme="minorHAnsi"/>
          <w:sz w:val="22"/>
          <w:szCs w:val="22"/>
        </w:rPr>
      </w:pPr>
    </w:p>
    <w:p w14:paraId="7F2A427D" w14:textId="5B287F1A"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11-12</w:t>
      </w:r>
      <w:r>
        <w:rPr>
          <w:rFonts w:asciiTheme="minorHAnsi" w:hAnsiTheme="minorHAnsi"/>
          <w:sz w:val="22"/>
          <w:szCs w:val="22"/>
        </w:rPr>
        <w:tab/>
        <w:t>New York, NY</w:t>
      </w:r>
    </w:p>
    <w:p w14:paraId="1345A2F5" w14:textId="77777777" w:rsidR="00E956EF" w:rsidRPr="00F43808" w:rsidRDefault="00E956EF" w:rsidP="00F62EBD">
      <w:pPr>
        <w:ind w:left="1800"/>
        <w:rPr>
          <w:rFonts w:asciiTheme="minorHAnsi" w:hAnsiTheme="minorHAnsi" w:cstheme="minorHAnsi"/>
          <w:sz w:val="22"/>
          <w:szCs w:val="22"/>
        </w:rPr>
      </w:pPr>
      <w:r>
        <w:rPr>
          <w:rFonts w:asciiTheme="minorHAnsi" w:hAnsiTheme="minorHAnsi"/>
          <w:sz w:val="22"/>
          <w:szCs w:val="22"/>
        </w:rPr>
        <w:t>Americas Society/Council of the Americas Symposium. 2019 Gold Medal Award.</w:t>
      </w:r>
    </w:p>
    <w:p w14:paraId="71895A0E" w14:textId="77777777" w:rsidR="00E956EF" w:rsidRPr="00B53BB9" w:rsidRDefault="00E956EF" w:rsidP="00864B40">
      <w:pPr>
        <w:rPr>
          <w:rFonts w:asciiTheme="minorHAnsi" w:hAnsiTheme="minorHAnsi" w:cstheme="minorHAnsi"/>
          <w:sz w:val="22"/>
          <w:szCs w:val="22"/>
        </w:rPr>
      </w:pPr>
    </w:p>
    <w:p w14:paraId="3D50CF1C" w14:textId="6E6B2554" w:rsidR="00E956EF" w:rsidRPr="00F43808" w:rsidRDefault="00244CB8" w:rsidP="00F62EBD">
      <w:pPr>
        <w:ind w:left="1800" w:hanging="1800"/>
        <w:rPr>
          <w:rFonts w:asciiTheme="minorHAnsi" w:hAnsiTheme="minorHAnsi" w:cstheme="minorHAnsi"/>
          <w:sz w:val="22"/>
          <w:szCs w:val="22"/>
        </w:rPr>
      </w:pPr>
      <w:r>
        <w:rPr>
          <w:rFonts w:asciiTheme="minorHAnsi" w:hAnsiTheme="minorHAnsi"/>
          <w:sz w:val="22"/>
          <w:szCs w:val="22"/>
        </w:rPr>
        <w:t>15-18</w:t>
      </w:r>
      <w:r>
        <w:rPr>
          <w:rFonts w:asciiTheme="minorHAnsi" w:hAnsiTheme="minorHAnsi"/>
          <w:sz w:val="22"/>
          <w:szCs w:val="22"/>
        </w:rPr>
        <w:tab/>
        <w:t>Florence, Italy</w:t>
      </w:r>
    </w:p>
    <w:p w14:paraId="6026411B" w14:textId="77777777"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EUI School of Transnational Governance</w:t>
      </w:r>
    </w:p>
    <w:p w14:paraId="369CA424" w14:textId="77777777" w:rsidR="00E956EF" w:rsidRPr="00B62815" w:rsidRDefault="00E956EF" w:rsidP="00864B40">
      <w:pPr>
        <w:rPr>
          <w:rFonts w:asciiTheme="minorHAnsi" w:hAnsiTheme="minorHAnsi" w:cstheme="minorHAnsi"/>
          <w:sz w:val="22"/>
          <w:szCs w:val="22"/>
        </w:rPr>
      </w:pPr>
    </w:p>
    <w:p w14:paraId="3251D22B" w14:textId="28ED7E3F" w:rsidR="00E956EF" w:rsidRPr="00F43808" w:rsidRDefault="00244CB8" w:rsidP="00F62EBD">
      <w:pPr>
        <w:ind w:left="1800" w:hanging="1800"/>
        <w:rPr>
          <w:rFonts w:asciiTheme="minorHAnsi" w:hAnsiTheme="minorHAnsi" w:cstheme="minorHAnsi"/>
          <w:sz w:val="22"/>
          <w:szCs w:val="22"/>
        </w:rPr>
      </w:pPr>
      <w:r>
        <w:rPr>
          <w:rFonts w:asciiTheme="minorHAnsi" w:hAnsiTheme="minorHAnsi"/>
          <w:sz w:val="22"/>
          <w:szCs w:val="22"/>
        </w:rPr>
        <w:t>23-29</w:t>
      </w:r>
      <w:r>
        <w:rPr>
          <w:rFonts w:asciiTheme="minorHAnsi" w:hAnsiTheme="minorHAnsi"/>
          <w:sz w:val="22"/>
          <w:szCs w:val="22"/>
        </w:rPr>
        <w:tab/>
        <w:t>Medellin, Colombia</w:t>
      </w:r>
    </w:p>
    <w:p w14:paraId="07F89457" w14:textId="4FF677E8" w:rsidR="00E956EF" w:rsidRPr="00B62815" w:rsidRDefault="00244CB8" w:rsidP="00F62EBD">
      <w:pPr>
        <w:ind w:left="1800"/>
        <w:rPr>
          <w:rFonts w:asciiTheme="minorHAnsi" w:hAnsiTheme="minorHAnsi" w:cstheme="minorHAnsi"/>
          <w:sz w:val="22"/>
          <w:szCs w:val="22"/>
        </w:rPr>
      </w:pPr>
      <w:r>
        <w:rPr>
          <w:rFonts w:asciiTheme="minorHAnsi" w:hAnsiTheme="minorHAnsi"/>
          <w:sz w:val="22"/>
          <w:szCs w:val="22"/>
        </w:rPr>
        <w:t>Forty-ninth</w:t>
      </w:r>
      <w:r w:rsidR="008B73B6">
        <w:rPr>
          <w:rFonts w:asciiTheme="minorHAnsi" w:hAnsiTheme="minorHAnsi"/>
          <w:sz w:val="22"/>
          <w:szCs w:val="22"/>
        </w:rPr>
        <w:t xml:space="preserve"> </w:t>
      </w:r>
      <w:r w:rsidR="00E956EF">
        <w:rPr>
          <w:rFonts w:asciiTheme="minorHAnsi" w:hAnsiTheme="minorHAnsi"/>
          <w:sz w:val="22"/>
          <w:szCs w:val="22"/>
        </w:rPr>
        <w:t>regular session of the OAS General Assembly</w:t>
      </w:r>
    </w:p>
    <w:p w14:paraId="7943D029" w14:textId="7F9356AC" w:rsidR="00E956EF" w:rsidRPr="00B62815" w:rsidRDefault="00E956EF" w:rsidP="00F62EBD">
      <w:pPr>
        <w:rPr>
          <w:rFonts w:asciiTheme="minorHAnsi" w:hAnsiTheme="minorHAnsi" w:cstheme="minorHAnsi"/>
          <w:sz w:val="22"/>
          <w:szCs w:val="22"/>
        </w:rPr>
      </w:pPr>
    </w:p>
    <w:p w14:paraId="3995A3DD" w14:textId="777E0AD0"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July</w:t>
      </w:r>
    </w:p>
    <w:p w14:paraId="3CBC2F93" w14:textId="77777777" w:rsidR="00E956EF" w:rsidRPr="00B53BB9" w:rsidRDefault="00E956EF" w:rsidP="00F62EBD">
      <w:pPr>
        <w:rPr>
          <w:rFonts w:asciiTheme="minorHAnsi" w:hAnsiTheme="minorHAnsi" w:cstheme="minorHAnsi"/>
          <w:sz w:val="22"/>
          <w:szCs w:val="22"/>
          <w:u w:val="single"/>
        </w:rPr>
      </w:pPr>
    </w:p>
    <w:p w14:paraId="1A79EF86" w14:textId="53302272"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2-4</w:t>
      </w:r>
      <w:r>
        <w:rPr>
          <w:rFonts w:asciiTheme="minorHAnsi" w:hAnsiTheme="minorHAnsi"/>
          <w:sz w:val="22"/>
          <w:szCs w:val="22"/>
        </w:rPr>
        <w:tab/>
      </w:r>
      <w:r w:rsidR="00E956EF">
        <w:rPr>
          <w:rFonts w:asciiTheme="minorHAnsi" w:hAnsiTheme="minorHAnsi"/>
          <w:sz w:val="22"/>
          <w:szCs w:val="22"/>
        </w:rPr>
        <w:t>Saint Lucia</w:t>
      </w:r>
    </w:p>
    <w:p w14:paraId="52E6A858" w14:textId="77777777"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Meeting of the Heads of State of CARICOM</w:t>
      </w:r>
    </w:p>
    <w:p w14:paraId="75D50870" w14:textId="77777777" w:rsidR="00E956EF" w:rsidRPr="00B53BB9" w:rsidRDefault="00E956EF" w:rsidP="00864B40">
      <w:pPr>
        <w:rPr>
          <w:rFonts w:asciiTheme="minorHAnsi" w:hAnsiTheme="minorHAnsi" w:cstheme="minorHAnsi"/>
          <w:sz w:val="22"/>
          <w:szCs w:val="22"/>
        </w:rPr>
      </w:pPr>
    </w:p>
    <w:p w14:paraId="08B1B40A" w14:textId="7932D5F0" w:rsidR="00E956EF" w:rsidRPr="00B62815" w:rsidRDefault="00864B40" w:rsidP="00F62EBD">
      <w:pPr>
        <w:ind w:left="1800" w:hanging="1800"/>
        <w:rPr>
          <w:rFonts w:asciiTheme="minorHAnsi" w:hAnsiTheme="minorHAnsi" w:cstheme="minorHAnsi"/>
          <w:sz w:val="22"/>
          <w:szCs w:val="22"/>
        </w:rPr>
      </w:pPr>
      <w:r>
        <w:rPr>
          <w:rFonts w:asciiTheme="minorHAnsi" w:hAnsiTheme="minorHAnsi"/>
          <w:sz w:val="22"/>
          <w:szCs w:val="22"/>
        </w:rPr>
        <w:t>5-7</w:t>
      </w:r>
      <w:r>
        <w:rPr>
          <w:rFonts w:asciiTheme="minorHAnsi" w:hAnsiTheme="minorHAnsi"/>
          <w:sz w:val="22"/>
          <w:szCs w:val="22"/>
        </w:rPr>
        <w:tab/>
        <w:t>Luxemburg</w:t>
      </w:r>
    </w:p>
    <w:p w14:paraId="2454A725" w14:textId="77777777"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OSCE Parliamentary Assembly</w:t>
      </w:r>
    </w:p>
    <w:p w14:paraId="5E9D032B" w14:textId="77777777" w:rsidR="00E956EF" w:rsidRPr="00B53BB9" w:rsidRDefault="00E956EF" w:rsidP="00864B40">
      <w:pPr>
        <w:rPr>
          <w:rFonts w:asciiTheme="minorHAnsi" w:hAnsiTheme="minorHAnsi" w:cstheme="minorHAnsi"/>
          <w:sz w:val="22"/>
          <w:szCs w:val="22"/>
        </w:rPr>
      </w:pPr>
    </w:p>
    <w:p w14:paraId="488F6276" w14:textId="133CA19C" w:rsidR="00E956EF" w:rsidRPr="00B62815" w:rsidRDefault="00864B40" w:rsidP="00F62EBD">
      <w:pPr>
        <w:ind w:left="1800" w:hanging="1800"/>
        <w:rPr>
          <w:rFonts w:asciiTheme="minorHAnsi" w:hAnsiTheme="minorHAnsi" w:cstheme="minorHAnsi"/>
          <w:sz w:val="22"/>
          <w:szCs w:val="22"/>
        </w:rPr>
      </w:pPr>
      <w:r>
        <w:rPr>
          <w:rFonts w:asciiTheme="minorHAnsi" w:hAnsiTheme="minorHAnsi"/>
          <w:sz w:val="22"/>
          <w:szCs w:val="22"/>
        </w:rPr>
        <w:t>28-29</w:t>
      </w:r>
      <w:r>
        <w:rPr>
          <w:rFonts w:asciiTheme="minorHAnsi" w:hAnsiTheme="minorHAnsi"/>
          <w:sz w:val="22"/>
          <w:szCs w:val="22"/>
        </w:rPr>
        <w:tab/>
        <w:t>Panama City, Panama</w:t>
      </w:r>
    </w:p>
    <w:p w14:paraId="3FC11A8A" w14:textId="7BF02DB4"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25 Years of the Convention of Belem do Par</w:t>
      </w:r>
      <w:r w:rsidR="00244CB8">
        <w:rPr>
          <w:rFonts w:asciiTheme="minorHAnsi" w:hAnsiTheme="minorHAnsi"/>
          <w:sz w:val="22"/>
          <w:szCs w:val="22"/>
        </w:rPr>
        <w:t>á</w:t>
      </w:r>
    </w:p>
    <w:p w14:paraId="752857E7" w14:textId="77777777" w:rsidR="00E956EF" w:rsidRPr="00B53BB9" w:rsidRDefault="00E956EF" w:rsidP="00F62EBD">
      <w:pPr>
        <w:rPr>
          <w:rFonts w:asciiTheme="minorHAnsi" w:hAnsiTheme="minorHAnsi" w:cstheme="minorHAnsi"/>
          <w:sz w:val="22"/>
          <w:szCs w:val="22"/>
        </w:rPr>
      </w:pPr>
    </w:p>
    <w:p w14:paraId="27C12B09" w14:textId="77777777" w:rsidR="00E956EF" w:rsidRPr="005A26CB" w:rsidRDefault="00E956EF" w:rsidP="00F62EBD">
      <w:pPr>
        <w:rPr>
          <w:rFonts w:asciiTheme="minorHAnsi" w:hAnsiTheme="minorHAnsi" w:cstheme="minorHAnsi"/>
          <w:sz w:val="22"/>
          <w:szCs w:val="22"/>
        </w:rPr>
      </w:pPr>
      <w:r w:rsidRPr="005A26CB">
        <w:rPr>
          <w:rFonts w:asciiTheme="minorHAnsi" w:hAnsiTheme="minorHAnsi"/>
          <w:b/>
          <w:sz w:val="22"/>
          <w:szCs w:val="22"/>
          <w:u w:val="single"/>
        </w:rPr>
        <w:t>August</w:t>
      </w:r>
    </w:p>
    <w:p w14:paraId="389CC453" w14:textId="77777777" w:rsidR="00E956EF" w:rsidRPr="005A26CB" w:rsidRDefault="00E956EF" w:rsidP="00F62EBD">
      <w:pPr>
        <w:ind w:left="1800" w:hanging="1800"/>
        <w:rPr>
          <w:rFonts w:asciiTheme="minorHAnsi" w:hAnsiTheme="minorHAnsi" w:cstheme="minorHAnsi"/>
          <w:sz w:val="22"/>
          <w:szCs w:val="22"/>
        </w:rPr>
      </w:pPr>
    </w:p>
    <w:p w14:paraId="712465A3" w14:textId="60DB0E62" w:rsidR="00E956EF" w:rsidRPr="005A26CB" w:rsidRDefault="00244CB8" w:rsidP="00F62EBD">
      <w:pPr>
        <w:ind w:left="1800" w:hanging="1800"/>
        <w:rPr>
          <w:rFonts w:asciiTheme="minorHAnsi" w:hAnsiTheme="minorHAnsi" w:cstheme="minorHAnsi"/>
          <w:sz w:val="22"/>
          <w:szCs w:val="22"/>
        </w:rPr>
      </w:pPr>
      <w:r>
        <w:rPr>
          <w:rFonts w:asciiTheme="minorHAnsi" w:hAnsiTheme="minorHAnsi"/>
          <w:sz w:val="22"/>
          <w:szCs w:val="22"/>
        </w:rPr>
        <w:t>6 -9</w:t>
      </w:r>
      <w:r w:rsidR="00864B40" w:rsidRPr="005A26CB">
        <w:rPr>
          <w:rFonts w:asciiTheme="minorHAnsi" w:hAnsiTheme="minorHAnsi"/>
          <w:sz w:val="22"/>
          <w:szCs w:val="22"/>
        </w:rPr>
        <w:tab/>
        <w:t>Río de Janeiro, Brazil</w:t>
      </w:r>
    </w:p>
    <w:p w14:paraId="1C5C14FB" w14:textId="5286C18B" w:rsidR="00E956EF" w:rsidRPr="00B62815" w:rsidRDefault="00E956EF" w:rsidP="00F62EBD">
      <w:pPr>
        <w:ind w:left="1800" w:hanging="1800"/>
        <w:rPr>
          <w:rFonts w:asciiTheme="minorHAnsi" w:hAnsiTheme="minorHAnsi" w:cstheme="minorHAnsi"/>
          <w:sz w:val="22"/>
          <w:szCs w:val="22"/>
        </w:rPr>
      </w:pPr>
      <w:r w:rsidRPr="005A26CB">
        <w:rPr>
          <w:rFonts w:asciiTheme="minorHAnsi" w:hAnsiTheme="minorHAnsi"/>
          <w:sz w:val="22"/>
          <w:szCs w:val="22"/>
        </w:rPr>
        <w:tab/>
      </w:r>
      <w:r>
        <w:rPr>
          <w:rFonts w:asciiTheme="minorHAnsi" w:hAnsiTheme="minorHAnsi"/>
          <w:sz w:val="22"/>
          <w:szCs w:val="22"/>
        </w:rPr>
        <w:t>95</w:t>
      </w:r>
      <w:r w:rsidRPr="008B73B6">
        <w:rPr>
          <w:rFonts w:asciiTheme="minorHAnsi" w:hAnsiTheme="minorHAnsi"/>
          <w:sz w:val="22"/>
          <w:szCs w:val="22"/>
          <w:vertAlign w:val="superscript"/>
        </w:rPr>
        <w:t>th</w:t>
      </w:r>
      <w:r w:rsidR="008B73B6">
        <w:rPr>
          <w:rFonts w:asciiTheme="minorHAnsi" w:hAnsiTheme="minorHAnsi"/>
          <w:sz w:val="22"/>
          <w:szCs w:val="22"/>
        </w:rPr>
        <w:t xml:space="preserve"> </w:t>
      </w:r>
      <w:r>
        <w:rPr>
          <w:rFonts w:asciiTheme="minorHAnsi" w:hAnsiTheme="minorHAnsi"/>
          <w:sz w:val="22"/>
          <w:szCs w:val="22"/>
        </w:rPr>
        <w:t>Regular Session of the Int</w:t>
      </w:r>
      <w:r w:rsidR="00244CB8">
        <w:rPr>
          <w:rFonts w:asciiTheme="minorHAnsi" w:hAnsiTheme="minorHAnsi"/>
          <w:sz w:val="22"/>
          <w:szCs w:val="22"/>
        </w:rPr>
        <w:t>er-American Juridical Committee</w:t>
      </w:r>
    </w:p>
    <w:p w14:paraId="139D90EA" w14:textId="77777777" w:rsidR="00E956EF" w:rsidRPr="00B53BB9" w:rsidRDefault="00E956EF" w:rsidP="00F62EBD">
      <w:pPr>
        <w:rPr>
          <w:rFonts w:asciiTheme="minorHAnsi" w:hAnsiTheme="minorHAnsi" w:cstheme="minorHAnsi"/>
          <w:sz w:val="22"/>
          <w:szCs w:val="22"/>
        </w:rPr>
      </w:pPr>
    </w:p>
    <w:p w14:paraId="1ECD2F89" w14:textId="54726CDF"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18-19</w:t>
      </w:r>
      <w:r>
        <w:rPr>
          <w:rFonts w:asciiTheme="minorHAnsi" w:hAnsiTheme="minorHAnsi"/>
          <w:sz w:val="22"/>
          <w:szCs w:val="22"/>
        </w:rPr>
        <w:tab/>
        <w:t>Mexico City</w:t>
      </w:r>
    </w:p>
    <w:p w14:paraId="40A55C08" w14:textId="644C03C2"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International Congress of Agenci</w:t>
      </w:r>
      <w:r w:rsidR="00244CB8">
        <w:rPr>
          <w:rFonts w:asciiTheme="minorHAnsi" w:hAnsiTheme="minorHAnsi"/>
          <w:sz w:val="22"/>
          <w:szCs w:val="22"/>
        </w:rPr>
        <w:t>es Certified in Quality Control</w:t>
      </w:r>
    </w:p>
    <w:p w14:paraId="01009B3A" w14:textId="77777777" w:rsidR="00E956EF" w:rsidRPr="00B53BB9" w:rsidRDefault="00E956EF" w:rsidP="00F62EBD">
      <w:pPr>
        <w:ind w:left="1800" w:hanging="1800"/>
        <w:rPr>
          <w:rFonts w:asciiTheme="minorHAnsi" w:hAnsiTheme="minorHAnsi" w:cstheme="minorHAnsi"/>
          <w:sz w:val="22"/>
          <w:szCs w:val="22"/>
        </w:rPr>
      </w:pPr>
    </w:p>
    <w:p w14:paraId="0F4FA025" w14:textId="4A126851" w:rsidR="00E956EF" w:rsidRPr="00B62815" w:rsidRDefault="00244CB8" w:rsidP="00864B40">
      <w:pPr>
        <w:keepNext/>
        <w:ind w:left="1800" w:hanging="1800"/>
        <w:rPr>
          <w:rFonts w:asciiTheme="minorHAnsi" w:hAnsiTheme="minorHAnsi" w:cstheme="minorHAnsi"/>
          <w:sz w:val="22"/>
          <w:szCs w:val="22"/>
        </w:rPr>
      </w:pPr>
      <w:r>
        <w:rPr>
          <w:rFonts w:asciiTheme="minorHAnsi" w:hAnsiTheme="minorHAnsi"/>
          <w:sz w:val="22"/>
          <w:szCs w:val="22"/>
        </w:rPr>
        <w:lastRenderedPageBreak/>
        <w:t>20-21</w:t>
      </w:r>
      <w:r>
        <w:rPr>
          <w:rFonts w:asciiTheme="minorHAnsi" w:hAnsiTheme="minorHAnsi"/>
          <w:sz w:val="22"/>
          <w:szCs w:val="22"/>
        </w:rPr>
        <w:tab/>
        <w:t>Santiago, Chile</w:t>
      </w:r>
    </w:p>
    <w:p w14:paraId="7CBF5506" w14:textId="77777777" w:rsidR="00E956EF" w:rsidRPr="00B62815" w:rsidRDefault="00E956EF" w:rsidP="00244CB8">
      <w:pPr>
        <w:ind w:left="1800"/>
        <w:jc w:val="both"/>
        <w:rPr>
          <w:rFonts w:asciiTheme="minorHAnsi" w:hAnsiTheme="minorHAnsi" w:cstheme="minorHAnsi"/>
          <w:sz w:val="22"/>
          <w:szCs w:val="22"/>
        </w:rPr>
      </w:pPr>
      <w:r>
        <w:rPr>
          <w:rFonts w:asciiTheme="minorHAnsi" w:hAnsiTheme="minorHAnsi"/>
          <w:sz w:val="22"/>
          <w:szCs w:val="22"/>
        </w:rPr>
        <w:t>ODCA-KAS International Seminar “Latin America-Europe Relations: Strengthening and New Outlook.”</w:t>
      </w:r>
    </w:p>
    <w:p w14:paraId="1EE93502" w14:textId="1A13317E" w:rsidR="00E956EF" w:rsidRPr="00B62815" w:rsidRDefault="00E956EF" w:rsidP="00F62EBD">
      <w:pPr>
        <w:rPr>
          <w:rFonts w:asciiTheme="minorHAnsi" w:hAnsiTheme="minorHAnsi" w:cstheme="minorHAnsi"/>
          <w:sz w:val="22"/>
          <w:szCs w:val="22"/>
        </w:rPr>
      </w:pPr>
    </w:p>
    <w:p w14:paraId="73A34193" w14:textId="77777777"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September</w:t>
      </w:r>
    </w:p>
    <w:p w14:paraId="591798EA" w14:textId="77777777" w:rsidR="00E956EF" w:rsidRPr="00B62815" w:rsidRDefault="00E956EF" w:rsidP="00F62EBD">
      <w:pPr>
        <w:rPr>
          <w:rFonts w:asciiTheme="minorHAnsi" w:hAnsiTheme="minorHAnsi" w:cstheme="minorHAnsi"/>
          <w:sz w:val="22"/>
          <w:szCs w:val="22"/>
          <w:u w:val="single"/>
        </w:rPr>
      </w:pPr>
    </w:p>
    <w:p w14:paraId="7952343A" w14:textId="141425AD"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5-6</w:t>
      </w:r>
      <w:r>
        <w:rPr>
          <w:rFonts w:asciiTheme="minorHAnsi" w:hAnsiTheme="minorHAnsi"/>
          <w:sz w:val="22"/>
          <w:szCs w:val="22"/>
        </w:rPr>
        <w:tab/>
        <w:t>Toronto, Canada</w:t>
      </w:r>
    </w:p>
    <w:p w14:paraId="61AA9280" w14:textId="2D556A5C"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International Economic Forum of the Ameri</w:t>
      </w:r>
      <w:r w:rsidR="00244CB8">
        <w:rPr>
          <w:rFonts w:asciiTheme="minorHAnsi" w:hAnsiTheme="minorHAnsi"/>
          <w:sz w:val="22"/>
          <w:szCs w:val="22"/>
        </w:rPr>
        <w:t>cas “Leading the New Economy”</w:t>
      </w:r>
    </w:p>
    <w:p w14:paraId="78168F39" w14:textId="77777777" w:rsidR="00625659" w:rsidRPr="00B53BB9" w:rsidRDefault="00625659" w:rsidP="00F62EBD">
      <w:pPr>
        <w:ind w:left="1800" w:hanging="1800"/>
        <w:rPr>
          <w:rFonts w:asciiTheme="minorHAnsi" w:hAnsiTheme="minorHAnsi" w:cstheme="minorHAnsi"/>
          <w:sz w:val="22"/>
          <w:szCs w:val="22"/>
        </w:rPr>
      </w:pPr>
    </w:p>
    <w:p w14:paraId="420AE09F" w14:textId="14A2D762"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9-13</w:t>
      </w:r>
      <w:r>
        <w:rPr>
          <w:rFonts w:asciiTheme="minorHAnsi" w:hAnsiTheme="minorHAnsi"/>
          <w:sz w:val="22"/>
          <w:szCs w:val="22"/>
        </w:rPr>
        <w:tab/>
        <w:t>Warsaw, Poland</w:t>
      </w:r>
    </w:p>
    <w:p w14:paraId="3658123F" w14:textId="20B587A4"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Se</w:t>
      </w:r>
      <w:r w:rsidR="00244CB8">
        <w:rPr>
          <w:rFonts w:asciiTheme="minorHAnsi" w:hAnsiTheme="minorHAnsi"/>
          <w:sz w:val="22"/>
          <w:szCs w:val="22"/>
        </w:rPr>
        <w:t>cond Edition “Latin America Day</w:t>
      </w:r>
      <w:r>
        <w:rPr>
          <w:rFonts w:asciiTheme="minorHAnsi" w:hAnsiTheme="minorHAnsi"/>
          <w:sz w:val="22"/>
          <w:szCs w:val="22"/>
        </w:rPr>
        <w:t>”</w:t>
      </w:r>
    </w:p>
    <w:p w14:paraId="6BC0D699" w14:textId="77777777" w:rsidR="00E956EF" w:rsidRPr="00B53BB9" w:rsidRDefault="00E956EF" w:rsidP="00864B40">
      <w:pPr>
        <w:rPr>
          <w:rFonts w:asciiTheme="minorHAnsi" w:hAnsiTheme="minorHAnsi" w:cstheme="minorHAnsi"/>
          <w:sz w:val="22"/>
          <w:szCs w:val="22"/>
        </w:rPr>
      </w:pPr>
    </w:p>
    <w:p w14:paraId="5FF59202" w14:textId="58413E04"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18-19</w:t>
      </w:r>
      <w:r>
        <w:rPr>
          <w:rFonts w:asciiTheme="minorHAnsi" w:hAnsiTheme="minorHAnsi"/>
          <w:sz w:val="22"/>
          <w:szCs w:val="22"/>
        </w:rPr>
        <w:tab/>
        <w:t>Bridgetown, Barbados</w:t>
      </w:r>
    </w:p>
    <w:p w14:paraId="6AEF3C41" w14:textId="11B10A4B"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Eighth C</w:t>
      </w:r>
      <w:r w:rsidR="00244CB8">
        <w:rPr>
          <w:rFonts w:asciiTheme="minorHAnsi" w:hAnsiTheme="minorHAnsi"/>
          <w:sz w:val="22"/>
          <w:szCs w:val="22"/>
        </w:rPr>
        <w:t>ulture Ministerial in Barbados</w:t>
      </w:r>
    </w:p>
    <w:p w14:paraId="76E7682B" w14:textId="77777777" w:rsidR="00E956EF" w:rsidRPr="00B53BB9" w:rsidRDefault="00E956EF" w:rsidP="00864B40">
      <w:pPr>
        <w:rPr>
          <w:rFonts w:asciiTheme="minorHAnsi" w:hAnsiTheme="minorHAnsi" w:cstheme="minorHAnsi"/>
          <w:sz w:val="22"/>
          <w:szCs w:val="22"/>
        </w:rPr>
      </w:pPr>
    </w:p>
    <w:p w14:paraId="269442D1" w14:textId="22C16112"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23</w:t>
      </w:r>
      <w:r>
        <w:rPr>
          <w:rFonts w:asciiTheme="minorHAnsi" w:hAnsiTheme="minorHAnsi"/>
          <w:sz w:val="22"/>
          <w:szCs w:val="22"/>
        </w:rPr>
        <w:tab/>
        <w:t>New York, NY</w:t>
      </w:r>
    </w:p>
    <w:p w14:paraId="20D415E2" w14:textId="4B20DA1F"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Meeting o</w:t>
      </w:r>
      <w:r w:rsidR="00244CB8">
        <w:rPr>
          <w:rFonts w:asciiTheme="minorHAnsi" w:hAnsiTheme="minorHAnsi"/>
          <w:sz w:val="22"/>
          <w:szCs w:val="22"/>
        </w:rPr>
        <w:t>f Lima Group Foreign Ministers</w:t>
      </w:r>
    </w:p>
    <w:p w14:paraId="03583D4C" w14:textId="77777777" w:rsidR="00E956EF" w:rsidRPr="00B53BB9" w:rsidRDefault="00E956EF" w:rsidP="00F62EBD">
      <w:pPr>
        <w:rPr>
          <w:rFonts w:asciiTheme="minorHAnsi" w:hAnsiTheme="minorHAnsi" w:cstheme="minorHAnsi"/>
          <w:sz w:val="22"/>
          <w:szCs w:val="22"/>
        </w:rPr>
      </w:pPr>
    </w:p>
    <w:p w14:paraId="4D2CAD71" w14:textId="77777777" w:rsidR="00E956EF" w:rsidRPr="00B62815" w:rsidRDefault="00E956EF" w:rsidP="00F62EBD">
      <w:pPr>
        <w:rPr>
          <w:rFonts w:asciiTheme="minorHAnsi" w:hAnsiTheme="minorHAnsi" w:cstheme="minorHAnsi"/>
          <w:b/>
          <w:sz w:val="22"/>
          <w:szCs w:val="22"/>
          <w:u w:val="single"/>
        </w:rPr>
      </w:pPr>
      <w:r>
        <w:rPr>
          <w:rFonts w:asciiTheme="minorHAnsi" w:hAnsiTheme="minorHAnsi"/>
          <w:b/>
          <w:sz w:val="22"/>
          <w:szCs w:val="22"/>
          <w:u w:val="single"/>
        </w:rPr>
        <w:t>October</w:t>
      </w:r>
    </w:p>
    <w:p w14:paraId="4606A57C" w14:textId="77777777" w:rsidR="00E956EF" w:rsidRPr="00B53BB9" w:rsidRDefault="00E956EF" w:rsidP="00F62EBD">
      <w:pPr>
        <w:rPr>
          <w:rFonts w:asciiTheme="minorHAnsi" w:hAnsiTheme="minorHAnsi" w:cstheme="minorHAnsi"/>
          <w:sz w:val="22"/>
          <w:szCs w:val="22"/>
          <w:u w:val="single"/>
        </w:rPr>
      </w:pPr>
    </w:p>
    <w:p w14:paraId="0807734C" w14:textId="5F6716E5"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7</w:t>
      </w:r>
      <w:r>
        <w:rPr>
          <w:rFonts w:asciiTheme="minorHAnsi" w:hAnsiTheme="minorHAnsi"/>
          <w:sz w:val="22"/>
          <w:szCs w:val="22"/>
        </w:rPr>
        <w:tab/>
        <w:t>Boston, MA</w:t>
      </w:r>
    </w:p>
    <w:p w14:paraId="20DED7A5" w14:textId="77777777"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Conference: Analysis and Outlook for Democracy in the Region.  Boston College Law School</w:t>
      </w:r>
    </w:p>
    <w:p w14:paraId="20038ECA" w14:textId="77777777" w:rsidR="00E956EF" w:rsidRPr="00B62815" w:rsidRDefault="00E956EF" w:rsidP="00864B40">
      <w:pPr>
        <w:rPr>
          <w:rFonts w:asciiTheme="minorHAnsi" w:hAnsiTheme="minorHAnsi" w:cstheme="minorHAnsi"/>
          <w:sz w:val="22"/>
          <w:szCs w:val="22"/>
        </w:rPr>
      </w:pPr>
    </w:p>
    <w:p w14:paraId="4389978D" w14:textId="4BA5B399"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 xml:space="preserve">13-14 </w:t>
      </w:r>
      <w:r w:rsidR="00864B40">
        <w:rPr>
          <w:rFonts w:asciiTheme="minorHAnsi" w:hAnsiTheme="minorHAnsi"/>
          <w:sz w:val="22"/>
          <w:szCs w:val="22"/>
        </w:rPr>
        <w:tab/>
      </w:r>
      <w:r w:rsidR="00244CB8">
        <w:rPr>
          <w:rFonts w:asciiTheme="minorHAnsi" w:hAnsiTheme="minorHAnsi"/>
          <w:sz w:val="22"/>
          <w:szCs w:val="22"/>
        </w:rPr>
        <w:t>San José, Costa Rica</w:t>
      </w:r>
    </w:p>
    <w:p w14:paraId="1087D098" w14:textId="09D6252F" w:rsidR="00E956EF" w:rsidRPr="00944D68" w:rsidRDefault="00E956EF" w:rsidP="00F62EBD">
      <w:pPr>
        <w:ind w:left="1080" w:firstLine="720"/>
        <w:rPr>
          <w:rFonts w:asciiTheme="minorHAnsi" w:hAnsiTheme="minorHAnsi" w:cstheme="minorHAnsi"/>
          <w:sz w:val="22"/>
          <w:szCs w:val="22"/>
          <w:lang w:val="pt-BR"/>
        </w:rPr>
      </w:pPr>
      <w:r w:rsidRPr="00944D68">
        <w:rPr>
          <w:rFonts w:asciiTheme="minorHAnsi" w:hAnsiTheme="minorHAnsi"/>
          <w:sz w:val="22"/>
          <w:szCs w:val="22"/>
          <w:lang w:val="pt-BR"/>
        </w:rPr>
        <w:t>World Business Forum</w:t>
      </w:r>
      <w:r w:rsidRPr="00944D68">
        <w:rPr>
          <w:rFonts w:asciiTheme="minorHAnsi" w:hAnsiTheme="minorHAnsi"/>
          <w:i/>
          <w:sz w:val="22"/>
          <w:szCs w:val="22"/>
          <w:lang w:val="pt-BR"/>
        </w:rPr>
        <w:t xml:space="preserve"> </w:t>
      </w:r>
      <w:r w:rsidR="00244CB8" w:rsidRPr="00944D68">
        <w:rPr>
          <w:rFonts w:asciiTheme="minorHAnsi" w:hAnsiTheme="minorHAnsi"/>
          <w:sz w:val="22"/>
          <w:szCs w:val="22"/>
          <w:lang w:val="pt-BR"/>
        </w:rPr>
        <w:t>Latinoamérica 2019</w:t>
      </w:r>
    </w:p>
    <w:p w14:paraId="7928A47F" w14:textId="77777777" w:rsidR="00DD4A29" w:rsidRPr="00944D68" w:rsidRDefault="00DD4A29" w:rsidP="00F62EBD">
      <w:pPr>
        <w:ind w:left="1800" w:hanging="1800"/>
        <w:rPr>
          <w:rFonts w:asciiTheme="minorHAnsi" w:hAnsiTheme="minorHAnsi" w:cstheme="minorHAnsi"/>
          <w:sz w:val="22"/>
          <w:szCs w:val="22"/>
          <w:lang w:val="pt-BR"/>
        </w:rPr>
      </w:pPr>
    </w:p>
    <w:p w14:paraId="2D613D6B" w14:textId="1414FAED" w:rsidR="00E956EF" w:rsidRPr="005A26CB" w:rsidRDefault="00244CB8" w:rsidP="00F62EBD">
      <w:pPr>
        <w:ind w:left="1800" w:hanging="1800"/>
        <w:rPr>
          <w:rFonts w:asciiTheme="minorHAnsi" w:hAnsiTheme="minorHAnsi" w:cstheme="minorHAnsi"/>
          <w:sz w:val="22"/>
          <w:szCs w:val="22"/>
          <w:lang w:val="pt-BR"/>
        </w:rPr>
      </w:pPr>
      <w:r>
        <w:rPr>
          <w:rFonts w:asciiTheme="minorHAnsi" w:hAnsiTheme="minorHAnsi"/>
          <w:sz w:val="22"/>
          <w:szCs w:val="22"/>
          <w:lang w:val="pt-BR"/>
        </w:rPr>
        <w:t>17-18</w:t>
      </w:r>
      <w:r>
        <w:rPr>
          <w:rFonts w:asciiTheme="minorHAnsi" w:hAnsiTheme="minorHAnsi"/>
          <w:sz w:val="22"/>
          <w:szCs w:val="22"/>
          <w:lang w:val="pt-BR"/>
        </w:rPr>
        <w:tab/>
        <w:t>Nassau, Bahamas</w:t>
      </w:r>
    </w:p>
    <w:p w14:paraId="067E0B1D" w14:textId="77777777"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Meeting with the Prime Minister of The Bahamas, Dr. Hubert Minnis</w:t>
      </w:r>
    </w:p>
    <w:p w14:paraId="2C7D17D3" w14:textId="77777777" w:rsidR="00E956EF" w:rsidRPr="00B53BB9" w:rsidRDefault="00E956EF" w:rsidP="00864B40">
      <w:pPr>
        <w:rPr>
          <w:rFonts w:asciiTheme="minorHAnsi" w:hAnsiTheme="minorHAnsi" w:cstheme="minorHAnsi"/>
          <w:sz w:val="22"/>
          <w:szCs w:val="22"/>
        </w:rPr>
      </w:pPr>
    </w:p>
    <w:p w14:paraId="5607CDA5" w14:textId="7988C4FA"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19</w:t>
      </w:r>
      <w:r>
        <w:rPr>
          <w:rFonts w:asciiTheme="minorHAnsi" w:hAnsiTheme="minorHAnsi"/>
          <w:sz w:val="22"/>
          <w:szCs w:val="22"/>
        </w:rPr>
        <w:tab/>
        <w:t>Miami, FL</w:t>
      </w:r>
    </w:p>
    <w:p w14:paraId="04692489" w14:textId="77777777" w:rsidR="00E956EF" w:rsidRPr="00B62815" w:rsidRDefault="00E956EF" w:rsidP="00244CB8">
      <w:pPr>
        <w:ind w:left="1800"/>
        <w:jc w:val="both"/>
        <w:rPr>
          <w:rFonts w:asciiTheme="minorHAnsi" w:hAnsiTheme="minorHAnsi" w:cstheme="minorHAnsi"/>
          <w:sz w:val="22"/>
          <w:szCs w:val="22"/>
        </w:rPr>
      </w:pPr>
      <w:r>
        <w:rPr>
          <w:rFonts w:asciiTheme="minorHAnsi" w:hAnsiTheme="minorHAnsi"/>
          <w:sz w:val="22"/>
          <w:szCs w:val="22"/>
        </w:rPr>
        <w:t>Conference “The Future of Democracy in the Americas” and Executive Mastermind Latino 2019 Award.</w:t>
      </w:r>
    </w:p>
    <w:p w14:paraId="50AB5D55" w14:textId="77777777" w:rsidR="00E956EF" w:rsidRPr="00B62815" w:rsidRDefault="00E956EF" w:rsidP="00864B40">
      <w:pPr>
        <w:rPr>
          <w:rFonts w:asciiTheme="minorHAnsi" w:hAnsiTheme="minorHAnsi" w:cstheme="minorHAnsi"/>
          <w:sz w:val="22"/>
          <w:szCs w:val="22"/>
        </w:rPr>
      </w:pPr>
    </w:p>
    <w:p w14:paraId="59285D3E" w14:textId="68B4AAE4" w:rsidR="00E956EF" w:rsidRPr="00B62815" w:rsidRDefault="00244CB8" w:rsidP="00F62EBD">
      <w:pPr>
        <w:ind w:left="1800" w:hanging="1800"/>
        <w:rPr>
          <w:rFonts w:asciiTheme="minorHAnsi" w:hAnsiTheme="minorHAnsi" w:cstheme="minorHAnsi"/>
          <w:sz w:val="22"/>
          <w:szCs w:val="22"/>
        </w:rPr>
      </w:pPr>
      <w:r>
        <w:rPr>
          <w:rFonts w:asciiTheme="minorHAnsi" w:hAnsiTheme="minorHAnsi"/>
          <w:sz w:val="22"/>
          <w:szCs w:val="22"/>
        </w:rPr>
        <w:t>25</w:t>
      </w:r>
      <w:r>
        <w:rPr>
          <w:rFonts w:asciiTheme="minorHAnsi" w:hAnsiTheme="minorHAnsi"/>
          <w:sz w:val="22"/>
          <w:szCs w:val="22"/>
        </w:rPr>
        <w:tab/>
        <w:t>Miami, FL</w:t>
      </w:r>
    </w:p>
    <w:p w14:paraId="7C8E0BC8" w14:textId="77777777" w:rsidR="00E956EF" w:rsidRPr="00B62815" w:rsidRDefault="00E956EF" w:rsidP="00244CB8">
      <w:pPr>
        <w:ind w:left="1800"/>
        <w:jc w:val="both"/>
        <w:rPr>
          <w:rFonts w:asciiTheme="minorHAnsi" w:hAnsiTheme="minorHAnsi" w:cstheme="minorHAnsi"/>
          <w:sz w:val="22"/>
          <w:szCs w:val="22"/>
        </w:rPr>
      </w:pPr>
      <w:r>
        <w:rPr>
          <w:rFonts w:asciiTheme="minorHAnsi" w:hAnsiTheme="minorHAnsi"/>
          <w:sz w:val="22"/>
          <w:szCs w:val="22"/>
        </w:rPr>
        <w:t>Ceremony for Ratification of the Agreement for Democracy by Lincoln Diaz-Balart and the Organizing Committee of the Cuban Opposition, Resistance and Exile</w:t>
      </w:r>
    </w:p>
    <w:p w14:paraId="7066E5F3" w14:textId="77777777" w:rsidR="00E956EF" w:rsidRPr="00B53BB9" w:rsidRDefault="00E956EF" w:rsidP="00864B40">
      <w:pPr>
        <w:rPr>
          <w:rFonts w:asciiTheme="minorHAnsi" w:hAnsiTheme="minorHAnsi" w:cstheme="minorHAnsi"/>
          <w:sz w:val="22"/>
          <w:szCs w:val="22"/>
        </w:rPr>
      </w:pPr>
    </w:p>
    <w:p w14:paraId="36908381" w14:textId="77777777"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29-31</w:t>
      </w:r>
      <w:r>
        <w:rPr>
          <w:rFonts w:asciiTheme="minorHAnsi" w:hAnsiTheme="minorHAnsi"/>
          <w:sz w:val="22"/>
          <w:szCs w:val="22"/>
        </w:rPr>
        <w:tab/>
        <w:t>Quito, Ecuador.</w:t>
      </w:r>
    </w:p>
    <w:p w14:paraId="6111B8D0" w14:textId="77777777" w:rsidR="00E956EF" w:rsidRPr="00B62815" w:rsidRDefault="00E956EF" w:rsidP="00F62EBD">
      <w:pPr>
        <w:ind w:left="1800"/>
        <w:rPr>
          <w:rFonts w:asciiTheme="minorHAnsi" w:hAnsiTheme="minorHAnsi" w:cstheme="minorHAnsi"/>
          <w:b/>
          <w:sz w:val="22"/>
          <w:szCs w:val="22"/>
          <w:u w:val="single"/>
        </w:rPr>
      </w:pPr>
      <w:r>
        <w:rPr>
          <w:rFonts w:asciiTheme="minorHAnsi" w:hAnsiTheme="minorHAnsi"/>
          <w:sz w:val="22"/>
          <w:szCs w:val="22"/>
        </w:rPr>
        <w:t>VII Meeting of Ministers Responsible for Public Security. MISPA VII.</w:t>
      </w:r>
    </w:p>
    <w:p w14:paraId="7FEBF24E" w14:textId="77777777" w:rsidR="00E956EF" w:rsidRPr="00B53BB9" w:rsidRDefault="00E956EF" w:rsidP="00F62EBD">
      <w:pPr>
        <w:ind w:left="1800" w:hanging="1800"/>
        <w:rPr>
          <w:rFonts w:asciiTheme="minorHAnsi" w:hAnsiTheme="minorHAnsi" w:cstheme="minorHAnsi"/>
          <w:b/>
          <w:sz w:val="22"/>
          <w:szCs w:val="22"/>
          <w:u w:val="single"/>
        </w:rPr>
      </w:pPr>
    </w:p>
    <w:p w14:paraId="19BB8603" w14:textId="147F00E7" w:rsidR="00E956EF" w:rsidRPr="00B62815" w:rsidRDefault="00E956EF" w:rsidP="00244CB8">
      <w:pPr>
        <w:keepNext/>
        <w:ind w:left="1800" w:hanging="1800"/>
        <w:rPr>
          <w:rFonts w:asciiTheme="minorHAnsi" w:hAnsiTheme="minorHAnsi" w:cstheme="minorHAnsi"/>
          <w:b/>
          <w:sz w:val="22"/>
          <w:szCs w:val="22"/>
          <w:u w:val="single"/>
        </w:rPr>
      </w:pPr>
      <w:r>
        <w:rPr>
          <w:rFonts w:asciiTheme="minorHAnsi" w:hAnsiTheme="minorHAnsi"/>
          <w:b/>
          <w:sz w:val="22"/>
          <w:szCs w:val="22"/>
          <w:u w:val="single"/>
        </w:rPr>
        <w:lastRenderedPageBreak/>
        <w:t xml:space="preserve">November </w:t>
      </w:r>
    </w:p>
    <w:p w14:paraId="4A10D551" w14:textId="77777777" w:rsidR="00E956EF" w:rsidRPr="00B53BB9" w:rsidRDefault="00E956EF" w:rsidP="00244CB8">
      <w:pPr>
        <w:keepNext/>
        <w:rPr>
          <w:rFonts w:asciiTheme="minorHAnsi" w:hAnsiTheme="minorHAnsi" w:cstheme="minorHAnsi"/>
          <w:sz w:val="22"/>
          <w:szCs w:val="22"/>
        </w:rPr>
      </w:pPr>
    </w:p>
    <w:p w14:paraId="02D44F0F" w14:textId="213F2B5F" w:rsidR="00E956EF" w:rsidRPr="00B62815" w:rsidRDefault="00E956EF" w:rsidP="00244CB8">
      <w:pPr>
        <w:keepNext/>
        <w:ind w:left="1800" w:hanging="1800"/>
        <w:rPr>
          <w:rFonts w:asciiTheme="minorHAnsi" w:hAnsiTheme="minorHAnsi" w:cstheme="minorHAnsi"/>
          <w:sz w:val="22"/>
          <w:szCs w:val="22"/>
        </w:rPr>
      </w:pPr>
      <w:r>
        <w:rPr>
          <w:rFonts w:asciiTheme="minorHAnsi" w:hAnsiTheme="minorHAnsi"/>
          <w:sz w:val="22"/>
          <w:szCs w:val="22"/>
        </w:rPr>
        <w:t>3-5</w:t>
      </w:r>
      <w:r>
        <w:rPr>
          <w:rFonts w:asciiTheme="minorHAnsi" w:hAnsiTheme="minorHAnsi"/>
          <w:sz w:val="22"/>
          <w:szCs w:val="22"/>
        </w:rPr>
        <w:tab/>
        <w:t xml:space="preserve">Berlin, </w:t>
      </w:r>
      <w:r w:rsidR="00146F9D">
        <w:rPr>
          <w:rFonts w:asciiTheme="minorHAnsi" w:hAnsiTheme="minorHAnsi"/>
          <w:sz w:val="22"/>
          <w:szCs w:val="22"/>
        </w:rPr>
        <w:t>Germany</w:t>
      </w:r>
    </w:p>
    <w:p w14:paraId="25E9A2A1" w14:textId="51CD8E6B" w:rsidR="00E956EF" w:rsidRPr="00B62815" w:rsidRDefault="00E956EF" w:rsidP="00F62EBD">
      <w:pPr>
        <w:ind w:left="1800"/>
        <w:rPr>
          <w:rFonts w:asciiTheme="minorHAnsi" w:hAnsiTheme="minorHAnsi" w:cstheme="minorHAnsi"/>
          <w:b/>
          <w:sz w:val="22"/>
          <w:szCs w:val="22"/>
          <w:u w:val="single"/>
        </w:rPr>
      </w:pPr>
      <w:r>
        <w:rPr>
          <w:rFonts w:asciiTheme="minorHAnsi" w:hAnsiTheme="minorHAnsi"/>
          <w:sz w:val="22"/>
          <w:szCs w:val="22"/>
        </w:rPr>
        <w:t>Conference on the Status of Democracy and Sustainable Development in Latin America</w:t>
      </w:r>
    </w:p>
    <w:p w14:paraId="0F10CC77" w14:textId="77777777" w:rsidR="00E956EF" w:rsidRPr="00B53BB9" w:rsidRDefault="00E956EF" w:rsidP="00F62EBD">
      <w:pPr>
        <w:rPr>
          <w:rFonts w:asciiTheme="minorHAnsi" w:hAnsiTheme="minorHAnsi" w:cstheme="minorHAnsi"/>
          <w:b/>
          <w:sz w:val="22"/>
          <w:szCs w:val="22"/>
          <w:u w:val="single"/>
        </w:rPr>
      </w:pPr>
    </w:p>
    <w:p w14:paraId="1280B0C6" w14:textId="115C34B0" w:rsidR="00E956EF" w:rsidRPr="00B62815" w:rsidRDefault="00146F9D" w:rsidP="00F62EBD">
      <w:pPr>
        <w:ind w:left="1800" w:hanging="1800"/>
        <w:rPr>
          <w:rFonts w:asciiTheme="minorHAnsi" w:hAnsiTheme="minorHAnsi" w:cstheme="minorHAnsi"/>
          <w:sz w:val="22"/>
          <w:szCs w:val="22"/>
        </w:rPr>
      </w:pPr>
      <w:r>
        <w:rPr>
          <w:rFonts w:asciiTheme="minorHAnsi" w:hAnsiTheme="minorHAnsi"/>
          <w:sz w:val="22"/>
          <w:szCs w:val="22"/>
        </w:rPr>
        <w:t>5-7</w:t>
      </w:r>
      <w:r>
        <w:rPr>
          <w:rFonts w:asciiTheme="minorHAnsi" w:hAnsiTheme="minorHAnsi"/>
          <w:sz w:val="22"/>
          <w:szCs w:val="22"/>
        </w:rPr>
        <w:tab/>
        <w:t>London, England</w:t>
      </w:r>
    </w:p>
    <w:p w14:paraId="6E0A509A" w14:textId="77777777" w:rsidR="00E956EF" w:rsidRPr="00B62815" w:rsidRDefault="00E956EF" w:rsidP="00146F9D">
      <w:pPr>
        <w:ind w:left="1800"/>
        <w:jc w:val="both"/>
        <w:rPr>
          <w:rFonts w:asciiTheme="minorHAnsi" w:hAnsiTheme="minorHAnsi" w:cstheme="minorHAnsi"/>
          <w:sz w:val="22"/>
          <w:szCs w:val="22"/>
        </w:rPr>
      </w:pPr>
      <w:r>
        <w:rPr>
          <w:rFonts w:asciiTheme="minorHAnsi" w:hAnsiTheme="minorHAnsi"/>
          <w:sz w:val="22"/>
          <w:szCs w:val="22"/>
        </w:rPr>
        <w:t xml:space="preserve">Conference: </w:t>
      </w:r>
      <w:r>
        <w:rPr>
          <w:rFonts w:asciiTheme="minorHAnsi" w:hAnsiTheme="minorHAnsi"/>
          <w:i/>
          <w:sz w:val="22"/>
          <w:szCs w:val="22"/>
        </w:rPr>
        <w:t xml:space="preserve">Cannin House and All Party Parliamentary Group: “Update on Human Rights in Venezuela.” </w:t>
      </w:r>
      <w:r>
        <w:rPr>
          <w:rFonts w:asciiTheme="minorHAnsi" w:hAnsiTheme="minorHAnsi"/>
          <w:sz w:val="22"/>
          <w:szCs w:val="22"/>
        </w:rPr>
        <w:t>And University of Cambridge: Presentation on “Defending Democracy and Human Rights in Latin America”</w:t>
      </w:r>
    </w:p>
    <w:p w14:paraId="1CC31863" w14:textId="77777777" w:rsidR="00E956EF" w:rsidRPr="00B53BB9" w:rsidRDefault="00E956EF" w:rsidP="00864B40">
      <w:pPr>
        <w:rPr>
          <w:rFonts w:asciiTheme="minorHAnsi" w:hAnsiTheme="minorHAnsi" w:cstheme="minorHAnsi"/>
          <w:b/>
          <w:sz w:val="22"/>
          <w:szCs w:val="22"/>
          <w:u w:val="single"/>
        </w:rPr>
      </w:pPr>
    </w:p>
    <w:p w14:paraId="038B4BEF" w14:textId="2C3B2F05" w:rsidR="00E956EF" w:rsidRPr="00673757" w:rsidRDefault="00146F9D" w:rsidP="00F62EBD">
      <w:pPr>
        <w:ind w:left="1800" w:hanging="1800"/>
        <w:rPr>
          <w:rFonts w:asciiTheme="minorHAnsi" w:hAnsiTheme="minorHAnsi" w:cstheme="minorHAnsi"/>
          <w:sz w:val="22"/>
          <w:szCs w:val="22"/>
        </w:rPr>
      </w:pPr>
      <w:r>
        <w:rPr>
          <w:rFonts w:asciiTheme="minorHAnsi" w:hAnsiTheme="minorHAnsi"/>
          <w:sz w:val="22"/>
          <w:szCs w:val="22"/>
        </w:rPr>
        <w:t>9-10</w:t>
      </w:r>
      <w:r>
        <w:rPr>
          <w:rFonts w:asciiTheme="minorHAnsi" w:hAnsiTheme="minorHAnsi"/>
          <w:sz w:val="22"/>
          <w:szCs w:val="22"/>
        </w:rPr>
        <w:tab/>
        <w:t>Nassau, Bahamas</w:t>
      </w:r>
    </w:p>
    <w:p w14:paraId="11ECCB9F" w14:textId="42F9ED55" w:rsidR="00E956EF" w:rsidRPr="00B62815" w:rsidRDefault="00E956EF" w:rsidP="00F62EBD">
      <w:pPr>
        <w:ind w:left="1800"/>
        <w:rPr>
          <w:rFonts w:asciiTheme="minorHAnsi" w:hAnsiTheme="minorHAnsi" w:cstheme="minorHAnsi"/>
          <w:sz w:val="22"/>
          <w:szCs w:val="22"/>
        </w:rPr>
      </w:pPr>
      <w:r>
        <w:rPr>
          <w:rFonts w:asciiTheme="minorHAnsi" w:hAnsiTheme="minorHAnsi"/>
          <w:sz w:val="22"/>
          <w:szCs w:val="22"/>
        </w:rPr>
        <w:t xml:space="preserve">Visit to disaster areas. Evaluation of </w:t>
      </w:r>
      <w:r w:rsidR="00146F9D">
        <w:rPr>
          <w:rFonts w:asciiTheme="minorHAnsi" w:hAnsiTheme="minorHAnsi"/>
          <w:sz w:val="22"/>
          <w:szCs w:val="22"/>
        </w:rPr>
        <w:t>damage done by Hurricane Dorian</w:t>
      </w:r>
    </w:p>
    <w:p w14:paraId="444C444A" w14:textId="77777777" w:rsidR="00E956EF" w:rsidRPr="00B53BB9" w:rsidRDefault="00E956EF" w:rsidP="00864B40">
      <w:pPr>
        <w:rPr>
          <w:rFonts w:asciiTheme="minorHAnsi" w:hAnsiTheme="minorHAnsi" w:cstheme="minorHAnsi"/>
          <w:b/>
          <w:sz w:val="22"/>
          <w:szCs w:val="22"/>
          <w:u w:val="single"/>
        </w:rPr>
      </w:pPr>
    </w:p>
    <w:p w14:paraId="3CE4A732" w14:textId="7E6660A1"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 xml:space="preserve">18-19 </w:t>
      </w:r>
      <w:r w:rsidR="00864B40">
        <w:rPr>
          <w:rFonts w:asciiTheme="minorHAnsi" w:hAnsiTheme="minorHAnsi"/>
          <w:sz w:val="22"/>
          <w:szCs w:val="22"/>
        </w:rPr>
        <w:tab/>
      </w:r>
      <w:r w:rsidR="00146F9D">
        <w:rPr>
          <w:rFonts w:asciiTheme="minorHAnsi" w:hAnsiTheme="minorHAnsi"/>
          <w:sz w:val="22"/>
          <w:szCs w:val="22"/>
        </w:rPr>
        <w:t>Asunción, Paraguay</w:t>
      </w:r>
    </w:p>
    <w:p w14:paraId="2AEEFA9D" w14:textId="143C0599" w:rsidR="00E956EF" w:rsidRPr="00146F9D" w:rsidRDefault="00E956EF" w:rsidP="00146F9D">
      <w:pPr>
        <w:ind w:left="1800"/>
        <w:jc w:val="both"/>
        <w:rPr>
          <w:rFonts w:asciiTheme="minorHAnsi" w:hAnsiTheme="minorHAnsi" w:cstheme="minorHAnsi"/>
          <w:sz w:val="22"/>
          <w:szCs w:val="22"/>
        </w:rPr>
      </w:pPr>
      <w:r>
        <w:rPr>
          <w:rFonts w:asciiTheme="minorHAnsi" w:hAnsiTheme="minorHAnsi"/>
          <w:sz w:val="22"/>
          <w:szCs w:val="22"/>
        </w:rPr>
        <w:t>International Forum “Paraguay Dialogue: Managing Governance, Development, and Transparency.” Launch of OAS-New</w:t>
      </w:r>
      <w:r w:rsidR="00146F9D">
        <w:rPr>
          <w:rFonts w:asciiTheme="minorHAnsi" w:hAnsiTheme="minorHAnsi"/>
          <w:sz w:val="22"/>
          <w:szCs w:val="22"/>
        </w:rPr>
        <w:t>s</w:t>
      </w:r>
      <w:r>
        <w:rPr>
          <w:rFonts w:asciiTheme="minorHAnsi" w:hAnsiTheme="minorHAnsi"/>
          <w:sz w:val="22"/>
          <w:szCs w:val="22"/>
        </w:rPr>
        <w:t xml:space="preserve"> in Paraguay</w:t>
      </w:r>
    </w:p>
    <w:p w14:paraId="2D111D85" w14:textId="77777777" w:rsidR="00E956EF" w:rsidRPr="00146F9D" w:rsidRDefault="00E956EF" w:rsidP="00F62EBD">
      <w:pPr>
        <w:ind w:left="1800" w:hanging="1800"/>
        <w:rPr>
          <w:rFonts w:asciiTheme="minorHAnsi" w:hAnsiTheme="minorHAnsi" w:cstheme="minorHAnsi"/>
          <w:sz w:val="22"/>
          <w:szCs w:val="22"/>
        </w:rPr>
      </w:pPr>
    </w:p>
    <w:p w14:paraId="04A651E9" w14:textId="77777777" w:rsidR="00E956EF" w:rsidRPr="00B62815" w:rsidRDefault="00E956EF" w:rsidP="00F62EBD">
      <w:pPr>
        <w:ind w:left="1800" w:hanging="1800"/>
        <w:rPr>
          <w:rFonts w:asciiTheme="minorHAnsi" w:hAnsiTheme="minorHAnsi" w:cstheme="minorHAnsi"/>
          <w:b/>
          <w:sz w:val="22"/>
          <w:szCs w:val="22"/>
          <w:u w:val="single"/>
        </w:rPr>
      </w:pPr>
      <w:r>
        <w:rPr>
          <w:rFonts w:asciiTheme="minorHAnsi" w:hAnsiTheme="minorHAnsi"/>
          <w:b/>
          <w:sz w:val="22"/>
          <w:szCs w:val="22"/>
          <w:u w:val="single"/>
        </w:rPr>
        <w:t>December</w:t>
      </w:r>
    </w:p>
    <w:p w14:paraId="7BA0FBE8" w14:textId="77777777" w:rsidR="00E956EF" w:rsidRPr="00B53BB9" w:rsidRDefault="00E956EF" w:rsidP="00F62EBD">
      <w:pPr>
        <w:ind w:left="1800" w:hanging="1800"/>
        <w:rPr>
          <w:rFonts w:asciiTheme="minorHAnsi" w:hAnsiTheme="minorHAnsi" w:cstheme="minorHAnsi"/>
          <w:sz w:val="22"/>
          <w:szCs w:val="22"/>
        </w:rPr>
      </w:pPr>
    </w:p>
    <w:p w14:paraId="69ECF02F" w14:textId="6A3BEA0F"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 xml:space="preserve">3-4 </w:t>
      </w:r>
      <w:r w:rsidR="00864B40">
        <w:rPr>
          <w:rFonts w:asciiTheme="minorHAnsi" w:hAnsiTheme="minorHAnsi"/>
          <w:sz w:val="22"/>
          <w:szCs w:val="22"/>
        </w:rPr>
        <w:tab/>
      </w:r>
      <w:r w:rsidR="00146F9D">
        <w:rPr>
          <w:rFonts w:asciiTheme="minorHAnsi" w:hAnsiTheme="minorHAnsi"/>
          <w:sz w:val="22"/>
          <w:szCs w:val="22"/>
        </w:rPr>
        <w:t>Bogotá, Colombia</w:t>
      </w:r>
    </w:p>
    <w:p w14:paraId="41C7337C" w14:textId="25AFEDC8"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Lima G</w:t>
      </w:r>
      <w:r w:rsidR="00864B40">
        <w:rPr>
          <w:rFonts w:asciiTheme="minorHAnsi" w:hAnsiTheme="minorHAnsi"/>
          <w:sz w:val="22"/>
          <w:szCs w:val="22"/>
        </w:rPr>
        <w:t>roup Foreign Ministers Meeting</w:t>
      </w:r>
    </w:p>
    <w:p w14:paraId="120EF1EB" w14:textId="77777777" w:rsidR="00E956EF" w:rsidRPr="00B53BB9" w:rsidRDefault="00E956EF" w:rsidP="00864B40">
      <w:pPr>
        <w:rPr>
          <w:rFonts w:asciiTheme="minorHAnsi" w:hAnsiTheme="minorHAnsi" w:cstheme="minorHAnsi"/>
          <w:b/>
          <w:sz w:val="22"/>
          <w:szCs w:val="22"/>
        </w:rPr>
      </w:pPr>
    </w:p>
    <w:p w14:paraId="62637DFD" w14:textId="2584C6C5" w:rsidR="00E956EF" w:rsidRPr="00B62815" w:rsidRDefault="00146F9D" w:rsidP="00F62EBD">
      <w:pPr>
        <w:ind w:left="1800" w:hanging="1800"/>
        <w:rPr>
          <w:rFonts w:asciiTheme="minorHAnsi" w:hAnsiTheme="minorHAnsi" w:cstheme="minorHAnsi"/>
          <w:sz w:val="22"/>
          <w:szCs w:val="22"/>
        </w:rPr>
      </w:pPr>
      <w:r>
        <w:rPr>
          <w:rFonts w:asciiTheme="minorHAnsi" w:hAnsiTheme="minorHAnsi"/>
          <w:sz w:val="22"/>
          <w:szCs w:val="22"/>
        </w:rPr>
        <w:t>4-6</w:t>
      </w:r>
      <w:r>
        <w:rPr>
          <w:rFonts w:asciiTheme="minorHAnsi" w:hAnsiTheme="minorHAnsi"/>
          <w:sz w:val="22"/>
          <w:szCs w:val="22"/>
        </w:rPr>
        <w:tab/>
        <w:t>Ottawa, Canada</w:t>
      </w:r>
    </w:p>
    <w:p w14:paraId="1DE546E7" w14:textId="76BBC607" w:rsidR="00E956EF" w:rsidRPr="00B62815" w:rsidRDefault="00E956EF" w:rsidP="00F62EBD">
      <w:pPr>
        <w:ind w:left="1800"/>
        <w:rPr>
          <w:rFonts w:asciiTheme="minorHAnsi" w:hAnsiTheme="minorHAnsi" w:cstheme="minorHAnsi"/>
          <w:b/>
          <w:sz w:val="22"/>
          <w:szCs w:val="22"/>
          <w:u w:val="single"/>
        </w:rPr>
      </w:pPr>
      <w:r>
        <w:rPr>
          <w:rFonts w:asciiTheme="minorHAnsi" w:hAnsiTheme="minorHAnsi"/>
          <w:sz w:val="22"/>
          <w:szCs w:val="22"/>
        </w:rPr>
        <w:t>Visit to Indigenous Communities. Nativ</w:t>
      </w:r>
      <w:r w:rsidR="00146F9D">
        <w:rPr>
          <w:rFonts w:asciiTheme="minorHAnsi" w:hAnsiTheme="minorHAnsi"/>
          <w:sz w:val="22"/>
          <w:szCs w:val="22"/>
        </w:rPr>
        <w:t>e Women’s Association of Canada</w:t>
      </w:r>
    </w:p>
    <w:p w14:paraId="7FDDC649" w14:textId="77777777" w:rsidR="00E956EF" w:rsidRPr="00B53BB9" w:rsidRDefault="00E956EF" w:rsidP="00F62EBD">
      <w:pPr>
        <w:rPr>
          <w:rFonts w:asciiTheme="minorHAnsi" w:hAnsiTheme="minorHAnsi" w:cstheme="minorHAnsi"/>
          <w:sz w:val="22"/>
          <w:szCs w:val="22"/>
        </w:rPr>
      </w:pPr>
    </w:p>
    <w:p w14:paraId="7A0CCB76" w14:textId="61C42148" w:rsidR="00E956EF" w:rsidRPr="00B62815" w:rsidRDefault="00E956EF" w:rsidP="00F62EBD">
      <w:pPr>
        <w:ind w:left="1800" w:hanging="1800"/>
        <w:rPr>
          <w:rFonts w:asciiTheme="minorHAnsi" w:hAnsiTheme="minorHAnsi" w:cstheme="minorHAnsi"/>
          <w:sz w:val="22"/>
          <w:szCs w:val="22"/>
        </w:rPr>
      </w:pPr>
      <w:r>
        <w:rPr>
          <w:rFonts w:asciiTheme="minorHAnsi" w:hAnsiTheme="minorHAnsi"/>
          <w:sz w:val="22"/>
          <w:szCs w:val="22"/>
        </w:rPr>
        <w:t>9-10</w:t>
      </w:r>
      <w:r>
        <w:rPr>
          <w:rFonts w:asciiTheme="minorHAnsi" w:hAnsiTheme="minorHAnsi"/>
          <w:sz w:val="22"/>
          <w:szCs w:val="22"/>
        </w:rPr>
        <w:tab/>
        <w:t>Ca</w:t>
      </w:r>
      <w:r w:rsidR="00864B40">
        <w:rPr>
          <w:rFonts w:asciiTheme="minorHAnsi" w:hAnsiTheme="minorHAnsi"/>
          <w:sz w:val="22"/>
          <w:szCs w:val="22"/>
        </w:rPr>
        <w:t>rtagena, Colombia</w:t>
      </w:r>
    </w:p>
    <w:p w14:paraId="57E67244" w14:textId="4CD02A96" w:rsidR="00E956EF" w:rsidRPr="00B62815" w:rsidRDefault="00E956EF" w:rsidP="00F62EBD">
      <w:pPr>
        <w:ind w:left="1080" w:firstLine="720"/>
        <w:rPr>
          <w:rFonts w:asciiTheme="minorHAnsi" w:hAnsiTheme="minorHAnsi" w:cstheme="minorHAnsi"/>
          <w:sz w:val="22"/>
          <w:szCs w:val="22"/>
        </w:rPr>
      </w:pPr>
      <w:r>
        <w:rPr>
          <w:rFonts w:asciiTheme="minorHAnsi" w:hAnsiTheme="minorHAnsi"/>
          <w:sz w:val="22"/>
          <w:szCs w:val="22"/>
        </w:rPr>
        <w:t>Commemoration of</w:t>
      </w:r>
      <w:r w:rsidR="00146F9D">
        <w:rPr>
          <w:rFonts w:asciiTheme="minorHAnsi" w:hAnsiTheme="minorHAnsi"/>
          <w:sz w:val="22"/>
          <w:szCs w:val="22"/>
        </w:rPr>
        <w:t xml:space="preserve"> International Human Rights Day</w:t>
      </w:r>
    </w:p>
    <w:p w14:paraId="11DC4CC2" w14:textId="77777777" w:rsidR="00922119" w:rsidRPr="00146F9D" w:rsidRDefault="00922119" w:rsidP="00F62EBD">
      <w:pPr>
        <w:jc w:val="both"/>
        <w:rPr>
          <w:rFonts w:asciiTheme="minorHAnsi" w:eastAsia="Times New Roman" w:hAnsiTheme="minorHAnsi" w:cstheme="minorHAnsi"/>
          <w:sz w:val="22"/>
          <w:szCs w:val="22"/>
        </w:rPr>
      </w:pPr>
    </w:p>
    <w:p w14:paraId="4B796732" w14:textId="6004CD05" w:rsidR="00D2474B" w:rsidRPr="00B62815" w:rsidRDefault="005229AA" w:rsidP="00F62EBD">
      <w:pPr>
        <w:pStyle w:val="ListParagraph"/>
        <w:ind w:left="0"/>
        <w:outlineLvl w:val="1"/>
        <w:rPr>
          <w:rFonts w:asciiTheme="minorHAnsi" w:eastAsia="Times New Roman" w:hAnsiTheme="minorHAnsi" w:cstheme="minorHAnsi"/>
          <w:b/>
          <w:color w:val="1F497D"/>
          <w:sz w:val="22"/>
          <w:szCs w:val="22"/>
        </w:rPr>
      </w:pPr>
      <w:r>
        <w:br w:type="page"/>
      </w:r>
      <w:bookmarkStart w:id="137" w:name="_Toc39675878"/>
      <w:bookmarkStart w:id="138" w:name="_Toc46314891"/>
      <w:r>
        <w:rPr>
          <w:rFonts w:asciiTheme="minorHAnsi" w:hAnsiTheme="minorHAnsi"/>
          <w:b/>
          <w:color w:val="1F497D"/>
          <w:sz w:val="22"/>
          <w:szCs w:val="22"/>
        </w:rPr>
        <w:lastRenderedPageBreak/>
        <w:t xml:space="preserve">5.2 </w:t>
      </w:r>
      <w:r w:rsidR="00864B40">
        <w:rPr>
          <w:rFonts w:asciiTheme="minorHAnsi" w:hAnsiTheme="minorHAnsi"/>
          <w:b/>
          <w:color w:val="1F497D"/>
          <w:sz w:val="22"/>
          <w:szCs w:val="22"/>
        </w:rPr>
        <w:tab/>
      </w:r>
      <w:r>
        <w:rPr>
          <w:rFonts w:asciiTheme="minorHAnsi" w:hAnsiTheme="minorHAnsi"/>
          <w:b/>
          <w:color w:val="1F497D"/>
          <w:sz w:val="22"/>
          <w:szCs w:val="22"/>
        </w:rPr>
        <w:t>ACTIVITIES OF THE ASSISTANT SECRETARY GENERAL AWAY FROM HEADQUARTERS</w:t>
      </w:r>
      <w:bookmarkEnd w:id="137"/>
      <w:bookmarkEnd w:id="138"/>
    </w:p>
    <w:p w14:paraId="0B78D643" w14:textId="77777777" w:rsidR="007446D0" w:rsidRPr="00B53BB9" w:rsidRDefault="007446D0" w:rsidP="00F62EBD">
      <w:pPr>
        <w:pStyle w:val="ListParagraph"/>
        <w:ind w:left="0"/>
        <w:outlineLvl w:val="1"/>
        <w:rPr>
          <w:rFonts w:asciiTheme="minorHAnsi" w:eastAsia="Times New Roman" w:hAnsiTheme="minorHAnsi" w:cstheme="minorHAnsi"/>
          <w:b/>
          <w:color w:val="1F497D"/>
          <w:sz w:val="22"/>
          <w:szCs w:val="22"/>
        </w:rPr>
      </w:pPr>
    </w:p>
    <w:p w14:paraId="35C08DCD" w14:textId="77777777" w:rsidR="007446D0" w:rsidRPr="00B62815" w:rsidRDefault="007446D0" w:rsidP="00F62EBD">
      <w:pPr>
        <w:jc w:val="both"/>
        <w:rPr>
          <w:rFonts w:asciiTheme="minorHAnsi" w:eastAsia="Times New Roman" w:hAnsiTheme="minorHAnsi" w:cstheme="minorHAnsi"/>
          <w:b/>
          <w:sz w:val="22"/>
          <w:szCs w:val="22"/>
          <w:u w:val="single"/>
        </w:rPr>
      </w:pPr>
      <w:r>
        <w:rPr>
          <w:rFonts w:asciiTheme="minorHAnsi" w:hAnsiTheme="minorHAnsi"/>
          <w:b/>
          <w:sz w:val="22"/>
          <w:szCs w:val="22"/>
          <w:u w:val="single"/>
        </w:rPr>
        <w:t>January</w:t>
      </w:r>
    </w:p>
    <w:p w14:paraId="370CB38F" w14:textId="77777777" w:rsidR="007446D0" w:rsidRPr="00B53BB9" w:rsidRDefault="007446D0" w:rsidP="00F62EBD">
      <w:pPr>
        <w:jc w:val="both"/>
        <w:rPr>
          <w:rFonts w:asciiTheme="minorHAnsi" w:eastAsia="Times New Roman" w:hAnsiTheme="minorHAnsi" w:cstheme="minorHAnsi"/>
          <w:b/>
          <w:sz w:val="22"/>
          <w:szCs w:val="22"/>
          <w:u w:val="single"/>
        </w:rPr>
      </w:pPr>
    </w:p>
    <w:p w14:paraId="7D5156BA" w14:textId="17BC22CB"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15-18 </w:t>
      </w:r>
      <w:r w:rsidR="00864B40">
        <w:rPr>
          <w:rFonts w:asciiTheme="minorHAnsi" w:hAnsiTheme="minorHAnsi"/>
          <w:sz w:val="22"/>
          <w:szCs w:val="22"/>
        </w:rPr>
        <w:tab/>
      </w:r>
      <w:r>
        <w:rPr>
          <w:rFonts w:asciiTheme="minorHAnsi" w:hAnsiTheme="minorHAnsi"/>
          <w:sz w:val="22"/>
          <w:szCs w:val="22"/>
        </w:rPr>
        <w:t>Medellin, Colombia</w:t>
      </w:r>
    </w:p>
    <w:p w14:paraId="34791F59" w14:textId="599CC141"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 xml:space="preserve">The Assistant Secretary General made an advance trip in preparation for the </w:t>
      </w:r>
      <w:r w:rsidR="00241988">
        <w:rPr>
          <w:rFonts w:asciiTheme="minorHAnsi" w:hAnsiTheme="minorHAnsi"/>
          <w:sz w:val="22"/>
          <w:szCs w:val="22"/>
        </w:rPr>
        <w:t>forty-ninth r</w:t>
      </w:r>
      <w:r>
        <w:rPr>
          <w:rFonts w:asciiTheme="minorHAnsi" w:hAnsiTheme="minorHAnsi"/>
          <w:sz w:val="22"/>
          <w:szCs w:val="22"/>
        </w:rPr>
        <w:t xml:space="preserve">egular </w:t>
      </w:r>
      <w:r w:rsidR="00241988">
        <w:rPr>
          <w:rFonts w:asciiTheme="minorHAnsi" w:hAnsiTheme="minorHAnsi"/>
          <w:sz w:val="22"/>
          <w:szCs w:val="22"/>
        </w:rPr>
        <w:t>s</w:t>
      </w:r>
      <w:r>
        <w:rPr>
          <w:rFonts w:asciiTheme="minorHAnsi" w:hAnsiTheme="minorHAnsi"/>
          <w:sz w:val="22"/>
          <w:szCs w:val="22"/>
        </w:rPr>
        <w:t>ession of the General Assembly. This was one of the pre-scheduled visits in preparation for the General Assembly, and was done to examine the site and evaluate preparations. Accompanying the Assistant Secretary General on that visit was the Director of the Department of Conference and Meetings Management, Ambassador Francisco Lainez. They held meetings with various representatives within the Colombian Ministry of Foreign Affairs, including Vice-Minister Adriana Mejía. The Assistant Secretary General also met with the Mayor of Medellín, Federico Gutiérrez, and the Governor of Antioquia, Luis Pérez Gutiérrez, and visited two local universities to identify a host for the MOAS.</w:t>
      </w:r>
    </w:p>
    <w:p w14:paraId="25B463E3" w14:textId="77777777" w:rsidR="007446D0" w:rsidRPr="00B53BB9" w:rsidRDefault="007446D0" w:rsidP="00021099">
      <w:pPr>
        <w:jc w:val="both"/>
        <w:rPr>
          <w:rFonts w:asciiTheme="minorHAnsi" w:eastAsia="Times New Roman" w:hAnsiTheme="minorHAnsi" w:cstheme="minorHAnsi"/>
          <w:sz w:val="22"/>
          <w:szCs w:val="22"/>
        </w:rPr>
      </w:pPr>
    </w:p>
    <w:p w14:paraId="1468CB0B" w14:textId="3B7C2028"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29-30 </w:t>
      </w:r>
      <w:r w:rsidR="00864B40">
        <w:rPr>
          <w:rFonts w:asciiTheme="minorHAnsi" w:hAnsiTheme="minorHAnsi"/>
          <w:sz w:val="22"/>
          <w:szCs w:val="22"/>
        </w:rPr>
        <w:tab/>
      </w:r>
      <w:r>
        <w:rPr>
          <w:rFonts w:asciiTheme="minorHAnsi" w:hAnsiTheme="minorHAnsi"/>
          <w:sz w:val="22"/>
          <w:szCs w:val="22"/>
        </w:rPr>
        <w:t>Kingston, Jamaica</w:t>
      </w:r>
    </w:p>
    <w:p w14:paraId="134214BA" w14:textId="07D4D4F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At the invitation of the Minister of Tourism of Jamaica, ASG Mendez traveled to Montego Bay, Jamaica, to keynote the United Nations World Tourism Organization/Government of Jamaica Global Conference on Jobs and Inclusive Growth and the launch of the Global Tourism Resilience and Crisis Management Centre, held January 29 and 30, respectively. ASG Mendez also gave a keynote address to inaugurate the OAS initiative "Building Resilience of Small Tourism Enterprises in the Caribbean," held on the sidelines of the Conference. The ASG also took part in the launch of a traveling exhibition on the 70</w:t>
      </w:r>
      <w:r w:rsidRPr="008B73B6">
        <w:rPr>
          <w:rFonts w:asciiTheme="minorHAnsi" w:hAnsiTheme="minorHAnsi"/>
          <w:sz w:val="22"/>
          <w:szCs w:val="22"/>
          <w:vertAlign w:val="superscript"/>
        </w:rPr>
        <w:t>th</w:t>
      </w:r>
      <w:r w:rsidR="008B73B6">
        <w:rPr>
          <w:rFonts w:asciiTheme="minorHAnsi" w:hAnsiTheme="minorHAnsi"/>
          <w:sz w:val="22"/>
          <w:szCs w:val="22"/>
        </w:rPr>
        <w:t xml:space="preserve"> </w:t>
      </w:r>
      <w:r>
        <w:rPr>
          <w:rFonts w:asciiTheme="minorHAnsi" w:hAnsiTheme="minorHAnsi"/>
          <w:sz w:val="22"/>
          <w:szCs w:val="22"/>
        </w:rPr>
        <w:t>Anniversary of the OAS, organized by the National Library of Jamaica in collaboration with the OAS Country Office in Jamaica, and also addressed a group of high school students in Kingston on the work of the OAS in the Hemisphere.</w:t>
      </w:r>
    </w:p>
    <w:p w14:paraId="6921F218" w14:textId="09EE1024" w:rsidR="007446D0" w:rsidRDefault="007446D0" w:rsidP="00F62EBD">
      <w:pPr>
        <w:ind w:left="1800"/>
        <w:jc w:val="both"/>
        <w:rPr>
          <w:rFonts w:asciiTheme="minorHAnsi" w:hAnsiTheme="minorHAnsi"/>
          <w:sz w:val="22"/>
          <w:szCs w:val="22"/>
        </w:rPr>
      </w:pPr>
      <w:r>
        <w:rPr>
          <w:rFonts w:asciiTheme="minorHAnsi" w:hAnsiTheme="minorHAnsi"/>
          <w:sz w:val="22"/>
          <w:szCs w:val="22"/>
        </w:rPr>
        <w:t>During his visit, ASG Mendez met with the Minister of Tourism of Jamaica, Hon. Edmund Bartlett, as well as with the Minister of State in the Ministry of Foreign Affairs and Foreign Trade, Senator the Honorable Pearnel Charles, Jr., with whom he discussed issues of common interest. Advisor Kendall Belisle accompanied ASG Mendez on this trip.</w:t>
      </w:r>
    </w:p>
    <w:p w14:paraId="0CEDF31F" w14:textId="77777777" w:rsidR="00021099" w:rsidRPr="00B62815" w:rsidRDefault="00021099" w:rsidP="00021099">
      <w:pPr>
        <w:jc w:val="both"/>
        <w:rPr>
          <w:rFonts w:asciiTheme="minorHAnsi" w:eastAsia="Times New Roman" w:hAnsiTheme="minorHAnsi" w:cstheme="minorHAnsi"/>
          <w:sz w:val="22"/>
          <w:szCs w:val="22"/>
        </w:rPr>
      </w:pPr>
    </w:p>
    <w:p w14:paraId="56516A58" w14:textId="77777777" w:rsidR="007446D0" w:rsidRPr="00B62815" w:rsidRDefault="007446D0" w:rsidP="00F62EBD">
      <w:pPr>
        <w:jc w:val="both"/>
        <w:rPr>
          <w:rFonts w:asciiTheme="minorHAnsi" w:eastAsia="Times New Roman" w:hAnsiTheme="minorHAnsi" w:cstheme="minorHAnsi"/>
          <w:b/>
          <w:sz w:val="22"/>
          <w:szCs w:val="22"/>
          <w:u w:val="single"/>
        </w:rPr>
      </w:pPr>
      <w:r>
        <w:rPr>
          <w:rFonts w:asciiTheme="minorHAnsi" w:hAnsiTheme="minorHAnsi"/>
          <w:b/>
          <w:sz w:val="22"/>
          <w:szCs w:val="22"/>
          <w:u w:val="single"/>
        </w:rPr>
        <w:t>February</w:t>
      </w:r>
    </w:p>
    <w:p w14:paraId="0C6993D4" w14:textId="77777777" w:rsidR="007446D0" w:rsidRPr="00B53BB9" w:rsidRDefault="007446D0" w:rsidP="00F62EBD">
      <w:pPr>
        <w:jc w:val="both"/>
        <w:rPr>
          <w:rFonts w:asciiTheme="minorHAnsi" w:eastAsia="Times New Roman" w:hAnsiTheme="minorHAnsi" w:cstheme="minorHAnsi"/>
          <w:b/>
          <w:sz w:val="22"/>
          <w:szCs w:val="22"/>
          <w:u w:val="single"/>
        </w:rPr>
      </w:pPr>
    </w:p>
    <w:p w14:paraId="4958E808" w14:textId="4AD73D7E"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7-8 </w:t>
      </w:r>
      <w:r w:rsidR="00864B40">
        <w:rPr>
          <w:rFonts w:asciiTheme="minorHAnsi" w:hAnsiTheme="minorHAnsi"/>
          <w:sz w:val="22"/>
          <w:szCs w:val="22"/>
        </w:rPr>
        <w:tab/>
      </w:r>
      <w:r>
        <w:rPr>
          <w:rFonts w:asciiTheme="minorHAnsi" w:hAnsiTheme="minorHAnsi"/>
          <w:sz w:val="22"/>
          <w:szCs w:val="22"/>
        </w:rPr>
        <w:t>Mexico City, Mexico</w:t>
      </w:r>
    </w:p>
    <w:p w14:paraId="72CA67B3" w14:textId="2998FD3B"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As Chair of the Pan American Health Organization's High Level Commission "Universal Health in the 21</w:t>
      </w:r>
      <w:r w:rsidRPr="008B73B6">
        <w:rPr>
          <w:rFonts w:asciiTheme="minorHAnsi" w:hAnsiTheme="minorHAnsi"/>
          <w:sz w:val="22"/>
          <w:szCs w:val="22"/>
          <w:vertAlign w:val="superscript"/>
        </w:rPr>
        <w:t>st</w:t>
      </w:r>
      <w:r w:rsidR="008B73B6">
        <w:rPr>
          <w:rFonts w:asciiTheme="minorHAnsi" w:hAnsiTheme="minorHAnsi"/>
          <w:sz w:val="22"/>
          <w:szCs w:val="22"/>
        </w:rPr>
        <w:t xml:space="preserve"> </w:t>
      </w:r>
      <w:r>
        <w:rPr>
          <w:rFonts w:asciiTheme="minorHAnsi" w:hAnsiTheme="minorHAnsi"/>
          <w:sz w:val="22"/>
          <w:szCs w:val="22"/>
        </w:rPr>
        <w:t xml:space="preserve">Century: 40 years of Alma-Ata," the Assistant Secretary General traveled to Mexico to review and finalize with the other Commissioners the report of the High-Level Commission on universal health (this report was formally launched on April 9, 2019). The ASG declared the event open, alongside the Mexican Secretary of Health, Dr. Jorge Alcocer, and the </w:t>
      </w:r>
      <w:r>
        <w:rPr>
          <w:rFonts w:asciiTheme="minorHAnsi" w:hAnsiTheme="minorHAnsi"/>
          <w:sz w:val="22"/>
          <w:szCs w:val="22"/>
        </w:rPr>
        <w:lastRenderedPageBreak/>
        <w:t>PAHO/WHO Representative in Mexico, Cristian Morales. Lastly, the ASG moderated the discussions of the commissioners' working groups.</w:t>
      </w:r>
    </w:p>
    <w:p w14:paraId="59F93456" w14:textId="77777777" w:rsidR="007446D0" w:rsidRPr="00B53BB9" w:rsidRDefault="007446D0" w:rsidP="00241988">
      <w:pPr>
        <w:jc w:val="both"/>
        <w:rPr>
          <w:rFonts w:asciiTheme="minorHAnsi" w:eastAsia="Times New Roman" w:hAnsiTheme="minorHAnsi" w:cstheme="minorHAnsi"/>
          <w:sz w:val="22"/>
          <w:szCs w:val="22"/>
        </w:rPr>
      </w:pPr>
    </w:p>
    <w:p w14:paraId="1A3799E1" w14:textId="77777777" w:rsidR="007446D0" w:rsidRPr="00B62815" w:rsidRDefault="007446D0" w:rsidP="00864B40">
      <w:pPr>
        <w:jc w:val="both"/>
        <w:rPr>
          <w:rFonts w:asciiTheme="minorHAnsi" w:eastAsia="Times New Roman" w:hAnsiTheme="minorHAnsi" w:cstheme="minorHAnsi"/>
          <w:b/>
          <w:sz w:val="22"/>
          <w:szCs w:val="22"/>
          <w:u w:val="single"/>
        </w:rPr>
      </w:pPr>
      <w:r>
        <w:rPr>
          <w:rFonts w:asciiTheme="minorHAnsi" w:hAnsiTheme="minorHAnsi"/>
          <w:b/>
          <w:sz w:val="22"/>
          <w:szCs w:val="22"/>
          <w:u w:val="single"/>
        </w:rPr>
        <w:t>March</w:t>
      </w:r>
    </w:p>
    <w:p w14:paraId="62171D5C" w14:textId="77777777" w:rsidR="007446D0" w:rsidRPr="00B53BB9" w:rsidRDefault="007446D0" w:rsidP="00864B40">
      <w:pPr>
        <w:jc w:val="both"/>
        <w:rPr>
          <w:rFonts w:asciiTheme="minorHAnsi" w:eastAsia="Times New Roman" w:hAnsiTheme="minorHAnsi" w:cstheme="minorHAnsi"/>
          <w:sz w:val="22"/>
          <w:szCs w:val="22"/>
        </w:rPr>
      </w:pPr>
    </w:p>
    <w:p w14:paraId="2BCE3D59" w14:textId="08EA1D6A"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10-12 </w:t>
      </w:r>
      <w:r w:rsidR="00864B40">
        <w:rPr>
          <w:rFonts w:asciiTheme="minorHAnsi" w:hAnsiTheme="minorHAnsi"/>
          <w:sz w:val="22"/>
          <w:szCs w:val="22"/>
        </w:rPr>
        <w:tab/>
      </w:r>
      <w:r>
        <w:rPr>
          <w:rFonts w:asciiTheme="minorHAnsi" w:hAnsiTheme="minorHAnsi"/>
          <w:sz w:val="22"/>
          <w:szCs w:val="22"/>
        </w:rPr>
        <w:t>San José, Costa Rica</w:t>
      </w:r>
    </w:p>
    <w:p w14:paraId="22143A87" w14:textId="7993494A" w:rsidR="007446D0" w:rsidRDefault="007446D0" w:rsidP="00F62EBD">
      <w:pPr>
        <w:ind w:left="1800"/>
        <w:jc w:val="both"/>
        <w:rPr>
          <w:rFonts w:asciiTheme="minorHAnsi" w:hAnsiTheme="minorHAnsi"/>
          <w:sz w:val="22"/>
          <w:szCs w:val="22"/>
        </w:rPr>
      </w:pPr>
      <w:r>
        <w:rPr>
          <w:rFonts w:asciiTheme="minorHAnsi" w:hAnsiTheme="minorHAnsi"/>
          <w:sz w:val="22"/>
          <w:szCs w:val="22"/>
        </w:rPr>
        <w:t>The Assistant Secretary General participated as keynote speaker at the opening ceremony for the 34</w:t>
      </w:r>
      <w:r w:rsidRPr="008B73B6">
        <w:rPr>
          <w:rFonts w:asciiTheme="minorHAnsi" w:hAnsiTheme="minorHAnsi"/>
          <w:sz w:val="22"/>
          <w:szCs w:val="22"/>
          <w:vertAlign w:val="superscript"/>
        </w:rPr>
        <w:t>th</w:t>
      </w:r>
      <w:r w:rsidR="008B73B6">
        <w:rPr>
          <w:rFonts w:asciiTheme="minorHAnsi" w:hAnsiTheme="minorHAnsi"/>
          <w:sz w:val="22"/>
          <w:szCs w:val="22"/>
        </w:rPr>
        <w:t xml:space="preserve"> </w:t>
      </w:r>
      <w:r>
        <w:rPr>
          <w:rFonts w:asciiTheme="minorHAnsi" w:hAnsiTheme="minorHAnsi"/>
          <w:sz w:val="22"/>
          <w:szCs w:val="22"/>
        </w:rPr>
        <w:t xml:space="preserve">Model Assembly for </w:t>
      </w:r>
      <w:r w:rsidR="008B73B6">
        <w:rPr>
          <w:rFonts w:asciiTheme="minorHAnsi" w:hAnsiTheme="minorHAnsi"/>
          <w:sz w:val="22"/>
          <w:szCs w:val="22"/>
        </w:rPr>
        <w:t>University</w:t>
      </w:r>
      <w:r>
        <w:rPr>
          <w:rFonts w:asciiTheme="minorHAnsi" w:hAnsiTheme="minorHAnsi"/>
          <w:sz w:val="22"/>
          <w:szCs w:val="22"/>
        </w:rPr>
        <w:t xml:space="preserve"> Students (MOAS) of the Hemisphere. During his visit to Costa Rica, he met with H.E. Manuel Ventura Robles, Minister of Foreign Affairs and Worship of Costa Rica, to discuss the Costa Rica-OAS bilateral and cooperation agenda, as well as issues of pressing regional interest, and also met with Ambassador Rita Hernández, Director of International Cooperation for the Ministry of Foreign Affairs. The ASG also visited the offices of the "Central American Educational and Cultural Coordination (CECC)" of the Central American Integration System (SICA), where he discussed issues related to the Inter-American Educational Agenda with Dr. Carlos Staff, Executive Secretary of CECC-SICA, and Mr. Jorge Rivera Pizzaro, Technical Advisor. Ambassador Jacinth Henry-Martin accompanied the ASG on this visit.</w:t>
      </w:r>
    </w:p>
    <w:p w14:paraId="226F95CB" w14:textId="77777777" w:rsidR="00864B40" w:rsidRPr="00B62815" w:rsidRDefault="00864B40" w:rsidP="00864B40">
      <w:pPr>
        <w:jc w:val="both"/>
        <w:rPr>
          <w:rFonts w:asciiTheme="minorHAnsi" w:eastAsia="Times New Roman" w:hAnsiTheme="minorHAnsi" w:cstheme="minorHAnsi"/>
          <w:sz w:val="22"/>
          <w:szCs w:val="22"/>
        </w:rPr>
      </w:pPr>
    </w:p>
    <w:p w14:paraId="7D16138C" w14:textId="77777777" w:rsidR="007446D0" w:rsidRPr="00B62815" w:rsidRDefault="007446D0" w:rsidP="00F62EBD">
      <w:pPr>
        <w:jc w:val="both"/>
        <w:rPr>
          <w:rFonts w:asciiTheme="minorHAnsi" w:eastAsia="Times New Roman" w:hAnsiTheme="minorHAnsi" w:cstheme="minorHAnsi"/>
          <w:b/>
          <w:sz w:val="22"/>
          <w:szCs w:val="22"/>
          <w:u w:val="single"/>
        </w:rPr>
      </w:pPr>
      <w:r>
        <w:rPr>
          <w:rFonts w:asciiTheme="minorHAnsi" w:hAnsiTheme="minorHAnsi"/>
          <w:b/>
          <w:sz w:val="22"/>
          <w:szCs w:val="22"/>
          <w:u w:val="single"/>
        </w:rPr>
        <w:t>April</w:t>
      </w:r>
    </w:p>
    <w:p w14:paraId="52F8DF23" w14:textId="77777777" w:rsidR="007446D0" w:rsidRPr="00B53BB9" w:rsidRDefault="007446D0" w:rsidP="00F62EBD">
      <w:pPr>
        <w:jc w:val="both"/>
        <w:rPr>
          <w:rFonts w:asciiTheme="minorHAnsi" w:eastAsia="Times New Roman" w:hAnsiTheme="minorHAnsi" w:cstheme="minorHAnsi"/>
          <w:b/>
          <w:sz w:val="22"/>
          <w:szCs w:val="22"/>
          <w:u w:val="single"/>
        </w:rPr>
      </w:pPr>
    </w:p>
    <w:p w14:paraId="30953688"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7-10</w:t>
      </w:r>
      <w:r>
        <w:rPr>
          <w:rFonts w:asciiTheme="minorHAnsi" w:hAnsiTheme="minorHAnsi"/>
          <w:sz w:val="22"/>
          <w:szCs w:val="22"/>
        </w:rPr>
        <w:tab/>
        <w:t>Mexico City, Mexico</w:t>
      </w:r>
    </w:p>
    <w:p w14:paraId="6759B9B3" w14:textId="249A628F"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In his capacity as Chair of the Pan American Health Organization High-Level Commission on “Universal Health in the 21</w:t>
      </w:r>
      <w:r w:rsidRPr="004D3E84">
        <w:rPr>
          <w:rFonts w:asciiTheme="minorHAnsi" w:hAnsiTheme="minorHAnsi"/>
          <w:sz w:val="22"/>
          <w:szCs w:val="22"/>
          <w:vertAlign w:val="superscript"/>
        </w:rPr>
        <w:t>st</w:t>
      </w:r>
      <w:r w:rsidR="004D3E84">
        <w:rPr>
          <w:rFonts w:asciiTheme="minorHAnsi" w:hAnsiTheme="minorHAnsi"/>
          <w:sz w:val="22"/>
          <w:szCs w:val="22"/>
        </w:rPr>
        <w:t xml:space="preserve"> </w:t>
      </w:r>
      <w:r>
        <w:rPr>
          <w:rFonts w:asciiTheme="minorHAnsi" w:hAnsiTheme="minorHAnsi"/>
          <w:sz w:val="22"/>
          <w:szCs w:val="22"/>
        </w:rPr>
        <w:t>Century: 40 years of Alma-Ata," the Assistant Secretary General traveled to Mexico to present the report of the High-Level Commission on Universal Health with President Andrés Manuel López Obrador, PAHO Director Dr. Carissa Etienne and the High Commissioner for Human Rights, Ms.</w:t>
      </w:r>
      <w:r w:rsidR="00864B40">
        <w:rPr>
          <w:rFonts w:asciiTheme="minorHAnsi" w:hAnsiTheme="minorHAnsi"/>
          <w:sz w:val="22"/>
          <w:szCs w:val="22"/>
        </w:rPr>
        <w:t xml:space="preserve"> </w:t>
      </w:r>
      <w:r>
        <w:rPr>
          <w:rFonts w:asciiTheme="minorHAnsi" w:hAnsiTheme="minorHAnsi"/>
          <w:sz w:val="22"/>
          <w:szCs w:val="22"/>
        </w:rPr>
        <w:t>Michele Bachelet. While in Mexico, he visited the OAS National Office in Mexico City and met with staff. On this mission, Assistant Secretary General Nestor Mendez was accompanied by Ms. Claudia González of the Secretariat for Access to Rights and Equity. The costs of the visit were underwritten by the Pan American Health Organization.</w:t>
      </w:r>
    </w:p>
    <w:p w14:paraId="7835EE00" w14:textId="77777777" w:rsidR="007446D0" w:rsidRPr="00B53BB9" w:rsidRDefault="007446D0" w:rsidP="00864B40">
      <w:pPr>
        <w:jc w:val="both"/>
        <w:rPr>
          <w:rFonts w:asciiTheme="minorHAnsi" w:eastAsia="Times New Roman" w:hAnsiTheme="minorHAnsi" w:cstheme="minorHAnsi"/>
          <w:sz w:val="22"/>
          <w:szCs w:val="22"/>
        </w:rPr>
      </w:pPr>
    </w:p>
    <w:p w14:paraId="47F87E5F" w14:textId="77777777" w:rsidR="007446D0" w:rsidRPr="00B62815" w:rsidRDefault="007446D0" w:rsidP="00F62EBD">
      <w:pPr>
        <w:jc w:val="both"/>
        <w:rPr>
          <w:rFonts w:asciiTheme="minorHAnsi" w:eastAsia="Times New Roman" w:hAnsiTheme="minorHAnsi" w:cstheme="minorHAnsi"/>
          <w:b/>
          <w:sz w:val="22"/>
          <w:szCs w:val="22"/>
          <w:u w:val="single"/>
        </w:rPr>
      </w:pPr>
      <w:r>
        <w:rPr>
          <w:rFonts w:asciiTheme="minorHAnsi" w:hAnsiTheme="minorHAnsi"/>
          <w:b/>
          <w:sz w:val="22"/>
          <w:szCs w:val="22"/>
          <w:u w:val="single"/>
        </w:rPr>
        <w:t>May</w:t>
      </w:r>
    </w:p>
    <w:p w14:paraId="2314CC78" w14:textId="77777777" w:rsidR="007446D0" w:rsidRPr="00B53BB9" w:rsidRDefault="007446D0" w:rsidP="00F62EBD">
      <w:pPr>
        <w:jc w:val="both"/>
        <w:rPr>
          <w:rFonts w:asciiTheme="minorHAnsi" w:eastAsia="Times New Roman" w:hAnsiTheme="minorHAnsi" w:cstheme="minorHAnsi"/>
          <w:b/>
          <w:sz w:val="22"/>
          <w:szCs w:val="22"/>
          <w:u w:val="single"/>
        </w:rPr>
      </w:pPr>
    </w:p>
    <w:p w14:paraId="6FF4D5C8"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6-7</w:t>
      </w:r>
      <w:r>
        <w:rPr>
          <w:rFonts w:asciiTheme="minorHAnsi" w:hAnsiTheme="minorHAnsi"/>
          <w:sz w:val="22"/>
          <w:szCs w:val="22"/>
        </w:rPr>
        <w:tab/>
        <w:t>Santo Domingo, Dominican Republic</w:t>
      </w:r>
    </w:p>
    <w:p w14:paraId="1EBA50B8"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thirty-eighth Assembly of Delegates of the Inter-American Commission of Women, where he delivered the opening address. During the visit, he also met with H.E. Janet Camilo, Minister of Women’s Affairs of the Dominican Republic, and joined Minister Camilo on a radio program on gender parity in the workplace.</w:t>
      </w:r>
    </w:p>
    <w:p w14:paraId="6CB76E72" w14:textId="77777777" w:rsidR="007446D0" w:rsidRPr="00B53BB9" w:rsidRDefault="007446D0" w:rsidP="00864B40">
      <w:pPr>
        <w:jc w:val="both"/>
        <w:rPr>
          <w:rFonts w:asciiTheme="minorHAnsi" w:eastAsia="Times New Roman" w:hAnsiTheme="minorHAnsi" w:cstheme="minorHAnsi"/>
          <w:sz w:val="22"/>
          <w:szCs w:val="22"/>
        </w:rPr>
      </w:pPr>
    </w:p>
    <w:p w14:paraId="5414EFD1" w14:textId="510DE503" w:rsidR="007446D0" w:rsidRPr="00B62815" w:rsidRDefault="00864B4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21-23</w:t>
      </w:r>
      <w:r>
        <w:rPr>
          <w:rFonts w:asciiTheme="minorHAnsi" w:hAnsiTheme="minorHAnsi"/>
          <w:sz w:val="22"/>
          <w:szCs w:val="22"/>
        </w:rPr>
        <w:tab/>
      </w:r>
      <w:r w:rsidR="007446D0">
        <w:rPr>
          <w:rFonts w:asciiTheme="minorHAnsi" w:hAnsiTheme="minorHAnsi"/>
          <w:sz w:val="22"/>
          <w:szCs w:val="22"/>
        </w:rPr>
        <w:t xml:space="preserve">San Juan, Puerto Rico </w:t>
      </w:r>
    </w:p>
    <w:p w14:paraId="42410E0D" w14:textId="3833776C"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 xml:space="preserve">Assistant Secretary General Nestor Mendez, in his capacity as Vice Chair of the Pan American Development Foundation (PADF) Board, delivered the opening </w:t>
      </w:r>
      <w:r>
        <w:rPr>
          <w:rFonts w:asciiTheme="minorHAnsi" w:hAnsiTheme="minorHAnsi"/>
          <w:sz w:val="22"/>
          <w:szCs w:val="22"/>
        </w:rPr>
        <w:lastRenderedPageBreak/>
        <w:t>address and participated in the Board’s semi-annual meeting in San Juan, Puerto Rico. During the visit, he participated in an event on entrepreneurship with Parallel 18, a very successful acceleration program that helps emerging businesses grow and expand their operations from Puerto Rico to global communities outside the island.  The ASG also took part in field trips for PADF disaster resilience projects in vulnerable communities in San Juan.  Mayuriel Pérez, from the Office of the ASG, accompanied him on his trip. The costs for the visit were covered by the Pan American Development Foundation.</w:t>
      </w:r>
    </w:p>
    <w:p w14:paraId="54C4DC7E" w14:textId="77777777" w:rsidR="007446D0" w:rsidRPr="00B53BB9" w:rsidRDefault="007446D0" w:rsidP="00864B40">
      <w:pPr>
        <w:jc w:val="both"/>
        <w:rPr>
          <w:rFonts w:asciiTheme="minorHAnsi" w:eastAsia="Times New Roman" w:hAnsiTheme="minorHAnsi" w:cstheme="minorHAnsi"/>
          <w:sz w:val="22"/>
          <w:szCs w:val="22"/>
        </w:rPr>
      </w:pPr>
    </w:p>
    <w:p w14:paraId="1F4BAA76" w14:textId="77777777" w:rsidR="007446D0" w:rsidRPr="00B62815" w:rsidRDefault="007446D0" w:rsidP="00F62EBD">
      <w:pPr>
        <w:jc w:val="both"/>
        <w:rPr>
          <w:rFonts w:asciiTheme="minorHAnsi" w:eastAsia="Times New Roman" w:hAnsiTheme="minorHAnsi" w:cstheme="minorHAnsi"/>
          <w:b/>
          <w:sz w:val="22"/>
          <w:szCs w:val="22"/>
          <w:u w:val="single"/>
        </w:rPr>
      </w:pPr>
      <w:r>
        <w:rPr>
          <w:rFonts w:asciiTheme="minorHAnsi" w:hAnsiTheme="minorHAnsi"/>
          <w:b/>
          <w:sz w:val="22"/>
          <w:szCs w:val="22"/>
          <w:u w:val="single"/>
        </w:rPr>
        <w:t>June</w:t>
      </w:r>
    </w:p>
    <w:p w14:paraId="34D73ECB" w14:textId="77777777" w:rsidR="007446D0" w:rsidRPr="00864B40" w:rsidRDefault="007446D0" w:rsidP="00F62EBD">
      <w:pPr>
        <w:jc w:val="both"/>
        <w:rPr>
          <w:rFonts w:asciiTheme="minorHAnsi" w:eastAsia="Times New Roman" w:hAnsiTheme="minorHAnsi" w:cstheme="minorHAnsi"/>
          <w:sz w:val="22"/>
          <w:szCs w:val="22"/>
        </w:rPr>
      </w:pPr>
    </w:p>
    <w:p w14:paraId="4090C7FD"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1-3</w:t>
      </w:r>
      <w:r>
        <w:rPr>
          <w:rFonts w:asciiTheme="minorHAnsi" w:hAnsiTheme="minorHAnsi"/>
          <w:sz w:val="22"/>
          <w:szCs w:val="22"/>
        </w:rPr>
        <w:tab/>
        <w:t>San Salvador, El Salvador</w:t>
      </w:r>
    </w:p>
    <w:p w14:paraId="0D551160"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At the invitation of the Government of El Salvador, Assistant Secretary General Nestor Mendez represented the General Secretariat at the events related to the official swearing-in of President Nayib Bukele. While in El Salvador, he met with His Excellency Feliz Ulloa, incoming Vice President, with incoming Foreign Minister Ms. Alexandra Hill, and with outgoing Foreign Minister Carlos Castaneda.</w:t>
      </w:r>
    </w:p>
    <w:p w14:paraId="138848E6" w14:textId="77777777" w:rsidR="007446D0" w:rsidRPr="00B53BB9" w:rsidRDefault="007446D0" w:rsidP="00864B40">
      <w:pPr>
        <w:jc w:val="both"/>
        <w:rPr>
          <w:rFonts w:asciiTheme="minorHAnsi" w:eastAsia="Times New Roman" w:hAnsiTheme="minorHAnsi" w:cstheme="minorHAnsi"/>
          <w:sz w:val="22"/>
          <w:szCs w:val="22"/>
        </w:rPr>
      </w:pPr>
    </w:p>
    <w:p w14:paraId="6E615BCB" w14:textId="1BB5F19C"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3-5 </w:t>
      </w:r>
      <w:r w:rsidR="00864B40">
        <w:rPr>
          <w:rFonts w:asciiTheme="minorHAnsi" w:hAnsiTheme="minorHAnsi"/>
          <w:sz w:val="22"/>
          <w:szCs w:val="22"/>
        </w:rPr>
        <w:tab/>
      </w:r>
      <w:r>
        <w:rPr>
          <w:rFonts w:asciiTheme="minorHAnsi" w:hAnsiTheme="minorHAnsi"/>
          <w:sz w:val="22"/>
          <w:szCs w:val="22"/>
        </w:rPr>
        <w:t>Belize City, Belize</w:t>
      </w:r>
    </w:p>
    <w:p w14:paraId="280B7C73" w14:textId="0CDC144B"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From El Salvador, the Assistant Secretary General traveled to Belize to meet with Prime Minister the Rt. Hon. Dean Barrow, and with Minister of Foreign Affairs Hon.</w:t>
      </w:r>
      <w:r w:rsidR="00864B40">
        <w:rPr>
          <w:rFonts w:asciiTheme="minorHAnsi" w:hAnsiTheme="minorHAnsi"/>
          <w:sz w:val="22"/>
          <w:szCs w:val="22"/>
        </w:rPr>
        <w:t xml:space="preserve"> </w:t>
      </w:r>
      <w:r>
        <w:rPr>
          <w:rFonts w:asciiTheme="minorHAnsi" w:hAnsiTheme="minorHAnsi"/>
          <w:sz w:val="22"/>
          <w:szCs w:val="22"/>
        </w:rPr>
        <w:t>Wilfred Elrington.  During his stay in Belize, the ASG visited the OAS National Office to meet with staff there.</w:t>
      </w:r>
    </w:p>
    <w:p w14:paraId="5BB20B70" w14:textId="77777777" w:rsidR="007446D0" w:rsidRPr="00B53BB9" w:rsidRDefault="007446D0" w:rsidP="00864B40">
      <w:pPr>
        <w:jc w:val="both"/>
        <w:rPr>
          <w:rFonts w:asciiTheme="minorHAnsi" w:eastAsia="Times New Roman" w:hAnsiTheme="minorHAnsi" w:cstheme="minorHAnsi"/>
          <w:sz w:val="22"/>
          <w:szCs w:val="22"/>
        </w:rPr>
      </w:pPr>
    </w:p>
    <w:p w14:paraId="586DA259"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16-18</w:t>
      </w:r>
      <w:r>
        <w:rPr>
          <w:rFonts w:asciiTheme="minorHAnsi" w:hAnsiTheme="minorHAnsi"/>
          <w:sz w:val="22"/>
          <w:szCs w:val="22"/>
        </w:rPr>
        <w:tab/>
        <w:t>Santo Domingo, Dominican Republic</w:t>
      </w:r>
    </w:p>
    <w:p w14:paraId="00FA284C"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ASG delivered opening remarks and attended the "Meeting of Young Political Leaders of the Republic," an event organized by the OAS and the Ministry of Foreign Affairs of the Dominican Republic.  The purpose of this event was to generate a dialogue to enable young Dominicans to have a direct and effective impact on the issues of digital transformation, transparency and accountability among citizens, and to assist them in their growth as young political leaders. During his visit, the ASG held meetings with the Minister of Foreign Affairs, Mr. Miguel Vargas, and with Mr. Armando García, Director General of the Presidential Office of Information and Communication Technologies.</w:t>
      </w:r>
    </w:p>
    <w:p w14:paraId="17E897AC" w14:textId="77777777" w:rsidR="007446D0" w:rsidRPr="00B53BB9" w:rsidRDefault="007446D0" w:rsidP="00864B40">
      <w:pPr>
        <w:jc w:val="both"/>
        <w:rPr>
          <w:rFonts w:asciiTheme="minorHAnsi" w:eastAsia="Times New Roman" w:hAnsiTheme="minorHAnsi" w:cstheme="minorHAnsi"/>
          <w:sz w:val="22"/>
          <w:szCs w:val="22"/>
        </w:rPr>
      </w:pPr>
    </w:p>
    <w:p w14:paraId="510F4D78" w14:textId="7DC8E10F"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22-30 </w:t>
      </w:r>
      <w:r w:rsidR="00864B40">
        <w:rPr>
          <w:rFonts w:asciiTheme="minorHAnsi" w:hAnsiTheme="minorHAnsi"/>
          <w:sz w:val="22"/>
          <w:szCs w:val="22"/>
        </w:rPr>
        <w:tab/>
      </w:r>
      <w:r>
        <w:rPr>
          <w:rFonts w:asciiTheme="minorHAnsi" w:hAnsiTheme="minorHAnsi"/>
          <w:sz w:val="22"/>
          <w:szCs w:val="22"/>
        </w:rPr>
        <w:t>Medellín, Colombia</w:t>
      </w:r>
    </w:p>
    <w:p w14:paraId="531BCB79"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ASG attended the forty-ninth regular session of the General Assembly of the Organization of American States.</w:t>
      </w:r>
    </w:p>
    <w:p w14:paraId="6C59BF11" w14:textId="77777777" w:rsidR="007446D0" w:rsidRPr="00B53BB9" w:rsidRDefault="007446D0" w:rsidP="00864B40">
      <w:pPr>
        <w:jc w:val="both"/>
        <w:rPr>
          <w:rFonts w:asciiTheme="minorHAnsi" w:eastAsia="Times New Roman" w:hAnsiTheme="minorHAnsi" w:cstheme="minorHAnsi"/>
          <w:sz w:val="22"/>
          <w:szCs w:val="22"/>
        </w:rPr>
      </w:pPr>
    </w:p>
    <w:p w14:paraId="4A03CE69" w14:textId="771E421D"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June 30-July 2 </w:t>
      </w:r>
      <w:r w:rsidR="00864B40">
        <w:rPr>
          <w:rFonts w:asciiTheme="minorHAnsi" w:hAnsiTheme="minorHAnsi"/>
          <w:sz w:val="22"/>
          <w:szCs w:val="22"/>
        </w:rPr>
        <w:tab/>
      </w:r>
      <w:r>
        <w:rPr>
          <w:rFonts w:asciiTheme="minorHAnsi" w:hAnsiTheme="minorHAnsi"/>
          <w:sz w:val="22"/>
          <w:szCs w:val="22"/>
        </w:rPr>
        <w:t xml:space="preserve">Panama City, Panama </w:t>
      </w:r>
    </w:p>
    <w:p w14:paraId="0F1266E4"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At the invitation of the Government of Panama, ASG Nestor Mendez represented the General Secretariat at events related to the official swearing-in of President Laurentino Cortizo.</w:t>
      </w:r>
    </w:p>
    <w:p w14:paraId="5001FD03" w14:textId="77777777" w:rsidR="007446D0" w:rsidRPr="00B53BB9" w:rsidRDefault="007446D0" w:rsidP="00864B40">
      <w:pPr>
        <w:jc w:val="both"/>
        <w:rPr>
          <w:rFonts w:asciiTheme="minorHAnsi" w:eastAsia="Times New Roman" w:hAnsiTheme="minorHAnsi" w:cstheme="minorHAnsi"/>
          <w:b/>
          <w:sz w:val="22"/>
          <w:szCs w:val="22"/>
          <w:u w:val="single"/>
        </w:rPr>
      </w:pPr>
    </w:p>
    <w:p w14:paraId="7754412A" w14:textId="77777777" w:rsidR="007446D0" w:rsidRPr="00B62815" w:rsidRDefault="007446D0" w:rsidP="00864B40">
      <w:pPr>
        <w:keepNext/>
        <w:jc w:val="both"/>
        <w:rPr>
          <w:rFonts w:asciiTheme="minorHAnsi" w:eastAsia="Times New Roman" w:hAnsiTheme="minorHAnsi" w:cstheme="minorHAnsi"/>
          <w:b/>
          <w:sz w:val="22"/>
          <w:szCs w:val="22"/>
          <w:u w:val="single"/>
        </w:rPr>
      </w:pPr>
      <w:r>
        <w:rPr>
          <w:rFonts w:asciiTheme="minorHAnsi" w:hAnsiTheme="minorHAnsi"/>
          <w:b/>
          <w:sz w:val="22"/>
          <w:szCs w:val="22"/>
          <w:u w:val="single"/>
        </w:rPr>
        <w:lastRenderedPageBreak/>
        <w:t>July</w:t>
      </w:r>
    </w:p>
    <w:p w14:paraId="7654E9BB" w14:textId="77777777" w:rsidR="007446D0" w:rsidRPr="00B53BB9" w:rsidRDefault="007446D0" w:rsidP="00864B40">
      <w:pPr>
        <w:keepNext/>
        <w:jc w:val="both"/>
        <w:rPr>
          <w:rFonts w:asciiTheme="minorHAnsi" w:eastAsia="Times New Roman" w:hAnsiTheme="minorHAnsi" w:cstheme="minorHAnsi"/>
          <w:b/>
          <w:sz w:val="22"/>
          <w:szCs w:val="22"/>
          <w:u w:val="single"/>
        </w:rPr>
      </w:pPr>
    </w:p>
    <w:p w14:paraId="3297A657" w14:textId="526BA5CA" w:rsidR="007446D0" w:rsidRPr="00B62815" w:rsidRDefault="00864B40" w:rsidP="00864B40">
      <w:pPr>
        <w:keepNext/>
        <w:ind w:left="1800" w:hanging="1800"/>
        <w:jc w:val="both"/>
        <w:rPr>
          <w:rFonts w:asciiTheme="minorHAnsi" w:eastAsia="Times New Roman" w:hAnsiTheme="minorHAnsi" w:cstheme="minorHAnsi"/>
          <w:sz w:val="22"/>
          <w:szCs w:val="22"/>
        </w:rPr>
      </w:pPr>
      <w:r>
        <w:rPr>
          <w:rFonts w:asciiTheme="minorHAnsi" w:hAnsiTheme="minorHAnsi"/>
          <w:sz w:val="22"/>
          <w:szCs w:val="22"/>
        </w:rPr>
        <w:t>3-5</w:t>
      </w:r>
      <w:r>
        <w:rPr>
          <w:rFonts w:asciiTheme="minorHAnsi" w:hAnsiTheme="minorHAnsi"/>
          <w:sz w:val="22"/>
          <w:szCs w:val="22"/>
        </w:rPr>
        <w:tab/>
      </w:r>
      <w:r w:rsidR="007446D0">
        <w:rPr>
          <w:rFonts w:asciiTheme="minorHAnsi" w:hAnsiTheme="minorHAnsi"/>
          <w:sz w:val="22"/>
          <w:szCs w:val="22"/>
        </w:rPr>
        <w:t>Castries, Saint Lucia</w:t>
      </w:r>
    </w:p>
    <w:p w14:paraId="7ED537BC"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fortieth regular Meeting of the Conference of Heads of Government of the Caribbean Community in Saint Lucia. On the margins of that conference, Ambassador Mendez met with the Minister of Education, Innovation, Gender Relations and Sustainable Development. They explored such issues as challenges to building resilience to natural disasters, as well as the impact sargassum was having on the tourist and fisheries industries. A meeting was also held with the Minister of Tourism, Information and Broadcasting, Culture and Creative Industries to explore new opportunities for collaboration in the areas of tourism, culture, and the creative industries. He was accompanied by Kendall Belisle, Advisor.</w:t>
      </w:r>
    </w:p>
    <w:p w14:paraId="54C82939" w14:textId="77777777" w:rsidR="007446D0" w:rsidRPr="00B53BB9" w:rsidRDefault="007446D0" w:rsidP="00864B40">
      <w:pPr>
        <w:jc w:val="both"/>
        <w:rPr>
          <w:rFonts w:asciiTheme="minorHAnsi" w:eastAsia="Times New Roman" w:hAnsiTheme="minorHAnsi" w:cstheme="minorHAnsi"/>
          <w:sz w:val="22"/>
          <w:szCs w:val="22"/>
        </w:rPr>
      </w:pPr>
    </w:p>
    <w:p w14:paraId="1DE24859" w14:textId="77777777" w:rsidR="007446D0" w:rsidRPr="00B62815" w:rsidRDefault="007446D0" w:rsidP="00F62EBD">
      <w:pPr>
        <w:spacing w:line="276" w:lineRule="auto"/>
        <w:rPr>
          <w:rFonts w:asciiTheme="minorHAnsi" w:hAnsiTheme="minorHAnsi" w:cstheme="minorHAnsi"/>
          <w:b/>
          <w:sz w:val="22"/>
          <w:szCs w:val="22"/>
          <w:u w:val="single"/>
        </w:rPr>
      </w:pPr>
      <w:r>
        <w:rPr>
          <w:rFonts w:asciiTheme="minorHAnsi" w:hAnsiTheme="minorHAnsi"/>
          <w:b/>
          <w:sz w:val="22"/>
          <w:szCs w:val="22"/>
          <w:u w:val="single"/>
        </w:rPr>
        <w:t xml:space="preserve">September </w:t>
      </w:r>
    </w:p>
    <w:p w14:paraId="0CFE539B" w14:textId="77777777" w:rsidR="007446D0" w:rsidRPr="00B53BB9" w:rsidRDefault="007446D0" w:rsidP="00F62EBD">
      <w:pPr>
        <w:spacing w:line="276" w:lineRule="auto"/>
        <w:rPr>
          <w:rFonts w:asciiTheme="minorHAnsi" w:hAnsiTheme="minorHAnsi" w:cstheme="minorHAnsi"/>
          <w:b/>
          <w:sz w:val="22"/>
          <w:szCs w:val="22"/>
          <w:u w:val="single"/>
        </w:rPr>
      </w:pPr>
    </w:p>
    <w:p w14:paraId="13DA098C" w14:textId="39DAB7A8"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9-11 </w:t>
      </w:r>
      <w:r w:rsidR="00864B40">
        <w:rPr>
          <w:rFonts w:asciiTheme="minorHAnsi" w:hAnsiTheme="minorHAnsi"/>
          <w:sz w:val="22"/>
          <w:szCs w:val="22"/>
        </w:rPr>
        <w:tab/>
      </w:r>
      <w:r>
        <w:rPr>
          <w:rFonts w:asciiTheme="minorHAnsi" w:hAnsiTheme="minorHAnsi"/>
          <w:sz w:val="22"/>
          <w:szCs w:val="22"/>
        </w:rPr>
        <w:t>Mexico City, Mexico</w:t>
      </w:r>
    </w:p>
    <w:p w14:paraId="2EAD0817"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During this official visit, the Assistant Secretary General met with a number of senior officials of ministries and states bodies that were involved in a range of OAS projects and initiatives. Those officials included, notably: Maximiliano Reyes Zuñiga, Undersecretary for Latin America and the Caribbean; Marta Delgado Peralta, Undersecretary for Multilateral Affairs and Human Rights; Noel González Segura, Director General of MEXCID, and María Edith Bernáldez Reyes, Director General at the Secretariat for Education. He also visited the OAS country office in Mexico, where he received a full report from the staff. Among the issued discussed with various officials were OAS-Mexico relations; cooperation mechanisms Mexico made available to the OAS and the member states, including the Mexico scholarship programs; the Inter-American Teacher Education Network; human rights and empowerment of women; available opportunities for young people in the areas of innovation and competitiveness, and OAS work in the field of migration. The Assistant Secretary General was accompanied by Cinnamon Bottaro, Advisor. Administrative officer Pamela Contreras paid a parallel visit to the OAS National Office in Mexico, where she conducted an administrative audit and conducted a training course on administrative protocols.</w:t>
      </w:r>
    </w:p>
    <w:p w14:paraId="3F1C3817" w14:textId="77777777" w:rsidR="007446D0" w:rsidRPr="00B53BB9" w:rsidRDefault="007446D0" w:rsidP="00864B40">
      <w:pPr>
        <w:spacing w:line="276" w:lineRule="auto"/>
        <w:jc w:val="both"/>
        <w:rPr>
          <w:rFonts w:asciiTheme="minorHAnsi" w:eastAsia="Times New Roman" w:hAnsiTheme="minorHAnsi" w:cstheme="minorHAnsi"/>
          <w:sz w:val="22"/>
          <w:szCs w:val="22"/>
        </w:rPr>
      </w:pPr>
    </w:p>
    <w:p w14:paraId="38A0AD1D"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19-21</w:t>
      </w:r>
      <w:r>
        <w:rPr>
          <w:rFonts w:asciiTheme="minorHAnsi" w:hAnsiTheme="minorHAnsi"/>
          <w:sz w:val="22"/>
          <w:szCs w:val="22"/>
        </w:rPr>
        <w:tab/>
        <w:t>Bridgetown, Barbados</w:t>
      </w:r>
    </w:p>
    <w:p w14:paraId="071DF473"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VIII Inter-American Meeting of Ministers of Culture in Barbados, and delivered closing remarks.</w:t>
      </w:r>
    </w:p>
    <w:p w14:paraId="23379B1F" w14:textId="77777777" w:rsidR="007446D0" w:rsidRPr="00B53BB9" w:rsidRDefault="007446D0" w:rsidP="00864B40">
      <w:pPr>
        <w:spacing w:line="276" w:lineRule="auto"/>
        <w:jc w:val="both"/>
        <w:rPr>
          <w:rFonts w:asciiTheme="minorHAnsi" w:hAnsiTheme="minorHAnsi" w:cstheme="minorHAnsi"/>
          <w:sz w:val="22"/>
          <w:szCs w:val="22"/>
        </w:rPr>
      </w:pPr>
    </w:p>
    <w:p w14:paraId="2746C8B5" w14:textId="77777777" w:rsidR="007446D0" w:rsidRPr="00B62815" w:rsidRDefault="007446D0"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 xml:space="preserve">23 </w:t>
      </w:r>
      <w:r>
        <w:rPr>
          <w:rFonts w:asciiTheme="minorHAnsi" w:hAnsiTheme="minorHAnsi"/>
          <w:sz w:val="22"/>
          <w:szCs w:val="22"/>
        </w:rPr>
        <w:tab/>
        <w:t>New York, NY</w:t>
      </w:r>
    </w:p>
    <w:p w14:paraId="618E966D"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took part in the Thirtieth Meeting of Consultation of Ministers of Foreign Affairs serving as the organ of consultation in application of the Inter-American Treaty of Reciprocal Assistance (TIAR).</w:t>
      </w:r>
    </w:p>
    <w:p w14:paraId="362DC929" w14:textId="77777777" w:rsidR="007446D0" w:rsidRPr="00B53BB9" w:rsidRDefault="007446D0" w:rsidP="00864B40">
      <w:pPr>
        <w:spacing w:line="276" w:lineRule="auto"/>
        <w:jc w:val="both"/>
        <w:rPr>
          <w:rFonts w:asciiTheme="minorHAnsi" w:hAnsiTheme="minorHAnsi" w:cstheme="minorHAnsi"/>
          <w:sz w:val="22"/>
          <w:szCs w:val="22"/>
        </w:rPr>
      </w:pPr>
    </w:p>
    <w:p w14:paraId="158B0383" w14:textId="77777777" w:rsidR="007446D0" w:rsidRPr="00B62815" w:rsidRDefault="007446D0" w:rsidP="00F62EBD">
      <w:pPr>
        <w:spacing w:line="276" w:lineRule="auto"/>
        <w:rPr>
          <w:rFonts w:asciiTheme="minorHAnsi" w:hAnsiTheme="minorHAnsi" w:cstheme="minorHAnsi"/>
          <w:b/>
          <w:sz w:val="22"/>
          <w:szCs w:val="22"/>
          <w:u w:val="single"/>
        </w:rPr>
      </w:pPr>
      <w:r>
        <w:rPr>
          <w:rFonts w:asciiTheme="minorHAnsi" w:hAnsiTheme="minorHAnsi"/>
          <w:b/>
          <w:sz w:val="22"/>
          <w:szCs w:val="22"/>
          <w:u w:val="single"/>
        </w:rPr>
        <w:t>October</w:t>
      </w:r>
    </w:p>
    <w:p w14:paraId="1112755C" w14:textId="77777777" w:rsidR="007446D0" w:rsidRPr="00B53BB9" w:rsidRDefault="007446D0" w:rsidP="00864B40">
      <w:pPr>
        <w:spacing w:line="276" w:lineRule="auto"/>
        <w:jc w:val="both"/>
        <w:rPr>
          <w:rFonts w:asciiTheme="minorHAnsi" w:hAnsiTheme="minorHAnsi" w:cstheme="minorHAnsi"/>
          <w:sz w:val="22"/>
          <w:szCs w:val="22"/>
        </w:rPr>
      </w:pPr>
    </w:p>
    <w:p w14:paraId="0C2D09D1" w14:textId="60598A56" w:rsidR="007446D0" w:rsidRPr="00B62815" w:rsidRDefault="00F67D23" w:rsidP="00F62EBD">
      <w:pPr>
        <w:ind w:left="1800" w:hanging="1800"/>
        <w:jc w:val="both"/>
        <w:rPr>
          <w:rFonts w:asciiTheme="minorHAnsi" w:eastAsia="Times New Roman" w:hAnsiTheme="minorHAnsi" w:cstheme="minorHAnsi"/>
          <w:sz w:val="22"/>
          <w:szCs w:val="22"/>
        </w:rPr>
      </w:pPr>
      <w:r>
        <w:rPr>
          <w:rFonts w:asciiTheme="minorHAnsi" w:hAnsiTheme="minorHAnsi"/>
          <w:sz w:val="22"/>
          <w:szCs w:val="22"/>
        </w:rPr>
        <w:t>6-9</w:t>
      </w:r>
      <w:r w:rsidR="00864B40">
        <w:rPr>
          <w:rFonts w:asciiTheme="minorHAnsi" w:hAnsiTheme="minorHAnsi"/>
          <w:sz w:val="22"/>
          <w:szCs w:val="22"/>
        </w:rPr>
        <w:tab/>
      </w:r>
      <w:r w:rsidR="007446D0">
        <w:rPr>
          <w:rFonts w:asciiTheme="minorHAnsi" w:hAnsiTheme="minorHAnsi"/>
          <w:sz w:val="22"/>
          <w:szCs w:val="22"/>
        </w:rPr>
        <w:t>Saint Kitts and Nevis</w:t>
      </w:r>
    </w:p>
    <w:p w14:paraId="36DE3DAA" w14:textId="66D91315"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During an official visit to Saint Kitts and Nevis, the Assistant Secretary General met with Prime Minister His Excellency Dr. Timothy Harris, Deputy Prime Minister Mr. Shawn Richards, Minister of Education, Youth, Sports and Culture, Minister of Agriculture and the Environment Mr. Eugene Hamilton, and Minster of Foreign Affairs Mr</w:t>
      </w:r>
      <w:r w:rsidR="00007287">
        <w:rPr>
          <w:rFonts w:asciiTheme="minorHAnsi" w:hAnsiTheme="minorHAnsi"/>
          <w:sz w:val="22"/>
          <w:szCs w:val="22"/>
        </w:rPr>
        <w:t>.</w:t>
      </w:r>
      <w:r>
        <w:rPr>
          <w:rFonts w:asciiTheme="minorHAnsi" w:hAnsiTheme="minorHAnsi"/>
          <w:sz w:val="22"/>
          <w:szCs w:val="22"/>
        </w:rPr>
        <w:t xml:space="preserve"> Mark Brantley. During a series of meetings, they explored such issues as Saint Kitts and Nevis-OAS relations; opportunities for youth empowerment, especially in the context of education/scholarships, the entrepreneurial spirit, innovation, and competitiveness; progress toward bilingualism for competitiveness; climate change and building resilience to natural disasters. The Assistant Secretary General also made a presentation on the OAS to high school students in Saint Kitts and Nevis and toured the National Office, where he met with staff. The Assistant Secretary General was accompanied on this mission by Ambassador Jacinth Henry-Martin, Advisor. Ms. Gloria Uribe, Administrative Officer, paid a parallel visit, during which she conducted an administrative audit of the National Office and gave training sessions on administrative protocols.</w:t>
      </w:r>
    </w:p>
    <w:p w14:paraId="06F07914" w14:textId="77777777" w:rsidR="007446D0" w:rsidRPr="00B53BB9" w:rsidRDefault="007446D0" w:rsidP="00864B40">
      <w:pPr>
        <w:spacing w:line="276" w:lineRule="auto"/>
        <w:jc w:val="both"/>
        <w:rPr>
          <w:rFonts w:asciiTheme="minorHAnsi" w:hAnsiTheme="minorHAnsi" w:cstheme="minorHAnsi"/>
          <w:b/>
          <w:sz w:val="22"/>
          <w:szCs w:val="22"/>
          <w:u w:val="single"/>
        </w:rPr>
      </w:pPr>
    </w:p>
    <w:p w14:paraId="5261B155" w14:textId="77777777" w:rsidR="007446D0" w:rsidRPr="00B62815" w:rsidRDefault="007446D0" w:rsidP="00F62EBD">
      <w:pPr>
        <w:spacing w:line="276" w:lineRule="auto"/>
        <w:rPr>
          <w:rFonts w:asciiTheme="minorHAnsi" w:hAnsiTheme="minorHAnsi" w:cstheme="minorHAnsi"/>
          <w:b/>
          <w:sz w:val="22"/>
          <w:szCs w:val="22"/>
          <w:u w:val="single"/>
        </w:rPr>
      </w:pPr>
      <w:r>
        <w:rPr>
          <w:rFonts w:asciiTheme="minorHAnsi" w:hAnsiTheme="minorHAnsi"/>
          <w:b/>
          <w:sz w:val="22"/>
          <w:szCs w:val="22"/>
          <w:u w:val="single"/>
        </w:rPr>
        <w:t>November</w:t>
      </w:r>
    </w:p>
    <w:p w14:paraId="08DCE525" w14:textId="77777777" w:rsidR="007446D0" w:rsidRPr="00B53BB9" w:rsidRDefault="007446D0" w:rsidP="00F62EBD">
      <w:pPr>
        <w:spacing w:line="276" w:lineRule="auto"/>
        <w:rPr>
          <w:rFonts w:asciiTheme="minorHAnsi" w:hAnsiTheme="minorHAnsi" w:cstheme="minorHAnsi"/>
          <w:b/>
          <w:sz w:val="22"/>
          <w:szCs w:val="22"/>
          <w:u w:val="single"/>
        </w:rPr>
      </w:pPr>
    </w:p>
    <w:p w14:paraId="1D4F7910" w14:textId="77777777" w:rsidR="007446D0" w:rsidRPr="00B62815" w:rsidRDefault="007446D0" w:rsidP="00F62EBD">
      <w:pPr>
        <w:ind w:left="1800" w:hanging="1800"/>
        <w:jc w:val="both"/>
        <w:rPr>
          <w:rFonts w:asciiTheme="minorHAnsi" w:hAnsiTheme="minorHAnsi" w:cstheme="minorHAnsi"/>
          <w:sz w:val="22"/>
          <w:szCs w:val="22"/>
        </w:rPr>
      </w:pPr>
      <w:r>
        <w:rPr>
          <w:rFonts w:asciiTheme="minorHAnsi" w:hAnsiTheme="minorHAnsi"/>
          <w:sz w:val="22"/>
          <w:szCs w:val="22"/>
        </w:rPr>
        <w:t>1-2</w:t>
      </w:r>
      <w:r>
        <w:rPr>
          <w:rFonts w:asciiTheme="minorHAnsi" w:hAnsiTheme="minorHAnsi"/>
          <w:sz w:val="22"/>
          <w:szCs w:val="22"/>
        </w:rPr>
        <w:tab/>
        <w:t>Quito, Ecuador</w:t>
      </w:r>
    </w:p>
    <w:p w14:paraId="0CE40C45"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Sixth Meeting of Ministers Responsible for Public Security in the Americas (MISPA-VI) and delivered closing remarks.</w:t>
      </w:r>
    </w:p>
    <w:p w14:paraId="23B7620C" w14:textId="77777777" w:rsidR="007446D0" w:rsidRPr="00B53BB9" w:rsidRDefault="007446D0" w:rsidP="00864B40">
      <w:pPr>
        <w:spacing w:line="276" w:lineRule="auto"/>
        <w:jc w:val="both"/>
        <w:rPr>
          <w:rFonts w:asciiTheme="minorHAnsi" w:hAnsiTheme="minorHAnsi" w:cstheme="minorHAnsi"/>
          <w:b/>
          <w:sz w:val="22"/>
          <w:szCs w:val="22"/>
          <w:u w:val="single"/>
        </w:rPr>
      </w:pPr>
    </w:p>
    <w:p w14:paraId="4D393BED" w14:textId="77777777" w:rsidR="007446D0" w:rsidRPr="00B62815" w:rsidRDefault="007446D0" w:rsidP="00F62EBD">
      <w:pPr>
        <w:ind w:left="1800" w:hanging="1800"/>
        <w:jc w:val="both"/>
        <w:rPr>
          <w:rFonts w:asciiTheme="minorHAnsi" w:hAnsiTheme="minorHAnsi" w:cstheme="minorHAnsi"/>
          <w:sz w:val="22"/>
          <w:szCs w:val="22"/>
        </w:rPr>
      </w:pPr>
      <w:r>
        <w:rPr>
          <w:rFonts w:asciiTheme="minorHAnsi" w:hAnsiTheme="minorHAnsi"/>
          <w:sz w:val="22"/>
          <w:szCs w:val="22"/>
        </w:rPr>
        <w:t>18–20</w:t>
      </w:r>
      <w:r>
        <w:rPr>
          <w:rFonts w:asciiTheme="minorHAnsi" w:hAnsiTheme="minorHAnsi"/>
          <w:sz w:val="22"/>
          <w:szCs w:val="22"/>
        </w:rPr>
        <w:tab/>
        <w:t>Saint Vincent and the Grenadines</w:t>
      </w:r>
    </w:p>
    <w:p w14:paraId="27BCDD93" w14:textId="5383726A"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paid an official visit to Saint Vincent and the Grenadines, where he met with Prime Minister His Excellency Dr. Ralph E. Gonsalves, Minister of Education St. Clair Prince, and Minister of Agriculture Sabato Caesar. Matters discussed strengthening bilingualism for Vincentians through OAS programs, the Inter-American Teacher Education Network (ITEN), and the quest for creative solutions to tackle the challenge posed by sargassum that has been affecting tourism and fisheries in the Caribbean. The Assistant Secretary General met as well with the Director of the Business Development Centre to explore opportunities for collaboration in the areas of entrepreneurship and innovation among young people. He also addressed a conference at the Saint Vincent and the Grenadines Community College. He was accompanied on the mission by Chief of Staff, Ambassador La Celia Prince.</w:t>
      </w:r>
    </w:p>
    <w:p w14:paraId="138D0827" w14:textId="77777777" w:rsidR="007446D0" w:rsidRPr="00B53BB9" w:rsidRDefault="007446D0" w:rsidP="00864B40">
      <w:pPr>
        <w:spacing w:line="276" w:lineRule="auto"/>
        <w:jc w:val="both"/>
        <w:rPr>
          <w:rFonts w:asciiTheme="minorHAnsi" w:hAnsiTheme="minorHAnsi" w:cstheme="minorHAnsi"/>
          <w:sz w:val="22"/>
          <w:szCs w:val="22"/>
        </w:rPr>
      </w:pPr>
    </w:p>
    <w:p w14:paraId="247E790A" w14:textId="77777777" w:rsidR="007446D0" w:rsidRPr="00B62815" w:rsidRDefault="007446D0" w:rsidP="00864B40">
      <w:pPr>
        <w:keepNext/>
        <w:ind w:left="1800" w:hanging="1800"/>
        <w:jc w:val="both"/>
        <w:rPr>
          <w:rFonts w:asciiTheme="minorHAnsi" w:hAnsiTheme="minorHAnsi" w:cstheme="minorHAnsi"/>
          <w:sz w:val="22"/>
          <w:szCs w:val="22"/>
        </w:rPr>
      </w:pPr>
      <w:r>
        <w:rPr>
          <w:rFonts w:asciiTheme="minorHAnsi" w:hAnsiTheme="minorHAnsi"/>
          <w:sz w:val="22"/>
          <w:szCs w:val="22"/>
        </w:rPr>
        <w:lastRenderedPageBreak/>
        <w:t>20-22</w:t>
      </w:r>
      <w:r>
        <w:rPr>
          <w:rFonts w:asciiTheme="minorHAnsi" w:hAnsiTheme="minorHAnsi"/>
          <w:sz w:val="22"/>
          <w:szCs w:val="22"/>
        </w:rPr>
        <w:tab/>
        <w:t>Trinidad and Tobago</w:t>
      </w:r>
    </w:p>
    <w:p w14:paraId="22F6494E" w14:textId="7777777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On this official visit to Trinidad and Tobago, the Assistant Secretary General promoted the visibility of the OAS in that country, particularly in the absence of a country representative. Meetings were also held with the Minister of Education Anthony Garcia and Minister of Foreign Affairs Dennis Moses. Issues discussed included the Inter-American Teacher Education Network (ITEN), getting the population to be bilingual, and promotion of innovation and entrepreneurship among young people. Both ministers declared an interest in more collaboration with the OAS in education, capacity-building, and access to technology. The Assistant Secretary General also met with the Secretary General of the Association of Caribbean States, Dr. June Soomer. Dr. Soomer took the opportunity to raise crosscutting issues, such as gender, young people, and education, on which the ACS would like to collaborate with the OAS. She also endorsed the Assistant Secretary General’s proposal for a platform to be created for collaboration among international organizations, including the ACS. ASG was accompanied by Ambassador La Celia Prince, Chief of Staff.</w:t>
      </w:r>
    </w:p>
    <w:p w14:paraId="5D66F28D" w14:textId="77777777" w:rsidR="007446D0" w:rsidRPr="00B53BB9" w:rsidRDefault="007446D0" w:rsidP="00864B40">
      <w:pPr>
        <w:spacing w:line="276" w:lineRule="auto"/>
        <w:jc w:val="both"/>
        <w:rPr>
          <w:rFonts w:asciiTheme="minorHAnsi" w:hAnsiTheme="minorHAnsi" w:cstheme="minorHAnsi"/>
          <w:sz w:val="22"/>
          <w:szCs w:val="22"/>
        </w:rPr>
      </w:pPr>
    </w:p>
    <w:p w14:paraId="5173F46C" w14:textId="77777777" w:rsidR="007446D0" w:rsidRPr="00B62815" w:rsidRDefault="007446D0" w:rsidP="00F62EBD">
      <w:pPr>
        <w:spacing w:line="276" w:lineRule="auto"/>
        <w:rPr>
          <w:rFonts w:asciiTheme="minorHAnsi" w:hAnsiTheme="minorHAnsi" w:cstheme="minorHAnsi"/>
          <w:b/>
          <w:sz w:val="22"/>
          <w:szCs w:val="22"/>
          <w:u w:val="single"/>
        </w:rPr>
      </w:pPr>
      <w:r>
        <w:rPr>
          <w:rFonts w:asciiTheme="minorHAnsi" w:hAnsiTheme="minorHAnsi"/>
          <w:b/>
          <w:sz w:val="22"/>
          <w:szCs w:val="22"/>
          <w:u w:val="single"/>
        </w:rPr>
        <w:t>December</w:t>
      </w:r>
    </w:p>
    <w:p w14:paraId="6874ADF8" w14:textId="77777777" w:rsidR="007446D0" w:rsidRPr="00B53BB9" w:rsidRDefault="007446D0" w:rsidP="00864B40">
      <w:pPr>
        <w:spacing w:line="276" w:lineRule="auto"/>
        <w:jc w:val="both"/>
        <w:rPr>
          <w:rFonts w:asciiTheme="minorHAnsi" w:hAnsiTheme="minorHAnsi" w:cstheme="minorHAnsi"/>
          <w:sz w:val="22"/>
          <w:szCs w:val="22"/>
        </w:rPr>
      </w:pPr>
    </w:p>
    <w:p w14:paraId="5F430205" w14:textId="77777777" w:rsidR="007446D0" w:rsidRPr="00B62815" w:rsidRDefault="007446D0" w:rsidP="00F62EBD">
      <w:pPr>
        <w:ind w:left="1800" w:hanging="1800"/>
        <w:jc w:val="both"/>
        <w:rPr>
          <w:rFonts w:asciiTheme="minorHAnsi" w:hAnsiTheme="minorHAnsi" w:cstheme="minorHAnsi"/>
          <w:sz w:val="22"/>
          <w:szCs w:val="22"/>
        </w:rPr>
      </w:pPr>
      <w:r>
        <w:rPr>
          <w:rFonts w:asciiTheme="minorHAnsi" w:hAnsiTheme="minorHAnsi"/>
          <w:sz w:val="22"/>
          <w:szCs w:val="22"/>
        </w:rPr>
        <w:t>2-4</w:t>
      </w:r>
      <w:r>
        <w:rPr>
          <w:rFonts w:asciiTheme="minorHAnsi" w:hAnsiTheme="minorHAnsi"/>
          <w:sz w:val="22"/>
          <w:szCs w:val="22"/>
        </w:rPr>
        <w:tab/>
        <w:t>Bogotá, Colombia</w:t>
      </w:r>
    </w:p>
    <w:p w14:paraId="28B16E7B" w14:textId="4F6C9896"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Thirtieth Meeting of Consultation of Ministers of Foreign Affairs, which served as the organ of consultation in application of the Inter-American Treaty of Reciprocal Assistance (TIAR). During that visit, he met with representatives of the Pan American Development Foundation (PADF) to hear about that organization's activities in Colombia and explore concrete avenues for greater collaboration between it and the OAS General Secretariat. The Assistant Secretary General was accompanied by Executive Assistant Mayurie</w:t>
      </w:r>
      <w:r w:rsidR="00E61D80">
        <w:rPr>
          <w:rFonts w:asciiTheme="minorHAnsi" w:hAnsiTheme="minorHAnsi"/>
          <w:sz w:val="22"/>
          <w:szCs w:val="22"/>
        </w:rPr>
        <w:t>l</w:t>
      </w:r>
      <w:r>
        <w:rPr>
          <w:rFonts w:asciiTheme="minorHAnsi" w:hAnsiTheme="minorHAnsi"/>
          <w:sz w:val="22"/>
          <w:szCs w:val="22"/>
        </w:rPr>
        <w:t xml:space="preserve"> Pérez.</w:t>
      </w:r>
    </w:p>
    <w:p w14:paraId="39E83768" w14:textId="77777777" w:rsidR="007446D0" w:rsidRPr="00B53BB9" w:rsidRDefault="007446D0" w:rsidP="00864B40">
      <w:pPr>
        <w:spacing w:line="276" w:lineRule="auto"/>
        <w:jc w:val="both"/>
        <w:rPr>
          <w:rFonts w:asciiTheme="minorHAnsi" w:eastAsia="Times New Roman" w:hAnsiTheme="minorHAnsi" w:cstheme="minorHAnsi"/>
          <w:sz w:val="22"/>
          <w:szCs w:val="22"/>
        </w:rPr>
      </w:pPr>
    </w:p>
    <w:p w14:paraId="1CA258A4" w14:textId="77777777" w:rsidR="007446D0" w:rsidRPr="00B62815" w:rsidRDefault="007446D0" w:rsidP="00F62EBD">
      <w:pPr>
        <w:ind w:left="1800" w:hanging="1800"/>
        <w:jc w:val="both"/>
        <w:rPr>
          <w:rFonts w:asciiTheme="minorHAnsi" w:hAnsiTheme="minorHAnsi" w:cstheme="minorHAnsi"/>
          <w:sz w:val="22"/>
          <w:szCs w:val="22"/>
        </w:rPr>
      </w:pPr>
      <w:r>
        <w:rPr>
          <w:rFonts w:asciiTheme="minorHAnsi" w:hAnsiTheme="minorHAnsi"/>
          <w:sz w:val="22"/>
          <w:szCs w:val="22"/>
        </w:rPr>
        <w:t>5-6</w:t>
      </w:r>
      <w:r>
        <w:rPr>
          <w:rFonts w:asciiTheme="minorHAnsi" w:hAnsiTheme="minorHAnsi"/>
          <w:sz w:val="22"/>
          <w:szCs w:val="22"/>
        </w:rPr>
        <w:tab/>
        <w:t>San Salvador, El Salvador</w:t>
      </w:r>
    </w:p>
    <w:p w14:paraId="1B2F4679" w14:textId="49CC16D7"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The Assistant Secretary General attended the SICA Regional Forum 2019, “Toward Development of Central America: Building a Region of Opportunity.” He participated as a panelist in the dialogue “Migration and development: A transformative View.” He also visited the OAS National Office and the new facilities at the International Commission against Impunity in El Salvador (CICIES). The Assistant Secretary General was accompanied by Executive Assistant Mayurie</w:t>
      </w:r>
      <w:r w:rsidR="00E61D80">
        <w:rPr>
          <w:rFonts w:asciiTheme="minorHAnsi" w:hAnsiTheme="minorHAnsi"/>
          <w:sz w:val="22"/>
          <w:szCs w:val="22"/>
        </w:rPr>
        <w:t>l</w:t>
      </w:r>
      <w:r>
        <w:rPr>
          <w:rFonts w:asciiTheme="minorHAnsi" w:hAnsiTheme="minorHAnsi"/>
          <w:sz w:val="22"/>
          <w:szCs w:val="22"/>
        </w:rPr>
        <w:t xml:space="preserve"> Pérez.</w:t>
      </w:r>
    </w:p>
    <w:p w14:paraId="7FAF60F3" w14:textId="77777777" w:rsidR="007446D0" w:rsidRPr="00B53BB9" w:rsidRDefault="007446D0" w:rsidP="00864B40">
      <w:pPr>
        <w:spacing w:line="276" w:lineRule="auto"/>
        <w:jc w:val="both"/>
        <w:rPr>
          <w:rFonts w:asciiTheme="minorHAnsi" w:hAnsiTheme="minorHAnsi" w:cstheme="minorHAnsi"/>
          <w:sz w:val="22"/>
          <w:szCs w:val="22"/>
        </w:rPr>
      </w:pPr>
    </w:p>
    <w:p w14:paraId="0627580C" w14:textId="77777777" w:rsidR="007446D0" w:rsidRPr="00B62815" w:rsidRDefault="007446D0" w:rsidP="00F62EBD">
      <w:pPr>
        <w:ind w:left="1800" w:hanging="1800"/>
        <w:jc w:val="both"/>
        <w:rPr>
          <w:rFonts w:asciiTheme="minorHAnsi" w:hAnsiTheme="minorHAnsi" w:cstheme="minorHAnsi"/>
          <w:sz w:val="22"/>
          <w:szCs w:val="22"/>
        </w:rPr>
      </w:pPr>
      <w:r>
        <w:rPr>
          <w:rFonts w:asciiTheme="minorHAnsi" w:hAnsiTheme="minorHAnsi"/>
          <w:sz w:val="22"/>
          <w:szCs w:val="22"/>
        </w:rPr>
        <w:t>8-10</w:t>
      </w:r>
      <w:r>
        <w:rPr>
          <w:rFonts w:asciiTheme="minorHAnsi" w:hAnsiTheme="minorHAnsi"/>
          <w:sz w:val="22"/>
          <w:szCs w:val="22"/>
        </w:rPr>
        <w:tab/>
        <w:t xml:space="preserve">Nassau, Bahamas </w:t>
      </w:r>
    </w:p>
    <w:p w14:paraId="2E696AF3" w14:textId="36BE459E" w:rsidR="007446D0" w:rsidRPr="00B62815" w:rsidRDefault="007446D0" w:rsidP="00F62EBD">
      <w:pPr>
        <w:ind w:left="1800"/>
        <w:jc w:val="both"/>
        <w:rPr>
          <w:rFonts w:asciiTheme="minorHAnsi" w:eastAsia="Times New Roman" w:hAnsiTheme="minorHAnsi" w:cstheme="minorHAnsi"/>
          <w:sz w:val="22"/>
          <w:szCs w:val="22"/>
        </w:rPr>
      </w:pPr>
      <w:r>
        <w:rPr>
          <w:rFonts w:asciiTheme="minorHAnsi" w:hAnsiTheme="minorHAnsi"/>
          <w:sz w:val="22"/>
          <w:szCs w:val="22"/>
        </w:rPr>
        <w:t xml:space="preserve">The Assistant Secretary General led an advance mission to The Bahamas, one of the scheduled visits to prepare for the fiftieth regular session of the OAS General Assembly. The Assistant Secretary General also met with His Excellency Darren Henfield, Minister of Foreign Affairs, and with Permanent Secretary Peter Deveaux Isaacs, to examine the relevant preparations. The OAS team also visited </w:t>
      </w:r>
      <w:r>
        <w:rPr>
          <w:rFonts w:asciiTheme="minorHAnsi" w:hAnsiTheme="minorHAnsi"/>
          <w:sz w:val="22"/>
          <w:szCs w:val="22"/>
        </w:rPr>
        <w:lastRenderedPageBreak/>
        <w:t>the proposed General Assembly sites and met with the Bahamian General Assembly coordinating team. The Assistant Secretary General was accompanied by Ambassador La Celia Prince, Chief of Staff; Cinnamon Bottaro, Advisor; Sandra Guáqueta, Deputy Director of Conferences; and Luiz Coimbra, Conference Specialist. The Secretary General's Special Envoy for the Bahamas, Chet Neymour, also accompanied the ASG. The team worked with the Ministry of Foreign Affairs of the Bahamas on all relevant aspects of the plans to deliver a successful outcome from the next General Assembly.</w:t>
      </w:r>
    </w:p>
    <w:p w14:paraId="39F7DFE8" w14:textId="77777777" w:rsidR="00C42F60" w:rsidRPr="00B53BB9" w:rsidRDefault="00C42F60" w:rsidP="00F62EBD">
      <w:pPr>
        <w:jc w:val="both"/>
        <w:rPr>
          <w:rFonts w:asciiTheme="minorHAnsi" w:eastAsia="Times New Roman" w:hAnsiTheme="minorHAnsi" w:cstheme="minorHAnsi"/>
          <w:b/>
          <w:sz w:val="22"/>
          <w:szCs w:val="22"/>
        </w:rPr>
      </w:pPr>
    </w:p>
    <w:p w14:paraId="75558AF0" w14:textId="77777777" w:rsidR="000572A8" w:rsidRPr="00B62815" w:rsidRDefault="003D3A6A" w:rsidP="00F62EBD">
      <w:pPr>
        <w:jc w:val="both"/>
        <w:rPr>
          <w:rFonts w:asciiTheme="minorHAnsi" w:hAnsiTheme="minorHAnsi" w:cstheme="minorHAnsi"/>
          <w:sz w:val="22"/>
          <w:szCs w:val="22"/>
        </w:rPr>
      </w:pPr>
      <w:r>
        <w:br w:type="page"/>
      </w:r>
    </w:p>
    <w:p w14:paraId="6DC01A36" w14:textId="77777777" w:rsidR="009716D6" w:rsidRPr="00B62815" w:rsidRDefault="00C4798A" w:rsidP="00F62EBD">
      <w:pPr>
        <w:shd w:val="clear" w:color="auto" w:fill="F79646"/>
        <w:outlineLvl w:val="0"/>
        <w:rPr>
          <w:rFonts w:asciiTheme="minorHAnsi" w:eastAsia="Calibri" w:hAnsiTheme="minorHAnsi" w:cstheme="minorHAnsi"/>
          <w:b/>
          <w:color w:val="FFFFFF"/>
          <w:sz w:val="22"/>
          <w:szCs w:val="22"/>
        </w:rPr>
      </w:pPr>
      <w:bookmarkStart w:id="139" w:name="_Toc39675879"/>
      <w:bookmarkStart w:id="140" w:name="_Toc46314892"/>
      <w:r>
        <w:rPr>
          <w:rFonts w:asciiTheme="minorHAnsi" w:hAnsiTheme="minorHAnsi"/>
          <w:b/>
          <w:color w:val="FFFFFF"/>
          <w:sz w:val="22"/>
          <w:szCs w:val="22"/>
        </w:rPr>
        <w:lastRenderedPageBreak/>
        <w:t>6.</w:t>
      </w:r>
      <w:r>
        <w:rPr>
          <w:rFonts w:asciiTheme="minorHAnsi" w:hAnsiTheme="minorHAnsi"/>
          <w:b/>
          <w:sz w:val="22"/>
          <w:szCs w:val="22"/>
        </w:rPr>
        <w:tab/>
      </w:r>
      <w:bookmarkStart w:id="141" w:name="_Toc444768661"/>
      <w:bookmarkStart w:id="142" w:name="_Toc482358066"/>
      <w:bookmarkStart w:id="143" w:name="_Toc511814157"/>
      <w:bookmarkStart w:id="144" w:name="_Toc513122746"/>
      <w:r>
        <w:rPr>
          <w:rFonts w:asciiTheme="minorHAnsi" w:hAnsiTheme="minorHAnsi"/>
          <w:b/>
          <w:color w:val="FFFFFF"/>
          <w:sz w:val="22"/>
          <w:szCs w:val="22"/>
        </w:rPr>
        <w:t>APPENDICES</w:t>
      </w:r>
      <w:bookmarkEnd w:id="139"/>
      <w:bookmarkEnd w:id="141"/>
      <w:bookmarkEnd w:id="142"/>
      <w:bookmarkEnd w:id="143"/>
      <w:bookmarkEnd w:id="144"/>
      <w:bookmarkEnd w:id="140"/>
    </w:p>
    <w:p w14:paraId="7DBA81B9" w14:textId="77777777" w:rsidR="009716D6" w:rsidRPr="00B62815" w:rsidRDefault="009716D6" w:rsidP="00864B40">
      <w:pPr>
        <w:outlineLvl w:val="1"/>
        <w:rPr>
          <w:rFonts w:asciiTheme="minorHAnsi" w:eastAsia="Times New Roman" w:hAnsiTheme="minorHAnsi" w:cstheme="minorHAnsi"/>
          <w:b/>
          <w:color w:val="1F497D"/>
          <w:sz w:val="22"/>
          <w:szCs w:val="22"/>
        </w:rPr>
      </w:pPr>
      <w:bookmarkStart w:id="145" w:name="_Toc444768662"/>
      <w:bookmarkStart w:id="146" w:name="_Toc482358067"/>
      <w:bookmarkStart w:id="147" w:name="_Toc513122747"/>
    </w:p>
    <w:p w14:paraId="770F9D00" w14:textId="77777777" w:rsidR="009716D6" w:rsidRPr="00B62815" w:rsidRDefault="009716D6" w:rsidP="00F62EBD">
      <w:pPr>
        <w:outlineLvl w:val="1"/>
        <w:rPr>
          <w:rFonts w:asciiTheme="minorHAnsi" w:eastAsia="Times New Roman" w:hAnsiTheme="minorHAnsi" w:cstheme="minorHAnsi"/>
          <w:b/>
          <w:color w:val="1F497D"/>
          <w:sz w:val="22"/>
          <w:szCs w:val="22"/>
        </w:rPr>
      </w:pPr>
      <w:bookmarkStart w:id="148" w:name="_Toc39675880"/>
      <w:bookmarkStart w:id="149" w:name="_Toc46314893"/>
      <w:r>
        <w:rPr>
          <w:rFonts w:asciiTheme="minorHAnsi" w:hAnsiTheme="minorHAnsi"/>
          <w:b/>
          <w:color w:val="1F497D"/>
          <w:sz w:val="22"/>
          <w:szCs w:val="22"/>
        </w:rPr>
        <w:t>APPENDIX A: ORGANIZATIONAL CHART</w:t>
      </w:r>
      <w:bookmarkEnd w:id="145"/>
      <w:bookmarkEnd w:id="146"/>
      <w:bookmarkEnd w:id="147"/>
      <w:bookmarkEnd w:id="148"/>
      <w:bookmarkEnd w:id="149"/>
      <w:r>
        <w:rPr>
          <w:rFonts w:asciiTheme="minorHAnsi" w:hAnsiTheme="minorHAnsi"/>
          <w:b/>
          <w:color w:val="1F497D"/>
          <w:sz w:val="22"/>
          <w:szCs w:val="22"/>
        </w:rPr>
        <w:t xml:space="preserve"> </w:t>
      </w:r>
    </w:p>
    <w:p w14:paraId="2D070083" w14:textId="77777777" w:rsidR="009716D6" w:rsidRPr="00B53BB9" w:rsidRDefault="009716D6" w:rsidP="00F62EBD">
      <w:pPr>
        <w:autoSpaceDE w:val="0"/>
        <w:autoSpaceDN w:val="0"/>
        <w:spacing w:after="200" w:line="276" w:lineRule="auto"/>
        <w:outlineLvl w:val="1"/>
        <w:rPr>
          <w:rFonts w:asciiTheme="minorHAnsi" w:eastAsia="Calibri" w:hAnsiTheme="minorHAnsi" w:cstheme="minorHAnsi"/>
          <w:b/>
          <w:bCs/>
          <w:color w:val="000080"/>
          <w:sz w:val="22"/>
          <w:szCs w:val="22"/>
        </w:rPr>
      </w:pPr>
    </w:p>
    <w:p w14:paraId="00AB70A5" w14:textId="5DA19C7C" w:rsidR="009716D6" w:rsidRPr="00B62815" w:rsidRDefault="001C2CF3" w:rsidP="00F62EBD">
      <w:pPr>
        <w:spacing w:after="200" w:line="276" w:lineRule="auto"/>
        <w:rPr>
          <w:rFonts w:asciiTheme="minorHAnsi" w:eastAsia="Calibri" w:hAnsiTheme="minorHAnsi" w:cstheme="minorHAnsi"/>
          <w:sz w:val="22"/>
          <w:szCs w:val="22"/>
        </w:rPr>
      </w:pPr>
      <w:r>
        <w:rPr>
          <w:rFonts w:asciiTheme="minorHAnsi" w:hAnsiTheme="minorHAnsi"/>
          <w:noProof/>
          <w:sz w:val="22"/>
          <w:szCs w:val="22"/>
        </w:rPr>
        <mc:AlternateContent>
          <mc:Choice Requires="wps">
            <w:drawing>
              <wp:anchor distT="0" distB="0" distL="114300" distR="114300" simplePos="0" relativeHeight="251639808" behindDoc="0" locked="0" layoutInCell="1" allowOverlap="1" wp14:anchorId="2A74827E" wp14:editId="131418EC">
                <wp:simplePos x="0" y="0"/>
                <wp:positionH relativeFrom="column">
                  <wp:posOffset>4267835</wp:posOffset>
                </wp:positionH>
                <wp:positionV relativeFrom="paragraph">
                  <wp:posOffset>1311275</wp:posOffset>
                </wp:positionV>
                <wp:extent cx="1490980" cy="666750"/>
                <wp:effectExtent l="19050" t="19050" r="0" b="0"/>
                <wp:wrapNone/>
                <wp:docPr id="27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980" cy="666750"/>
                        </a:xfrm>
                        <a:prstGeom prst="rect">
                          <a:avLst/>
                        </a:prstGeom>
                        <a:solidFill>
                          <a:srgbClr val="BFBFBF"/>
                        </a:solidFill>
                        <a:ln w="38100">
                          <a:solidFill>
                            <a:srgbClr val="000000"/>
                          </a:solidFill>
                          <a:miter lim="800000"/>
                          <a:headEnd/>
                          <a:tailEnd/>
                        </a:ln>
                      </wps:spPr>
                      <wps:txbx>
                        <w:txbxContent>
                          <w:p w14:paraId="54649D6A" w14:textId="77777777" w:rsidR="00A73CC7" w:rsidRPr="00A429D8" w:rsidRDefault="00A73CC7" w:rsidP="009716D6">
                            <w:pPr>
                              <w:jc w:val="center"/>
                              <w:rPr>
                                <w:sz w:val="16"/>
                                <w:szCs w:val="16"/>
                              </w:rPr>
                            </w:pPr>
                            <w:r>
                              <w:rPr>
                                <w:sz w:val="16"/>
                                <w:szCs w:val="16"/>
                              </w:rPr>
                              <w:t>Office of the Strategic Counsel for Organizational Development and Management for Results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74827E" id="Text Box 31" o:spid="_x0000_s1031" type="#_x0000_t202" style="position:absolute;margin-left:336.05pt;margin-top:103.25pt;width:117.4pt;height:5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" fillcolor="#bfbfbf" strokeweight="3pt">
                <v:textbox>
                  <w:txbxContent>
                    <w:p w14:paraId="54649D6A" w14:textId="77777777" w:rsidR="00A73CC7" w:rsidRPr="00A429D8" w:rsidRDefault="00A73CC7" w:rsidP="009716D6">
                      <w:pPr>
                        <w:jc w:val="center"/>
                        <w:rPr>
                          <w:sz w:val="16"/>
                          <w:szCs w:val="16"/>
                        </w:rPr>
                      </w:pPr>
                      <w:r>
                        <w:rPr>
                          <w:sz w:val="16"/>
                          <w:szCs w:val="16"/>
                        </w:rPr>
                        <w:t>Office of the Strategic Counsel for Organizational Development and Management for Results</w:t>
                      </w: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19328" behindDoc="0" locked="0" layoutInCell="1" allowOverlap="1" wp14:anchorId="02E43995" wp14:editId="0881B80A">
                <wp:simplePos x="0" y="0"/>
                <wp:positionH relativeFrom="column">
                  <wp:posOffset>-358775</wp:posOffset>
                </wp:positionH>
                <wp:positionV relativeFrom="paragraph">
                  <wp:posOffset>1862455</wp:posOffset>
                </wp:positionV>
                <wp:extent cx="948690" cy="492125"/>
                <wp:effectExtent l="19050" t="19050" r="3810" b="3175"/>
                <wp:wrapNone/>
                <wp:docPr id="27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492125"/>
                        </a:xfrm>
                        <a:prstGeom prst="rect">
                          <a:avLst/>
                        </a:prstGeom>
                        <a:solidFill>
                          <a:srgbClr val="BFBFBF"/>
                        </a:solidFill>
                        <a:ln w="38100">
                          <a:solidFill>
                            <a:srgbClr val="000000"/>
                          </a:solidFill>
                          <a:miter lim="800000"/>
                          <a:headEnd/>
                          <a:tailEnd/>
                        </a:ln>
                      </wps:spPr>
                      <wps:txbx>
                        <w:txbxContent>
                          <w:p w14:paraId="66A575A4" w14:textId="77777777" w:rsidR="00A73CC7" w:rsidRPr="00A429D8" w:rsidRDefault="00A73CC7" w:rsidP="009716D6">
                            <w:pPr>
                              <w:jc w:val="center"/>
                              <w:rPr>
                                <w:color w:val="000000"/>
                                <w:sz w:val="16"/>
                                <w:szCs w:val="16"/>
                              </w:rPr>
                            </w:pPr>
                            <w:r>
                              <w:rPr>
                                <w:color w:val="000000"/>
                                <w:sz w:val="16"/>
                                <w:szCs w:val="16"/>
                              </w:rPr>
                              <w:t>Office of the Ombudsperson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E43995" id="Text Box 10" o:spid="_x0000_s1032" type="#_x0000_t202" style="position:absolute;margin-left:-28.25pt;margin-top:146.65pt;width:74.7pt;height:38.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" fillcolor="#bfbfbf" strokeweight="3pt">
                <v:textbox>
                  <w:txbxContent>
                    <w:p w14:paraId="66A575A4" w14:textId="77777777" w:rsidR="00A73CC7" w:rsidRPr="00A429D8" w:rsidRDefault="00A73CC7" w:rsidP="009716D6">
                      <w:pPr>
                        <w:jc w:val="center"/>
                        <w:rPr>
                          <w:color w:val="000000"/>
                          <w:sz w:val="16"/>
                          <w:szCs w:val="16"/>
                        </w:rPr>
                      </w:pPr>
                      <w:r>
                        <w:rPr>
                          <w:color w:val="000000"/>
                          <w:sz w:val="16"/>
                          <w:szCs w:val="16"/>
                        </w:rPr>
                        <w:t>Office of the Ombudsperson</w:t>
                      </w: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25472" behindDoc="1" locked="0" layoutInCell="1" allowOverlap="1" wp14:anchorId="737DFFDE" wp14:editId="43CDED3C">
                <wp:simplePos x="0" y="0"/>
                <wp:positionH relativeFrom="column">
                  <wp:posOffset>551815</wp:posOffset>
                </wp:positionH>
                <wp:positionV relativeFrom="paragraph">
                  <wp:posOffset>699135</wp:posOffset>
                </wp:positionV>
                <wp:extent cx="2628265" cy="1278890"/>
                <wp:effectExtent l="0" t="0" r="635" b="16510"/>
                <wp:wrapNone/>
                <wp:docPr id="276"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28265" cy="1278890"/>
                        </a:xfrm>
                        <a:prstGeom prst="bentConnector3">
                          <a:avLst>
                            <a:gd name="adj1" fmla="val 49986"/>
                          </a:avLst>
                        </a:prstGeom>
                        <a:noFill/>
                        <a:ln w="952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4ADC304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3" o:spid="_x0000_s1026" type="#_x0000_t34" style="position:absolute;margin-left:43.45pt;margin-top:55.05pt;width:206.95pt;height:100.7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" adj="10797"/>
            </w:pict>
          </mc:Fallback>
        </mc:AlternateContent>
      </w:r>
      <w:r>
        <w:rPr>
          <w:rFonts w:asciiTheme="minorHAnsi" w:hAnsiTheme="minorHAnsi"/>
          <w:noProof/>
          <w:sz w:val="22"/>
          <w:szCs w:val="22"/>
        </w:rPr>
        <mc:AlternateContent>
          <mc:Choice Requires="wps">
            <w:drawing>
              <wp:anchor distT="0" distB="0" distL="114300" distR="114300" simplePos="0" relativeHeight="251576320" behindDoc="0" locked="0" layoutInCell="1" allowOverlap="1" wp14:anchorId="4E13029E" wp14:editId="4A584FD9">
                <wp:simplePos x="0" y="0"/>
                <wp:positionH relativeFrom="column">
                  <wp:posOffset>605790</wp:posOffset>
                </wp:positionH>
                <wp:positionV relativeFrom="paragraph">
                  <wp:posOffset>1567180</wp:posOffset>
                </wp:positionV>
                <wp:extent cx="2564130" cy="604520"/>
                <wp:effectExtent l="0" t="0" r="7620" b="5080"/>
                <wp:wrapNone/>
                <wp:docPr id="27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64130" cy="604520"/>
                        </a:xfrm>
                        <a:prstGeom prst="bentConnector3">
                          <a:avLst>
                            <a:gd name="adj1" fmla="val 50000"/>
                          </a:avLst>
                        </a:prstGeom>
                        <a:noFill/>
                        <a:ln w="9525">
                          <a:solidFill>
                            <a:srgbClr val="000000"/>
                          </a:solidFill>
                          <a:prstDash val="sysDot"/>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DB0601A" id="AutoShape 49" o:spid="_x0000_s1026" type="#_x0000_t34" style="position:absolute;margin-left:47.7pt;margin-top:123.4pt;width:201.9pt;height:47.6pt;flip:y;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">
                <v:stroke dashstyle="1 1"/>
              </v:shape>
            </w:pict>
          </mc:Fallback>
        </mc:AlternateContent>
      </w:r>
      <w:r>
        <w:rPr>
          <w:rFonts w:asciiTheme="minorHAnsi" w:hAnsiTheme="minorHAnsi"/>
          <w:noProof/>
          <w:sz w:val="22"/>
          <w:szCs w:val="22"/>
        </w:rPr>
        <mc:AlternateContent>
          <mc:Choice Requires="wps">
            <w:drawing>
              <wp:anchor distT="4294967294" distB="4294967294" distL="114300" distR="114300" simplePos="0" relativeHeight="251637760" behindDoc="0" locked="0" layoutInCell="1" allowOverlap="1" wp14:anchorId="38FC199D" wp14:editId="3A6F7773">
                <wp:simplePos x="0" y="0"/>
                <wp:positionH relativeFrom="column">
                  <wp:posOffset>3683635</wp:posOffset>
                </wp:positionH>
                <wp:positionV relativeFrom="paragraph">
                  <wp:posOffset>1644649</wp:posOffset>
                </wp:positionV>
                <wp:extent cx="569595" cy="0"/>
                <wp:effectExtent l="0" t="0" r="1905" b="0"/>
                <wp:wrapNone/>
                <wp:docPr id="273"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5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2EBDE58A" id="_x0000_t32" coordsize="21600,21600" o:spt="32" o:oned="t" path="m,l21600,21600e" filled="f">
                <v:path arrowok="t" fillok="f" o:connecttype="none"/>
                <o:lock v:ext="edit" shapetype="t"/>
              </v:shapetype>
              <v:shape id="AutoShape 165" o:spid="_x0000_s1026" type="#_x0000_t32" style="position:absolute;margin-left:290.05pt;margin-top:129.5pt;width:44.85pt;height:0;z-index:2516377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"/>
            </w:pict>
          </mc:Fallback>
        </mc:AlternateContent>
      </w:r>
      <w:r>
        <w:rPr>
          <w:rFonts w:asciiTheme="minorHAnsi" w:hAnsiTheme="minorHAnsi"/>
          <w:noProof/>
          <w:sz w:val="22"/>
          <w:szCs w:val="22"/>
        </w:rPr>
        <mc:AlternateContent>
          <mc:Choice Requires="wps">
            <w:drawing>
              <wp:anchor distT="4294967294" distB="4294967294" distL="114300" distR="114300" simplePos="0" relativeHeight="251645952" behindDoc="0" locked="0" layoutInCell="1" allowOverlap="1" wp14:anchorId="61464154" wp14:editId="5F452973">
                <wp:simplePos x="0" y="0"/>
                <wp:positionH relativeFrom="column">
                  <wp:posOffset>2074545</wp:posOffset>
                </wp:positionH>
                <wp:positionV relativeFrom="paragraph">
                  <wp:posOffset>1642744</wp:posOffset>
                </wp:positionV>
                <wp:extent cx="1641475" cy="0"/>
                <wp:effectExtent l="0" t="0" r="0" b="0"/>
                <wp:wrapNone/>
                <wp:docPr id="269" name="Auto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41475"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0B7862A" id="AutoShape 83" o:spid="_x0000_s1026" type="#_x0000_t32" style="position:absolute;margin-left:163.35pt;margin-top:129.35pt;width:129.25pt;height:0;flip:x;z-index:2516459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"/>
            </w:pict>
          </mc:Fallback>
        </mc:AlternateContent>
      </w:r>
      <w:r>
        <w:rPr>
          <w:rFonts w:asciiTheme="minorHAnsi" w:hAnsiTheme="minorHAnsi"/>
          <w:noProof/>
          <w:sz w:val="22"/>
          <w:szCs w:val="22"/>
        </w:rPr>
        <mc:AlternateContent>
          <mc:Choice Requires="wps">
            <w:drawing>
              <wp:anchor distT="0" distB="0" distL="114300" distR="114300" simplePos="0" relativeHeight="251641856" behindDoc="0" locked="0" layoutInCell="1" allowOverlap="1" wp14:anchorId="7B541D3B" wp14:editId="64F25552">
                <wp:simplePos x="0" y="0"/>
                <wp:positionH relativeFrom="column">
                  <wp:posOffset>1031240</wp:posOffset>
                </wp:positionH>
                <wp:positionV relativeFrom="paragraph">
                  <wp:posOffset>693420</wp:posOffset>
                </wp:positionV>
                <wp:extent cx="723900" cy="297815"/>
                <wp:effectExtent l="3492" t="0" r="3493" b="3492"/>
                <wp:wrapNone/>
                <wp:docPr id="268"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723900" cy="297815"/>
                        </a:xfrm>
                        <a:prstGeom prst="bentConnector3">
                          <a:avLst>
                            <a:gd name="adj1" fmla="val 97894"/>
                          </a:avLst>
                        </a:prstGeom>
                        <a:noFill/>
                        <a:ln w="9525">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A73D4B7" id="AutoShape 81" o:spid="_x0000_s1026" type="#_x0000_t34" style="position:absolute;margin-left:81.2pt;margin-top:54.6pt;width:57pt;height:23.45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" adj="21145"/>
            </w:pict>
          </mc:Fallback>
        </mc:AlternateContent>
      </w:r>
      <w:r>
        <w:rPr>
          <w:rFonts w:asciiTheme="minorHAnsi" w:hAnsiTheme="minorHAnsi"/>
          <w:noProof/>
          <w:sz w:val="22"/>
          <w:szCs w:val="22"/>
        </w:rPr>
        <mc:AlternateContent>
          <mc:Choice Requires="wps">
            <w:drawing>
              <wp:anchor distT="4294967294" distB="4294967294" distL="114300" distR="114300" simplePos="0" relativeHeight="251566080" behindDoc="0" locked="0" layoutInCell="1" allowOverlap="1" wp14:anchorId="3FC0126A" wp14:editId="468F4E5D">
                <wp:simplePos x="0" y="0"/>
                <wp:positionH relativeFrom="column">
                  <wp:posOffset>1535430</wp:posOffset>
                </wp:positionH>
                <wp:positionV relativeFrom="paragraph">
                  <wp:posOffset>479424</wp:posOffset>
                </wp:positionV>
                <wp:extent cx="577215" cy="0"/>
                <wp:effectExtent l="0" t="0" r="0" b="0"/>
                <wp:wrapNone/>
                <wp:docPr id="267"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577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CC25734" id="AutoShape 154" o:spid="_x0000_s1026" type="#_x0000_t32" style="position:absolute;margin-left:120.9pt;margin-top:37.75pt;width:45.45pt;height:0;rotation:180;z-index:251566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"/>
            </w:pict>
          </mc:Fallback>
        </mc:AlternateContent>
      </w:r>
      <w:r>
        <w:rPr>
          <w:rFonts w:asciiTheme="minorHAnsi" w:hAnsiTheme="minorHAnsi"/>
          <w:noProof/>
          <w:sz w:val="22"/>
          <w:szCs w:val="22"/>
        </w:rPr>
        <mc:AlternateContent>
          <mc:Choice Requires="wps">
            <w:drawing>
              <wp:anchor distT="0" distB="0" distL="114300" distR="114300" simplePos="0" relativeHeight="251643904" behindDoc="0" locked="0" layoutInCell="1" allowOverlap="1" wp14:anchorId="02BE282C" wp14:editId="5417C00E">
                <wp:simplePos x="0" y="0"/>
                <wp:positionH relativeFrom="column">
                  <wp:posOffset>2074545</wp:posOffset>
                </wp:positionH>
                <wp:positionV relativeFrom="paragraph">
                  <wp:posOffset>1237615</wp:posOffset>
                </wp:positionV>
                <wp:extent cx="1318260" cy="845820"/>
                <wp:effectExtent l="0" t="0" r="0" b="0"/>
                <wp:wrapNone/>
                <wp:docPr id="27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845820"/>
                        </a:xfrm>
                        <a:prstGeom prst="rect">
                          <a:avLst/>
                        </a:prstGeom>
                        <a:solidFill>
                          <a:srgbClr val="FFFFFF"/>
                        </a:solidFill>
                        <a:ln w="9525">
                          <a:solidFill>
                            <a:srgbClr val="000000"/>
                          </a:solidFill>
                          <a:miter lim="800000"/>
                          <a:headEnd/>
                          <a:tailEnd/>
                        </a:ln>
                      </wps:spPr>
                      <wps:txbx>
                        <w:txbxContent>
                          <w:p w14:paraId="114CC39D" w14:textId="77777777" w:rsidR="00A73CC7" w:rsidRDefault="00A73CC7" w:rsidP="009716D6">
                            <w:pPr>
                              <w:jc w:val="center"/>
                              <w:rPr>
                                <w:sz w:val="20"/>
                                <w:szCs w:val="20"/>
                              </w:rPr>
                            </w:pPr>
                          </w:p>
                          <w:p w14:paraId="48F91B1A" w14:textId="77777777" w:rsidR="00A73CC7" w:rsidRDefault="00A73CC7" w:rsidP="009716D6">
                            <w:pPr>
                              <w:jc w:val="center"/>
                              <w:rPr>
                                <w:sz w:val="20"/>
                                <w:szCs w:val="20"/>
                              </w:rPr>
                            </w:pPr>
                            <w:r>
                              <w:rPr>
                                <w:sz w:val="20"/>
                                <w:szCs w:val="20"/>
                              </w:rPr>
                              <w:t>Secretary General</w:t>
                            </w:r>
                          </w:p>
                          <w:p w14:paraId="17918FB6" w14:textId="77777777" w:rsidR="00A73CC7" w:rsidRDefault="00A73CC7" w:rsidP="009716D6">
                            <w:pPr>
                              <w:jc w:val="center"/>
                              <w:rPr>
                                <w:sz w:val="20"/>
                                <w:szCs w:val="20"/>
                              </w:rPr>
                            </w:pPr>
                          </w:p>
                          <w:p w14:paraId="4642F5BC" w14:textId="77777777" w:rsidR="00A73CC7" w:rsidRDefault="00A73CC7" w:rsidP="009716D6">
                            <w:pPr>
                              <w:jc w:val="center"/>
                              <w:rPr>
                                <w:sz w:val="20"/>
                                <w:szCs w:val="20"/>
                              </w:rPr>
                            </w:pPr>
                            <w:r>
                              <w:rPr>
                                <w:sz w:val="20"/>
                                <w:szCs w:val="20"/>
                              </w:rPr>
                              <w:t>Assistant Secretary General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BE282C" id="Text Box 27" o:spid="_x0000_s1033" type="#_x0000_t202" style="position:absolute;margin-left:163.35pt;margin-top:97.45pt;width:103.8pt;height:66.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">
                <v:textbox>
                  <w:txbxContent>
                    <w:p w14:paraId="114CC39D" w14:textId="77777777" w:rsidR="00A73CC7" w:rsidRDefault="00A73CC7" w:rsidP="009716D6">
                      <w:pPr>
                        <w:jc w:val="center"/>
                        <w:rPr>
                          <w:sz w:val="20"/>
                          <w:szCs w:val="20"/>
                        </w:rPr>
                      </w:pPr>
                    </w:p>
                    <w:p w14:paraId="48F91B1A" w14:textId="77777777" w:rsidR="00A73CC7" w:rsidRDefault="00A73CC7" w:rsidP="009716D6">
                      <w:pPr>
                        <w:jc w:val="center"/>
                        <w:rPr>
                          <w:sz w:val="20"/>
                          <w:szCs w:val="20"/>
                        </w:rPr>
                      </w:pPr>
                      <w:r>
                        <w:rPr>
                          <w:sz w:val="20"/>
                          <w:szCs w:val="20"/>
                        </w:rPr>
                        <w:t>Secretary General</w:t>
                      </w:r>
                    </w:p>
                    <w:p w14:paraId="17918FB6" w14:textId="77777777" w:rsidR="00A73CC7" w:rsidRDefault="00A73CC7" w:rsidP="009716D6">
                      <w:pPr>
                        <w:jc w:val="center"/>
                        <w:rPr>
                          <w:sz w:val="20"/>
                          <w:szCs w:val="20"/>
                        </w:rPr>
                      </w:pPr>
                    </w:p>
                    <w:p w14:paraId="4642F5BC" w14:textId="77777777" w:rsidR="00A73CC7" w:rsidRDefault="00A73CC7" w:rsidP="009716D6">
                      <w:pPr>
                        <w:jc w:val="center"/>
                        <w:rPr>
                          <w:sz w:val="20"/>
                          <w:szCs w:val="20"/>
                        </w:rPr>
                      </w:pPr>
                      <w:r>
                        <w:rPr>
                          <w:sz w:val="20"/>
                          <w:szCs w:val="20"/>
                        </w:rPr>
                        <w:t>Assistant Secretary General</w:t>
                      </w: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23424" behindDoc="0" locked="0" layoutInCell="1" allowOverlap="1" wp14:anchorId="2E2FA90A" wp14:editId="7574A7D7">
                <wp:simplePos x="0" y="0"/>
                <wp:positionH relativeFrom="column">
                  <wp:posOffset>1237615</wp:posOffset>
                </wp:positionH>
                <wp:positionV relativeFrom="paragraph">
                  <wp:posOffset>1389380</wp:posOffset>
                </wp:positionV>
                <wp:extent cx="881380" cy="635"/>
                <wp:effectExtent l="0" t="0" r="0" b="18415"/>
                <wp:wrapNone/>
                <wp:docPr id="266"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881380" cy="635"/>
                        </a:xfrm>
                        <a:prstGeom prst="bentConnector3">
                          <a:avLst>
                            <a:gd name="adj1" fmla="val 50000"/>
                          </a:avLst>
                        </a:prstGeom>
                        <a:noFill/>
                        <a:ln w="9525">
                          <a:solidFill>
                            <a:srgbClr val="000000"/>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74760FD" id="AutoShape 154" o:spid="_x0000_s1026" type="#_x0000_t34" style="position:absolute;margin-left:97.45pt;margin-top:109.4pt;width:69.4pt;height:.05pt;rotation:18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">
                <v:stroke dashstyle="1 1"/>
              </v:shape>
            </w:pict>
          </mc:Fallback>
        </mc:AlternateContent>
      </w:r>
      <w:r>
        <w:rPr>
          <w:rFonts w:asciiTheme="minorHAnsi" w:hAnsiTheme="minorHAnsi"/>
          <w:noProof/>
          <w:sz w:val="22"/>
          <w:szCs w:val="22"/>
        </w:rPr>
        <mc:AlternateContent>
          <mc:Choice Requires="wps">
            <w:drawing>
              <wp:anchor distT="4294967294" distB="4294967294" distL="114300" distR="114300" simplePos="0" relativeHeight="251584512" behindDoc="0" locked="0" layoutInCell="1" allowOverlap="1" wp14:anchorId="1757E0B0" wp14:editId="215383E6">
                <wp:simplePos x="0" y="0"/>
                <wp:positionH relativeFrom="column">
                  <wp:posOffset>2049145</wp:posOffset>
                </wp:positionH>
                <wp:positionV relativeFrom="paragraph">
                  <wp:posOffset>478789</wp:posOffset>
                </wp:positionV>
                <wp:extent cx="1345565" cy="0"/>
                <wp:effectExtent l="0" t="0" r="6985" b="0"/>
                <wp:wrapNone/>
                <wp:docPr id="265" name="Auto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556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3B4781D" id="AutoShape 146" o:spid="_x0000_s1026" type="#_x0000_t32" style="position:absolute;margin-left:161.35pt;margin-top:37.7pt;width:105.95pt;height:0;z-index:251584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"/>
            </w:pict>
          </mc:Fallback>
        </mc:AlternateContent>
      </w:r>
      <w:r>
        <w:rPr>
          <w:rFonts w:asciiTheme="minorHAnsi" w:hAnsiTheme="minorHAnsi"/>
          <w:noProof/>
          <w:sz w:val="22"/>
          <w:szCs w:val="22"/>
        </w:rPr>
        <mc:AlternateContent>
          <mc:Choice Requires="wps">
            <w:drawing>
              <wp:anchor distT="0" distB="0" distL="114298" distR="114298" simplePos="0" relativeHeight="251586560" behindDoc="0" locked="0" layoutInCell="1" allowOverlap="1" wp14:anchorId="1BF7DEBB" wp14:editId="0F286D0D">
                <wp:simplePos x="0" y="0"/>
                <wp:positionH relativeFrom="column">
                  <wp:posOffset>1055369</wp:posOffset>
                </wp:positionH>
                <wp:positionV relativeFrom="paragraph">
                  <wp:posOffset>2670175</wp:posOffset>
                </wp:positionV>
                <wp:extent cx="3338195" cy="0"/>
                <wp:effectExtent l="1669098" t="0" r="0" b="1664653"/>
                <wp:wrapNone/>
                <wp:docPr id="264"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338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CD90431" id="AutoShape 147" o:spid="_x0000_s1026" type="#_x0000_t32" style="position:absolute;margin-left:83.1pt;margin-top:210.25pt;width:262.85pt;height:0;rotation:90;z-index:2515865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"/>
            </w:pict>
          </mc:Fallback>
        </mc:AlternateContent>
      </w:r>
      <w:r>
        <w:rPr>
          <w:rFonts w:asciiTheme="minorHAnsi" w:hAnsiTheme="minorHAnsi"/>
          <w:noProof/>
          <w:sz w:val="22"/>
          <w:szCs w:val="22"/>
        </w:rPr>
        <mc:AlternateContent>
          <mc:Choice Requires="wps">
            <w:drawing>
              <wp:anchor distT="0" distB="0" distL="114300" distR="114300" simplePos="0" relativeHeight="251578368" behindDoc="0" locked="0" layoutInCell="1" allowOverlap="1" wp14:anchorId="1CEC3948" wp14:editId="2D5E436B">
                <wp:simplePos x="0" y="0"/>
                <wp:positionH relativeFrom="column">
                  <wp:posOffset>2035810</wp:posOffset>
                </wp:positionH>
                <wp:positionV relativeFrom="paragraph">
                  <wp:posOffset>-34290</wp:posOffset>
                </wp:positionV>
                <wp:extent cx="1356995" cy="1035050"/>
                <wp:effectExtent l="0" t="0" r="0" b="0"/>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995" cy="1035050"/>
                        </a:xfrm>
                        <a:prstGeom prst="rect">
                          <a:avLst/>
                        </a:prstGeom>
                        <a:solidFill>
                          <a:srgbClr val="FFFFFF"/>
                        </a:solidFill>
                        <a:ln w="9525">
                          <a:solidFill>
                            <a:srgbClr val="000000"/>
                          </a:solidFill>
                          <a:miter lim="800000"/>
                          <a:headEnd/>
                          <a:tailEnd/>
                        </a:ln>
                      </wps:spPr>
                      <wps:txbx>
                        <w:txbxContent>
                          <w:p w14:paraId="7402FEE0" w14:textId="77777777" w:rsidR="00A73CC7" w:rsidRDefault="00A73CC7" w:rsidP="009716D6">
                            <w:pPr>
                              <w:jc w:val="center"/>
                              <w:rPr>
                                <w:sz w:val="20"/>
                                <w:szCs w:val="20"/>
                              </w:rPr>
                            </w:pPr>
                          </w:p>
                          <w:p w14:paraId="31F8D34F" w14:textId="77777777" w:rsidR="00A73CC7" w:rsidRPr="001126FD" w:rsidRDefault="00A73CC7" w:rsidP="009716D6">
                            <w:pPr>
                              <w:jc w:val="center"/>
                              <w:rPr>
                                <w:sz w:val="20"/>
                                <w:szCs w:val="20"/>
                              </w:rPr>
                            </w:pPr>
                            <w:r>
                              <w:rPr>
                                <w:sz w:val="20"/>
                                <w:szCs w:val="20"/>
                              </w:rPr>
                              <w:t xml:space="preserve">General Assembly </w:t>
                            </w:r>
                          </w:p>
                          <w:p w14:paraId="31CF41F6" w14:textId="77777777" w:rsidR="00A73CC7" w:rsidRDefault="00A73CC7" w:rsidP="009716D6">
                            <w:pPr>
                              <w:jc w:val="center"/>
                              <w:rPr>
                                <w:sz w:val="20"/>
                                <w:szCs w:val="20"/>
                              </w:rPr>
                            </w:pPr>
                          </w:p>
                          <w:p w14:paraId="7722400C" w14:textId="77777777" w:rsidR="00A73CC7" w:rsidRDefault="00A73CC7" w:rsidP="009716D6">
                            <w:pPr>
                              <w:jc w:val="center"/>
                              <w:rPr>
                                <w:sz w:val="20"/>
                                <w:szCs w:val="20"/>
                              </w:rPr>
                            </w:pPr>
                          </w:p>
                          <w:p w14:paraId="780009B6" w14:textId="77777777" w:rsidR="00A73CC7" w:rsidRPr="001126FD" w:rsidRDefault="00A73CC7" w:rsidP="009716D6">
                            <w:pPr>
                              <w:jc w:val="center"/>
                              <w:rPr>
                                <w:sz w:val="20"/>
                                <w:szCs w:val="20"/>
                              </w:rPr>
                            </w:pPr>
                            <w:r>
                              <w:rPr>
                                <w:sz w:val="20"/>
                                <w:szCs w:val="20"/>
                              </w:rPr>
                              <w:t>Permanent Council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C3948" id="_x0000_s1034" type="#_x0000_t202" style="position:absolute;margin-left:160.3pt;margin-top:-2.7pt;width:106.85pt;height:81.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">
                <v:textbox>
                  <w:txbxContent>
                    <w:p w14:paraId="7402FEE0" w14:textId="77777777" w:rsidR="00A73CC7" w:rsidRDefault="00A73CC7" w:rsidP="009716D6">
                      <w:pPr>
                        <w:jc w:val="center"/>
                        <w:rPr>
                          <w:sz w:val="20"/>
                          <w:szCs w:val="20"/>
                        </w:rPr>
                      </w:pPr>
                    </w:p>
                    <w:p w14:paraId="31F8D34F" w14:textId="77777777" w:rsidR="00A73CC7" w:rsidRPr="001126FD" w:rsidRDefault="00A73CC7" w:rsidP="009716D6">
                      <w:pPr>
                        <w:jc w:val="center"/>
                        <w:rPr>
                          <w:sz w:val="20"/>
                          <w:szCs w:val="20"/>
                        </w:rPr>
                      </w:pPr>
                      <w:r>
                        <w:rPr>
                          <w:sz w:val="20"/>
                          <w:szCs w:val="20"/>
                        </w:rPr>
                        <w:t xml:space="preserve">General Assembly </w:t>
                      </w:r>
                    </w:p>
                    <w:p w14:paraId="31CF41F6" w14:textId="77777777" w:rsidR="00A73CC7" w:rsidRDefault="00A73CC7" w:rsidP="009716D6">
                      <w:pPr>
                        <w:jc w:val="center"/>
                        <w:rPr>
                          <w:sz w:val="20"/>
                          <w:szCs w:val="20"/>
                        </w:rPr>
                      </w:pPr>
                    </w:p>
                    <w:p w14:paraId="7722400C" w14:textId="77777777" w:rsidR="00A73CC7" w:rsidRDefault="00A73CC7" w:rsidP="009716D6">
                      <w:pPr>
                        <w:jc w:val="center"/>
                        <w:rPr>
                          <w:sz w:val="20"/>
                          <w:szCs w:val="20"/>
                        </w:rPr>
                      </w:pPr>
                    </w:p>
                    <w:p w14:paraId="780009B6" w14:textId="77777777" w:rsidR="00A73CC7" w:rsidRPr="001126FD" w:rsidRDefault="00A73CC7" w:rsidP="009716D6">
                      <w:pPr>
                        <w:jc w:val="center"/>
                        <w:rPr>
                          <w:sz w:val="20"/>
                          <w:szCs w:val="20"/>
                        </w:rPr>
                      </w:pPr>
                      <w:r>
                        <w:rPr>
                          <w:sz w:val="20"/>
                          <w:szCs w:val="20"/>
                        </w:rPr>
                        <w:t>Permanent Council</w:t>
                      </w: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33664" behindDoc="0" locked="0" layoutInCell="1" allowOverlap="1" wp14:anchorId="144D258F" wp14:editId="6EA68F93">
                <wp:simplePos x="0" y="0"/>
                <wp:positionH relativeFrom="column">
                  <wp:posOffset>4572000</wp:posOffset>
                </wp:positionH>
                <wp:positionV relativeFrom="paragraph">
                  <wp:posOffset>4617085</wp:posOffset>
                </wp:positionV>
                <wp:extent cx="905510" cy="2832735"/>
                <wp:effectExtent l="0" t="0" r="8890" b="5715"/>
                <wp:wrapNone/>
                <wp:docPr id="26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510" cy="2832735"/>
                        </a:xfrm>
                        <a:prstGeom prst="rect">
                          <a:avLst/>
                        </a:prstGeom>
                        <a:solidFill>
                          <a:srgbClr val="FFFFFF"/>
                        </a:solidFill>
                        <a:ln w="6350">
                          <a:solidFill>
                            <a:srgbClr val="000000"/>
                          </a:solidFill>
                          <a:miter lim="800000"/>
                          <a:headEnd/>
                          <a:tailEnd/>
                        </a:ln>
                      </wps:spPr>
                      <wps:txbx>
                        <w:txbxContent>
                          <w:p w14:paraId="6823E209" w14:textId="77777777" w:rsidR="00A73CC7" w:rsidRDefault="00A73CC7" w:rsidP="009716D6">
                            <w:pPr>
                              <w:ind w:left="-142" w:right="-147"/>
                              <w:jc w:val="center"/>
                              <w:rPr>
                                <w:sz w:val="18"/>
                                <w:szCs w:val="18"/>
                              </w:rPr>
                            </w:pPr>
                            <w:r>
                              <w:rPr>
                                <w:sz w:val="18"/>
                              </w:rPr>
                              <w:t>Secretariat for Multidimensional Security</w:t>
                            </w:r>
                          </w:p>
                          <w:p w14:paraId="43A35C78" w14:textId="77777777" w:rsidR="00A73CC7" w:rsidRPr="001B425C" w:rsidRDefault="00A73CC7" w:rsidP="009716D6">
                            <w:pPr>
                              <w:ind w:left="-142" w:right="-147"/>
                              <w:jc w:val="cente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4D258F" id="Text Box 40" o:spid="_x0000_s1035" type="#_x0000_t202" style="position:absolute;margin-left:5in;margin-top:363.55pt;width:71.3pt;height:223.0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" strokeweight=".5pt">
                <v:textbox>
                  <w:txbxContent>
                    <w:p w14:paraId="6823E209" w14:textId="77777777" w:rsidR="00A73CC7" w:rsidRDefault="00A73CC7" w:rsidP="009716D6">
                      <w:pPr>
                        <w:ind w:left="-142" w:right="-147"/>
                        <w:jc w:val="center"/>
                        <w:rPr>
                          <w:sz w:val="18"/>
                          <w:szCs w:val="18"/>
                        </w:rPr>
                      </w:pPr>
                      <w:r>
                        <w:rPr>
                          <w:sz w:val="18"/>
                        </w:rPr>
                        <w:t>Secretariat for Multidimensional Security</w:t>
                      </w:r>
                    </w:p>
                    <w:p w14:paraId="43A35C78" w14:textId="77777777" w:rsidR="00A73CC7" w:rsidRPr="001B425C" w:rsidRDefault="00A73CC7" w:rsidP="009716D6">
                      <w:pPr>
                        <w:ind w:left="-142" w:right="-147"/>
                        <w:jc w:val="center"/>
                        <w:rPr>
                          <w:sz w:val="18"/>
                          <w:szCs w:val="18"/>
                        </w:rPr>
                      </w:pP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570176" behindDoc="0" locked="0" layoutInCell="1" allowOverlap="1" wp14:anchorId="06DEF630" wp14:editId="3297459D">
                <wp:simplePos x="0" y="0"/>
                <wp:positionH relativeFrom="column">
                  <wp:posOffset>224790</wp:posOffset>
                </wp:positionH>
                <wp:positionV relativeFrom="paragraph">
                  <wp:posOffset>6419215</wp:posOffset>
                </wp:positionV>
                <wp:extent cx="4787900" cy="635"/>
                <wp:effectExtent l="0" t="19050" r="0" b="18415"/>
                <wp:wrapNone/>
                <wp:docPr id="262"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87900" cy="635"/>
                        </a:xfrm>
                        <a:prstGeom prst="bentConnector3">
                          <a:avLst>
                            <a:gd name="adj1" fmla="val 50000"/>
                          </a:avLst>
                        </a:prstGeom>
                        <a:noFill/>
                        <a:ln w="28575">
                          <a:solidFill>
                            <a:srgbClr val="BFBFBF"/>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95E5AAA" id="AutoShape 179" o:spid="_x0000_s1026" type="#_x0000_t34" style="position:absolute;margin-left:17.7pt;margin-top:505.45pt;width:377pt;height:.05pt;flip:y;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" strokecolor="#bfbfbf" strokeweight="2.25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568128" behindDoc="0" locked="0" layoutInCell="1" allowOverlap="1" wp14:anchorId="70565805" wp14:editId="3B7BBCAA">
                <wp:simplePos x="0" y="0"/>
                <wp:positionH relativeFrom="column">
                  <wp:posOffset>212725</wp:posOffset>
                </wp:positionH>
                <wp:positionV relativeFrom="paragraph">
                  <wp:posOffset>7146925</wp:posOffset>
                </wp:positionV>
                <wp:extent cx="4787900" cy="635"/>
                <wp:effectExtent l="0" t="19050" r="0" b="18415"/>
                <wp:wrapNone/>
                <wp:docPr id="261"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87900" cy="635"/>
                        </a:xfrm>
                        <a:prstGeom prst="bentConnector3">
                          <a:avLst>
                            <a:gd name="adj1" fmla="val 50000"/>
                          </a:avLst>
                        </a:prstGeom>
                        <a:noFill/>
                        <a:ln w="28575">
                          <a:solidFill>
                            <a:srgbClr val="BFBFBF"/>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0B6FB8A" id="AutoShape 179" o:spid="_x0000_s1026" type="#_x0000_t34" style="position:absolute;margin-left:16.75pt;margin-top:562.75pt;width:377pt;height:.05pt;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" strokecolor="#bfbfbf" strokeweight="2.25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572224" behindDoc="0" locked="0" layoutInCell="1" allowOverlap="1" wp14:anchorId="1501A18C" wp14:editId="7A9F3EE3">
                <wp:simplePos x="0" y="0"/>
                <wp:positionH relativeFrom="column">
                  <wp:posOffset>212725</wp:posOffset>
                </wp:positionH>
                <wp:positionV relativeFrom="paragraph">
                  <wp:posOffset>5739130</wp:posOffset>
                </wp:positionV>
                <wp:extent cx="4787900" cy="635"/>
                <wp:effectExtent l="0" t="19050" r="0" b="18415"/>
                <wp:wrapNone/>
                <wp:docPr id="260"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87900" cy="635"/>
                        </a:xfrm>
                        <a:prstGeom prst="bentConnector3">
                          <a:avLst>
                            <a:gd name="adj1" fmla="val 50000"/>
                          </a:avLst>
                        </a:prstGeom>
                        <a:noFill/>
                        <a:ln w="28575">
                          <a:solidFill>
                            <a:srgbClr val="BFBFBF"/>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A825FE0" id="AutoShape 179" o:spid="_x0000_s1026" type="#_x0000_t34" style="position:absolute;margin-left:16.75pt;margin-top:451.9pt;width:377pt;height:.05pt;flip:y;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" strokecolor="#bfbfbf" strokeweight="2.25pt">
                <v:stroke dashstyle="1 1"/>
              </v:shape>
            </w:pict>
          </mc:Fallback>
        </mc:AlternateContent>
      </w:r>
      <w:r>
        <w:rPr>
          <w:rFonts w:asciiTheme="minorHAnsi" w:hAnsiTheme="minorHAnsi"/>
          <w:noProof/>
          <w:sz w:val="22"/>
          <w:szCs w:val="22"/>
        </w:rPr>
        <mc:AlternateContent>
          <mc:Choice Requires="wps">
            <w:drawing>
              <wp:anchor distT="4294967294" distB="4294967294" distL="114298" distR="114298" simplePos="0" relativeHeight="251631616" behindDoc="0" locked="0" layoutInCell="1" allowOverlap="1" wp14:anchorId="4A3C9229" wp14:editId="10C006F0">
                <wp:simplePos x="0" y="0"/>
                <wp:positionH relativeFrom="column">
                  <wp:align>center</wp:align>
                </wp:positionH>
                <wp:positionV relativeFrom="paragraph">
                  <wp:posOffset>5683884</wp:posOffset>
                </wp:positionV>
                <wp:extent cx="0" cy="0"/>
                <wp:effectExtent l="0" t="0" r="0" b="0"/>
                <wp:wrapNone/>
                <wp:docPr id="259" name="Auto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9F0A5CB" id="AutoShape 76" o:spid="_x0000_s1026" type="#_x0000_t32" style="position:absolute;margin-left:0;margin-top:447.55pt;width:0;height:0;z-index:251631616;visibility:visible;mso-wrap-style:square;mso-width-percent:0;mso-height-percent:0;mso-wrap-distance-left:3.17494mm;mso-wrap-distance-top:-6e-5mm;mso-wrap-distance-right:3.17494mm;mso-wrap-distance-bottom:-6e-5mm;mso-position-horizontal:center;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"/>
            </w:pict>
          </mc:Fallback>
        </mc:AlternateContent>
      </w:r>
      <w:r>
        <w:rPr>
          <w:rFonts w:asciiTheme="minorHAnsi" w:hAnsiTheme="minorHAnsi"/>
          <w:noProof/>
          <w:sz w:val="22"/>
          <w:szCs w:val="22"/>
        </w:rPr>
        <mc:AlternateContent>
          <mc:Choice Requires="wps">
            <w:drawing>
              <wp:anchor distT="0" distB="0" distL="114300" distR="114300" simplePos="0" relativeHeight="251582464" behindDoc="0" locked="0" layoutInCell="1" allowOverlap="1" wp14:anchorId="31D6E913" wp14:editId="1CB8471C">
                <wp:simplePos x="0" y="0"/>
                <wp:positionH relativeFrom="column">
                  <wp:posOffset>517525</wp:posOffset>
                </wp:positionH>
                <wp:positionV relativeFrom="paragraph">
                  <wp:posOffset>4659630</wp:posOffset>
                </wp:positionV>
                <wp:extent cx="907415" cy="2833370"/>
                <wp:effectExtent l="19050" t="19050" r="6985" b="5080"/>
                <wp:wrapNone/>
                <wp:docPr id="25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833370"/>
                        </a:xfrm>
                        <a:prstGeom prst="rect">
                          <a:avLst/>
                        </a:prstGeom>
                        <a:solidFill>
                          <a:srgbClr val="BFBFBF"/>
                        </a:solidFill>
                        <a:ln w="38100">
                          <a:solidFill>
                            <a:srgbClr val="000000"/>
                          </a:solidFill>
                          <a:miter lim="800000"/>
                          <a:headEnd/>
                          <a:tailEnd/>
                        </a:ln>
                      </wps:spPr>
                      <wps:txbx>
                        <w:txbxContent>
                          <w:p w14:paraId="63408F71" w14:textId="77777777" w:rsidR="00A73CC7" w:rsidRPr="002F6F0D" w:rsidRDefault="00A73CC7" w:rsidP="009716D6">
                            <w:pPr>
                              <w:jc w:val="center"/>
                              <w:rPr>
                                <w:sz w:val="18"/>
                                <w:szCs w:val="18"/>
                              </w:rPr>
                            </w:pPr>
                            <w:r>
                              <w:rPr>
                                <w:sz w:val="18"/>
                              </w:rPr>
                              <w:t>Secretariat for Access to Rights and Equity</w:t>
                            </w:r>
                          </w:p>
                          <w:p w14:paraId="3ECBD6DD" w14:textId="77777777" w:rsidR="00A73CC7" w:rsidRPr="00B53BB9" w:rsidRDefault="00A73CC7" w:rsidP="009716D6">
                            <w:pPr>
                              <w:jc w:val="cente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D6E913" id="Text Box 39" o:spid="_x0000_s1036" type="#_x0000_t202" style="position:absolute;margin-left:40.75pt;margin-top:366.9pt;width:71.45pt;height:223.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" fillcolor="#bfbfbf" strokeweight="3pt">
                <v:textbox>
                  <w:txbxContent>
                    <w:p w14:paraId="63408F71" w14:textId="77777777" w:rsidR="00A73CC7" w:rsidRPr="002F6F0D" w:rsidRDefault="00A73CC7" w:rsidP="009716D6">
                      <w:pPr>
                        <w:jc w:val="center"/>
                        <w:rPr>
                          <w:sz w:val="18"/>
                          <w:szCs w:val="18"/>
                        </w:rPr>
                      </w:pPr>
                      <w:r>
                        <w:rPr>
                          <w:sz w:val="18"/>
                        </w:rPr>
                        <w:t>Secretariat for Access to Rights and Equity</w:t>
                      </w:r>
                    </w:p>
                    <w:p w14:paraId="3ECBD6DD" w14:textId="77777777" w:rsidR="00A73CC7" w:rsidRPr="00B53BB9" w:rsidRDefault="00A73CC7" w:rsidP="009716D6">
                      <w:pPr>
                        <w:jc w:val="center"/>
                        <w:rPr>
                          <w:sz w:val="18"/>
                          <w:szCs w:val="18"/>
                        </w:rPr>
                      </w:pP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15232" behindDoc="0" locked="0" layoutInCell="1" allowOverlap="1" wp14:anchorId="648CC267" wp14:editId="070AE355">
                <wp:simplePos x="0" y="0"/>
                <wp:positionH relativeFrom="column">
                  <wp:posOffset>-624840</wp:posOffset>
                </wp:positionH>
                <wp:positionV relativeFrom="paragraph">
                  <wp:posOffset>6858000</wp:posOffset>
                </wp:positionV>
                <wp:extent cx="837565" cy="588010"/>
                <wp:effectExtent l="0" t="0" r="635" b="2540"/>
                <wp:wrapNone/>
                <wp:docPr id="271"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565" cy="588010"/>
                        </a:xfrm>
                        <a:prstGeom prst="rect">
                          <a:avLst/>
                        </a:prstGeom>
                        <a:solidFill>
                          <a:srgbClr val="FFFFFF"/>
                        </a:solidFill>
                        <a:ln w="9525">
                          <a:solidFill>
                            <a:srgbClr val="000000"/>
                          </a:solidFill>
                          <a:miter lim="800000"/>
                          <a:headEnd/>
                          <a:tailEnd/>
                        </a:ln>
                      </wps:spPr>
                      <wps:txbx>
                        <w:txbxContent>
                          <w:p w14:paraId="43A34F87" w14:textId="77777777" w:rsidR="00A73CC7" w:rsidRPr="006E7C49" w:rsidRDefault="00A73CC7" w:rsidP="009716D6">
                            <w:pPr>
                              <w:jc w:val="center"/>
                              <w:rPr>
                                <w:sz w:val="16"/>
                                <w:szCs w:val="16"/>
                              </w:rPr>
                            </w:pPr>
                            <w:r>
                              <w:rPr>
                                <w:sz w:val="16"/>
                              </w:rPr>
                              <w:t>Secretariat for Administration and Finance</w:t>
                            </w:r>
                          </w:p>
                          <w:p w14:paraId="6B2ED00C" w14:textId="77777777" w:rsidR="00A73CC7" w:rsidRPr="006E7C49" w:rsidRDefault="00A73CC7" w:rsidP="009716D6">
                            <w:pPr>
                              <w:jc w:val="center"/>
                              <w:rPr>
                                <w:sz w:val="16"/>
                                <w:szCs w:val="16"/>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8CC267" id="Text Box 266" o:spid="_x0000_s1037" type="#_x0000_t202" style="position:absolute;margin-left:-49.2pt;margin-top:540pt;width:65.95pt;height:46.3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">
                <v:textbox>
                  <w:txbxContent>
                    <w:p w14:paraId="43A34F87" w14:textId="77777777" w:rsidR="00A73CC7" w:rsidRPr="006E7C49" w:rsidRDefault="00A73CC7" w:rsidP="009716D6">
                      <w:pPr>
                        <w:jc w:val="center"/>
                        <w:rPr>
                          <w:sz w:val="16"/>
                          <w:szCs w:val="16"/>
                        </w:rPr>
                      </w:pPr>
                      <w:r>
                        <w:rPr>
                          <w:sz w:val="16"/>
                        </w:rPr>
                        <w:t>Secretariat for Administration and Finance</w:t>
                      </w:r>
                    </w:p>
                    <w:p w14:paraId="6B2ED00C" w14:textId="77777777" w:rsidR="00A73CC7" w:rsidRPr="006E7C49" w:rsidRDefault="00A73CC7" w:rsidP="009716D6">
                      <w:pPr>
                        <w:jc w:val="center"/>
                        <w:rPr>
                          <w:sz w:val="16"/>
                          <w:szCs w:val="16"/>
                          <w:lang w:val="es-ES"/>
                        </w:rPr>
                      </w:pP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27520" behindDoc="0" locked="0" layoutInCell="1" allowOverlap="1" wp14:anchorId="47BFD54C" wp14:editId="25669EE6">
                <wp:simplePos x="0" y="0"/>
                <wp:positionH relativeFrom="column">
                  <wp:posOffset>-621665</wp:posOffset>
                </wp:positionH>
                <wp:positionV relativeFrom="paragraph">
                  <wp:posOffset>5509260</wp:posOffset>
                </wp:positionV>
                <wp:extent cx="831215" cy="491490"/>
                <wp:effectExtent l="19050" t="19050" r="6985" b="3810"/>
                <wp:wrapNone/>
                <wp:docPr id="25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15" cy="491490"/>
                        </a:xfrm>
                        <a:prstGeom prst="rect">
                          <a:avLst/>
                        </a:prstGeom>
                        <a:solidFill>
                          <a:srgbClr val="BFBFBF"/>
                        </a:solidFill>
                        <a:ln w="28575">
                          <a:solidFill>
                            <a:srgbClr val="000000"/>
                          </a:solidFill>
                          <a:miter lim="800000"/>
                          <a:headEnd/>
                          <a:tailEnd/>
                        </a:ln>
                      </wps:spPr>
                      <wps:txbx>
                        <w:txbxContent>
                          <w:p w14:paraId="06BA6D7B" w14:textId="77777777" w:rsidR="00A73CC7" w:rsidRDefault="00A73CC7" w:rsidP="009716D6">
                            <w:pPr>
                              <w:jc w:val="center"/>
                              <w:rPr>
                                <w:sz w:val="16"/>
                                <w:szCs w:val="16"/>
                              </w:rPr>
                            </w:pPr>
                            <w:r>
                              <w:rPr>
                                <w:sz w:val="16"/>
                              </w:rPr>
                              <w:t>Secretariat for Hemispheric Affairs</w:t>
                            </w:r>
                          </w:p>
                          <w:p w14:paraId="3906B910" w14:textId="77777777" w:rsidR="00A73CC7" w:rsidRPr="00557914" w:rsidRDefault="00A73CC7" w:rsidP="009716D6">
                            <w:pPr>
                              <w:jc w:val="center"/>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BFD54C" id="Text Box 41" o:spid="_x0000_s1038" type="#_x0000_t202" style="position:absolute;margin-left:-48.95pt;margin-top:433.8pt;width:65.45pt;height:38.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" fillcolor="#bfbfbf" strokeweight="2.25pt">
                <v:textbox>
                  <w:txbxContent>
                    <w:p w14:paraId="06BA6D7B" w14:textId="77777777" w:rsidR="00A73CC7" w:rsidRDefault="00A73CC7" w:rsidP="009716D6">
                      <w:pPr>
                        <w:jc w:val="center"/>
                        <w:rPr>
                          <w:sz w:val="16"/>
                          <w:szCs w:val="16"/>
                        </w:rPr>
                      </w:pPr>
                      <w:r>
                        <w:rPr>
                          <w:sz w:val="16"/>
                        </w:rPr>
                        <w:t>Secretariat for Hemispheric Affairs</w:t>
                      </w:r>
                    </w:p>
                    <w:p w14:paraId="3906B910" w14:textId="77777777" w:rsidR="00A73CC7" w:rsidRPr="00557914" w:rsidRDefault="00A73CC7" w:rsidP="009716D6">
                      <w:pPr>
                        <w:jc w:val="center"/>
                        <w:rPr>
                          <w:sz w:val="16"/>
                          <w:szCs w:val="16"/>
                        </w:rPr>
                      </w:pP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596800" behindDoc="0" locked="0" layoutInCell="1" allowOverlap="1" wp14:anchorId="6CEAB2AC" wp14:editId="02D55784">
                <wp:simplePos x="0" y="0"/>
                <wp:positionH relativeFrom="column">
                  <wp:posOffset>852805</wp:posOffset>
                </wp:positionH>
                <wp:positionV relativeFrom="paragraph">
                  <wp:posOffset>4338320</wp:posOffset>
                </wp:positionV>
                <wp:extent cx="4106545" cy="635"/>
                <wp:effectExtent l="0" t="0" r="8255" b="18415"/>
                <wp:wrapNone/>
                <wp:docPr id="256"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106545" cy="635"/>
                        </a:xfrm>
                        <a:prstGeom prst="bentConnector3">
                          <a:avLst>
                            <a:gd name="adj1" fmla="val 4999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5CD3A75" id="AutoShape 170" o:spid="_x0000_s1026" type="#_x0000_t34" style="position:absolute;margin-left:67.15pt;margin-top:341.6pt;width:323.35pt;height:.05pt;flip:y;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" adj="10798"/>
            </w:pict>
          </mc:Fallback>
        </mc:AlternateContent>
      </w:r>
      <w:r>
        <w:rPr>
          <w:rFonts w:asciiTheme="minorHAnsi" w:hAnsiTheme="minorHAnsi"/>
          <w:noProof/>
          <w:sz w:val="22"/>
          <w:szCs w:val="22"/>
        </w:rPr>
        <mc:AlternateContent>
          <mc:Choice Requires="wps">
            <w:drawing>
              <wp:anchor distT="0" distB="0" distL="114300" distR="114300" simplePos="0" relativeHeight="251598848" behindDoc="0" locked="0" layoutInCell="1" allowOverlap="1" wp14:anchorId="4D8B0D23" wp14:editId="6A83DBAB">
                <wp:simplePos x="0" y="0"/>
                <wp:positionH relativeFrom="column">
                  <wp:posOffset>692785</wp:posOffset>
                </wp:positionH>
                <wp:positionV relativeFrom="paragraph">
                  <wp:posOffset>4507865</wp:posOffset>
                </wp:positionV>
                <wp:extent cx="319405" cy="635"/>
                <wp:effectExtent l="6985" t="0" r="11430" b="11430"/>
                <wp:wrapNone/>
                <wp:docPr id="63"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9405" cy="635"/>
                        </a:xfrm>
                        <a:prstGeom prst="bentConnector3">
                          <a:avLst>
                            <a:gd name="adj1" fmla="val 4990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33518A0" id="AutoShape 171" o:spid="_x0000_s1026" type="#_x0000_t34" style="position:absolute;margin-left:54.55pt;margin-top:354.95pt;width:25.15pt;height:.05pt;rotation:90;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" adj="10779"/>
            </w:pict>
          </mc:Fallback>
        </mc:AlternateContent>
      </w:r>
      <w:r>
        <w:rPr>
          <w:rFonts w:asciiTheme="minorHAnsi" w:hAnsiTheme="minorHAnsi"/>
          <w:noProof/>
          <w:sz w:val="22"/>
          <w:szCs w:val="22"/>
        </w:rPr>
        <mc:AlternateContent>
          <mc:Choice Requires="wps">
            <w:drawing>
              <wp:anchor distT="0" distB="0" distL="114298" distR="114298" simplePos="0" relativeHeight="251609088" behindDoc="0" locked="0" layoutInCell="1" allowOverlap="1" wp14:anchorId="5F8F2BCD" wp14:editId="12903AE8">
                <wp:simplePos x="0" y="0"/>
                <wp:positionH relativeFrom="column">
                  <wp:posOffset>949959</wp:posOffset>
                </wp:positionH>
                <wp:positionV relativeFrom="paragraph">
                  <wp:posOffset>4575175</wp:posOffset>
                </wp:positionV>
                <wp:extent cx="155575" cy="0"/>
                <wp:effectExtent l="77788" t="0" r="0" b="55563"/>
                <wp:wrapNone/>
                <wp:docPr id="62"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5575" cy="0"/>
                        </a:xfrm>
                        <a:prstGeom prst="straightConnector1">
                          <a:avLst/>
                        </a:prstGeom>
                        <a:noFill/>
                        <a:ln w="12700">
                          <a:solidFill>
                            <a:srgbClr val="BFBFBF"/>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841E7D5" id="AutoShape 181" o:spid="_x0000_s1026" type="#_x0000_t32" style="position:absolute;margin-left:74.8pt;margin-top:360.25pt;width:12.25pt;height:0;rotation:90;z-index:2516090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" strokecolor="#bfbfbf" strokeweight="1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604992" behindDoc="0" locked="0" layoutInCell="1" allowOverlap="1" wp14:anchorId="42308B2E" wp14:editId="5B5846B1">
                <wp:simplePos x="0" y="0"/>
                <wp:positionH relativeFrom="column">
                  <wp:posOffset>1028065</wp:posOffset>
                </wp:positionH>
                <wp:positionV relativeFrom="paragraph">
                  <wp:posOffset>4487545</wp:posOffset>
                </wp:positionV>
                <wp:extent cx="4068445" cy="635"/>
                <wp:effectExtent l="0" t="0" r="8255" b="18415"/>
                <wp:wrapNone/>
                <wp:docPr id="61" name="Auto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8445" cy="635"/>
                        </a:xfrm>
                        <a:prstGeom prst="bentConnector3">
                          <a:avLst>
                            <a:gd name="adj1" fmla="val 49991"/>
                          </a:avLst>
                        </a:prstGeom>
                        <a:noFill/>
                        <a:ln w="12700">
                          <a:solidFill>
                            <a:srgbClr val="BFBFBF"/>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FF8F824" id="AutoShape 179" o:spid="_x0000_s1026" type="#_x0000_t34" style="position:absolute;margin-left:80.95pt;margin-top:353.35pt;width:320.35pt;height:.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" adj="10798" strokecolor="#bfbfbf" strokeweight="1pt">
                <v:stroke dashstyle="1 1"/>
              </v:shape>
            </w:pict>
          </mc:Fallback>
        </mc:AlternateContent>
      </w:r>
      <w:r>
        <w:rPr>
          <w:rFonts w:asciiTheme="minorHAnsi" w:hAnsiTheme="minorHAnsi"/>
          <w:noProof/>
          <w:sz w:val="22"/>
          <w:szCs w:val="22"/>
        </w:rPr>
        <mc:AlternateContent>
          <mc:Choice Requires="wps">
            <w:drawing>
              <wp:anchor distT="0" distB="0" distL="114298" distR="114298" simplePos="0" relativeHeight="251600896" behindDoc="0" locked="0" layoutInCell="1" allowOverlap="1" wp14:anchorId="649CCC1D" wp14:editId="6E4F703D">
                <wp:simplePos x="0" y="0"/>
                <wp:positionH relativeFrom="column">
                  <wp:posOffset>2160269</wp:posOffset>
                </wp:positionH>
                <wp:positionV relativeFrom="paragraph">
                  <wp:posOffset>4500245</wp:posOffset>
                </wp:positionV>
                <wp:extent cx="309880" cy="0"/>
                <wp:effectExtent l="154940" t="0" r="0" b="149860"/>
                <wp:wrapNone/>
                <wp:docPr id="60"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09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8637F3A" id="AutoShape 172" o:spid="_x0000_s1026" type="#_x0000_t32" style="position:absolute;margin-left:170.1pt;margin-top:354.35pt;width:24.4pt;height:0;rotation:90;z-index:2516008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"/>
            </w:pict>
          </mc:Fallback>
        </mc:AlternateContent>
      </w:r>
      <w:r>
        <w:rPr>
          <w:rFonts w:asciiTheme="minorHAnsi" w:hAnsiTheme="minorHAnsi"/>
          <w:noProof/>
          <w:sz w:val="22"/>
          <w:szCs w:val="22"/>
        </w:rPr>
        <mc:AlternateContent>
          <mc:Choice Requires="wps">
            <w:drawing>
              <wp:anchor distT="0" distB="0" distL="114298" distR="114298" simplePos="0" relativeHeight="251629568" behindDoc="0" locked="0" layoutInCell="1" allowOverlap="1" wp14:anchorId="7891D017" wp14:editId="0CE8ECFB">
                <wp:simplePos x="0" y="0"/>
                <wp:positionH relativeFrom="column">
                  <wp:posOffset>3528694</wp:posOffset>
                </wp:positionH>
                <wp:positionV relativeFrom="paragraph">
                  <wp:posOffset>4500880</wp:posOffset>
                </wp:positionV>
                <wp:extent cx="309880" cy="0"/>
                <wp:effectExtent l="154940" t="0" r="0" b="149860"/>
                <wp:wrapNone/>
                <wp:docPr id="59"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098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DD49CA3" id="AutoShape 172" o:spid="_x0000_s1026" type="#_x0000_t32" style="position:absolute;margin-left:277.85pt;margin-top:354.4pt;width:24.4pt;height:0;rotation:90;z-index:2516295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"/>
            </w:pict>
          </mc:Fallback>
        </mc:AlternateContent>
      </w:r>
      <w:r>
        <w:rPr>
          <w:rFonts w:asciiTheme="minorHAnsi" w:hAnsiTheme="minorHAnsi"/>
          <w:noProof/>
          <w:sz w:val="22"/>
          <w:szCs w:val="22"/>
        </w:rPr>
        <mc:AlternateContent>
          <mc:Choice Requires="wps">
            <w:drawing>
              <wp:anchor distT="0" distB="0" distL="114298" distR="114298" simplePos="0" relativeHeight="251607040" behindDoc="0" locked="0" layoutInCell="1" allowOverlap="1" wp14:anchorId="5ED81EF1" wp14:editId="2427E183">
                <wp:simplePos x="0" y="0"/>
                <wp:positionH relativeFrom="column">
                  <wp:posOffset>2306954</wp:posOffset>
                </wp:positionH>
                <wp:positionV relativeFrom="paragraph">
                  <wp:posOffset>4574540</wp:posOffset>
                </wp:positionV>
                <wp:extent cx="155575" cy="0"/>
                <wp:effectExtent l="77788" t="0" r="0" b="55563"/>
                <wp:wrapNone/>
                <wp:docPr id="58"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5575" cy="0"/>
                        </a:xfrm>
                        <a:prstGeom prst="straightConnector1">
                          <a:avLst/>
                        </a:prstGeom>
                        <a:noFill/>
                        <a:ln w="12700">
                          <a:solidFill>
                            <a:srgbClr val="BFBFBF"/>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01C2970" id="AutoShape 180" o:spid="_x0000_s1026" type="#_x0000_t32" style="position:absolute;margin-left:181.65pt;margin-top:360.2pt;width:12.25pt;height:0;rotation:90;z-index:2516070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" strokecolor="#bfbfbf" strokeweight="1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580416" behindDoc="0" locked="0" layoutInCell="1" allowOverlap="1" wp14:anchorId="29032FE4" wp14:editId="7A50F45F">
                <wp:simplePos x="0" y="0"/>
                <wp:positionH relativeFrom="column">
                  <wp:posOffset>1931035</wp:posOffset>
                </wp:positionH>
                <wp:positionV relativeFrom="paragraph">
                  <wp:posOffset>4667885</wp:posOffset>
                </wp:positionV>
                <wp:extent cx="907415" cy="2833370"/>
                <wp:effectExtent l="0" t="0" r="6985" b="5080"/>
                <wp:wrapNone/>
                <wp:docPr id="22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833370"/>
                        </a:xfrm>
                        <a:prstGeom prst="rect">
                          <a:avLst/>
                        </a:prstGeom>
                        <a:solidFill>
                          <a:srgbClr val="FFFFFF"/>
                        </a:solidFill>
                        <a:ln w="9525">
                          <a:solidFill>
                            <a:srgbClr val="000000"/>
                          </a:solidFill>
                          <a:miter lim="800000"/>
                          <a:headEnd/>
                          <a:tailEnd/>
                        </a:ln>
                      </wps:spPr>
                      <wps:txbx>
                        <w:txbxContent>
                          <w:p w14:paraId="752E3020" w14:textId="77777777" w:rsidR="00A73CC7" w:rsidRPr="002F6F0D" w:rsidRDefault="00A73CC7" w:rsidP="009716D6">
                            <w:pPr>
                              <w:jc w:val="center"/>
                              <w:rPr>
                                <w:sz w:val="16"/>
                                <w:szCs w:val="16"/>
                              </w:rPr>
                            </w:pPr>
                            <w:r>
                              <w:rPr>
                                <w:sz w:val="16"/>
                                <w:szCs w:val="16"/>
                              </w:rPr>
                              <w:t>Secretariat for Strengthening Democracy</w:t>
                            </w:r>
                          </w:p>
                          <w:p w14:paraId="07F925BA" w14:textId="77777777" w:rsidR="00A73CC7" w:rsidRPr="002F6F0D" w:rsidRDefault="00A73CC7" w:rsidP="009716D6">
                            <w:pPr>
                              <w:jc w:val="center"/>
                              <w:rPr>
                                <w:sz w:val="18"/>
                                <w:szCs w:val="18"/>
                                <w:lang w:val="es-C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032FE4" id="Text Box 35" o:spid="_x0000_s1039" type="#_x0000_t202" style="position:absolute;margin-left:152.05pt;margin-top:367.55pt;width:71.45pt;height:223.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">
                <v:textbox>
                  <w:txbxContent>
                    <w:p w14:paraId="752E3020" w14:textId="77777777" w:rsidR="00A73CC7" w:rsidRPr="002F6F0D" w:rsidRDefault="00A73CC7" w:rsidP="009716D6">
                      <w:pPr>
                        <w:jc w:val="center"/>
                        <w:rPr>
                          <w:sz w:val="16"/>
                          <w:szCs w:val="16"/>
                        </w:rPr>
                      </w:pPr>
                      <w:r>
                        <w:rPr>
                          <w:sz w:val="16"/>
                          <w:szCs w:val="16"/>
                        </w:rPr>
                        <w:t>Secretariat for Strengthening Democracy</w:t>
                      </w:r>
                    </w:p>
                    <w:p w14:paraId="07F925BA" w14:textId="77777777" w:rsidR="00A73CC7" w:rsidRPr="002F6F0D" w:rsidRDefault="00A73CC7" w:rsidP="009716D6">
                      <w:pPr>
                        <w:jc w:val="center"/>
                        <w:rPr>
                          <w:sz w:val="18"/>
                          <w:szCs w:val="18"/>
                          <w:lang w:val="es-CL"/>
                        </w:rPr>
                      </w:pPr>
                    </w:p>
                  </w:txbxContent>
                </v:textbox>
              </v:shape>
            </w:pict>
          </mc:Fallback>
        </mc:AlternateContent>
      </w:r>
      <w:r>
        <w:rPr>
          <w:rFonts w:asciiTheme="minorHAnsi" w:hAnsiTheme="minorHAnsi"/>
          <w:noProof/>
          <w:sz w:val="22"/>
          <w:szCs w:val="22"/>
        </w:rPr>
        <mc:AlternateContent>
          <mc:Choice Requires="wps">
            <w:drawing>
              <wp:anchor distT="0" distB="0" distL="114298" distR="114298" simplePos="0" relativeHeight="251617280" behindDoc="0" locked="0" layoutInCell="1" allowOverlap="1" wp14:anchorId="0EBBE9B5" wp14:editId="5A018EB5">
                <wp:simplePos x="0" y="0"/>
                <wp:positionH relativeFrom="column">
                  <wp:posOffset>3682364</wp:posOffset>
                </wp:positionH>
                <wp:positionV relativeFrom="paragraph">
                  <wp:posOffset>4560570</wp:posOffset>
                </wp:positionV>
                <wp:extent cx="145415" cy="0"/>
                <wp:effectExtent l="72708" t="0" r="0" b="79693"/>
                <wp:wrapNone/>
                <wp:docPr id="57"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45415" cy="0"/>
                        </a:xfrm>
                        <a:prstGeom prst="straightConnector1">
                          <a:avLst/>
                        </a:prstGeom>
                        <a:noFill/>
                        <a:ln w="12700">
                          <a:solidFill>
                            <a:srgbClr val="BFBFBF"/>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00F99B6" id="AutoShape 189" o:spid="_x0000_s1026" type="#_x0000_t32" style="position:absolute;margin-left:289.95pt;margin-top:359.1pt;width:11.45pt;height:0;rotation:-90;z-index:2516172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" strokecolor="#bfbfbf" strokeweight="1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635712" behindDoc="0" locked="0" layoutInCell="1" allowOverlap="1" wp14:anchorId="08CC9A50" wp14:editId="2C489966">
                <wp:simplePos x="0" y="0"/>
                <wp:positionH relativeFrom="column">
                  <wp:posOffset>3298825</wp:posOffset>
                </wp:positionH>
                <wp:positionV relativeFrom="paragraph">
                  <wp:posOffset>4645025</wp:posOffset>
                </wp:positionV>
                <wp:extent cx="907415" cy="2833370"/>
                <wp:effectExtent l="0" t="0" r="6985" b="5080"/>
                <wp:wrapNone/>
                <wp:docPr id="22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833370"/>
                        </a:xfrm>
                        <a:prstGeom prst="rect">
                          <a:avLst/>
                        </a:prstGeom>
                        <a:solidFill>
                          <a:srgbClr val="FFFFFF"/>
                        </a:solidFill>
                        <a:ln w="9525">
                          <a:solidFill>
                            <a:srgbClr val="000000"/>
                          </a:solidFill>
                          <a:miter lim="800000"/>
                          <a:headEnd/>
                          <a:tailEnd/>
                        </a:ln>
                      </wps:spPr>
                      <wps:txbx>
                        <w:txbxContent>
                          <w:p w14:paraId="4DB80495" w14:textId="77777777" w:rsidR="00A73CC7" w:rsidRPr="002F6F0D" w:rsidRDefault="00A73CC7" w:rsidP="009716D6">
                            <w:pPr>
                              <w:jc w:val="center"/>
                              <w:rPr>
                                <w:sz w:val="18"/>
                                <w:szCs w:val="18"/>
                              </w:rPr>
                            </w:pPr>
                            <w:r>
                              <w:rPr>
                                <w:sz w:val="18"/>
                              </w:rPr>
                              <w:t>Executive Secretariat for Integral Development</w:t>
                            </w:r>
                          </w:p>
                          <w:p w14:paraId="27949B14" w14:textId="77777777" w:rsidR="00A73CC7" w:rsidRPr="002F6F0D" w:rsidRDefault="00A73CC7" w:rsidP="009716D6">
                            <w:pPr>
                              <w:jc w:val="center"/>
                              <w:rPr>
                                <w:sz w:val="18"/>
                                <w:szCs w:val="18"/>
                                <w:lang w:val="es-CL"/>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CC9A50" id="Text Box 36" o:spid="_x0000_s1040" type="#_x0000_t202" style="position:absolute;margin-left:259.75pt;margin-top:365.75pt;width:71.45pt;height:2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">
                <v:textbox>
                  <w:txbxContent>
                    <w:p w14:paraId="4DB80495" w14:textId="77777777" w:rsidR="00A73CC7" w:rsidRPr="002F6F0D" w:rsidRDefault="00A73CC7" w:rsidP="009716D6">
                      <w:pPr>
                        <w:jc w:val="center"/>
                        <w:rPr>
                          <w:sz w:val="18"/>
                          <w:szCs w:val="18"/>
                        </w:rPr>
                      </w:pPr>
                      <w:r>
                        <w:rPr>
                          <w:sz w:val="18"/>
                        </w:rPr>
                        <w:t>Executive Secretariat for Integral Development</w:t>
                      </w:r>
                    </w:p>
                    <w:p w14:paraId="27949B14" w14:textId="77777777" w:rsidR="00A73CC7" w:rsidRPr="002F6F0D" w:rsidRDefault="00A73CC7" w:rsidP="009716D6">
                      <w:pPr>
                        <w:jc w:val="center"/>
                        <w:rPr>
                          <w:sz w:val="18"/>
                          <w:szCs w:val="18"/>
                          <w:lang w:val="es-CL"/>
                        </w:rPr>
                      </w:pPr>
                    </w:p>
                  </w:txbxContent>
                </v:textbox>
              </v:shape>
            </w:pict>
          </mc:Fallback>
        </mc:AlternateContent>
      </w:r>
      <w:r>
        <w:rPr>
          <w:rFonts w:asciiTheme="minorHAnsi" w:hAnsiTheme="minorHAnsi"/>
          <w:noProof/>
          <w:sz w:val="22"/>
          <w:szCs w:val="22"/>
        </w:rPr>
        <mc:AlternateContent>
          <mc:Choice Requires="wps">
            <w:drawing>
              <wp:anchor distT="0" distB="0" distL="114300" distR="114300" simplePos="0" relativeHeight="251611136" behindDoc="0" locked="0" layoutInCell="1" allowOverlap="1" wp14:anchorId="7831A994" wp14:editId="24439691">
                <wp:simplePos x="0" y="0"/>
                <wp:positionH relativeFrom="column">
                  <wp:posOffset>5009515</wp:posOffset>
                </wp:positionH>
                <wp:positionV relativeFrom="paragraph">
                  <wp:posOffset>4580890</wp:posOffset>
                </wp:positionV>
                <wp:extent cx="172720" cy="1270"/>
                <wp:effectExtent l="0" t="9525" r="27305" b="0"/>
                <wp:wrapNone/>
                <wp:docPr id="56"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72720" cy="1270"/>
                        </a:xfrm>
                        <a:prstGeom prst="bentConnector3">
                          <a:avLst>
                            <a:gd name="adj1" fmla="val 50000"/>
                          </a:avLst>
                        </a:prstGeom>
                        <a:noFill/>
                        <a:ln w="12700">
                          <a:solidFill>
                            <a:srgbClr val="BFBFBF"/>
                          </a:solidFill>
                          <a:prstDash val="sysDot"/>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FF1D98A" id="AutoShape 183" o:spid="_x0000_s1026" type="#_x0000_t34" style="position:absolute;margin-left:394.45pt;margin-top:360.7pt;width:13.6pt;height:.1pt;rotation:90;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" strokecolor="#bfbfbf" strokeweight="1pt">
                <v:stroke dashstyle="1 1"/>
              </v:shape>
            </w:pict>
          </mc:Fallback>
        </mc:AlternateContent>
      </w:r>
      <w:r>
        <w:rPr>
          <w:rFonts w:asciiTheme="minorHAnsi" w:hAnsiTheme="minorHAnsi"/>
          <w:noProof/>
          <w:sz w:val="22"/>
          <w:szCs w:val="22"/>
        </w:rPr>
        <mc:AlternateContent>
          <mc:Choice Requires="wps">
            <w:drawing>
              <wp:anchor distT="0" distB="0" distL="114300" distR="114300" simplePos="0" relativeHeight="251602944" behindDoc="0" locked="0" layoutInCell="1" allowOverlap="1" wp14:anchorId="4FF3FFA2" wp14:editId="5EA2C437">
                <wp:simplePos x="0" y="0"/>
                <wp:positionH relativeFrom="column">
                  <wp:posOffset>4799965</wp:posOffset>
                </wp:positionH>
                <wp:positionV relativeFrom="paragraph">
                  <wp:posOffset>4505325</wp:posOffset>
                </wp:positionV>
                <wp:extent cx="319405" cy="635"/>
                <wp:effectExtent l="6985" t="0" r="11430" b="11430"/>
                <wp:wrapNone/>
                <wp:docPr id="55"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19405" cy="635"/>
                        </a:xfrm>
                        <a:prstGeom prst="bentConnector3">
                          <a:avLst>
                            <a:gd name="adj1" fmla="val 4990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2DADE5B" id="AutoShape 173" o:spid="_x0000_s1026" type="#_x0000_t34" style="position:absolute;margin-left:377.95pt;margin-top:354.75pt;width:25.15pt;height:.05pt;rotation:90;flip:x;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" adj="10779"/>
            </w:pict>
          </mc:Fallback>
        </mc:AlternateContent>
      </w:r>
      <w:r>
        <w:rPr>
          <w:rFonts w:asciiTheme="minorHAnsi" w:hAnsiTheme="minorHAnsi"/>
          <w:noProof/>
          <w:sz w:val="22"/>
          <w:szCs w:val="22"/>
        </w:rPr>
        <mc:AlternateContent>
          <mc:Choice Requires="wps">
            <w:drawing>
              <wp:anchor distT="0" distB="0" distL="114300" distR="114300" simplePos="0" relativeHeight="251613184" behindDoc="0" locked="0" layoutInCell="1" allowOverlap="1" wp14:anchorId="254E4E12" wp14:editId="4815C515">
                <wp:simplePos x="0" y="0"/>
                <wp:positionH relativeFrom="column">
                  <wp:posOffset>-626110</wp:posOffset>
                </wp:positionH>
                <wp:positionV relativeFrom="paragraph">
                  <wp:posOffset>6191885</wp:posOffset>
                </wp:positionV>
                <wp:extent cx="838835" cy="485140"/>
                <wp:effectExtent l="0" t="0" r="0" b="0"/>
                <wp:wrapNone/>
                <wp:docPr id="270"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835" cy="485140"/>
                        </a:xfrm>
                        <a:prstGeom prst="rect">
                          <a:avLst/>
                        </a:prstGeom>
                        <a:solidFill>
                          <a:srgbClr val="FFFFFF"/>
                        </a:solidFill>
                        <a:ln w="9525">
                          <a:solidFill>
                            <a:srgbClr val="000000"/>
                          </a:solidFill>
                          <a:miter lim="800000"/>
                          <a:headEnd/>
                          <a:tailEnd/>
                        </a:ln>
                      </wps:spPr>
                      <wps:txbx>
                        <w:txbxContent>
                          <w:p w14:paraId="2A9952CA" w14:textId="10D30FBB" w:rsidR="00A73CC7" w:rsidRPr="00E61D80" w:rsidRDefault="00A73CC7" w:rsidP="00E61D80">
                            <w:pPr>
                              <w:jc w:val="center"/>
                              <w:rPr>
                                <w:sz w:val="16"/>
                                <w:szCs w:val="16"/>
                              </w:rPr>
                            </w:pPr>
                            <w:r>
                              <w:rPr>
                                <w:sz w:val="16"/>
                              </w:rPr>
                              <w:t>Secretariat for Legal Affairs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4E4E12" id="Text Box 265" o:spid="_x0000_s1041" type="#_x0000_t202" style="position:absolute;margin-left:-49.3pt;margin-top:487.55pt;width:66.05pt;height:38.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">
                <v:textbox>
                  <w:txbxContent>
                    <w:p w14:paraId="2A9952CA" w14:textId="10D30FBB" w:rsidR="00A73CC7" w:rsidRPr="00E61D80" w:rsidRDefault="00A73CC7" w:rsidP="00E61D80">
                      <w:pPr>
                        <w:jc w:val="center"/>
                        <w:rPr>
                          <w:sz w:val="16"/>
                          <w:szCs w:val="16"/>
                        </w:rPr>
                      </w:pPr>
                      <w:r>
                        <w:rPr>
                          <w:sz w:val="16"/>
                        </w:rPr>
                        <w:t>Secretariat for Legal Affairs</w:t>
                      </w:r>
                    </w:p>
                  </w:txbxContent>
                </v:textbox>
              </v:shape>
            </w:pict>
          </mc:Fallback>
        </mc:AlternateContent>
      </w:r>
      <w:r>
        <w:rPr>
          <w:rFonts w:asciiTheme="minorHAnsi" w:hAnsiTheme="minorHAnsi"/>
          <w:b/>
          <w:sz w:val="22"/>
          <w:szCs w:val="22"/>
        </w:rPr>
        <w:t xml:space="preserve"> </w:t>
      </w:r>
      <w:r>
        <w:rPr>
          <w:noProof/>
        </w:rPr>
        <mc:AlternateContent>
          <mc:Choice Requires="wps">
            <w:drawing>
              <wp:anchor distT="4294967294" distB="4294967294" distL="114300" distR="114300" simplePos="0" relativeHeight="251588608" behindDoc="0" locked="0" layoutInCell="1" allowOverlap="1" wp14:anchorId="0636877B" wp14:editId="74F82CC8">
                <wp:simplePos x="0" y="0"/>
                <wp:positionH relativeFrom="column">
                  <wp:posOffset>-699770</wp:posOffset>
                </wp:positionH>
                <wp:positionV relativeFrom="paragraph">
                  <wp:posOffset>3606164</wp:posOffset>
                </wp:positionV>
                <wp:extent cx="3424555" cy="0"/>
                <wp:effectExtent l="0" t="0" r="4445" b="0"/>
                <wp:wrapNone/>
                <wp:docPr id="54"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424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B62723D" id="AutoShape 166" o:spid="_x0000_s1026" type="#_x0000_t32" style="position:absolute;margin-left:-55.1pt;margin-top:283.95pt;width:269.65pt;height:0;rotation:180;z-index:2515886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"/>
            </w:pict>
          </mc:Fallback>
        </mc:AlternateContent>
      </w:r>
      <w:r>
        <w:rPr>
          <w:noProof/>
        </w:rPr>
        <mc:AlternateContent>
          <mc:Choice Requires="wps">
            <w:drawing>
              <wp:anchor distT="4294967294" distB="4294967294" distL="114300" distR="114300" simplePos="0" relativeHeight="251574272" behindDoc="0" locked="0" layoutInCell="1" allowOverlap="1" wp14:anchorId="6FDAF036" wp14:editId="3D3E35B0">
                <wp:simplePos x="0" y="0"/>
                <wp:positionH relativeFrom="column">
                  <wp:posOffset>-699135</wp:posOffset>
                </wp:positionH>
                <wp:positionV relativeFrom="paragraph">
                  <wp:posOffset>6419214</wp:posOffset>
                </wp:positionV>
                <wp:extent cx="374650" cy="0"/>
                <wp:effectExtent l="0" t="0" r="6350" b="0"/>
                <wp:wrapNone/>
                <wp:docPr id="53" name="Auto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A956494" id="AutoShape 267" o:spid="_x0000_s1026" type="#_x0000_t32" style="position:absolute;margin-left:-55.05pt;margin-top:505.45pt;width:29.5pt;height:0;z-index:251574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"/>
            </w:pict>
          </mc:Fallback>
        </mc:AlternateContent>
      </w:r>
      <w:r>
        <w:rPr>
          <w:noProof/>
        </w:rPr>
        <mc:AlternateContent>
          <mc:Choice Requires="wps">
            <w:drawing>
              <wp:anchor distT="4294967294" distB="4294967294" distL="114300" distR="114300" simplePos="0" relativeHeight="251594752" behindDoc="0" locked="0" layoutInCell="1" allowOverlap="1" wp14:anchorId="169E7456" wp14:editId="57E1C116">
                <wp:simplePos x="0" y="0"/>
                <wp:positionH relativeFrom="column">
                  <wp:posOffset>-690880</wp:posOffset>
                </wp:positionH>
                <wp:positionV relativeFrom="paragraph">
                  <wp:posOffset>5739129</wp:posOffset>
                </wp:positionV>
                <wp:extent cx="374015" cy="0"/>
                <wp:effectExtent l="0" t="0" r="6985" b="0"/>
                <wp:wrapNone/>
                <wp:docPr id="52"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40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BABF38C" id="AutoShape 169" o:spid="_x0000_s1026" type="#_x0000_t32" style="position:absolute;margin-left:-54.4pt;margin-top:451.9pt;width:29.45pt;height:0;z-index:251594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"/>
            </w:pict>
          </mc:Fallback>
        </mc:AlternateContent>
      </w:r>
      <w:r>
        <w:rPr>
          <w:noProof/>
        </w:rPr>
        <mc:AlternateContent>
          <mc:Choice Requires="wps">
            <w:drawing>
              <wp:anchor distT="4294967294" distB="4294967294" distL="114300" distR="114300" simplePos="0" relativeHeight="251592704" behindDoc="0" locked="0" layoutInCell="1" allowOverlap="1" wp14:anchorId="0AB94B87" wp14:editId="0193280E">
                <wp:simplePos x="0" y="0"/>
                <wp:positionH relativeFrom="column">
                  <wp:posOffset>-685800</wp:posOffset>
                </wp:positionH>
                <wp:positionV relativeFrom="paragraph">
                  <wp:posOffset>7147559</wp:posOffset>
                </wp:positionV>
                <wp:extent cx="365760" cy="0"/>
                <wp:effectExtent l="0" t="0" r="15240" b="0"/>
                <wp:wrapNone/>
                <wp:docPr id="51"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68DF83A" id="AutoShape 168" o:spid="_x0000_s1026" type="#_x0000_t32" style="position:absolute;margin-left:-54pt;margin-top:562.8pt;width:28.8pt;height:0;z-index:251592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"/>
            </w:pict>
          </mc:Fallback>
        </mc:AlternateContent>
      </w:r>
      <w:r>
        <w:rPr>
          <w:noProof/>
        </w:rPr>
        <mc:AlternateContent>
          <mc:Choice Requires="wps">
            <w:drawing>
              <wp:anchor distT="0" distB="0" distL="114298" distR="114298" simplePos="0" relativeHeight="251590656" behindDoc="0" locked="0" layoutInCell="1" allowOverlap="1" wp14:anchorId="0574426F" wp14:editId="58254948">
                <wp:simplePos x="0" y="0"/>
                <wp:positionH relativeFrom="column">
                  <wp:posOffset>-2466976</wp:posOffset>
                </wp:positionH>
                <wp:positionV relativeFrom="paragraph">
                  <wp:posOffset>5375910</wp:posOffset>
                </wp:positionV>
                <wp:extent cx="3543300" cy="0"/>
                <wp:effectExtent l="1771650" t="0" r="0" b="1771650"/>
                <wp:wrapNone/>
                <wp:docPr id="50"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543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96C4D9A" id="AutoShape 167" o:spid="_x0000_s1026" type="#_x0000_t32" style="position:absolute;margin-left:-194.25pt;margin-top:423.3pt;width:279pt;height:0;rotation:90;z-index:2515906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"/>
            </w:pict>
          </mc:Fallback>
        </mc:AlternateContent>
      </w:r>
    </w:p>
    <w:p w14:paraId="4C0D0F41" w14:textId="1BFD3736" w:rsidR="009716D6" w:rsidRPr="00B53BB9" w:rsidRDefault="00F67D23" w:rsidP="00F62EBD">
      <w:pPr>
        <w:autoSpaceDE w:val="0"/>
        <w:autoSpaceDN w:val="0"/>
        <w:spacing w:after="200" w:line="276" w:lineRule="auto"/>
        <w:outlineLvl w:val="1"/>
        <w:rPr>
          <w:rFonts w:asciiTheme="minorHAnsi" w:eastAsia="Calibri" w:hAnsiTheme="minorHAnsi" w:cstheme="minorHAnsi"/>
          <w:b/>
          <w:bCs/>
          <w:color w:val="000080"/>
          <w:sz w:val="22"/>
          <w:szCs w:val="22"/>
        </w:rPr>
      </w:pPr>
      <w:bookmarkStart w:id="150" w:name="_Toc46314894"/>
      <w:r>
        <w:rPr>
          <w:rFonts w:asciiTheme="minorHAnsi" w:hAnsiTheme="minorHAnsi"/>
          <w:noProof/>
          <w:sz w:val="22"/>
          <w:szCs w:val="22"/>
        </w:rPr>
        <mc:AlternateContent>
          <mc:Choice Requires="wps">
            <w:drawing>
              <wp:anchor distT="0" distB="0" distL="114300" distR="114300" simplePos="0" relativeHeight="251621376" behindDoc="0" locked="0" layoutInCell="1" allowOverlap="1" wp14:anchorId="739502CB" wp14:editId="5B2EDBAC">
                <wp:simplePos x="0" y="0"/>
                <wp:positionH relativeFrom="column">
                  <wp:posOffset>-433401</wp:posOffset>
                </wp:positionH>
                <wp:positionV relativeFrom="paragraph">
                  <wp:posOffset>269240</wp:posOffset>
                </wp:positionV>
                <wp:extent cx="1680928" cy="1049020"/>
                <wp:effectExtent l="0" t="0" r="14605" b="17780"/>
                <wp:wrapNone/>
                <wp:docPr id="27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0928" cy="1049020"/>
                        </a:xfrm>
                        <a:prstGeom prst="rect">
                          <a:avLst/>
                        </a:prstGeom>
                        <a:solidFill>
                          <a:sysClr val="window" lastClr="FFFFFF"/>
                        </a:solidFill>
                        <a:ln w="6350">
                          <a:solidFill>
                            <a:prstClr val="black"/>
                          </a:solidFill>
                        </a:ln>
                        <a:effectLst/>
                      </wps:spPr>
                      <wps:txbx>
                        <w:txbxContent>
                          <w:p w14:paraId="541C10D1" w14:textId="5B41A507" w:rsidR="00A73CC7" w:rsidRPr="00A429D8" w:rsidRDefault="00A73CC7" w:rsidP="009716D6">
                            <w:pPr>
                              <w:jc w:val="center"/>
                              <w:rPr>
                                <w:sz w:val="16"/>
                                <w:szCs w:val="16"/>
                              </w:rPr>
                            </w:pPr>
                            <w:r>
                              <w:rPr>
                                <w:sz w:val="16"/>
                                <w:szCs w:val="16"/>
                              </w:rPr>
                              <w:t>Executive Secretariats/Secretariats of the principal and specialized organs (autonomous and decentralized) and Oversight bodies</w:t>
                            </w:r>
                          </w:p>
                          <w:p w14:paraId="53BE0DD2" w14:textId="77777777" w:rsidR="00A73CC7" w:rsidRPr="00A429D8" w:rsidRDefault="00A73CC7" w:rsidP="009716D6">
                            <w:pPr>
                              <w:jc w:val="center"/>
                              <w:rPr>
                                <w:sz w:val="16"/>
                                <w:szCs w:val="16"/>
                              </w:rPr>
                            </w:pPr>
                            <w:r>
                              <w:rPr>
                                <w:sz w:val="16"/>
                                <w:szCs w:val="16"/>
                              </w:rPr>
                              <w:t>(in compliance with Article 53 of the OAS Charter]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02CB" id="Text Box 11" o:spid="_x0000_s1042" type="#_x0000_t202" style="position:absolute;margin-left:-34.15pt;margin-top:21.2pt;width:132.35pt;height:82.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" fillcolor="window" strokeweight=".5pt">
                <v:path arrowok="t"/>
                <v:textbox>
                  <w:txbxContent>
                    <w:p w14:paraId="541C10D1" w14:textId="5B41A507" w:rsidR="00A73CC7" w:rsidRPr="00A429D8" w:rsidRDefault="00A73CC7" w:rsidP="009716D6">
                      <w:pPr>
                        <w:jc w:val="center"/>
                        <w:rPr>
                          <w:sz w:val="16"/>
                          <w:szCs w:val="16"/>
                        </w:rPr>
                      </w:pPr>
                      <w:r>
                        <w:rPr>
                          <w:sz w:val="16"/>
                          <w:szCs w:val="16"/>
                        </w:rPr>
                        <w:t>Executive Secretariats/Secretariats of the principal and specialized organs (autonomous and decentralized) and Oversight bodies</w:t>
                      </w:r>
                    </w:p>
                    <w:p w14:paraId="53BE0DD2" w14:textId="77777777" w:rsidR="00A73CC7" w:rsidRPr="00A429D8" w:rsidRDefault="00A73CC7" w:rsidP="009716D6">
                      <w:pPr>
                        <w:jc w:val="center"/>
                        <w:rPr>
                          <w:sz w:val="16"/>
                          <w:szCs w:val="16"/>
                        </w:rPr>
                      </w:pPr>
                      <w:r>
                        <w:rPr>
                          <w:sz w:val="16"/>
                          <w:szCs w:val="16"/>
                        </w:rPr>
                        <w:t>(in compliance with Article 53 of the OAS Charter]</w:t>
                      </w:r>
                    </w:p>
                  </w:txbxContent>
                </v:textbox>
              </v:shape>
            </w:pict>
          </mc:Fallback>
        </mc:AlternateContent>
      </w:r>
      <w:bookmarkEnd w:id="150"/>
    </w:p>
    <w:p w14:paraId="2C0F1BFD" w14:textId="77777777" w:rsidR="009716D6" w:rsidRPr="00B53BB9" w:rsidRDefault="009716D6" w:rsidP="00F62EBD">
      <w:pPr>
        <w:autoSpaceDE w:val="0"/>
        <w:autoSpaceDN w:val="0"/>
        <w:spacing w:after="200" w:line="276" w:lineRule="auto"/>
        <w:outlineLvl w:val="1"/>
        <w:rPr>
          <w:rFonts w:asciiTheme="minorHAnsi" w:eastAsia="Calibri" w:hAnsiTheme="minorHAnsi" w:cstheme="minorHAnsi"/>
          <w:b/>
          <w:bCs/>
          <w:color w:val="000080"/>
          <w:sz w:val="22"/>
          <w:szCs w:val="22"/>
        </w:rPr>
      </w:pPr>
    </w:p>
    <w:p w14:paraId="5AB18303" w14:textId="77777777" w:rsidR="009716D6" w:rsidRPr="00B53BB9" w:rsidRDefault="009716D6" w:rsidP="00F62EBD">
      <w:pPr>
        <w:autoSpaceDE w:val="0"/>
        <w:autoSpaceDN w:val="0"/>
        <w:spacing w:after="200" w:line="276" w:lineRule="auto"/>
        <w:outlineLvl w:val="1"/>
        <w:rPr>
          <w:rFonts w:asciiTheme="minorHAnsi" w:eastAsia="Calibri" w:hAnsiTheme="minorHAnsi" w:cstheme="minorHAnsi"/>
          <w:b/>
          <w:bCs/>
          <w:color w:val="000080"/>
          <w:sz w:val="22"/>
          <w:szCs w:val="22"/>
        </w:rPr>
      </w:pPr>
    </w:p>
    <w:p w14:paraId="66FBFC94" w14:textId="77777777" w:rsidR="009716D6" w:rsidRPr="00B53BB9" w:rsidRDefault="009716D6" w:rsidP="00F62EBD">
      <w:pPr>
        <w:autoSpaceDE w:val="0"/>
        <w:autoSpaceDN w:val="0"/>
        <w:spacing w:after="200" w:line="276" w:lineRule="auto"/>
        <w:outlineLvl w:val="1"/>
        <w:rPr>
          <w:rFonts w:asciiTheme="minorHAnsi" w:eastAsia="Calibri" w:hAnsiTheme="minorHAnsi" w:cstheme="minorHAnsi"/>
          <w:b/>
          <w:bCs/>
          <w:color w:val="000080"/>
          <w:sz w:val="22"/>
          <w:szCs w:val="22"/>
        </w:rPr>
      </w:pPr>
    </w:p>
    <w:p w14:paraId="6C15A895" w14:textId="77777777" w:rsidR="009716D6" w:rsidRPr="00B53BB9" w:rsidRDefault="009716D6" w:rsidP="00F62EBD">
      <w:pPr>
        <w:autoSpaceDE w:val="0"/>
        <w:autoSpaceDN w:val="0"/>
        <w:spacing w:after="200" w:line="276" w:lineRule="auto"/>
        <w:outlineLvl w:val="1"/>
        <w:rPr>
          <w:rFonts w:asciiTheme="minorHAnsi" w:eastAsia="Calibri" w:hAnsiTheme="minorHAnsi" w:cstheme="minorHAnsi"/>
          <w:b/>
          <w:bCs/>
          <w:color w:val="000080"/>
          <w:sz w:val="22"/>
          <w:szCs w:val="22"/>
        </w:rPr>
      </w:pPr>
    </w:p>
    <w:p w14:paraId="15F14EC6"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6567B21B"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5628AE24"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71AD9057"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2A873DB6"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21573C5F"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2AB3C667"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4DCF389B"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21BB6E53"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2E841BBA"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1D28838B"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364B1E39"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7AD3496B"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16B49079" w14:textId="77777777" w:rsidR="009716D6" w:rsidRPr="00B53BB9" w:rsidRDefault="009716D6" w:rsidP="00F62EBD">
      <w:pPr>
        <w:spacing w:after="200" w:line="276" w:lineRule="auto"/>
        <w:jc w:val="both"/>
        <w:rPr>
          <w:rFonts w:asciiTheme="minorHAnsi" w:eastAsia="Calibri" w:hAnsiTheme="minorHAnsi" w:cstheme="minorHAnsi"/>
          <w:sz w:val="22"/>
          <w:szCs w:val="22"/>
          <w:lang w:eastAsia="es-ES"/>
        </w:rPr>
      </w:pPr>
    </w:p>
    <w:p w14:paraId="1E793D2B" w14:textId="64735BA6" w:rsidR="00D069EF" w:rsidRPr="00B62815" w:rsidRDefault="00D069EF" w:rsidP="00F62EBD">
      <w:pPr>
        <w:pStyle w:val="ListParagraph"/>
        <w:spacing w:after="200" w:line="276" w:lineRule="auto"/>
        <w:ind w:left="0"/>
        <w:contextualSpacing/>
        <w:rPr>
          <w:rFonts w:asciiTheme="minorHAnsi" w:hAnsiTheme="minorHAnsi" w:cstheme="minorHAnsi"/>
          <w:sz w:val="22"/>
          <w:szCs w:val="22"/>
        </w:rPr>
        <w:sectPr w:rsidR="00D069EF" w:rsidRPr="00B62815" w:rsidSect="00864B40">
          <w:headerReference w:type="default" r:id="rId258"/>
          <w:footerReference w:type="default" r:id="rId259"/>
          <w:headerReference w:type="first" r:id="rId260"/>
          <w:footerReference w:type="first" r:id="rId261"/>
          <w:type w:val="oddPage"/>
          <w:pgSz w:w="12240" w:h="15840" w:code="1"/>
          <w:pgMar w:top="2160" w:right="1570" w:bottom="1296" w:left="1699" w:header="1296" w:footer="1296" w:gutter="0"/>
          <w:pgNumType w:start="1"/>
          <w:cols w:space="720"/>
          <w:noEndnote/>
          <w:titlePg/>
          <w:docGrid w:linePitch="326"/>
        </w:sectPr>
      </w:pPr>
    </w:p>
    <w:p w14:paraId="7408A2FB" w14:textId="77777777" w:rsidR="00F6005F" w:rsidRPr="00673757" w:rsidRDefault="00F6005F" w:rsidP="00F6005F">
      <w:pPr>
        <w:pStyle w:val="ListParagraph"/>
        <w:ind w:left="0"/>
        <w:contextualSpacing/>
        <w:outlineLvl w:val="1"/>
        <w:rPr>
          <w:rFonts w:asciiTheme="minorHAnsi" w:eastAsia="Times New Roman" w:hAnsiTheme="minorHAnsi" w:cstheme="minorHAnsi"/>
          <w:b/>
          <w:color w:val="1F497D"/>
          <w:sz w:val="22"/>
          <w:szCs w:val="22"/>
        </w:rPr>
      </w:pPr>
      <w:bookmarkStart w:id="151" w:name="_Toc46314895"/>
      <w:r>
        <w:rPr>
          <w:rFonts w:asciiTheme="minorHAnsi" w:hAnsiTheme="minorHAnsi"/>
          <w:b/>
          <w:color w:val="1F497D"/>
          <w:sz w:val="22"/>
          <w:szCs w:val="22"/>
        </w:rPr>
        <w:lastRenderedPageBreak/>
        <w:t>APPENDIX B: FINANCIAL STATEMENTS</w:t>
      </w:r>
      <w:bookmarkEnd w:id="151"/>
    </w:p>
    <w:p w14:paraId="0A616F86" w14:textId="77777777" w:rsidR="00F6005F" w:rsidRPr="00B53BB9" w:rsidRDefault="00F6005F" w:rsidP="00F6005F">
      <w:pPr>
        <w:pStyle w:val="ListParagraph"/>
        <w:ind w:left="0"/>
        <w:contextualSpacing/>
        <w:jc w:val="both"/>
        <w:rPr>
          <w:rFonts w:asciiTheme="minorHAnsi" w:hAnsiTheme="minorHAnsi" w:cstheme="minorHAnsi"/>
          <w:sz w:val="22"/>
          <w:szCs w:val="22"/>
        </w:rPr>
      </w:pPr>
    </w:p>
    <w:p w14:paraId="5700105D" w14:textId="77777777" w:rsidR="00F6005F" w:rsidRPr="00B62815" w:rsidRDefault="00F6005F" w:rsidP="00F6005F">
      <w:pPr>
        <w:jc w:val="right"/>
        <w:rPr>
          <w:rFonts w:asciiTheme="minorHAnsi" w:eastAsia="Times New Roman" w:hAnsiTheme="minorHAnsi" w:cstheme="minorHAnsi"/>
          <w:b/>
          <w:bCs/>
          <w:color w:val="1F497D"/>
          <w:sz w:val="22"/>
          <w:szCs w:val="22"/>
        </w:rPr>
      </w:pPr>
      <w:r>
        <w:rPr>
          <w:rFonts w:asciiTheme="minorHAnsi" w:hAnsiTheme="minorHAnsi"/>
          <w:b/>
          <w:bCs/>
          <w:color w:val="1F497D"/>
          <w:sz w:val="22"/>
          <w:szCs w:val="22"/>
        </w:rPr>
        <w:t>TABLE 1</w:t>
      </w:r>
    </w:p>
    <w:p w14:paraId="5253BF5D" w14:textId="77777777" w:rsidR="00F6005F" w:rsidRDefault="00F6005F" w:rsidP="00F6005F">
      <w:pPr>
        <w:jc w:val="center"/>
        <w:rPr>
          <w:rFonts w:asciiTheme="minorHAnsi" w:hAnsiTheme="minorHAnsi"/>
          <w:b/>
          <w:bCs/>
          <w:color w:val="1F497D"/>
          <w:sz w:val="22"/>
          <w:szCs w:val="22"/>
        </w:rPr>
      </w:pPr>
    </w:p>
    <w:p w14:paraId="2F73DF7D" w14:textId="430D20DC" w:rsidR="00944D68" w:rsidRPr="00B62815" w:rsidRDefault="00944D68" w:rsidP="00F6005F">
      <w:pPr>
        <w:jc w:val="center"/>
        <w:rPr>
          <w:rFonts w:asciiTheme="minorHAnsi" w:eastAsia="Times New Roman" w:hAnsiTheme="minorHAnsi" w:cstheme="minorHAnsi"/>
          <w:b/>
          <w:bCs/>
          <w:color w:val="1F497D"/>
          <w:sz w:val="22"/>
          <w:szCs w:val="22"/>
        </w:rPr>
      </w:pPr>
      <w:r>
        <w:rPr>
          <w:rFonts w:asciiTheme="minorHAnsi" w:hAnsiTheme="minorHAnsi"/>
          <w:b/>
          <w:bCs/>
          <w:color w:val="1F497D"/>
          <w:sz w:val="22"/>
          <w:szCs w:val="22"/>
        </w:rPr>
        <w:t>COMBINED FINANCIAL STATEMENTS OF THE ORGANIZATION OF AMERICAN STATES</w:t>
      </w:r>
    </w:p>
    <w:p w14:paraId="0B517B55" w14:textId="591A83A2" w:rsidR="00944D68" w:rsidRPr="00B53BB9" w:rsidRDefault="00F6005F" w:rsidP="00944D68">
      <w:pPr>
        <w:jc w:val="center"/>
        <w:rPr>
          <w:rFonts w:asciiTheme="minorHAnsi" w:eastAsia="Times New Roman" w:hAnsiTheme="minorHAnsi" w:cstheme="minorHAnsi"/>
          <w:b/>
          <w:bCs/>
          <w:sz w:val="22"/>
          <w:szCs w:val="22"/>
        </w:rPr>
      </w:pPr>
      <w:r>
        <w:rPr>
          <w:noProof/>
        </w:rPr>
        <mc:AlternateContent>
          <mc:Choice Requires="wpc">
            <w:drawing>
              <wp:anchor distT="0" distB="0" distL="114300" distR="114300" simplePos="0" relativeHeight="251787264" behindDoc="0" locked="0" layoutInCell="1" allowOverlap="0" wp14:anchorId="009CA9DE" wp14:editId="3CC0040E">
                <wp:simplePos x="0" y="0"/>
                <wp:positionH relativeFrom="column">
                  <wp:posOffset>-205740</wp:posOffset>
                </wp:positionH>
                <wp:positionV relativeFrom="page">
                  <wp:posOffset>2190115</wp:posOffset>
                </wp:positionV>
                <wp:extent cx="8475980" cy="4520565"/>
                <wp:effectExtent l="0" t="0" r="1270" b="0"/>
                <wp:wrapNone/>
                <wp:docPr id="1785" name="Canvas 17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0" name="Group 205"/>
                        <wpg:cNvGrpSpPr>
                          <a:grpSpLocks noChangeAspect="1"/>
                        </wpg:cNvGrpSpPr>
                        <wpg:grpSpPr bwMode="auto">
                          <a:xfrm>
                            <a:off x="44501" y="0"/>
                            <a:ext cx="8431479" cy="4516755"/>
                            <a:chOff x="0" y="0"/>
                            <a:chExt cx="13280" cy="7120"/>
                          </a:xfrm>
                        </wpg:grpSpPr>
                        <wps:wsp>
                          <wps:cNvPr id="31" name="Rectangle 5"/>
                          <wps:cNvSpPr>
                            <a:spLocks noChangeArrowheads="1"/>
                          </wps:cNvSpPr>
                          <wps:spPr bwMode="auto">
                            <a:xfrm>
                              <a:off x="0" y="0"/>
                              <a:ext cx="13280" cy="10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6"/>
                          <wps:cNvSpPr>
                            <a:spLocks noChangeArrowheads="1"/>
                          </wps:cNvSpPr>
                          <wps:spPr bwMode="auto">
                            <a:xfrm>
                              <a:off x="0" y="1000"/>
                              <a:ext cx="10985" cy="52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7"/>
                          <wps:cNvSpPr>
                            <a:spLocks noChangeArrowheads="1"/>
                          </wps:cNvSpPr>
                          <wps:spPr bwMode="auto">
                            <a:xfrm>
                              <a:off x="10977" y="1000"/>
                              <a:ext cx="1121" cy="5239"/>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8"/>
                          <wps:cNvSpPr>
                            <a:spLocks noChangeArrowheads="1"/>
                          </wps:cNvSpPr>
                          <wps:spPr bwMode="auto">
                            <a:xfrm>
                              <a:off x="12090" y="1000"/>
                              <a:ext cx="1190" cy="52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9"/>
                          <wps:cNvSpPr>
                            <a:spLocks noChangeArrowheads="1"/>
                          </wps:cNvSpPr>
                          <wps:spPr bwMode="auto">
                            <a:xfrm>
                              <a:off x="10977" y="6231"/>
                              <a:ext cx="2303" cy="1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10"/>
                          <wps:cNvSpPr>
                            <a:spLocks noChangeArrowheads="1"/>
                          </wps:cNvSpPr>
                          <wps:spPr bwMode="auto">
                            <a:xfrm>
                              <a:off x="0" y="6405"/>
                              <a:ext cx="13280" cy="3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11"/>
                          <wps:cNvSpPr>
                            <a:spLocks noChangeArrowheads="1"/>
                          </wps:cNvSpPr>
                          <wps:spPr bwMode="auto">
                            <a:xfrm>
                              <a:off x="0" y="6786"/>
                              <a:ext cx="4706" cy="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12"/>
                          <wps:cNvSpPr>
                            <a:spLocks noChangeArrowheads="1"/>
                          </wps:cNvSpPr>
                          <wps:spPr bwMode="auto">
                            <a:xfrm>
                              <a:off x="10977" y="6786"/>
                              <a:ext cx="2303" cy="1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13"/>
                          <wps:cNvSpPr>
                            <a:spLocks noChangeArrowheads="1"/>
                          </wps:cNvSpPr>
                          <wps:spPr bwMode="auto">
                            <a:xfrm>
                              <a:off x="10977" y="6977"/>
                              <a:ext cx="2303" cy="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14"/>
                          <wps:cNvSpPr>
                            <a:spLocks noChangeArrowheads="1"/>
                          </wps:cNvSpPr>
                          <wps:spPr bwMode="auto">
                            <a:xfrm>
                              <a:off x="23" y="16"/>
                              <a:ext cx="3051"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4A31F" w14:textId="65255D8D" w:rsidR="00A73CC7" w:rsidRPr="00944D68" w:rsidRDefault="00A73CC7">
                                <w:r w:rsidRPr="00944D68">
                                  <w:rPr>
                                    <w:rFonts w:cs="Calibri"/>
                                    <w:b/>
                                    <w:bCs/>
                                    <w:color w:val="333333"/>
                                    <w:sz w:val="12"/>
                                    <w:szCs w:val="12"/>
                                  </w:rPr>
                                  <w:t>Combined Statement of Assets, Liabilities, and Fund Balances</w:t>
                                </w:r>
                              </w:p>
                            </w:txbxContent>
                          </wps:txbx>
                          <wps:bodyPr rot="0" vert="horz" wrap="none" lIns="0" tIns="0" rIns="0" bIns="0" anchor="t" anchorCtr="0">
                            <a:spAutoFit/>
                          </wps:bodyPr>
                        </wps:wsp>
                        <wps:wsp>
                          <wps:cNvPr id="73" name="Rectangle 15"/>
                          <wps:cNvSpPr>
                            <a:spLocks noChangeArrowheads="1"/>
                          </wps:cNvSpPr>
                          <wps:spPr bwMode="auto">
                            <a:xfrm>
                              <a:off x="23" y="183"/>
                              <a:ext cx="296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D0B87" w14:textId="26954971" w:rsidR="00A73CC7" w:rsidRPr="00944D68" w:rsidRDefault="00A73CC7">
                                <w:r w:rsidRPr="00944D68">
                                  <w:rPr>
                                    <w:rFonts w:cs="Calibri"/>
                                    <w:color w:val="333333"/>
                                    <w:sz w:val="12"/>
                                    <w:szCs w:val="12"/>
                                  </w:rPr>
                                  <w:t xml:space="preserve">As of </w:t>
                                </w:r>
                                <w:r w:rsidRPr="00690252">
                                  <w:rPr>
                                    <w:rFonts w:cs="Calibri"/>
                                    <w:color w:val="333333"/>
                                    <w:sz w:val="14"/>
                                    <w:szCs w:val="14"/>
                                  </w:rPr>
                                  <w:t>December</w:t>
                                </w:r>
                                <w:r w:rsidRPr="00944D68">
                                  <w:rPr>
                                    <w:rFonts w:cs="Calibri"/>
                                    <w:color w:val="333333"/>
                                    <w:sz w:val="12"/>
                                    <w:szCs w:val="12"/>
                                  </w:rPr>
                                  <w:t xml:space="preserve"> 31, 2019, with comparative totals for 2018</w:t>
                                </w:r>
                              </w:p>
                            </w:txbxContent>
                          </wps:txbx>
                          <wps:bodyPr rot="0" vert="horz" wrap="none" lIns="0" tIns="0" rIns="0" bIns="0" anchor="t" anchorCtr="0">
                            <a:spAutoFit/>
                          </wps:bodyPr>
                        </wps:wsp>
                        <wps:wsp>
                          <wps:cNvPr id="74" name="Rectangle 16"/>
                          <wps:cNvSpPr>
                            <a:spLocks noChangeArrowheads="1"/>
                          </wps:cNvSpPr>
                          <wps:spPr bwMode="auto">
                            <a:xfrm>
                              <a:off x="23" y="349"/>
                              <a:ext cx="126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A1AB38" w14:textId="23764DE3" w:rsidR="00A73CC7" w:rsidRPr="00690252" w:rsidRDefault="00A73CC7">
                                <w:pPr>
                                  <w:rPr>
                                    <w:sz w:val="14"/>
                                    <w:szCs w:val="14"/>
                                  </w:rPr>
                                </w:pPr>
                                <w:r w:rsidRPr="00690252">
                                  <w:rPr>
                                    <w:rFonts w:cs="Calibri"/>
                                    <w:color w:val="FF0000"/>
                                    <w:sz w:val="14"/>
                                    <w:szCs w:val="14"/>
                                  </w:rPr>
                                  <w:t>Preliminary unaudited</w:t>
                                </w:r>
                              </w:p>
                            </w:txbxContent>
                          </wps:txbx>
                          <wps:bodyPr rot="0" vert="horz" wrap="none" lIns="0" tIns="0" rIns="0" bIns="0" anchor="t" anchorCtr="0">
                            <a:spAutoFit/>
                          </wps:bodyPr>
                        </wps:wsp>
                        <wps:wsp>
                          <wps:cNvPr id="75" name="Rectangle 17"/>
                          <wps:cNvSpPr>
                            <a:spLocks noChangeArrowheads="1"/>
                          </wps:cNvSpPr>
                          <wps:spPr bwMode="auto">
                            <a:xfrm>
                              <a:off x="23" y="516"/>
                              <a:ext cx="117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273B0" w14:textId="580FAB3B" w:rsidR="00A73CC7" w:rsidRPr="00690252" w:rsidRDefault="00A73CC7">
                                <w:pPr>
                                  <w:rPr>
                                    <w:sz w:val="14"/>
                                    <w:szCs w:val="14"/>
                                  </w:rPr>
                                </w:pPr>
                                <w:r w:rsidRPr="00690252">
                                  <w:rPr>
                                    <w:rFonts w:cs="Calibri"/>
                                    <w:color w:val="333333"/>
                                    <w:sz w:val="14"/>
                                    <w:szCs w:val="14"/>
                                    <w:u w:val="single"/>
                                  </w:rPr>
                                  <w:t>in thousands of US$)</w:t>
                                </w:r>
                              </w:p>
                            </w:txbxContent>
                          </wps:txbx>
                          <wps:bodyPr rot="0" vert="horz" wrap="none" lIns="0" tIns="0" rIns="0" bIns="0" anchor="t" anchorCtr="0">
                            <a:spAutoFit/>
                          </wps:bodyPr>
                        </wps:wsp>
                        <wps:wsp>
                          <wps:cNvPr id="76" name="Rectangle 18"/>
                          <wps:cNvSpPr>
                            <a:spLocks noChangeArrowheads="1"/>
                          </wps:cNvSpPr>
                          <wps:spPr bwMode="auto">
                            <a:xfrm>
                              <a:off x="4951" y="1389"/>
                              <a:ext cx="76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511B5" w14:textId="75F8642B" w:rsidR="00A73CC7" w:rsidRPr="005F242A" w:rsidRDefault="00A73CC7">
                                <w:pPr>
                                  <w:rPr>
                                    <w:sz w:val="14"/>
                                    <w:szCs w:val="14"/>
                                  </w:rPr>
                                </w:pPr>
                                <w:r w:rsidRPr="005F242A">
                                  <w:rPr>
                                    <w:rFonts w:cs="Calibri"/>
                                    <w:b/>
                                    <w:bCs/>
                                    <w:color w:val="333333"/>
                                    <w:sz w:val="14"/>
                                    <w:szCs w:val="14"/>
                                  </w:rPr>
                                  <w:t>Regular Fund</w:t>
                                </w:r>
                              </w:p>
                            </w:txbxContent>
                          </wps:txbx>
                          <wps:bodyPr rot="0" vert="horz" wrap="none" lIns="0" tIns="0" rIns="0" bIns="0" anchor="t" anchorCtr="0">
                            <a:spAutoFit/>
                          </wps:bodyPr>
                        </wps:wsp>
                        <wps:wsp>
                          <wps:cNvPr id="77" name="Rectangle 19"/>
                          <wps:cNvSpPr>
                            <a:spLocks noChangeArrowheads="1"/>
                          </wps:cNvSpPr>
                          <wps:spPr bwMode="auto">
                            <a:xfrm>
                              <a:off x="6318" y="1056"/>
                              <a:ext cx="78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D4443" w14:textId="5CF9E81B" w:rsidR="00A73CC7" w:rsidRPr="005F242A" w:rsidRDefault="00A73CC7">
                                <w:pPr>
                                  <w:rPr>
                                    <w:sz w:val="14"/>
                                    <w:szCs w:val="14"/>
                                  </w:rPr>
                                </w:pPr>
                                <w:r w:rsidRPr="005F242A">
                                  <w:rPr>
                                    <w:rFonts w:cs="Calibri"/>
                                    <w:b/>
                                    <w:bCs/>
                                    <w:color w:val="333333"/>
                                    <w:sz w:val="14"/>
                                    <w:szCs w:val="14"/>
                                  </w:rPr>
                                  <w:t>Development</w:t>
                                </w:r>
                              </w:p>
                            </w:txbxContent>
                          </wps:txbx>
                          <wps:bodyPr rot="0" vert="horz" wrap="none" lIns="0" tIns="0" rIns="0" bIns="0" anchor="t" anchorCtr="0">
                            <a:spAutoFit/>
                          </wps:bodyPr>
                        </wps:wsp>
                        <wps:wsp>
                          <wps:cNvPr id="78" name="Rectangle 20"/>
                          <wps:cNvSpPr>
                            <a:spLocks noChangeArrowheads="1"/>
                          </wps:cNvSpPr>
                          <wps:spPr bwMode="auto">
                            <a:xfrm>
                              <a:off x="6318" y="1222"/>
                              <a:ext cx="72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7AA92" w14:textId="18CBCBE5" w:rsidR="00A73CC7" w:rsidRPr="005F242A" w:rsidRDefault="00A73CC7">
                                <w:pPr>
                                  <w:rPr>
                                    <w:sz w:val="14"/>
                                    <w:szCs w:val="14"/>
                                  </w:rPr>
                                </w:pPr>
                                <w:r w:rsidRPr="005F242A">
                                  <w:rPr>
                                    <w:rFonts w:cs="Calibri"/>
                                    <w:b/>
                                    <w:bCs/>
                                    <w:color w:val="333333"/>
                                    <w:sz w:val="14"/>
                                    <w:szCs w:val="14"/>
                                  </w:rPr>
                                  <w:t xml:space="preserve">Cooperation </w:t>
                                </w:r>
                              </w:p>
                            </w:txbxContent>
                          </wps:txbx>
                          <wps:bodyPr rot="0" vert="horz" wrap="none" lIns="0" tIns="0" rIns="0" bIns="0" anchor="t" anchorCtr="0">
                            <a:spAutoFit/>
                          </wps:bodyPr>
                        </wps:wsp>
                        <wps:wsp>
                          <wps:cNvPr id="79" name="Rectangle 21"/>
                          <wps:cNvSpPr>
                            <a:spLocks noChangeArrowheads="1"/>
                          </wps:cNvSpPr>
                          <wps:spPr bwMode="auto">
                            <a:xfrm>
                              <a:off x="6455" y="1371"/>
                              <a:ext cx="2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340DB" w14:textId="4319C499" w:rsidR="00A73CC7" w:rsidRPr="005F242A" w:rsidRDefault="00A73CC7">
                                <w:pPr>
                                  <w:rPr>
                                    <w:sz w:val="14"/>
                                    <w:szCs w:val="14"/>
                                  </w:rPr>
                                </w:pPr>
                                <w:r w:rsidRPr="005F242A">
                                  <w:rPr>
                                    <w:rFonts w:cs="Calibri"/>
                                    <w:b/>
                                    <w:bCs/>
                                    <w:color w:val="333333"/>
                                    <w:sz w:val="14"/>
                                    <w:szCs w:val="14"/>
                                  </w:rPr>
                                  <w:t>Fund</w:t>
                                </w:r>
                              </w:p>
                            </w:txbxContent>
                          </wps:txbx>
                          <wps:bodyPr rot="0" vert="horz" wrap="none" lIns="0" tIns="0" rIns="0" bIns="0" anchor="t" anchorCtr="0">
                            <a:spAutoFit/>
                          </wps:bodyPr>
                        </wps:wsp>
                        <wps:wsp>
                          <wps:cNvPr id="80" name="Rectangle 22"/>
                          <wps:cNvSpPr>
                            <a:spLocks noChangeArrowheads="1"/>
                          </wps:cNvSpPr>
                          <wps:spPr bwMode="auto">
                            <a:xfrm>
                              <a:off x="7285" y="1389"/>
                              <a:ext cx="82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78BAD" w14:textId="1BB64786" w:rsidR="00A73CC7" w:rsidRPr="005F242A" w:rsidRDefault="00A73CC7">
                                <w:pPr>
                                  <w:rPr>
                                    <w:sz w:val="14"/>
                                    <w:szCs w:val="14"/>
                                  </w:rPr>
                                </w:pPr>
                                <w:r w:rsidRPr="005F242A">
                                  <w:rPr>
                                    <w:rFonts w:cs="Calibri"/>
                                    <w:b/>
                                    <w:bCs/>
                                    <w:color w:val="333333"/>
                                    <w:sz w:val="14"/>
                                    <w:szCs w:val="14"/>
                                  </w:rPr>
                                  <w:t xml:space="preserve">Specific Funds </w:t>
                                </w:r>
                              </w:p>
                            </w:txbxContent>
                          </wps:txbx>
                          <wps:bodyPr rot="0" vert="horz" wrap="none" lIns="0" tIns="0" rIns="0" bIns="0" anchor="t" anchorCtr="0">
                            <a:spAutoFit/>
                          </wps:bodyPr>
                        </wps:wsp>
                        <wps:wsp>
                          <wps:cNvPr id="81" name="Rectangle 23"/>
                          <wps:cNvSpPr>
                            <a:spLocks noChangeArrowheads="1"/>
                          </wps:cNvSpPr>
                          <wps:spPr bwMode="auto">
                            <a:xfrm>
                              <a:off x="8528" y="1389"/>
                              <a:ext cx="79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1F614" w14:textId="568818B5" w:rsidR="00A73CC7" w:rsidRPr="005F242A" w:rsidRDefault="00A73CC7">
                                <w:pPr>
                                  <w:rPr>
                                    <w:sz w:val="14"/>
                                    <w:szCs w:val="14"/>
                                  </w:rPr>
                                </w:pPr>
                                <w:r w:rsidRPr="005F242A">
                                  <w:rPr>
                                    <w:rFonts w:cs="Calibri"/>
                                    <w:b/>
                                    <w:bCs/>
                                    <w:color w:val="333333"/>
                                    <w:sz w:val="14"/>
                                    <w:szCs w:val="14"/>
                                  </w:rPr>
                                  <w:t xml:space="preserve">Service Funds </w:t>
                                </w:r>
                              </w:p>
                            </w:txbxContent>
                          </wps:txbx>
                          <wps:bodyPr rot="0" vert="horz" wrap="none" lIns="0" tIns="0" rIns="0" bIns="0" anchor="t" anchorCtr="0">
                            <a:spAutoFit/>
                          </wps:bodyPr>
                        </wps:wsp>
                        <wps:wsp>
                          <wps:cNvPr id="82" name="Rectangle 24"/>
                          <wps:cNvSpPr>
                            <a:spLocks noChangeArrowheads="1"/>
                          </wps:cNvSpPr>
                          <wps:spPr bwMode="auto">
                            <a:xfrm>
                              <a:off x="9491" y="1365"/>
                              <a:ext cx="99"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8579B" w14:textId="4E64C4E0" w:rsidR="00A73CC7" w:rsidRDefault="00A73CC7">
                                <w:r>
                                  <w:rPr>
                                    <w:rFonts w:cs="Calibri"/>
                                    <w:b/>
                                    <w:bCs/>
                                    <w:color w:val="333333"/>
                                    <w:sz w:val="8"/>
                                    <w:szCs w:val="8"/>
                                  </w:rPr>
                                  <w:t>(A)</w:t>
                                </w:r>
                              </w:p>
                            </w:txbxContent>
                          </wps:txbx>
                          <wps:bodyPr rot="0" vert="horz" wrap="none" lIns="0" tIns="0" rIns="0" bIns="0" anchor="t" anchorCtr="0">
                            <a:spAutoFit/>
                          </wps:bodyPr>
                        </wps:wsp>
                        <wps:wsp>
                          <wps:cNvPr id="83" name="Rectangle 25"/>
                          <wps:cNvSpPr>
                            <a:spLocks noChangeArrowheads="1"/>
                          </wps:cNvSpPr>
                          <wps:spPr bwMode="auto">
                            <a:xfrm>
                              <a:off x="9887" y="1056"/>
                              <a:ext cx="81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8C1D6" w14:textId="1568CD41" w:rsidR="00A73CC7" w:rsidRPr="009A0499" w:rsidRDefault="00E61D80">
                                <w:pPr>
                                  <w:rPr>
                                    <w:sz w:val="14"/>
                                    <w:szCs w:val="14"/>
                                  </w:rPr>
                                </w:pPr>
                                <w:r w:rsidRPr="009A0499">
                                  <w:rPr>
                                    <w:rFonts w:cs="Calibri"/>
                                    <w:b/>
                                    <w:bCs/>
                                    <w:color w:val="333333"/>
                                    <w:sz w:val="14"/>
                                    <w:szCs w:val="14"/>
                                  </w:rPr>
                                  <w:t>Elimination of</w:t>
                                </w:r>
                                <w:r w:rsidR="00A73CC7" w:rsidRPr="009A0499">
                                  <w:rPr>
                                    <w:rFonts w:cs="Calibri"/>
                                    <w:b/>
                                    <w:bCs/>
                                    <w:color w:val="333333"/>
                                    <w:sz w:val="14"/>
                                    <w:szCs w:val="14"/>
                                  </w:rPr>
                                  <w:t xml:space="preserve"> </w:t>
                                </w:r>
                              </w:p>
                            </w:txbxContent>
                          </wps:txbx>
                          <wps:bodyPr rot="0" vert="horz" wrap="none" lIns="0" tIns="0" rIns="0" bIns="0" anchor="t" anchorCtr="0">
                            <a:spAutoFit/>
                          </wps:bodyPr>
                        </wps:wsp>
                        <wps:wsp>
                          <wps:cNvPr id="84" name="Rectangle 26"/>
                          <wps:cNvSpPr>
                            <a:spLocks noChangeArrowheads="1"/>
                          </wps:cNvSpPr>
                          <wps:spPr bwMode="auto">
                            <a:xfrm>
                              <a:off x="9705" y="1222"/>
                              <a:ext cx="126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2807B" w14:textId="3F2312B5" w:rsidR="00A73CC7" w:rsidRPr="009A0499" w:rsidRDefault="00A73CC7">
                                <w:pPr>
                                  <w:rPr>
                                    <w:sz w:val="14"/>
                                    <w:szCs w:val="14"/>
                                  </w:rPr>
                                </w:pPr>
                                <w:r w:rsidRPr="009A0499">
                                  <w:rPr>
                                    <w:rFonts w:cs="Calibri"/>
                                    <w:b/>
                                    <w:bCs/>
                                    <w:color w:val="333333"/>
                                    <w:sz w:val="14"/>
                                    <w:szCs w:val="14"/>
                                  </w:rPr>
                                  <w:t xml:space="preserve">transactions between </w:t>
                                </w:r>
                              </w:p>
                            </w:txbxContent>
                          </wps:txbx>
                          <wps:bodyPr rot="0" vert="horz" wrap="none" lIns="0" tIns="0" rIns="0" bIns="0" anchor="t" anchorCtr="0">
                            <a:spAutoFit/>
                          </wps:bodyPr>
                        </wps:wsp>
                        <wps:wsp>
                          <wps:cNvPr id="85" name="Rectangle 27"/>
                          <wps:cNvSpPr>
                            <a:spLocks noChangeArrowheads="1"/>
                          </wps:cNvSpPr>
                          <wps:spPr bwMode="auto">
                            <a:xfrm>
                              <a:off x="10094" y="1389"/>
                              <a:ext cx="32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B83DC" w14:textId="32FE979E" w:rsidR="00A73CC7" w:rsidRPr="009A0499" w:rsidRDefault="00A73CC7">
                                <w:pPr>
                                  <w:rPr>
                                    <w:sz w:val="14"/>
                                    <w:szCs w:val="14"/>
                                  </w:rPr>
                                </w:pPr>
                                <w:r w:rsidRPr="009A0499">
                                  <w:rPr>
                                    <w:rFonts w:cs="Calibri"/>
                                    <w:b/>
                                    <w:bCs/>
                                    <w:color w:val="333333"/>
                                    <w:sz w:val="14"/>
                                    <w:szCs w:val="14"/>
                                  </w:rPr>
                                  <w:t>funds</w:t>
                                </w:r>
                              </w:p>
                            </w:txbxContent>
                          </wps:txbx>
                          <wps:bodyPr rot="0" vert="horz" wrap="none" lIns="0" tIns="0" rIns="0" bIns="0" anchor="t" anchorCtr="0">
                            <a:spAutoFit/>
                          </wps:bodyPr>
                        </wps:wsp>
                        <wps:wsp>
                          <wps:cNvPr id="86" name="Rectangle 28"/>
                          <wps:cNvSpPr>
                            <a:spLocks noChangeArrowheads="1"/>
                          </wps:cNvSpPr>
                          <wps:spPr bwMode="auto">
                            <a:xfrm>
                              <a:off x="11415" y="1389"/>
                              <a:ext cx="24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3E440" w14:textId="1F112F9A" w:rsidR="00A73CC7" w:rsidRDefault="00A73CC7">
                                <w:r>
                                  <w:rPr>
                                    <w:rFonts w:cs="Calibri"/>
                                    <w:b/>
                                    <w:bCs/>
                                    <w:color w:val="333333"/>
                                    <w:sz w:val="12"/>
                                    <w:szCs w:val="12"/>
                                  </w:rPr>
                                  <w:t>2019</w:t>
                                </w:r>
                              </w:p>
                            </w:txbxContent>
                          </wps:txbx>
                          <wps:bodyPr rot="0" vert="horz" wrap="none" lIns="0" tIns="0" rIns="0" bIns="0" anchor="t" anchorCtr="0">
                            <a:spAutoFit/>
                          </wps:bodyPr>
                        </wps:wsp>
                        <wps:wsp>
                          <wps:cNvPr id="87" name="Rectangle 29"/>
                          <wps:cNvSpPr>
                            <a:spLocks noChangeArrowheads="1"/>
                          </wps:cNvSpPr>
                          <wps:spPr bwMode="auto">
                            <a:xfrm>
                              <a:off x="12597" y="1389"/>
                              <a:ext cx="24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819D5" w14:textId="21407C15" w:rsidR="00A73CC7" w:rsidRDefault="00A73CC7">
                                <w:r>
                                  <w:rPr>
                                    <w:rFonts w:cs="Calibri"/>
                                    <w:b/>
                                    <w:bCs/>
                                    <w:color w:val="333333"/>
                                    <w:sz w:val="12"/>
                                    <w:szCs w:val="12"/>
                                  </w:rPr>
                                  <w:t>2018</w:t>
                                </w:r>
                              </w:p>
                            </w:txbxContent>
                          </wps:txbx>
                          <wps:bodyPr rot="0" vert="horz" wrap="none" lIns="0" tIns="0" rIns="0" bIns="0" anchor="t" anchorCtr="0">
                            <a:spAutoFit/>
                          </wps:bodyPr>
                        </wps:wsp>
                        <wps:wsp>
                          <wps:cNvPr id="88" name="Rectangle 30"/>
                          <wps:cNvSpPr>
                            <a:spLocks noChangeArrowheads="1"/>
                          </wps:cNvSpPr>
                          <wps:spPr bwMode="auto">
                            <a:xfrm>
                              <a:off x="23" y="1556"/>
                              <a:ext cx="37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B0360" w14:textId="44D76DD3" w:rsidR="00A73CC7" w:rsidRPr="00690252" w:rsidRDefault="00A73CC7">
                                <w:pPr>
                                  <w:rPr>
                                    <w:sz w:val="14"/>
                                    <w:szCs w:val="14"/>
                                  </w:rPr>
                                </w:pPr>
                                <w:r w:rsidRPr="00690252">
                                  <w:rPr>
                                    <w:rFonts w:cs="Calibri"/>
                                    <w:b/>
                                    <w:bCs/>
                                    <w:color w:val="333333"/>
                                    <w:sz w:val="14"/>
                                    <w:szCs w:val="14"/>
                                  </w:rPr>
                                  <w:t>Assets</w:t>
                                </w:r>
                              </w:p>
                            </w:txbxContent>
                          </wps:txbx>
                          <wps:bodyPr rot="0" vert="horz" wrap="none" lIns="0" tIns="0" rIns="0" bIns="0" anchor="t" anchorCtr="0">
                            <a:spAutoFit/>
                          </wps:bodyPr>
                        </wps:wsp>
                        <wps:wsp>
                          <wps:cNvPr id="89" name="Rectangle 31"/>
                          <wps:cNvSpPr>
                            <a:spLocks noChangeArrowheads="1"/>
                          </wps:cNvSpPr>
                          <wps:spPr bwMode="auto">
                            <a:xfrm>
                              <a:off x="115" y="1746"/>
                              <a:ext cx="307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D0818" w14:textId="1BAA3C69" w:rsidR="00A73CC7" w:rsidRPr="00690252" w:rsidRDefault="00A73CC7">
                                <w:pPr>
                                  <w:rPr>
                                    <w:sz w:val="14"/>
                                    <w:szCs w:val="14"/>
                                  </w:rPr>
                                </w:pPr>
                                <w:r w:rsidRPr="00690252">
                                  <w:rPr>
                                    <w:rFonts w:cs="Calibri"/>
                                    <w:color w:val="333333"/>
                                    <w:sz w:val="14"/>
                                    <w:szCs w:val="14"/>
                                  </w:rPr>
                                  <w:t>Cash and deposits in escrow in the OAS Treasury Fund</w:t>
                                </w:r>
                              </w:p>
                            </w:txbxContent>
                          </wps:txbx>
                          <wps:bodyPr rot="0" vert="horz" wrap="none" lIns="0" tIns="0" rIns="0" bIns="0" anchor="t" anchorCtr="0">
                            <a:spAutoFit/>
                          </wps:bodyPr>
                        </wps:wsp>
                        <wps:wsp>
                          <wps:cNvPr id="90" name="Rectangle 32"/>
                          <wps:cNvSpPr>
                            <a:spLocks noChangeArrowheads="1"/>
                          </wps:cNvSpPr>
                          <wps:spPr bwMode="auto">
                            <a:xfrm>
                              <a:off x="5796" y="1746"/>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DB932" w14:textId="46C0FB23" w:rsidR="00A73CC7" w:rsidRDefault="00A73CC7">
                                <w:r>
                                  <w:rPr>
                                    <w:rFonts w:cs="Calibri"/>
                                    <w:color w:val="333333"/>
                                    <w:sz w:val="12"/>
                                    <w:szCs w:val="12"/>
                                  </w:rPr>
                                  <w:t>-</w:t>
                                </w:r>
                              </w:p>
                            </w:txbxContent>
                          </wps:txbx>
                          <wps:bodyPr rot="0" vert="horz" wrap="none" lIns="0" tIns="0" rIns="0" bIns="0" anchor="t" anchorCtr="0">
                            <a:spAutoFit/>
                          </wps:bodyPr>
                        </wps:wsp>
                        <wps:wsp>
                          <wps:cNvPr id="91" name="Rectangle 33"/>
                          <wps:cNvSpPr>
                            <a:spLocks noChangeArrowheads="1"/>
                          </wps:cNvSpPr>
                          <wps:spPr bwMode="auto">
                            <a:xfrm>
                              <a:off x="4836"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6E129" w14:textId="58895A6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2" name="Rectangle 34"/>
                          <wps:cNvSpPr>
                            <a:spLocks noChangeArrowheads="1"/>
                          </wps:cNvSpPr>
                          <wps:spPr bwMode="auto">
                            <a:xfrm>
                              <a:off x="5788"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B59A9" w14:textId="62C9806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3" name="Rectangle 35"/>
                          <wps:cNvSpPr>
                            <a:spLocks noChangeArrowheads="1"/>
                          </wps:cNvSpPr>
                          <wps:spPr bwMode="auto">
                            <a:xfrm>
                              <a:off x="6786" y="1746"/>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D368E" w14:textId="4EBD14D6" w:rsidR="00A73CC7" w:rsidRDefault="00A73CC7">
                                <w:r>
                                  <w:rPr>
                                    <w:rFonts w:cs="Calibri"/>
                                    <w:color w:val="333333"/>
                                    <w:sz w:val="12"/>
                                    <w:szCs w:val="12"/>
                                  </w:rPr>
                                  <w:t>6,204</w:t>
                                </w:r>
                              </w:p>
                            </w:txbxContent>
                          </wps:txbx>
                          <wps:bodyPr rot="0" vert="horz" wrap="none" lIns="0" tIns="0" rIns="0" bIns="0" anchor="t" anchorCtr="0">
                            <a:spAutoFit/>
                          </wps:bodyPr>
                        </wps:wsp>
                        <wps:wsp>
                          <wps:cNvPr id="94" name="Rectangle 36"/>
                          <wps:cNvSpPr>
                            <a:spLocks noChangeArrowheads="1"/>
                          </wps:cNvSpPr>
                          <wps:spPr bwMode="auto">
                            <a:xfrm>
                              <a:off x="6064"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7C25D" w14:textId="1F86948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5" name="Rectangle 37"/>
                          <wps:cNvSpPr>
                            <a:spLocks noChangeArrowheads="1"/>
                          </wps:cNvSpPr>
                          <wps:spPr bwMode="auto">
                            <a:xfrm>
                              <a:off x="6770"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E698A" w14:textId="72F64B6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6" name="Rectangle 38"/>
                          <wps:cNvSpPr>
                            <a:spLocks noChangeArrowheads="1"/>
                          </wps:cNvSpPr>
                          <wps:spPr bwMode="auto">
                            <a:xfrm>
                              <a:off x="7930" y="1746"/>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87A29" w14:textId="7191B20D" w:rsidR="00A73CC7" w:rsidRDefault="00A73CC7">
                                <w:r>
                                  <w:rPr>
                                    <w:rFonts w:cs="Calibri"/>
                                    <w:color w:val="333333"/>
                                    <w:sz w:val="12"/>
                                    <w:szCs w:val="12"/>
                                  </w:rPr>
                                  <w:t>52,991</w:t>
                                </w:r>
                              </w:p>
                            </w:txbxContent>
                          </wps:txbx>
                          <wps:bodyPr rot="0" vert="horz" wrap="none" lIns="0" tIns="0" rIns="0" bIns="0" anchor="t" anchorCtr="0">
                            <a:spAutoFit/>
                          </wps:bodyPr>
                        </wps:wsp>
                        <wps:wsp>
                          <wps:cNvPr id="97" name="Rectangle 39"/>
                          <wps:cNvSpPr>
                            <a:spLocks noChangeArrowheads="1"/>
                          </wps:cNvSpPr>
                          <wps:spPr bwMode="auto">
                            <a:xfrm>
                              <a:off x="7269"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CA1B0" w14:textId="7B55A2E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8" name="Rectangle 40"/>
                          <wps:cNvSpPr>
                            <a:spLocks noChangeArrowheads="1"/>
                          </wps:cNvSpPr>
                          <wps:spPr bwMode="auto">
                            <a:xfrm>
                              <a:off x="7914"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72696" w14:textId="39E477C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99" name="Rectangle 41"/>
                          <wps:cNvSpPr>
                            <a:spLocks noChangeArrowheads="1"/>
                          </wps:cNvSpPr>
                          <wps:spPr bwMode="auto">
                            <a:xfrm>
                              <a:off x="9181" y="1746"/>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5429" w14:textId="0201A4EF" w:rsidR="00A73CC7" w:rsidRDefault="00A73CC7">
                                <w:r>
                                  <w:rPr>
                                    <w:rFonts w:cs="Calibri"/>
                                    <w:color w:val="333333"/>
                                    <w:sz w:val="12"/>
                                    <w:szCs w:val="12"/>
                                  </w:rPr>
                                  <w:t>13,561</w:t>
                                </w:r>
                              </w:p>
                            </w:txbxContent>
                          </wps:txbx>
                          <wps:bodyPr rot="0" vert="horz" wrap="none" lIns="0" tIns="0" rIns="0" bIns="0" anchor="t" anchorCtr="0">
                            <a:spAutoFit/>
                          </wps:bodyPr>
                        </wps:wsp>
                        <wps:wsp>
                          <wps:cNvPr id="100" name="Rectangle 42"/>
                          <wps:cNvSpPr>
                            <a:spLocks noChangeArrowheads="1"/>
                          </wps:cNvSpPr>
                          <wps:spPr bwMode="auto">
                            <a:xfrm>
                              <a:off x="8521"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996A4" w14:textId="2B3E961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1" name="Rectangle 43"/>
                          <wps:cNvSpPr>
                            <a:spLocks noChangeArrowheads="1"/>
                          </wps:cNvSpPr>
                          <wps:spPr bwMode="auto">
                            <a:xfrm>
                              <a:off x="9165"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F3ACD" w14:textId="6D49B6F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2" name="Rectangle 44"/>
                          <wps:cNvSpPr>
                            <a:spLocks noChangeArrowheads="1"/>
                          </wps:cNvSpPr>
                          <wps:spPr bwMode="auto">
                            <a:xfrm>
                              <a:off x="10731" y="1746"/>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7EE61" w14:textId="0891B013" w:rsidR="00A73CC7" w:rsidRDefault="00A73CC7">
                                <w:r>
                                  <w:rPr>
                                    <w:rFonts w:cs="Calibri"/>
                                    <w:color w:val="333333"/>
                                    <w:sz w:val="12"/>
                                    <w:szCs w:val="12"/>
                                  </w:rPr>
                                  <w:t>-</w:t>
                                </w:r>
                              </w:p>
                            </w:txbxContent>
                          </wps:txbx>
                          <wps:bodyPr rot="0" vert="horz" wrap="none" lIns="0" tIns="0" rIns="0" bIns="0" anchor="t" anchorCtr="0">
                            <a:spAutoFit/>
                          </wps:bodyPr>
                        </wps:wsp>
                        <wps:wsp>
                          <wps:cNvPr id="103" name="Rectangle 45"/>
                          <wps:cNvSpPr>
                            <a:spLocks noChangeArrowheads="1"/>
                          </wps:cNvSpPr>
                          <wps:spPr bwMode="auto">
                            <a:xfrm>
                              <a:off x="9772"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E96284" w14:textId="19CA105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4" name="Rectangle 46"/>
                          <wps:cNvSpPr>
                            <a:spLocks noChangeArrowheads="1"/>
                          </wps:cNvSpPr>
                          <wps:spPr bwMode="auto">
                            <a:xfrm>
                              <a:off x="10724"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1F49A" w14:textId="1289173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5" name="Rectangle 47"/>
                          <wps:cNvSpPr>
                            <a:spLocks noChangeArrowheads="1"/>
                          </wps:cNvSpPr>
                          <wps:spPr bwMode="auto">
                            <a:xfrm>
                              <a:off x="11699" y="1746"/>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DF020" w14:textId="0F7593CB" w:rsidR="00A73CC7" w:rsidRDefault="00A73CC7">
                                <w:r>
                                  <w:rPr>
                                    <w:rFonts w:cs="Calibri"/>
                                    <w:color w:val="333333"/>
                                    <w:sz w:val="12"/>
                                    <w:szCs w:val="12"/>
                                  </w:rPr>
                                  <w:t>72,756</w:t>
                                </w:r>
                              </w:p>
                            </w:txbxContent>
                          </wps:txbx>
                          <wps:bodyPr rot="0" vert="horz" wrap="none" lIns="0" tIns="0" rIns="0" bIns="0" anchor="t" anchorCtr="0">
                            <a:spAutoFit/>
                          </wps:bodyPr>
                        </wps:wsp>
                        <wps:wsp>
                          <wps:cNvPr id="106" name="Rectangle 48"/>
                          <wps:cNvSpPr>
                            <a:spLocks noChangeArrowheads="1"/>
                          </wps:cNvSpPr>
                          <wps:spPr bwMode="auto">
                            <a:xfrm>
                              <a:off x="11038"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B5C1D" w14:textId="6CED235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7" name="Rectangle 49"/>
                          <wps:cNvSpPr>
                            <a:spLocks noChangeArrowheads="1"/>
                          </wps:cNvSpPr>
                          <wps:spPr bwMode="auto">
                            <a:xfrm>
                              <a:off x="11683"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0BC83" w14:textId="07D8A77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08" name="Rectangle 50"/>
                          <wps:cNvSpPr>
                            <a:spLocks noChangeArrowheads="1"/>
                          </wps:cNvSpPr>
                          <wps:spPr bwMode="auto">
                            <a:xfrm>
                              <a:off x="12881" y="1746"/>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48404" w14:textId="2167FB3A" w:rsidR="00A73CC7" w:rsidRDefault="00A73CC7">
                                <w:r>
                                  <w:rPr>
                                    <w:rFonts w:cs="Calibri"/>
                                    <w:color w:val="333333"/>
                                    <w:sz w:val="12"/>
                                    <w:szCs w:val="12"/>
                                  </w:rPr>
                                  <w:t>92,530</w:t>
                                </w:r>
                              </w:p>
                            </w:txbxContent>
                          </wps:txbx>
                          <wps:bodyPr rot="0" vert="horz" wrap="none" lIns="0" tIns="0" rIns="0" bIns="0" anchor="t" anchorCtr="0">
                            <a:spAutoFit/>
                          </wps:bodyPr>
                        </wps:wsp>
                        <wps:wsp>
                          <wps:cNvPr id="109" name="Rectangle 51"/>
                          <wps:cNvSpPr>
                            <a:spLocks noChangeArrowheads="1"/>
                          </wps:cNvSpPr>
                          <wps:spPr bwMode="auto">
                            <a:xfrm>
                              <a:off x="12221"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1187C" w14:textId="519C983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0" name="Rectangle 52"/>
                          <wps:cNvSpPr>
                            <a:spLocks noChangeArrowheads="1"/>
                          </wps:cNvSpPr>
                          <wps:spPr bwMode="auto">
                            <a:xfrm>
                              <a:off x="12865" y="1746"/>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C6E44" w14:textId="3546092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1" name="Rectangle 53"/>
                          <wps:cNvSpPr>
                            <a:spLocks noChangeArrowheads="1"/>
                          </wps:cNvSpPr>
                          <wps:spPr bwMode="auto">
                            <a:xfrm>
                              <a:off x="115" y="1937"/>
                              <a:ext cx="322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E692B" w14:textId="177D022A" w:rsidR="00A73CC7" w:rsidRPr="008854C1" w:rsidRDefault="00A73CC7">
                                <w:pPr>
                                  <w:rPr>
                                    <w:sz w:val="14"/>
                                    <w:szCs w:val="14"/>
                                  </w:rPr>
                                </w:pPr>
                                <w:r w:rsidRPr="008854C1">
                                  <w:rPr>
                                    <w:rFonts w:cs="Calibri"/>
                                    <w:color w:val="333333"/>
                                    <w:sz w:val="14"/>
                                    <w:szCs w:val="14"/>
                                  </w:rPr>
                                  <w:t>Deferred charges related to future years' appropriations</w:t>
                                </w:r>
                              </w:p>
                            </w:txbxContent>
                          </wps:txbx>
                          <wps:bodyPr rot="0" vert="horz" wrap="square" lIns="0" tIns="0" rIns="0" bIns="0" anchor="t" anchorCtr="0">
                            <a:spAutoFit/>
                          </wps:bodyPr>
                        </wps:wsp>
                        <wps:wsp>
                          <wps:cNvPr id="112" name="Rectangle 54"/>
                          <wps:cNvSpPr>
                            <a:spLocks noChangeArrowheads="1"/>
                          </wps:cNvSpPr>
                          <wps:spPr bwMode="auto">
                            <a:xfrm>
                              <a:off x="3386" y="1913"/>
                              <a:ext cx="1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987D9" w14:textId="6DC52616" w:rsidR="00A73CC7" w:rsidRDefault="00A73CC7">
                                <w:r>
                                  <w:rPr>
                                    <w:rFonts w:cs="Calibri"/>
                                    <w:b/>
                                    <w:bCs/>
                                    <w:color w:val="333333"/>
                                    <w:sz w:val="8"/>
                                    <w:szCs w:val="8"/>
                                  </w:rPr>
                                  <w:t xml:space="preserve">(B) </w:t>
                                </w:r>
                              </w:p>
                            </w:txbxContent>
                          </wps:txbx>
                          <wps:bodyPr rot="0" vert="horz" wrap="none" lIns="0" tIns="0" rIns="0" bIns="0" anchor="t" anchorCtr="0">
                            <a:spAutoFit/>
                          </wps:bodyPr>
                        </wps:wsp>
                        <wps:wsp>
                          <wps:cNvPr id="113" name="Rectangle 55"/>
                          <wps:cNvSpPr>
                            <a:spLocks noChangeArrowheads="1"/>
                          </wps:cNvSpPr>
                          <wps:spPr bwMode="auto">
                            <a:xfrm>
                              <a:off x="5558" y="193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8C8FB" w14:textId="6B0D2129" w:rsidR="00A73CC7" w:rsidRDefault="00A73CC7">
                                <w:r>
                                  <w:rPr>
                                    <w:rFonts w:cs="Calibri"/>
                                    <w:color w:val="333333"/>
                                    <w:sz w:val="12"/>
                                    <w:szCs w:val="12"/>
                                  </w:rPr>
                                  <w:t>8,280</w:t>
                                </w:r>
                              </w:p>
                            </w:txbxContent>
                          </wps:txbx>
                          <wps:bodyPr rot="0" vert="horz" wrap="none" lIns="0" tIns="0" rIns="0" bIns="0" anchor="t" anchorCtr="0">
                            <a:spAutoFit/>
                          </wps:bodyPr>
                        </wps:wsp>
                        <wps:wsp>
                          <wps:cNvPr id="114" name="Rectangle 56"/>
                          <wps:cNvSpPr>
                            <a:spLocks noChangeArrowheads="1"/>
                          </wps:cNvSpPr>
                          <wps:spPr bwMode="auto">
                            <a:xfrm>
                              <a:off x="4836"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DDBF3" w14:textId="299B5CE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5" name="Rectangle 57"/>
                          <wps:cNvSpPr>
                            <a:spLocks noChangeArrowheads="1"/>
                          </wps:cNvSpPr>
                          <wps:spPr bwMode="auto">
                            <a:xfrm>
                              <a:off x="5542"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09258" w14:textId="1E34C27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6" name="Rectangle 58"/>
                          <wps:cNvSpPr>
                            <a:spLocks noChangeArrowheads="1"/>
                          </wps:cNvSpPr>
                          <wps:spPr bwMode="auto">
                            <a:xfrm>
                              <a:off x="7024" y="193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D3B4C" w14:textId="408EF3C3" w:rsidR="00A73CC7" w:rsidRDefault="00A73CC7">
                                <w:r>
                                  <w:rPr>
                                    <w:rFonts w:cs="Calibri"/>
                                    <w:color w:val="333333"/>
                                    <w:sz w:val="12"/>
                                    <w:szCs w:val="12"/>
                                  </w:rPr>
                                  <w:t>-</w:t>
                                </w:r>
                              </w:p>
                            </w:txbxContent>
                          </wps:txbx>
                          <wps:bodyPr rot="0" vert="horz" wrap="none" lIns="0" tIns="0" rIns="0" bIns="0" anchor="t" anchorCtr="0">
                            <a:spAutoFit/>
                          </wps:bodyPr>
                        </wps:wsp>
                        <wps:wsp>
                          <wps:cNvPr id="117" name="Rectangle 59"/>
                          <wps:cNvSpPr>
                            <a:spLocks noChangeArrowheads="1"/>
                          </wps:cNvSpPr>
                          <wps:spPr bwMode="auto">
                            <a:xfrm>
                              <a:off x="6064"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6AC25" w14:textId="4557B50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8" name="Rectangle 60"/>
                          <wps:cNvSpPr>
                            <a:spLocks noChangeArrowheads="1"/>
                          </wps:cNvSpPr>
                          <wps:spPr bwMode="auto">
                            <a:xfrm>
                              <a:off x="7016"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446A2" w14:textId="1A69304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 name="Rectangle 61"/>
                          <wps:cNvSpPr>
                            <a:spLocks noChangeArrowheads="1"/>
                          </wps:cNvSpPr>
                          <wps:spPr bwMode="auto">
                            <a:xfrm>
                              <a:off x="8229" y="193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21BFF" w14:textId="167DAF3C" w:rsidR="00A73CC7" w:rsidRDefault="00A73CC7">
                                <w:r>
                                  <w:rPr>
                                    <w:rFonts w:cs="Calibri"/>
                                    <w:color w:val="333333"/>
                                    <w:sz w:val="12"/>
                                    <w:szCs w:val="12"/>
                                  </w:rPr>
                                  <w:t>-</w:t>
                                </w:r>
                              </w:p>
                            </w:txbxContent>
                          </wps:txbx>
                          <wps:bodyPr rot="0" vert="horz" wrap="none" lIns="0" tIns="0" rIns="0" bIns="0" anchor="t" anchorCtr="0">
                            <a:spAutoFit/>
                          </wps:bodyPr>
                        </wps:wsp>
                        <wps:wsp>
                          <wps:cNvPr id="120" name="Rectangle 62"/>
                          <wps:cNvSpPr>
                            <a:spLocks noChangeArrowheads="1"/>
                          </wps:cNvSpPr>
                          <wps:spPr bwMode="auto">
                            <a:xfrm>
                              <a:off x="7269"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CBC28" w14:textId="4E5E537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1" name="Rectangle 63"/>
                          <wps:cNvSpPr>
                            <a:spLocks noChangeArrowheads="1"/>
                          </wps:cNvSpPr>
                          <wps:spPr bwMode="auto">
                            <a:xfrm>
                              <a:off x="8221"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57B6B" w14:textId="7AB062F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2" name="Rectangle 64"/>
                          <wps:cNvSpPr>
                            <a:spLocks noChangeArrowheads="1"/>
                          </wps:cNvSpPr>
                          <wps:spPr bwMode="auto">
                            <a:xfrm>
                              <a:off x="9480" y="193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D908" w14:textId="0EE8CC72" w:rsidR="00A73CC7" w:rsidRDefault="00A73CC7">
                                <w:r>
                                  <w:rPr>
                                    <w:rFonts w:cs="Calibri"/>
                                    <w:color w:val="333333"/>
                                    <w:sz w:val="12"/>
                                    <w:szCs w:val="12"/>
                                  </w:rPr>
                                  <w:t>-</w:t>
                                </w:r>
                              </w:p>
                            </w:txbxContent>
                          </wps:txbx>
                          <wps:bodyPr rot="0" vert="horz" wrap="none" lIns="0" tIns="0" rIns="0" bIns="0" anchor="t" anchorCtr="0">
                            <a:spAutoFit/>
                          </wps:bodyPr>
                        </wps:wsp>
                        <wps:wsp>
                          <wps:cNvPr id="126" name="Rectangle 65"/>
                          <wps:cNvSpPr>
                            <a:spLocks noChangeArrowheads="1"/>
                          </wps:cNvSpPr>
                          <wps:spPr bwMode="auto">
                            <a:xfrm>
                              <a:off x="8521"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F6BB3" w14:textId="2D60AAA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9" name="Rectangle 66"/>
                          <wps:cNvSpPr>
                            <a:spLocks noChangeArrowheads="1"/>
                          </wps:cNvSpPr>
                          <wps:spPr bwMode="auto">
                            <a:xfrm>
                              <a:off x="9472"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FAD72" w14:textId="36C81B0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40" name="Rectangle 67"/>
                          <wps:cNvSpPr>
                            <a:spLocks noChangeArrowheads="1"/>
                          </wps:cNvSpPr>
                          <wps:spPr bwMode="auto">
                            <a:xfrm>
                              <a:off x="10731" y="193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C2395" w14:textId="68BFC6B2" w:rsidR="00A73CC7" w:rsidRDefault="00A73CC7">
                                <w:r>
                                  <w:rPr>
                                    <w:rFonts w:cs="Calibri"/>
                                    <w:color w:val="333333"/>
                                    <w:sz w:val="12"/>
                                    <w:szCs w:val="12"/>
                                  </w:rPr>
                                  <w:t>-</w:t>
                                </w:r>
                              </w:p>
                            </w:txbxContent>
                          </wps:txbx>
                          <wps:bodyPr rot="0" vert="horz" wrap="none" lIns="0" tIns="0" rIns="0" bIns="0" anchor="t" anchorCtr="0">
                            <a:spAutoFit/>
                          </wps:bodyPr>
                        </wps:wsp>
                        <wps:wsp>
                          <wps:cNvPr id="141" name="Rectangle 68"/>
                          <wps:cNvSpPr>
                            <a:spLocks noChangeArrowheads="1"/>
                          </wps:cNvSpPr>
                          <wps:spPr bwMode="auto">
                            <a:xfrm>
                              <a:off x="9772"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0819C" w14:textId="1F7E79D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42" name="Rectangle 69"/>
                          <wps:cNvSpPr>
                            <a:spLocks noChangeArrowheads="1"/>
                          </wps:cNvSpPr>
                          <wps:spPr bwMode="auto">
                            <a:xfrm>
                              <a:off x="10724"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C56BE" w14:textId="188EB03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43" name="Rectangle 70"/>
                          <wps:cNvSpPr>
                            <a:spLocks noChangeArrowheads="1"/>
                          </wps:cNvSpPr>
                          <wps:spPr bwMode="auto">
                            <a:xfrm>
                              <a:off x="11760" y="193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E7CA0" w14:textId="3B0A6182" w:rsidR="00A73CC7" w:rsidRDefault="00A73CC7">
                                <w:r>
                                  <w:rPr>
                                    <w:rFonts w:cs="Calibri"/>
                                    <w:color w:val="333333"/>
                                    <w:sz w:val="12"/>
                                    <w:szCs w:val="12"/>
                                  </w:rPr>
                                  <w:t>8,280</w:t>
                                </w:r>
                              </w:p>
                            </w:txbxContent>
                          </wps:txbx>
                          <wps:bodyPr rot="0" vert="horz" wrap="none" lIns="0" tIns="0" rIns="0" bIns="0" anchor="t" anchorCtr="0">
                            <a:spAutoFit/>
                          </wps:bodyPr>
                        </wps:wsp>
                        <wps:wsp>
                          <wps:cNvPr id="156" name="Rectangle 71"/>
                          <wps:cNvSpPr>
                            <a:spLocks noChangeArrowheads="1"/>
                          </wps:cNvSpPr>
                          <wps:spPr bwMode="auto">
                            <a:xfrm>
                              <a:off x="11038"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8081A" w14:textId="2DBE1E0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7" name="Rectangle 72"/>
                          <wps:cNvSpPr>
                            <a:spLocks noChangeArrowheads="1"/>
                          </wps:cNvSpPr>
                          <wps:spPr bwMode="auto">
                            <a:xfrm>
                              <a:off x="11745"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B30F0" w14:textId="29142A6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 name="Rectangle 73"/>
                          <wps:cNvSpPr>
                            <a:spLocks noChangeArrowheads="1"/>
                          </wps:cNvSpPr>
                          <wps:spPr bwMode="auto">
                            <a:xfrm>
                              <a:off x="12942" y="193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C4AC0" w14:textId="0C315E9C" w:rsidR="00A73CC7" w:rsidRDefault="00A73CC7">
                                <w:r>
                                  <w:rPr>
                                    <w:rFonts w:cs="Calibri"/>
                                    <w:color w:val="333333"/>
                                    <w:sz w:val="12"/>
                                    <w:szCs w:val="12"/>
                                  </w:rPr>
                                  <w:t>8,280</w:t>
                                </w:r>
                              </w:p>
                            </w:txbxContent>
                          </wps:txbx>
                          <wps:bodyPr rot="0" vert="horz" wrap="none" lIns="0" tIns="0" rIns="0" bIns="0" anchor="t" anchorCtr="0">
                            <a:spAutoFit/>
                          </wps:bodyPr>
                        </wps:wsp>
                        <wps:wsp>
                          <wps:cNvPr id="166" name="Rectangle 74"/>
                          <wps:cNvSpPr>
                            <a:spLocks noChangeArrowheads="1"/>
                          </wps:cNvSpPr>
                          <wps:spPr bwMode="auto">
                            <a:xfrm>
                              <a:off x="12221"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31180" w14:textId="54CEB77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 name="Rectangle 75"/>
                          <wps:cNvSpPr>
                            <a:spLocks noChangeArrowheads="1"/>
                          </wps:cNvSpPr>
                          <wps:spPr bwMode="auto">
                            <a:xfrm>
                              <a:off x="12927" y="193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B708F" w14:textId="489228A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73" name="Rectangle 76"/>
                          <wps:cNvSpPr>
                            <a:spLocks noChangeArrowheads="1"/>
                          </wps:cNvSpPr>
                          <wps:spPr bwMode="auto">
                            <a:xfrm>
                              <a:off x="115" y="2127"/>
                              <a:ext cx="362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83D8" w14:textId="1C217049" w:rsidR="00A73CC7" w:rsidRPr="00936DC0" w:rsidRDefault="00A73CC7">
                                <w:pPr>
                                  <w:rPr>
                                    <w:sz w:val="14"/>
                                    <w:szCs w:val="14"/>
                                  </w:rPr>
                                </w:pPr>
                                <w:r w:rsidRPr="00936DC0">
                                  <w:rPr>
                                    <w:rFonts w:cs="Calibri"/>
                                    <w:color w:val="333333"/>
                                    <w:sz w:val="14"/>
                                    <w:szCs w:val="14"/>
                                  </w:rPr>
                                  <w:t>Accounts receivable for temporary loan from the Treasury Fund</w:t>
                                </w:r>
                              </w:p>
                            </w:txbxContent>
                          </wps:txbx>
                          <wps:bodyPr rot="0" vert="horz" wrap="none" lIns="0" tIns="0" rIns="0" bIns="0" anchor="t" anchorCtr="0">
                            <a:spAutoFit/>
                          </wps:bodyPr>
                        </wps:wsp>
                        <wps:wsp>
                          <wps:cNvPr id="174" name="Rectangle 77"/>
                          <wps:cNvSpPr>
                            <a:spLocks noChangeArrowheads="1"/>
                          </wps:cNvSpPr>
                          <wps:spPr bwMode="auto">
                            <a:xfrm>
                              <a:off x="3747" y="2103"/>
                              <a:ext cx="86"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1BE0C" w14:textId="5EB41485" w:rsidR="00A73CC7" w:rsidRDefault="00A73CC7">
                                <w:r>
                                  <w:rPr>
                                    <w:rFonts w:cs="Calibri"/>
                                    <w:color w:val="333333"/>
                                    <w:sz w:val="8"/>
                                    <w:szCs w:val="8"/>
                                  </w:rPr>
                                  <w:t xml:space="preserve">(C) </w:t>
                                </w:r>
                              </w:p>
                            </w:txbxContent>
                          </wps:txbx>
                          <wps:bodyPr rot="0" vert="horz" wrap="none" lIns="0" tIns="0" rIns="0" bIns="0" anchor="t" anchorCtr="0">
                            <a:spAutoFit/>
                          </wps:bodyPr>
                        </wps:wsp>
                        <wps:wsp>
                          <wps:cNvPr id="178" name="Rectangle 78"/>
                          <wps:cNvSpPr>
                            <a:spLocks noChangeArrowheads="1"/>
                          </wps:cNvSpPr>
                          <wps:spPr bwMode="auto">
                            <a:xfrm>
                              <a:off x="5796" y="212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C3704" w14:textId="323F9ADB" w:rsidR="00A73CC7" w:rsidRDefault="00A73CC7">
                                <w:r>
                                  <w:rPr>
                                    <w:rFonts w:cs="Calibri"/>
                                    <w:color w:val="333333"/>
                                    <w:sz w:val="12"/>
                                    <w:szCs w:val="12"/>
                                  </w:rPr>
                                  <w:t>-</w:t>
                                </w:r>
                              </w:p>
                            </w:txbxContent>
                          </wps:txbx>
                          <wps:bodyPr rot="0" vert="horz" wrap="none" lIns="0" tIns="0" rIns="0" bIns="0" anchor="t" anchorCtr="0">
                            <a:spAutoFit/>
                          </wps:bodyPr>
                        </wps:wsp>
                        <wps:wsp>
                          <wps:cNvPr id="179" name="Rectangle 79"/>
                          <wps:cNvSpPr>
                            <a:spLocks noChangeArrowheads="1"/>
                          </wps:cNvSpPr>
                          <wps:spPr bwMode="auto">
                            <a:xfrm>
                              <a:off x="4836"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3005F" w14:textId="5C2A1D1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0" name="Rectangle 80"/>
                          <wps:cNvSpPr>
                            <a:spLocks noChangeArrowheads="1"/>
                          </wps:cNvSpPr>
                          <wps:spPr bwMode="auto">
                            <a:xfrm>
                              <a:off x="5788"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B40C8" w14:textId="4065E4D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1" name="Rectangle 81"/>
                          <wps:cNvSpPr>
                            <a:spLocks noChangeArrowheads="1"/>
                          </wps:cNvSpPr>
                          <wps:spPr bwMode="auto">
                            <a:xfrm>
                              <a:off x="7024" y="212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5246C" w14:textId="7B9E4D43" w:rsidR="00A73CC7" w:rsidRDefault="00A73CC7">
                                <w:r>
                                  <w:rPr>
                                    <w:rFonts w:cs="Calibri"/>
                                    <w:color w:val="333333"/>
                                    <w:sz w:val="12"/>
                                    <w:szCs w:val="12"/>
                                  </w:rPr>
                                  <w:t>-</w:t>
                                </w:r>
                              </w:p>
                            </w:txbxContent>
                          </wps:txbx>
                          <wps:bodyPr rot="0" vert="horz" wrap="none" lIns="0" tIns="0" rIns="0" bIns="0" anchor="t" anchorCtr="0">
                            <a:spAutoFit/>
                          </wps:bodyPr>
                        </wps:wsp>
                        <wps:wsp>
                          <wps:cNvPr id="182" name="Rectangle 82"/>
                          <wps:cNvSpPr>
                            <a:spLocks noChangeArrowheads="1"/>
                          </wps:cNvSpPr>
                          <wps:spPr bwMode="auto">
                            <a:xfrm>
                              <a:off x="6064"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71162" w14:textId="7A6063B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3" name="Rectangle 83"/>
                          <wps:cNvSpPr>
                            <a:spLocks noChangeArrowheads="1"/>
                          </wps:cNvSpPr>
                          <wps:spPr bwMode="auto">
                            <a:xfrm>
                              <a:off x="7016"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6B577" w14:textId="6A98014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4" name="Rectangle 84"/>
                          <wps:cNvSpPr>
                            <a:spLocks noChangeArrowheads="1"/>
                          </wps:cNvSpPr>
                          <wps:spPr bwMode="auto">
                            <a:xfrm>
                              <a:off x="7991" y="212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C93EC" w14:textId="7FBD315C" w:rsidR="00A73CC7" w:rsidRDefault="00A73CC7">
                                <w:r>
                                  <w:rPr>
                                    <w:rFonts w:cs="Calibri"/>
                                    <w:color w:val="333333"/>
                                    <w:sz w:val="12"/>
                                    <w:szCs w:val="12"/>
                                  </w:rPr>
                                  <w:t>5,472</w:t>
                                </w:r>
                              </w:p>
                            </w:txbxContent>
                          </wps:txbx>
                          <wps:bodyPr rot="0" vert="horz" wrap="none" lIns="0" tIns="0" rIns="0" bIns="0" anchor="t" anchorCtr="0">
                            <a:spAutoFit/>
                          </wps:bodyPr>
                        </wps:wsp>
                        <wps:wsp>
                          <wps:cNvPr id="185" name="Rectangle 85"/>
                          <wps:cNvSpPr>
                            <a:spLocks noChangeArrowheads="1"/>
                          </wps:cNvSpPr>
                          <wps:spPr bwMode="auto">
                            <a:xfrm>
                              <a:off x="7269"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817AC" w14:textId="7B4E4F9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6" name="Rectangle 86"/>
                          <wps:cNvSpPr>
                            <a:spLocks noChangeArrowheads="1"/>
                          </wps:cNvSpPr>
                          <wps:spPr bwMode="auto">
                            <a:xfrm>
                              <a:off x="7976"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709DC" w14:textId="1EC94BE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7" name="Rectangle 87"/>
                          <wps:cNvSpPr>
                            <a:spLocks noChangeArrowheads="1"/>
                          </wps:cNvSpPr>
                          <wps:spPr bwMode="auto">
                            <a:xfrm>
                              <a:off x="9242" y="212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334AC" w14:textId="5A5D67F5" w:rsidR="00A73CC7" w:rsidRDefault="00A73CC7">
                                <w:r>
                                  <w:rPr>
                                    <w:rFonts w:cs="Calibri"/>
                                    <w:color w:val="333333"/>
                                    <w:sz w:val="12"/>
                                    <w:szCs w:val="12"/>
                                  </w:rPr>
                                  <w:t>1,357</w:t>
                                </w:r>
                              </w:p>
                            </w:txbxContent>
                          </wps:txbx>
                          <wps:bodyPr rot="0" vert="horz" wrap="none" lIns="0" tIns="0" rIns="0" bIns="0" anchor="t" anchorCtr="0">
                            <a:spAutoFit/>
                          </wps:bodyPr>
                        </wps:wsp>
                        <wps:wsp>
                          <wps:cNvPr id="188" name="Rectangle 88"/>
                          <wps:cNvSpPr>
                            <a:spLocks noChangeArrowheads="1"/>
                          </wps:cNvSpPr>
                          <wps:spPr bwMode="auto">
                            <a:xfrm>
                              <a:off x="8521"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FB560" w14:textId="6BEBAA6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89" name="Rectangle 89"/>
                          <wps:cNvSpPr>
                            <a:spLocks noChangeArrowheads="1"/>
                          </wps:cNvSpPr>
                          <wps:spPr bwMode="auto">
                            <a:xfrm>
                              <a:off x="9227"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6AD67" w14:textId="60DE697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0" name="Rectangle 90"/>
                          <wps:cNvSpPr>
                            <a:spLocks noChangeArrowheads="1"/>
                          </wps:cNvSpPr>
                          <wps:spPr bwMode="auto">
                            <a:xfrm>
                              <a:off x="10455" y="2127"/>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94801" w14:textId="1D48EF00" w:rsidR="00A73CC7" w:rsidRDefault="00A73CC7">
                                <w:r>
                                  <w:rPr>
                                    <w:rFonts w:cs="Calibri"/>
                                    <w:color w:val="333333"/>
                                    <w:sz w:val="12"/>
                                    <w:szCs w:val="12"/>
                                  </w:rPr>
                                  <w:t>(6,829)</w:t>
                                </w:r>
                              </w:p>
                            </w:txbxContent>
                          </wps:txbx>
                          <wps:bodyPr rot="0" vert="horz" wrap="none" lIns="0" tIns="0" rIns="0" bIns="0" anchor="t" anchorCtr="0">
                            <a:spAutoFit/>
                          </wps:bodyPr>
                        </wps:wsp>
                        <wps:wsp>
                          <wps:cNvPr id="191" name="Rectangle 91"/>
                          <wps:cNvSpPr>
                            <a:spLocks noChangeArrowheads="1"/>
                          </wps:cNvSpPr>
                          <wps:spPr bwMode="auto">
                            <a:xfrm>
                              <a:off x="9772"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4A474" w14:textId="79BA385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2" name="Rectangle 92"/>
                          <wps:cNvSpPr>
                            <a:spLocks noChangeArrowheads="1"/>
                          </wps:cNvSpPr>
                          <wps:spPr bwMode="auto">
                            <a:xfrm>
                              <a:off x="10447"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004AD" w14:textId="13C4614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3" name="Rectangle 93"/>
                          <wps:cNvSpPr>
                            <a:spLocks noChangeArrowheads="1"/>
                          </wps:cNvSpPr>
                          <wps:spPr bwMode="auto">
                            <a:xfrm>
                              <a:off x="11998" y="212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D0716" w14:textId="200ADBED" w:rsidR="00A73CC7" w:rsidRDefault="00A73CC7">
                                <w:r>
                                  <w:rPr>
                                    <w:rFonts w:cs="Calibri"/>
                                    <w:color w:val="333333"/>
                                    <w:sz w:val="12"/>
                                    <w:szCs w:val="12"/>
                                  </w:rPr>
                                  <w:t>-</w:t>
                                </w:r>
                              </w:p>
                            </w:txbxContent>
                          </wps:txbx>
                          <wps:bodyPr rot="0" vert="horz" wrap="none" lIns="0" tIns="0" rIns="0" bIns="0" anchor="t" anchorCtr="0">
                            <a:spAutoFit/>
                          </wps:bodyPr>
                        </wps:wsp>
                        <wps:wsp>
                          <wps:cNvPr id="194" name="Rectangle 94"/>
                          <wps:cNvSpPr>
                            <a:spLocks noChangeArrowheads="1"/>
                          </wps:cNvSpPr>
                          <wps:spPr bwMode="auto">
                            <a:xfrm>
                              <a:off x="11038"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6282B" w14:textId="58980BE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5" name="Rectangle 95"/>
                          <wps:cNvSpPr>
                            <a:spLocks noChangeArrowheads="1"/>
                          </wps:cNvSpPr>
                          <wps:spPr bwMode="auto">
                            <a:xfrm>
                              <a:off x="11990"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3269E" w14:textId="227A075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6" name="Rectangle 96"/>
                          <wps:cNvSpPr>
                            <a:spLocks noChangeArrowheads="1"/>
                          </wps:cNvSpPr>
                          <wps:spPr bwMode="auto">
                            <a:xfrm>
                              <a:off x="13180" y="212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16354" w14:textId="6F183C18" w:rsidR="00A73CC7" w:rsidRDefault="00A73CC7">
                                <w:r>
                                  <w:rPr>
                                    <w:rFonts w:cs="Calibri"/>
                                    <w:color w:val="333333"/>
                                    <w:sz w:val="12"/>
                                    <w:szCs w:val="12"/>
                                  </w:rPr>
                                  <w:t>-</w:t>
                                </w:r>
                              </w:p>
                            </w:txbxContent>
                          </wps:txbx>
                          <wps:bodyPr rot="0" vert="horz" wrap="none" lIns="0" tIns="0" rIns="0" bIns="0" anchor="t" anchorCtr="0">
                            <a:spAutoFit/>
                          </wps:bodyPr>
                        </wps:wsp>
                        <wps:wsp>
                          <wps:cNvPr id="197" name="Rectangle 97"/>
                          <wps:cNvSpPr>
                            <a:spLocks noChangeArrowheads="1"/>
                          </wps:cNvSpPr>
                          <wps:spPr bwMode="auto">
                            <a:xfrm>
                              <a:off x="12221"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B58B1" w14:textId="5277C86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8" name="Rectangle 98"/>
                          <wps:cNvSpPr>
                            <a:spLocks noChangeArrowheads="1"/>
                          </wps:cNvSpPr>
                          <wps:spPr bwMode="auto">
                            <a:xfrm>
                              <a:off x="13172" y="21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C3307A" w14:textId="713F5D5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99" name="Rectangle 99"/>
                          <wps:cNvSpPr>
                            <a:spLocks noChangeArrowheads="1"/>
                          </wps:cNvSpPr>
                          <wps:spPr bwMode="auto">
                            <a:xfrm>
                              <a:off x="115" y="2294"/>
                              <a:ext cx="71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35689" w14:textId="71C85A8D" w:rsidR="00A73CC7" w:rsidRPr="00936DC0" w:rsidRDefault="00A73CC7">
                                <w:pPr>
                                  <w:rPr>
                                    <w:sz w:val="14"/>
                                    <w:szCs w:val="14"/>
                                  </w:rPr>
                                </w:pPr>
                                <w:r w:rsidRPr="00936DC0">
                                  <w:rPr>
                                    <w:rFonts w:cs="Calibri"/>
                                    <w:color w:val="333333"/>
                                    <w:sz w:val="14"/>
                                    <w:szCs w:val="14"/>
                                  </w:rPr>
                                  <w:t>Other assets</w:t>
                                </w:r>
                              </w:p>
                            </w:txbxContent>
                          </wps:txbx>
                          <wps:bodyPr rot="0" vert="horz" wrap="none" lIns="0" tIns="0" rIns="0" bIns="0" anchor="t" anchorCtr="0">
                            <a:spAutoFit/>
                          </wps:bodyPr>
                        </wps:wsp>
                        <wps:wsp>
                          <wps:cNvPr id="200" name="Rectangle 100"/>
                          <wps:cNvSpPr>
                            <a:spLocks noChangeArrowheads="1"/>
                          </wps:cNvSpPr>
                          <wps:spPr bwMode="auto">
                            <a:xfrm>
                              <a:off x="5650" y="2294"/>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4448" w14:textId="5964D941" w:rsidR="00A73CC7" w:rsidRDefault="00A73CC7">
                                <w:r>
                                  <w:rPr>
                                    <w:rFonts w:cs="Calibri"/>
                                    <w:color w:val="333333"/>
                                    <w:sz w:val="12"/>
                                    <w:szCs w:val="12"/>
                                  </w:rPr>
                                  <w:t>359</w:t>
                                </w:r>
                              </w:p>
                            </w:txbxContent>
                          </wps:txbx>
                          <wps:bodyPr rot="0" vert="horz" wrap="none" lIns="0" tIns="0" rIns="0" bIns="0" anchor="t" anchorCtr="0">
                            <a:spAutoFit/>
                          </wps:bodyPr>
                        </wps:wsp>
                        <wps:wsp>
                          <wps:cNvPr id="201" name="Rectangle 101"/>
                          <wps:cNvSpPr>
                            <a:spLocks noChangeArrowheads="1"/>
                          </wps:cNvSpPr>
                          <wps:spPr bwMode="auto">
                            <a:xfrm>
                              <a:off x="4836"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66BB3B" w14:textId="74C8782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2" name="Rectangle 102"/>
                          <wps:cNvSpPr>
                            <a:spLocks noChangeArrowheads="1"/>
                          </wps:cNvSpPr>
                          <wps:spPr bwMode="auto">
                            <a:xfrm>
                              <a:off x="5634"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1B935" w14:textId="7F713E2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3" name="Rectangle 103"/>
                          <wps:cNvSpPr>
                            <a:spLocks noChangeArrowheads="1"/>
                          </wps:cNvSpPr>
                          <wps:spPr bwMode="auto">
                            <a:xfrm>
                              <a:off x="7024" y="2294"/>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C063" w14:textId="40AF5960" w:rsidR="00A73CC7" w:rsidRDefault="00A73CC7">
                                <w:r>
                                  <w:rPr>
                                    <w:rFonts w:cs="Calibri"/>
                                    <w:color w:val="333333"/>
                                    <w:sz w:val="12"/>
                                    <w:szCs w:val="12"/>
                                  </w:rPr>
                                  <w:t>-</w:t>
                                </w:r>
                              </w:p>
                            </w:txbxContent>
                          </wps:txbx>
                          <wps:bodyPr rot="0" vert="horz" wrap="none" lIns="0" tIns="0" rIns="0" bIns="0" anchor="t" anchorCtr="0">
                            <a:spAutoFit/>
                          </wps:bodyPr>
                        </wps:wsp>
                        <wps:wsp>
                          <wps:cNvPr id="204" name="Rectangle 104"/>
                          <wps:cNvSpPr>
                            <a:spLocks noChangeArrowheads="1"/>
                          </wps:cNvSpPr>
                          <wps:spPr bwMode="auto">
                            <a:xfrm>
                              <a:off x="6064"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36B78" w14:textId="2E63F6B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5" name="Rectangle 105"/>
                          <wps:cNvSpPr>
                            <a:spLocks noChangeArrowheads="1"/>
                          </wps:cNvSpPr>
                          <wps:spPr bwMode="auto">
                            <a:xfrm>
                              <a:off x="7016"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F7E95" w14:textId="456B3E3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6" name="Rectangle 106"/>
                          <wps:cNvSpPr>
                            <a:spLocks noChangeArrowheads="1"/>
                          </wps:cNvSpPr>
                          <wps:spPr bwMode="auto">
                            <a:xfrm>
                              <a:off x="8229" y="2294"/>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00B38" w14:textId="6CC0EA79" w:rsidR="00A73CC7" w:rsidRDefault="00A73CC7">
                                <w:r>
                                  <w:rPr>
                                    <w:rFonts w:cs="Calibri"/>
                                    <w:color w:val="333333"/>
                                    <w:sz w:val="12"/>
                                    <w:szCs w:val="12"/>
                                  </w:rPr>
                                  <w:t>-</w:t>
                                </w:r>
                              </w:p>
                            </w:txbxContent>
                          </wps:txbx>
                          <wps:bodyPr rot="0" vert="horz" wrap="none" lIns="0" tIns="0" rIns="0" bIns="0" anchor="t" anchorCtr="0">
                            <a:spAutoFit/>
                          </wps:bodyPr>
                        </wps:wsp>
                        <wps:wsp>
                          <wps:cNvPr id="207" name="Rectangle 107"/>
                          <wps:cNvSpPr>
                            <a:spLocks noChangeArrowheads="1"/>
                          </wps:cNvSpPr>
                          <wps:spPr bwMode="auto">
                            <a:xfrm>
                              <a:off x="7269"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87E8C" w14:textId="68B4EA6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8" name="Rectangle 108"/>
                          <wps:cNvSpPr>
                            <a:spLocks noChangeArrowheads="1"/>
                          </wps:cNvSpPr>
                          <wps:spPr bwMode="auto">
                            <a:xfrm>
                              <a:off x="8221"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C15A4" w14:textId="1DAFA49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09" name="Rectangle 109"/>
                          <wps:cNvSpPr>
                            <a:spLocks noChangeArrowheads="1"/>
                          </wps:cNvSpPr>
                          <wps:spPr bwMode="auto">
                            <a:xfrm>
                              <a:off x="9396" y="2294"/>
                              <a:ext cx="12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F5D8F" w14:textId="629A9F61" w:rsidR="00A73CC7" w:rsidRDefault="00A73CC7">
                                <w:r>
                                  <w:rPr>
                                    <w:rFonts w:cs="Calibri"/>
                                    <w:color w:val="333333"/>
                                    <w:sz w:val="12"/>
                                    <w:szCs w:val="12"/>
                                  </w:rPr>
                                  <w:t>56</w:t>
                                </w:r>
                              </w:p>
                            </w:txbxContent>
                          </wps:txbx>
                          <wps:bodyPr rot="0" vert="horz" wrap="none" lIns="0" tIns="0" rIns="0" bIns="0" anchor="t" anchorCtr="0">
                            <a:spAutoFit/>
                          </wps:bodyPr>
                        </wps:wsp>
                        <wps:wsp>
                          <wps:cNvPr id="210" name="Rectangle 110"/>
                          <wps:cNvSpPr>
                            <a:spLocks noChangeArrowheads="1"/>
                          </wps:cNvSpPr>
                          <wps:spPr bwMode="auto">
                            <a:xfrm>
                              <a:off x="8521"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3C31A" w14:textId="5CE819D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1" name="Rectangle 111"/>
                          <wps:cNvSpPr>
                            <a:spLocks noChangeArrowheads="1"/>
                          </wps:cNvSpPr>
                          <wps:spPr bwMode="auto">
                            <a:xfrm>
                              <a:off x="9380"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DC067" w14:textId="568D05F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2" name="Rectangle 112"/>
                          <wps:cNvSpPr>
                            <a:spLocks noChangeArrowheads="1"/>
                          </wps:cNvSpPr>
                          <wps:spPr bwMode="auto">
                            <a:xfrm>
                              <a:off x="10731" y="2294"/>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38FE5" w14:textId="0CAD13A4" w:rsidR="00A73CC7" w:rsidRDefault="00A73CC7">
                                <w:r>
                                  <w:rPr>
                                    <w:rFonts w:cs="Calibri"/>
                                    <w:color w:val="333333"/>
                                    <w:sz w:val="12"/>
                                    <w:szCs w:val="12"/>
                                  </w:rPr>
                                  <w:t>-</w:t>
                                </w:r>
                              </w:p>
                            </w:txbxContent>
                          </wps:txbx>
                          <wps:bodyPr rot="0" vert="horz" wrap="none" lIns="0" tIns="0" rIns="0" bIns="0" anchor="t" anchorCtr="0">
                            <a:spAutoFit/>
                          </wps:bodyPr>
                        </wps:wsp>
                        <wps:wsp>
                          <wps:cNvPr id="213" name="Rectangle 113"/>
                          <wps:cNvSpPr>
                            <a:spLocks noChangeArrowheads="1"/>
                          </wps:cNvSpPr>
                          <wps:spPr bwMode="auto">
                            <a:xfrm>
                              <a:off x="9772"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86A37" w14:textId="071BF2F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4" name="Rectangle 114"/>
                          <wps:cNvSpPr>
                            <a:spLocks noChangeArrowheads="1"/>
                          </wps:cNvSpPr>
                          <wps:spPr bwMode="auto">
                            <a:xfrm>
                              <a:off x="10724"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62FB0" w14:textId="744194F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5" name="Rectangle 115"/>
                          <wps:cNvSpPr>
                            <a:spLocks noChangeArrowheads="1"/>
                          </wps:cNvSpPr>
                          <wps:spPr bwMode="auto">
                            <a:xfrm>
                              <a:off x="11852" y="2294"/>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E2C2C" w14:textId="0E270527" w:rsidR="00A73CC7" w:rsidRDefault="00A73CC7">
                                <w:r>
                                  <w:rPr>
                                    <w:rFonts w:cs="Calibri"/>
                                    <w:color w:val="333333"/>
                                    <w:sz w:val="12"/>
                                    <w:szCs w:val="12"/>
                                  </w:rPr>
                                  <w:t>415</w:t>
                                </w:r>
                              </w:p>
                            </w:txbxContent>
                          </wps:txbx>
                          <wps:bodyPr rot="0" vert="horz" wrap="none" lIns="0" tIns="0" rIns="0" bIns="0" anchor="t" anchorCtr="0">
                            <a:spAutoFit/>
                          </wps:bodyPr>
                        </wps:wsp>
                        <wps:wsp>
                          <wps:cNvPr id="216" name="Rectangle 116"/>
                          <wps:cNvSpPr>
                            <a:spLocks noChangeArrowheads="1"/>
                          </wps:cNvSpPr>
                          <wps:spPr bwMode="auto">
                            <a:xfrm>
                              <a:off x="11038"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77EAB" w14:textId="46DBF6E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8" name="Rectangle 117"/>
                          <wps:cNvSpPr>
                            <a:spLocks noChangeArrowheads="1"/>
                          </wps:cNvSpPr>
                          <wps:spPr bwMode="auto">
                            <a:xfrm>
                              <a:off x="11837"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DA109" w14:textId="3746293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19" name="Rectangle 118"/>
                          <wps:cNvSpPr>
                            <a:spLocks noChangeArrowheads="1"/>
                          </wps:cNvSpPr>
                          <wps:spPr bwMode="auto">
                            <a:xfrm>
                              <a:off x="13034" y="2294"/>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956C5" w14:textId="76DD2807" w:rsidR="00A73CC7" w:rsidRDefault="00A73CC7">
                                <w:r>
                                  <w:rPr>
                                    <w:rFonts w:cs="Calibri"/>
                                    <w:color w:val="333333"/>
                                    <w:sz w:val="12"/>
                                    <w:szCs w:val="12"/>
                                  </w:rPr>
                                  <w:t>541</w:t>
                                </w:r>
                              </w:p>
                            </w:txbxContent>
                          </wps:txbx>
                          <wps:bodyPr rot="0" vert="horz" wrap="none" lIns="0" tIns="0" rIns="0" bIns="0" anchor="t" anchorCtr="0">
                            <a:spAutoFit/>
                          </wps:bodyPr>
                        </wps:wsp>
                        <wps:wsp>
                          <wps:cNvPr id="220" name="Rectangle 119"/>
                          <wps:cNvSpPr>
                            <a:spLocks noChangeArrowheads="1"/>
                          </wps:cNvSpPr>
                          <wps:spPr bwMode="auto">
                            <a:xfrm>
                              <a:off x="12221"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CF40D" w14:textId="5ECF1FC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21" name="Rectangle 120"/>
                          <wps:cNvSpPr>
                            <a:spLocks noChangeArrowheads="1"/>
                          </wps:cNvSpPr>
                          <wps:spPr bwMode="auto">
                            <a:xfrm>
                              <a:off x="13019" y="2294"/>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D21D4" w14:textId="58E6D9C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24" name="Rectangle 121"/>
                          <wps:cNvSpPr>
                            <a:spLocks noChangeArrowheads="1"/>
                          </wps:cNvSpPr>
                          <wps:spPr bwMode="auto">
                            <a:xfrm>
                              <a:off x="115" y="2461"/>
                              <a:ext cx="145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FC548" w14:textId="6077570A" w:rsidR="00A73CC7" w:rsidRPr="00936DC0" w:rsidRDefault="00A73CC7">
                                <w:pPr>
                                  <w:rPr>
                                    <w:sz w:val="14"/>
                                    <w:szCs w:val="14"/>
                                    <w:lang w:val="es-ES"/>
                                  </w:rPr>
                                </w:pPr>
                                <w:r w:rsidRPr="00936DC0">
                                  <w:rPr>
                                    <w:rFonts w:cs="Calibri"/>
                                    <w:color w:val="333333"/>
                                    <w:sz w:val="14"/>
                                    <w:szCs w:val="14"/>
                                  </w:rPr>
                                  <w:t>Investment in asset funds</w:t>
                                </w:r>
                              </w:p>
                            </w:txbxContent>
                          </wps:txbx>
                          <wps:bodyPr rot="0" vert="horz" wrap="none" lIns="0" tIns="0" rIns="0" bIns="0" anchor="t" anchorCtr="0">
                            <a:spAutoFit/>
                          </wps:bodyPr>
                        </wps:wsp>
                        <wps:wsp>
                          <wps:cNvPr id="225" name="Rectangle 122"/>
                          <wps:cNvSpPr>
                            <a:spLocks noChangeArrowheads="1"/>
                          </wps:cNvSpPr>
                          <wps:spPr bwMode="auto">
                            <a:xfrm>
                              <a:off x="5496" y="2461"/>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8F454" w14:textId="4DE233C8" w:rsidR="00A73CC7" w:rsidRDefault="00A73CC7">
                                <w:r>
                                  <w:rPr>
                                    <w:rFonts w:cs="Calibri"/>
                                    <w:color w:val="333333"/>
                                    <w:sz w:val="12"/>
                                    <w:szCs w:val="12"/>
                                  </w:rPr>
                                  <w:t>46,996</w:t>
                                </w:r>
                              </w:p>
                            </w:txbxContent>
                          </wps:txbx>
                          <wps:bodyPr rot="0" vert="horz" wrap="none" lIns="0" tIns="0" rIns="0" bIns="0" anchor="t" anchorCtr="0">
                            <a:spAutoFit/>
                          </wps:bodyPr>
                        </wps:wsp>
                        <wps:wsp>
                          <wps:cNvPr id="226" name="Rectangle 123"/>
                          <wps:cNvSpPr>
                            <a:spLocks noChangeArrowheads="1"/>
                          </wps:cNvSpPr>
                          <wps:spPr bwMode="auto">
                            <a:xfrm>
                              <a:off x="4836"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3FFB9" w14:textId="30AB835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27" name="Rectangle 124"/>
                          <wps:cNvSpPr>
                            <a:spLocks noChangeArrowheads="1"/>
                          </wps:cNvSpPr>
                          <wps:spPr bwMode="auto">
                            <a:xfrm>
                              <a:off x="5481"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B3FED" w14:textId="687F9EA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28" name="Rectangle 125"/>
                          <wps:cNvSpPr>
                            <a:spLocks noChangeArrowheads="1"/>
                          </wps:cNvSpPr>
                          <wps:spPr bwMode="auto">
                            <a:xfrm>
                              <a:off x="7024" y="246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E8DB1" w14:textId="3AEB7455" w:rsidR="00A73CC7" w:rsidRDefault="00A73CC7">
                                <w:r>
                                  <w:rPr>
                                    <w:rFonts w:cs="Calibri"/>
                                    <w:color w:val="333333"/>
                                    <w:sz w:val="12"/>
                                    <w:szCs w:val="12"/>
                                  </w:rPr>
                                  <w:t>-</w:t>
                                </w:r>
                              </w:p>
                            </w:txbxContent>
                          </wps:txbx>
                          <wps:bodyPr rot="0" vert="horz" wrap="none" lIns="0" tIns="0" rIns="0" bIns="0" anchor="t" anchorCtr="0">
                            <a:spAutoFit/>
                          </wps:bodyPr>
                        </wps:wsp>
                        <wps:wsp>
                          <wps:cNvPr id="229" name="Rectangle 126"/>
                          <wps:cNvSpPr>
                            <a:spLocks noChangeArrowheads="1"/>
                          </wps:cNvSpPr>
                          <wps:spPr bwMode="auto">
                            <a:xfrm>
                              <a:off x="6064"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043D0" w14:textId="052BA9D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0" name="Rectangle 127"/>
                          <wps:cNvSpPr>
                            <a:spLocks noChangeArrowheads="1"/>
                          </wps:cNvSpPr>
                          <wps:spPr bwMode="auto">
                            <a:xfrm>
                              <a:off x="7016"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284C8" w14:textId="774E0EC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1" name="Rectangle 128"/>
                          <wps:cNvSpPr>
                            <a:spLocks noChangeArrowheads="1"/>
                          </wps:cNvSpPr>
                          <wps:spPr bwMode="auto">
                            <a:xfrm>
                              <a:off x="8229" y="246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175BF" w14:textId="4DF266B9" w:rsidR="00A73CC7" w:rsidRDefault="00A73CC7">
                                <w:r>
                                  <w:rPr>
                                    <w:rFonts w:cs="Calibri"/>
                                    <w:color w:val="333333"/>
                                    <w:sz w:val="12"/>
                                    <w:szCs w:val="12"/>
                                  </w:rPr>
                                  <w:t>-</w:t>
                                </w:r>
                              </w:p>
                            </w:txbxContent>
                          </wps:txbx>
                          <wps:bodyPr rot="0" vert="horz" wrap="none" lIns="0" tIns="0" rIns="0" bIns="0" anchor="t" anchorCtr="0">
                            <a:spAutoFit/>
                          </wps:bodyPr>
                        </wps:wsp>
                        <wps:wsp>
                          <wps:cNvPr id="232" name="Rectangle 129"/>
                          <wps:cNvSpPr>
                            <a:spLocks noChangeArrowheads="1"/>
                          </wps:cNvSpPr>
                          <wps:spPr bwMode="auto">
                            <a:xfrm>
                              <a:off x="7269"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B4403" w14:textId="4EBE8E2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3" name="Rectangle 130"/>
                          <wps:cNvSpPr>
                            <a:spLocks noChangeArrowheads="1"/>
                          </wps:cNvSpPr>
                          <wps:spPr bwMode="auto">
                            <a:xfrm>
                              <a:off x="8221"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8907F" w14:textId="7BBABBF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4" name="Rectangle 131"/>
                          <wps:cNvSpPr>
                            <a:spLocks noChangeArrowheads="1"/>
                          </wps:cNvSpPr>
                          <wps:spPr bwMode="auto">
                            <a:xfrm>
                              <a:off x="9480" y="246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265E6" w14:textId="7BC56107" w:rsidR="00A73CC7" w:rsidRDefault="00A73CC7">
                                <w:r>
                                  <w:rPr>
                                    <w:rFonts w:cs="Calibri"/>
                                    <w:color w:val="333333"/>
                                    <w:sz w:val="12"/>
                                    <w:szCs w:val="12"/>
                                  </w:rPr>
                                  <w:t>-</w:t>
                                </w:r>
                              </w:p>
                            </w:txbxContent>
                          </wps:txbx>
                          <wps:bodyPr rot="0" vert="horz" wrap="none" lIns="0" tIns="0" rIns="0" bIns="0" anchor="t" anchorCtr="0">
                            <a:spAutoFit/>
                          </wps:bodyPr>
                        </wps:wsp>
                        <wps:wsp>
                          <wps:cNvPr id="235" name="Rectangle 132"/>
                          <wps:cNvSpPr>
                            <a:spLocks noChangeArrowheads="1"/>
                          </wps:cNvSpPr>
                          <wps:spPr bwMode="auto">
                            <a:xfrm>
                              <a:off x="8521"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D85C1" w14:textId="1F2A7A5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6" name="Rectangle 133"/>
                          <wps:cNvSpPr>
                            <a:spLocks noChangeArrowheads="1"/>
                          </wps:cNvSpPr>
                          <wps:spPr bwMode="auto">
                            <a:xfrm>
                              <a:off x="9472"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E07E4" w14:textId="24041EF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7" name="Rectangle 134"/>
                          <wps:cNvSpPr>
                            <a:spLocks noChangeArrowheads="1"/>
                          </wps:cNvSpPr>
                          <wps:spPr bwMode="auto">
                            <a:xfrm>
                              <a:off x="10731" y="246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21720" w14:textId="6F195DD5" w:rsidR="00A73CC7" w:rsidRDefault="00A73CC7">
                                <w:r>
                                  <w:rPr>
                                    <w:rFonts w:cs="Calibri"/>
                                    <w:color w:val="333333"/>
                                    <w:sz w:val="12"/>
                                    <w:szCs w:val="12"/>
                                  </w:rPr>
                                  <w:t>-</w:t>
                                </w:r>
                              </w:p>
                            </w:txbxContent>
                          </wps:txbx>
                          <wps:bodyPr rot="0" vert="horz" wrap="none" lIns="0" tIns="0" rIns="0" bIns="0" anchor="t" anchorCtr="0">
                            <a:spAutoFit/>
                          </wps:bodyPr>
                        </wps:wsp>
                        <wps:wsp>
                          <wps:cNvPr id="238" name="Rectangle 135"/>
                          <wps:cNvSpPr>
                            <a:spLocks noChangeArrowheads="1"/>
                          </wps:cNvSpPr>
                          <wps:spPr bwMode="auto">
                            <a:xfrm>
                              <a:off x="9772"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2B8C3" w14:textId="09CD022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39" name="Rectangle 136"/>
                          <wps:cNvSpPr>
                            <a:spLocks noChangeArrowheads="1"/>
                          </wps:cNvSpPr>
                          <wps:spPr bwMode="auto">
                            <a:xfrm>
                              <a:off x="10724"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53983" w14:textId="05969D0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0" name="Rectangle 137"/>
                          <wps:cNvSpPr>
                            <a:spLocks noChangeArrowheads="1"/>
                          </wps:cNvSpPr>
                          <wps:spPr bwMode="auto">
                            <a:xfrm>
                              <a:off x="11699" y="2461"/>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7DC2A" w14:textId="118886E0" w:rsidR="00A73CC7" w:rsidRDefault="00A73CC7">
                                <w:r>
                                  <w:rPr>
                                    <w:rFonts w:cs="Calibri"/>
                                    <w:color w:val="333333"/>
                                    <w:sz w:val="12"/>
                                    <w:szCs w:val="12"/>
                                  </w:rPr>
                                  <w:t>46,996</w:t>
                                </w:r>
                              </w:p>
                            </w:txbxContent>
                          </wps:txbx>
                          <wps:bodyPr rot="0" vert="horz" wrap="none" lIns="0" tIns="0" rIns="0" bIns="0" anchor="t" anchorCtr="0">
                            <a:spAutoFit/>
                          </wps:bodyPr>
                        </wps:wsp>
                        <wps:wsp>
                          <wps:cNvPr id="241" name="Rectangle 138"/>
                          <wps:cNvSpPr>
                            <a:spLocks noChangeArrowheads="1"/>
                          </wps:cNvSpPr>
                          <wps:spPr bwMode="auto">
                            <a:xfrm>
                              <a:off x="11038"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E599F" w14:textId="1BAE41C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2" name="Rectangle 139"/>
                          <wps:cNvSpPr>
                            <a:spLocks noChangeArrowheads="1"/>
                          </wps:cNvSpPr>
                          <wps:spPr bwMode="auto">
                            <a:xfrm>
                              <a:off x="11683"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7382F" w14:textId="2C82101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3" name="Rectangle 140"/>
                          <wps:cNvSpPr>
                            <a:spLocks noChangeArrowheads="1"/>
                          </wps:cNvSpPr>
                          <wps:spPr bwMode="auto">
                            <a:xfrm>
                              <a:off x="12881" y="2461"/>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76298" w14:textId="4AB9BEB1" w:rsidR="00A73CC7" w:rsidRDefault="00A73CC7">
                                <w:r>
                                  <w:rPr>
                                    <w:rFonts w:cs="Calibri"/>
                                    <w:color w:val="333333"/>
                                    <w:sz w:val="12"/>
                                    <w:szCs w:val="12"/>
                                  </w:rPr>
                                  <w:t>46,740</w:t>
                                </w:r>
                              </w:p>
                            </w:txbxContent>
                          </wps:txbx>
                          <wps:bodyPr rot="0" vert="horz" wrap="none" lIns="0" tIns="0" rIns="0" bIns="0" anchor="t" anchorCtr="0">
                            <a:spAutoFit/>
                          </wps:bodyPr>
                        </wps:wsp>
                        <wps:wsp>
                          <wps:cNvPr id="244" name="Rectangle 141"/>
                          <wps:cNvSpPr>
                            <a:spLocks noChangeArrowheads="1"/>
                          </wps:cNvSpPr>
                          <wps:spPr bwMode="auto">
                            <a:xfrm>
                              <a:off x="12221"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3252" w14:textId="3CAE22B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5" name="Rectangle 142"/>
                          <wps:cNvSpPr>
                            <a:spLocks noChangeArrowheads="1"/>
                          </wps:cNvSpPr>
                          <wps:spPr bwMode="auto">
                            <a:xfrm>
                              <a:off x="12865" y="246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A9A53" w14:textId="072F9BF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6" name="Rectangle 143"/>
                          <wps:cNvSpPr>
                            <a:spLocks noChangeArrowheads="1"/>
                          </wps:cNvSpPr>
                          <wps:spPr bwMode="auto">
                            <a:xfrm>
                              <a:off x="23" y="2627"/>
                              <a:ext cx="600"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A76C9" w14:textId="01E06D19" w:rsidR="00A73CC7" w:rsidRDefault="00A73CC7">
                                <w:r>
                                  <w:rPr>
                                    <w:rFonts w:cs="Calibri"/>
                                    <w:b/>
                                    <w:bCs/>
                                    <w:color w:val="333333"/>
                                    <w:sz w:val="12"/>
                                    <w:szCs w:val="12"/>
                                  </w:rPr>
                                  <w:t xml:space="preserve">Total Assets </w:t>
                                </w:r>
                              </w:p>
                            </w:txbxContent>
                          </wps:txbx>
                          <wps:bodyPr rot="0" vert="horz" wrap="none" lIns="0" tIns="0" rIns="0" bIns="0" anchor="t" anchorCtr="0">
                            <a:spAutoFit/>
                          </wps:bodyPr>
                        </wps:wsp>
                        <wps:wsp>
                          <wps:cNvPr id="247" name="Rectangle 144"/>
                          <wps:cNvSpPr>
                            <a:spLocks noChangeArrowheads="1"/>
                          </wps:cNvSpPr>
                          <wps:spPr bwMode="auto">
                            <a:xfrm>
                              <a:off x="5496" y="2627"/>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C07A6" w14:textId="1D272EE6" w:rsidR="00A73CC7" w:rsidRDefault="00A73CC7">
                                <w:r>
                                  <w:rPr>
                                    <w:rFonts w:cs="Calibri"/>
                                    <w:color w:val="333333"/>
                                    <w:sz w:val="12"/>
                                    <w:szCs w:val="12"/>
                                  </w:rPr>
                                  <w:t>55,635</w:t>
                                </w:r>
                              </w:p>
                            </w:txbxContent>
                          </wps:txbx>
                          <wps:bodyPr rot="0" vert="horz" wrap="none" lIns="0" tIns="0" rIns="0" bIns="0" anchor="t" anchorCtr="0">
                            <a:spAutoFit/>
                          </wps:bodyPr>
                        </wps:wsp>
                        <wps:wsp>
                          <wps:cNvPr id="248" name="Rectangle 145"/>
                          <wps:cNvSpPr>
                            <a:spLocks noChangeArrowheads="1"/>
                          </wps:cNvSpPr>
                          <wps:spPr bwMode="auto">
                            <a:xfrm>
                              <a:off x="4836"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5CF33" w14:textId="42040AA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49" name="Rectangle 146"/>
                          <wps:cNvSpPr>
                            <a:spLocks noChangeArrowheads="1"/>
                          </wps:cNvSpPr>
                          <wps:spPr bwMode="auto">
                            <a:xfrm>
                              <a:off x="5481"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45D2F" w14:textId="43E5446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50" name="Rectangle 147"/>
                          <wps:cNvSpPr>
                            <a:spLocks noChangeArrowheads="1"/>
                          </wps:cNvSpPr>
                          <wps:spPr bwMode="auto">
                            <a:xfrm>
                              <a:off x="6786" y="262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A5037" w14:textId="2E02AEA6" w:rsidR="00A73CC7" w:rsidRDefault="00A73CC7">
                                <w:r>
                                  <w:rPr>
                                    <w:rFonts w:cs="Calibri"/>
                                    <w:color w:val="333333"/>
                                    <w:sz w:val="12"/>
                                    <w:szCs w:val="12"/>
                                  </w:rPr>
                                  <w:t>6,204</w:t>
                                </w:r>
                              </w:p>
                            </w:txbxContent>
                          </wps:txbx>
                          <wps:bodyPr rot="0" vert="horz" wrap="none" lIns="0" tIns="0" rIns="0" bIns="0" anchor="t" anchorCtr="0">
                            <a:spAutoFit/>
                          </wps:bodyPr>
                        </wps:wsp>
                        <wps:wsp>
                          <wps:cNvPr id="251" name="Rectangle 148"/>
                          <wps:cNvSpPr>
                            <a:spLocks noChangeArrowheads="1"/>
                          </wps:cNvSpPr>
                          <wps:spPr bwMode="auto">
                            <a:xfrm>
                              <a:off x="6064"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F6350" w14:textId="534C8D2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52" name="Rectangle 149"/>
                          <wps:cNvSpPr>
                            <a:spLocks noChangeArrowheads="1"/>
                          </wps:cNvSpPr>
                          <wps:spPr bwMode="auto">
                            <a:xfrm>
                              <a:off x="6770"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A7E34" w14:textId="2E69529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53" name="Rectangle 150"/>
                          <wps:cNvSpPr>
                            <a:spLocks noChangeArrowheads="1"/>
                          </wps:cNvSpPr>
                          <wps:spPr bwMode="auto">
                            <a:xfrm>
                              <a:off x="7930" y="2627"/>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21128" w14:textId="0AA99CF9" w:rsidR="00A73CC7" w:rsidRDefault="00A73CC7">
                                <w:r>
                                  <w:rPr>
                                    <w:rFonts w:cs="Calibri"/>
                                    <w:color w:val="333333"/>
                                    <w:sz w:val="12"/>
                                    <w:szCs w:val="12"/>
                                  </w:rPr>
                                  <w:t>58,463</w:t>
                                </w:r>
                              </w:p>
                            </w:txbxContent>
                          </wps:txbx>
                          <wps:bodyPr rot="0" vert="horz" wrap="none" lIns="0" tIns="0" rIns="0" bIns="0" anchor="t" anchorCtr="0">
                            <a:spAutoFit/>
                          </wps:bodyPr>
                        </wps:wsp>
                        <wps:wsp>
                          <wps:cNvPr id="254" name="Rectangle 151"/>
                          <wps:cNvSpPr>
                            <a:spLocks noChangeArrowheads="1"/>
                          </wps:cNvSpPr>
                          <wps:spPr bwMode="auto">
                            <a:xfrm>
                              <a:off x="7269"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6C7E4" w14:textId="6C2EA65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55" name="Rectangle 152"/>
                          <wps:cNvSpPr>
                            <a:spLocks noChangeArrowheads="1"/>
                          </wps:cNvSpPr>
                          <wps:spPr bwMode="auto">
                            <a:xfrm>
                              <a:off x="7914"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D0F7C" w14:textId="5FF64C4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0" name="Rectangle 153"/>
                          <wps:cNvSpPr>
                            <a:spLocks noChangeArrowheads="1"/>
                          </wps:cNvSpPr>
                          <wps:spPr bwMode="auto">
                            <a:xfrm>
                              <a:off x="9181" y="2627"/>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3334B" w14:textId="4D6D6BC9" w:rsidR="00A73CC7" w:rsidRDefault="00A73CC7">
                                <w:r>
                                  <w:rPr>
                                    <w:rFonts w:cs="Calibri"/>
                                    <w:color w:val="333333"/>
                                    <w:sz w:val="12"/>
                                    <w:szCs w:val="12"/>
                                  </w:rPr>
                                  <w:t>14,974</w:t>
                                </w:r>
                              </w:p>
                            </w:txbxContent>
                          </wps:txbx>
                          <wps:bodyPr rot="0" vert="horz" wrap="none" lIns="0" tIns="0" rIns="0" bIns="0" anchor="t" anchorCtr="0">
                            <a:spAutoFit/>
                          </wps:bodyPr>
                        </wps:wsp>
                        <wps:wsp>
                          <wps:cNvPr id="281" name="Rectangle 154"/>
                          <wps:cNvSpPr>
                            <a:spLocks noChangeArrowheads="1"/>
                          </wps:cNvSpPr>
                          <wps:spPr bwMode="auto">
                            <a:xfrm>
                              <a:off x="8521"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27069" w14:textId="624C6EB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2" name="Rectangle 155"/>
                          <wps:cNvSpPr>
                            <a:spLocks noChangeArrowheads="1"/>
                          </wps:cNvSpPr>
                          <wps:spPr bwMode="auto">
                            <a:xfrm>
                              <a:off x="9165"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360EA" w14:textId="3DADD1E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3" name="Rectangle 156"/>
                          <wps:cNvSpPr>
                            <a:spLocks noChangeArrowheads="1"/>
                          </wps:cNvSpPr>
                          <wps:spPr bwMode="auto">
                            <a:xfrm>
                              <a:off x="10455" y="2627"/>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BA682" w14:textId="24B45A74" w:rsidR="00A73CC7" w:rsidRDefault="00A73CC7">
                                <w:r>
                                  <w:rPr>
                                    <w:rFonts w:cs="Calibri"/>
                                    <w:color w:val="333333"/>
                                    <w:sz w:val="12"/>
                                    <w:szCs w:val="12"/>
                                  </w:rPr>
                                  <w:t>(6,829)</w:t>
                                </w:r>
                              </w:p>
                            </w:txbxContent>
                          </wps:txbx>
                          <wps:bodyPr rot="0" vert="horz" wrap="none" lIns="0" tIns="0" rIns="0" bIns="0" anchor="t" anchorCtr="0">
                            <a:spAutoFit/>
                          </wps:bodyPr>
                        </wps:wsp>
                        <wps:wsp>
                          <wps:cNvPr id="284" name="Rectangle 157"/>
                          <wps:cNvSpPr>
                            <a:spLocks noChangeArrowheads="1"/>
                          </wps:cNvSpPr>
                          <wps:spPr bwMode="auto">
                            <a:xfrm>
                              <a:off x="9772"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3FE13" w14:textId="361D227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5" name="Rectangle 158"/>
                          <wps:cNvSpPr>
                            <a:spLocks noChangeArrowheads="1"/>
                          </wps:cNvSpPr>
                          <wps:spPr bwMode="auto">
                            <a:xfrm>
                              <a:off x="10447"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F6E5F" w14:textId="4489030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6" name="Rectangle 159"/>
                          <wps:cNvSpPr>
                            <a:spLocks noChangeArrowheads="1"/>
                          </wps:cNvSpPr>
                          <wps:spPr bwMode="auto">
                            <a:xfrm>
                              <a:off x="11637" y="2627"/>
                              <a:ext cx="39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68492" w14:textId="1FFAC1BA" w:rsidR="00A73CC7" w:rsidRDefault="00A73CC7">
                                <w:r>
                                  <w:rPr>
                                    <w:rFonts w:cs="Calibri"/>
                                    <w:color w:val="333333"/>
                                    <w:sz w:val="12"/>
                                    <w:szCs w:val="12"/>
                                  </w:rPr>
                                  <w:t>128,447</w:t>
                                </w:r>
                              </w:p>
                            </w:txbxContent>
                          </wps:txbx>
                          <wps:bodyPr rot="0" vert="horz" wrap="none" lIns="0" tIns="0" rIns="0" bIns="0" anchor="t" anchorCtr="0">
                            <a:spAutoFit/>
                          </wps:bodyPr>
                        </wps:wsp>
                        <wps:wsp>
                          <wps:cNvPr id="287" name="Rectangle 160"/>
                          <wps:cNvSpPr>
                            <a:spLocks noChangeArrowheads="1"/>
                          </wps:cNvSpPr>
                          <wps:spPr bwMode="auto">
                            <a:xfrm>
                              <a:off x="11038"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E0AA6" w14:textId="14966C0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8" name="Rectangle 161"/>
                          <wps:cNvSpPr>
                            <a:spLocks noChangeArrowheads="1"/>
                          </wps:cNvSpPr>
                          <wps:spPr bwMode="auto">
                            <a:xfrm>
                              <a:off x="11622"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7DD4F" w14:textId="639D489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89" name="Rectangle 162"/>
                          <wps:cNvSpPr>
                            <a:spLocks noChangeArrowheads="1"/>
                          </wps:cNvSpPr>
                          <wps:spPr bwMode="auto">
                            <a:xfrm>
                              <a:off x="12819" y="2627"/>
                              <a:ext cx="39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03767" w14:textId="4A8097C9" w:rsidR="00A73CC7" w:rsidRDefault="00A73CC7">
                                <w:r>
                                  <w:rPr>
                                    <w:rFonts w:cs="Calibri"/>
                                    <w:color w:val="333333"/>
                                    <w:sz w:val="12"/>
                                    <w:szCs w:val="12"/>
                                  </w:rPr>
                                  <w:t>148,091</w:t>
                                </w:r>
                              </w:p>
                            </w:txbxContent>
                          </wps:txbx>
                          <wps:bodyPr rot="0" vert="horz" wrap="none" lIns="0" tIns="0" rIns="0" bIns="0" anchor="t" anchorCtr="0">
                            <a:spAutoFit/>
                          </wps:bodyPr>
                        </wps:wsp>
                        <wps:wsp>
                          <wps:cNvPr id="290" name="Rectangle 163"/>
                          <wps:cNvSpPr>
                            <a:spLocks noChangeArrowheads="1"/>
                          </wps:cNvSpPr>
                          <wps:spPr bwMode="auto">
                            <a:xfrm>
                              <a:off x="12221"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B7C08" w14:textId="5E7EF6C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91" name="Rectangle 164"/>
                          <wps:cNvSpPr>
                            <a:spLocks noChangeArrowheads="1"/>
                          </wps:cNvSpPr>
                          <wps:spPr bwMode="auto">
                            <a:xfrm>
                              <a:off x="12804" y="262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02126" w14:textId="525B678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92" name="Rectangle 165"/>
                          <wps:cNvSpPr>
                            <a:spLocks noChangeArrowheads="1"/>
                          </wps:cNvSpPr>
                          <wps:spPr bwMode="auto">
                            <a:xfrm>
                              <a:off x="23" y="3143"/>
                              <a:ext cx="16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73E8B" w14:textId="30F4C3F9" w:rsidR="00A73CC7" w:rsidRPr="00936DC0" w:rsidRDefault="00A73CC7">
                                <w:pPr>
                                  <w:rPr>
                                    <w:sz w:val="14"/>
                                    <w:szCs w:val="14"/>
                                  </w:rPr>
                                </w:pPr>
                                <w:r w:rsidRPr="00936DC0">
                                  <w:rPr>
                                    <w:rFonts w:cs="Calibri"/>
                                    <w:b/>
                                    <w:bCs/>
                                    <w:color w:val="333333"/>
                                    <w:sz w:val="14"/>
                                    <w:szCs w:val="14"/>
                                  </w:rPr>
                                  <w:t>Liabilities and fund balances</w:t>
                                </w:r>
                              </w:p>
                            </w:txbxContent>
                          </wps:txbx>
                          <wps:bodyPr rot="0" vert="horz" wrap="none" lIns="0" tIns="0" rIns="0" bIns="0" anchor="t" anchorCtr="0">
                            <a:spAutoFit/>
                          </wps:bodyPr>
                        </wps:wsp>
                        <wps:wsp>
                          <wps:cNvPr id="293" name="Rectangle 166"/>
                          <wps:cNvSpPr>
                            <a:spLocks noChangeArrowheads="1"/>
                          </wps:cNvSpPr>
                          <wps:spPr bwMode="auto">
                            <a:xfrm>
                              <a:off x="115" y="3310"/>
                              <a:ext cx="139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4BCEF" w14:textId="1B17E0EC" w:rsidR="00A73CC7" w:rsidRPr="00936DC0" w:rsidRDefault="00A73CC7">
                                <w:pPr>
                                  <w:rPr>
                                    <w:sz w:val="14"/>
                                    <w:szCs w:val="14"/>
                                  </w:rPr>
                                </w:pPr>
                                <w:r w:rsidRPr="00936DC0">
                                  <w:rPr>
                                    <w:rFonts w:cs="Calibri"/>
                                    <w:color w:val="333333"/>
                                    <w:sz w:val="14"/>
                                    <w:szCs w:val="14"/>
                                  </w:rPr>
                                  <w:t>Unliquidated obligations</w:t>
                                </w:r>
                              </w:p>
                            </w:txbxContent>
                          </wps:txbx>
                          <wps:bodyPr rot="0" vert="horz" wrap="none" lIns="0" tIns="0" rIns="0" bIns="0" anchor="t" anchorCtr="0">
                            <a:spAutoFit/>
                          </wps:bodyPr>
                        </wps:wsp>
                        <wps:wsp>
                          <wps:cNvPr id="294" name="Rectangle 167"/>
                          <wps:cNvSpPr>
                            <a:spLocks noChangeArrowheads="1"/>
                          </wps:cNvSpPr>
                          <wps:spPr bwMode="auto">
                            <a:xfrm>
                              <a:off x="5558" y="3310"/>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990907" w14:textId="6DF4B10F" w:rsidR="00A73CC7" w:rsidRDefault="00A73CC7">
                                <w:r>
                                  <w:rPr>
                                    <w:rFonts w:cs="Calibri"/>
                                    <w:color w:val="333333"/>
                                    <w:sz w:val="12"/>
                                    <w:szCs w:val="12"/>
                                  </w:rPr>
                                  <w:t>2,068</w:t>
                                </w:r>
                              </w:p>
                            </w:txbxContent>
                          </wps:txbx>
                          <wps:bodyPr rot="0" vert="horz" wrap="none" lIns="0" tIns="0" rIns="0" bIns="0" anchor="t" anchorCtr="0">
                            <a:spAutoFit/>
                          </wps:bodyPr>
                        </wps:wsp>
                        <wps:wsp>
                          <wps:cNvPr id="295" name="Rectangle 168"/>
                          <wps:cNvSpPr>
                            <a:spLocks noChangeArrowheads="1"/>
                          </wps:cNvSpPr>
                          <wps:spPr bwMode="auto">
                            <a:xfrm>
                              <a:off x="4836"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DCE7" w14:textId="714BAA8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96" name="Rectangle 169"/>
                          <wps:cNvSpPr>
                            <a:spLocks noChangeArrowheads="1"/>
                          </wps:cNvSpPr>
                          <wps:spPr bwMode="auto">
                            <a:xfrm>
                              <a:off x="5542"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AB2F9" w14:textId="5A43B47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97" name="Rectangle 170"/>
                          <wps:cNvSpPr>
                            <a:spLocks noChangeArrowheads="1"/>
                          </wps:cNvSpPr>
                          <wps:spPr bwMode="auto">
                            <a:xfrm>
                              <a:off x="6878" y="3310"/>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D2BEE" w14:textId="169F312F" w:rsidR="00A73CC7" w:rsidRDefault="00A73CC7">
                                <w:r>
                                  <w:rPr>
                                    <w:rFonts w:cs="Calibri"/>
                                    <w:color w:val="333333"/>
                                    <w:sz w:val="12"/>
                                    <w:szCs w:val="12"/>
                                  </w:rPr>
                                  <w:t>499</w:t>
                                </w:r>
                              </w:p>
                            </w:txbxContent>
                          </wps:txbx>
                          <wps:bodyPr rot="0" vert="horz" wrap="none" lIns="0" tIns="0" rIns="0" bIns="0" anchor="t" anchorCtr="0">
                            <a:spAutoFit/>
                          </wps:bodyPr>
                        </wps:wsp>
                        <wps:wsp>
                          <wps:cNvPr id="298" name="Rectangle 171"/>
                          <wps:cNvSpPr>
                            <a:spLocks noChangeArrowheads="1"/>
                          </wps:cNvSpPr>
                          <wps:spPr bwMode="auto">
                            <a:xfrm>
                              <a:off x="6064"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4417E" w14:textId="5C19778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299" name="Rectangle 172"/>
                          <wps:cNvSpPr>
                            <a:spLocks noChangeArrowheads="1"/>
                          </wps:cNvSpPr>
                          <wps:spPr bwMode="auto">
                            <a:xfrm>
                              <a:off x="6863"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896FC" w14:textId="1A5657C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0" name="Rectangle 173"/>
                          <wps:cNvSpPr>
                            <a:spLocks noChangeArrowheads="1"/>
                          </wps:cNvSpPr>
                          <wps:spPr bwMode="auto">
                            <a:xfrm>
                              <a:off x="7930" y="3310"/>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18983" w14:textId="42B578A3" w:rsidR="00A73CC7" w:rsidRDefault="00A73CC7">
                                <w:r>
                                  <w:rPr>
                                    <w:rFonts w:cs="Calibri"/>
                                    <w:color w:val="333333"/>
                                    <w:sz w:val="12"/>
                                    <w:szCs w:val="12"/>
                                  </w:rPr>
                                  <w:t>12,546</w:t>
                                </w:r>
                              </w:p>
                            </w:txbxContent>
                          </wps:txbx>
                          <wps:bodyPr rot="0" vert="horz" wrap="none" lIns="0" tIns="0" rIns="0" bIns="0" anchor="t" anchorCtr="0">
                            <a:spAutoFit/>
                          </wps:bodyPr>
                        </wps:wsp>
                        <wps:wsp>
                          <wps:cNvPr id="301" name="Rectangle 174"/>
                          <wps:cNvSpPr>
                            <a:spLocks noChangeArrowheads="1"/>
                          </wps:cNvSpPr>
                          <wps:spPr bwMode="auto">
                            <a:xfrm>
                              <a:off x="7269"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0EDF8" w14:textId="4627DB8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2" name="Rectangle 175"/>
                          <wps:cNvSpPr>
                            <a:spLocks noChangeArrowheads="1"/>
                          </wps:cNvSpPr>
                          <wps:spPr bwMode="auto">
                            <a:xfrm>
                              <a:off x="7914"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F8BD9" w14:textId="794A0E3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3" name="Rectangle 176"/>
                          <wps:cNvSpPr>
                            <a:spLocks noChangeArrowheads="1"/>
                          </wps:cNvSpPr>
                          <wps:spPr bwMode="auto">
                            <a:xfrm>
                              <a:off x="9242" y="3310"/>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78FA0" w14:textId="50474086" w:rsidR="00A73CC7" w:rsidRDefault="00A73CC7">
                                <w:r>
                                  <w:rPr>
                                    <w:rFonts w:cs="Calibri"/>
                                    <w:color w:val="333333"/>
                                    <w:sz w:val="12"/>
                                    <w:szCs w:val="12"/>
                                  </w:rPr>
                                  <w:t>6,778</w:t>
                                </w:r>
                              </w:p>
                            </w:txbxContent>
                          </wps:txbx>
                          <wps:bodyPr rot="0" vert="horz" wrap="none" lIns="0" tIns="0" rIns="0" bIns="0" anchor="t" anchorCtr="0">
                            <a:spAutoFit/>
                          </wps:bodyPr>
                        </wps:wsp>
                        <wps:wsp>
                          <wps:cNvPr id="304" name="Rectangle 177"/>
                          <wps:cNvSpPr>
                            <a:spLocks noChangeArrowheads="1"/>
                          </wps:cNvSpPr>
                          <wps:spPr bwMode="auto">
                            <a:xfrm>
                              <a:off x="8521"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F04A0" w14:textId="1AFB782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5" name="Rectangle 178"/>
                          <wps:cNvSpPr>
                            <a:spLocks noChangeArrowheads="1"/>
                          </wps:cNvSpPr>
                          <wps:spPr bwMode="auto">
                            <a:xfrm>
                              <a:off x="9227"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84D8E" w14:textId="7EFBE97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6" name="Rectangle 179"/>
                          <wps:cNvSpPr>
                            <a:spLocks noChangeArrowheads="1"/>
                          </wps:cNvSpPr>
                          <wps:spPr bwMode="auto">
                            <a:xfrm>
                              <a:off x="10731" y="3310"/>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0EF25" w14:textId="7322EA32" w:rsidR="00A73CC7" w:rsidRDefault="00A73CC7">
                                <w:r>
                                  <w:rPr>
                                    <w:rFonts w:cs="Calibri"/>
                                    <w:color w:val="333333"/>
                                    <w:sz w:val="12"/>
                                    <w:szCs w:val="12"/>
                                  </w:rPr>
                                  <w:t>-</w:t>
                                </w:r>
                              </w:p>
                            </w:txbxContent>
                          </wps:txbx>
                          <wps:bodyPr rot="0" vert="horz" wrap="none" lIns="0" tIns="0" rIns="0" bIns="0" anchor="t" anchorCtr="0">
                            <a:spAutoFit/>
                          </wps:bodyPr>
                        </wps:wsp>
                        <wps:wsp>
                          <wps:cNvPr id="307" name="Rectangle 180"/>
                          <wps:cNvSpPr>
                            <a:spLocks noChangeArrowheads="1"/>
                          </wps:cNvSpPr>
                          <wps:spPr bwMode="auto">
                            <a:xfrm>
                              <a:off x="9772"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67211" w14:textId="670C68F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8" name="Rectangle 181"/>
                          <wps:cNvSpPr>
                            <a:spLocks noChangeArrowheads="1"/>
                          </wps:cNvSpPr>
                          <wps:spPr bwMode="auto">
                            <a:xfrm>
                              <a:off x="10724"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71AD3" w14:textId="7C397CB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09" name="Rectangle 182"/>
                          <wps:cNvSpPr>
                            <a:spLocks noChangeArrowheads="1"/>
                          </wps:cNvSpPr>
                          <wps:spPr bwMode="auto">
                            <a:xfrm>
                              <a:off x="11699" y="3310"/>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F1CB4" w14:textId="6FC27A47" w:rsidR="00A73CC7" w:rsidRDefault="00A73CC7">
                                <w:r>
                                  <w:rPr>
                                    <w:rFonts w:cs="Calibri"/>
                                    <w:color w:val="333333"/>
                                    <w:sz w:val="12"/>
                                    <w:szCs w:val="12"/>
                                  </w:rPr>
                                  <w:t>21,891</w:t>
                                </w:r>
                              </w:p>
                            </w:txbxContent>
                          </wps:txbx>
                          <wps:bodyPr rot="0" vert="horz" wrap="none" lIns="0" tIns="0" rIns="0" bIns="0" anchor="t" anchorCtr="0">
                            <a:spAutoFit/>
                          </wps:bodyPr>
                        </wps:wsp>
                        <wps:wsp>
                          <wps:cNvPr id="310" name="Rectangle 183"/>
                          <wps:cNvSpPr>
                            <a:spLocks noChangeArrowheads="1"/>
                          </wps:cNvSpPr>
                          <wps:spPr bwMode="auto">
                            <a:xfrm>
                              <a:off x="11038"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7CC59" w14:textId="3CCB3CA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1" name="Rectangle 184"/>
                          <wps:cNvSpPr>
                            <a:spLocks noChangeArrowheads="1"/>
                          </wps:cNvSpPr>
                          <wps:spPr bwMode="auto">
                            <a:xfrm>
                              <a:off x="11683"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C6DEF" w14:textId="10E67D4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2" name="Rectangle 185"/>
                          <wps:cNvSpPr>
                            <a:spLocks noChangeArrowheads="1"/>
                          </wps:cNvSpPr>
                          <wps:spPr bwMode="auto">
                            <a:xfrm>
                              <a:off x="12881" y="3310"/>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A976" w14:textId="64B89B82" w:rsidR="00A73CC7" w:rsidRDefault="00A73CC7">
                                <w:r>
                                  <w:rPr>
                                    <w:rFonts w:cs="Calibri"/>
                                    <w:color w:val="333333"/>
                                    <w:sz w:val="12"/>
                                    <w:szCs w:val="12"/>
                                  </w:rPr>
                                  <w:t>24,286</w:t>
                                </w:r>
                              </w:p>
                            </w:txbxContent>
                          </wps:txbx>
                          <wps:bodyPr rot="0" vert="horz" wrap="none" lIns="0" tIns="0" rIns="0" bIns="0" anchor="t" anchorCtr="0">
                            <a:spAutoFit/>
                          </wps:bodyPr>
                        </wps:wsp>
                        <wps:wsp>
                          <wps:cNvPr id="313" name="Rectangle 186"/>
                          <wps:cNvSpPr>
                            <a:spLocks noChangeArrowheads="1"/>
                          </wps:cNvSpPr>
                          <wps:spPr bwMode="auto">
                            <a:xfrm>
                              <a:off x="12221"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6622B" w14:textId="2949B40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4" name="Rectangle 187"/>
                          <wps:cNvSpPr>
                            <a:spLocks noChangeArrowheads="1"/>
                          </wps:cNvSpPr>
                          <wps:spPr bwMode="auto">
                            <a:xfrm>
                              <a:off x="12865" y="3310"/>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D9C35" w14:textId="0499EEA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5" name="Rectangle 188"/>
                          <wps:cNvSpPr>
                            <a:spLocks noChangeArrowheads="1"/>
                          </wps:cNvSpPr>
                          <wps:spPr bwMode="auto">
                            <a:xfrm>
                              <a:off x="115" y="3477"/>
                              <a:ext cx="198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2A59E" w14:textId="7A501ADB" w:rsidR="00A73CC7" w:rsidRPr="00936DC0" w:rsidRDefault="00A73CC7">
                                <w:pPr>
                                  <w:rPr>
                                    <w:sz w:val="14"/>
                                    <w:szCs w:val="14"/>
                                  </w:rPr>
                                </w:pPr>
                                <w:r w:rsidRPr="00936DC0">
                                  <w:rPr>
                                    <w:rFonts w:cs="Calibri"/>
                                    <w:color w:val="333333"/>
                                    <w:sz w:val="14"/>
                                    <w:szCs w:val="14"/>
                                  </w:rPr>
                                  <w:t>Advance quota collections/pledges</w:t>
                                </w:r>
                              </w:p>
                            </w:txbxContent>
                          </wps:txbx>
                          <wps:bodyPr rot="0" vert="horz" wrap="none" lIns="0" tIns="0" rIns="0" bIns="0" anchor="t" anchorCtr="0">
                            <a:spAutoFit/>
                          </wps:bodyPr>
                        </wps:wsp>
                        <wps:wsp>
                          <wps:cNvPr id="316" name="Rectangle 189"/>
                          <wps:cNvSpPr>
                            <a:spLocks noChangeArrowheads="1"/>
                          </wps:cNvSpPr>
                          <wps:spPr bwMode="auto">
                            <a:xfrm>
                              <a:off x="5711" y="3477"/>
                              <a:ext cx="12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6D390" w14:textId="7C4AB25D" w:rsidR="00A73CC7" w:rsidRDefault="00A73CC7">
                                <w:r>
                                  <w:rPr>
                                    <w:rFonts w:cs="Calibri"/>
                                    <w:color w:val="333333"/>
                                    <w:sz w:val="12"/>
                                    <w:szCs w:val="12"/>
                                  </w:rPr>
                                  <w:t>51</w:t>
                                </w:r>
                              </w:p>
                            </w:txbxContent>
                          </wps:txbx>
                          <wps:bodyPr rot="0" vert="horz" wrap="none" lIns="0" tIns="0" rIns="0" bIns="0" anchor="t" anchorCtr="0">
                            <a:spAutoFit/>
                          </wps:bodyPr>
                        </wps:wsp>
                        <wps:wsp>
                          <wps:cNvPr id="317" name="Rectangle 190"/>
                          <wps:cNvSpPr>
                            <a:spLocks noChangeArrowheads="1"/>
                          </wps:cNvSpPr>
                          <wps:spPr bwMode="auto">
                            <a:xfrm>
                              <a:off x="4836"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5D4CE" w14:textId="525962B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8" name="Rectangle 191"/>
                          <wps:cNvSpPr>
                            <a:spLocks noChangeArrowheads="1"/>
                          </wps:cNvSpPr>
                          <wps:spPr bwMode="auto">
                            <a:xfrm>
                              <a:off x="5696"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DCF81" w14:textId="386F938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19" name="Rectangle 192"/>
                          <wps:cNvSpPr>
                            <a:spLocks noChangeArrowheads="1"/>
                          </wps:cNvSpPr>
                          <wps:spPr bwMode="auto">
                            <a:xfrm>
                              <a:off x="7024" y="347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D7F75" w14:textId="6F5D1A53" w:rsidR="00A73CC7" w:rsidRDefault="00A73CC7">
                                <w:r>
                                  <w:rPr>
                                    <w:rFonts w:cs="Calibri"/>
                                    <w:color w:val="333333"/>
                                    <w:sz w:val="12"/>
                                    <w:szCs w:val="12"/>
                                  </w:rPr>
                                  <w:t>-</w:t>
                                </w:r>
                              </w:p>
                            </w:txbxContent>
                          </wps:txbx>
                          <wps:bodyPr rot="0" vert="horz" wrap="none" lIns="0" tIns="0" rIns="0" bIns="0" anchor="t" anchorCtr="0">
                            <a:spAutoFit/>
                          </wps:bodyPr>
                        </wps:wsp>
                        <wps:wsp>
                          <wps:cNvPr id="320" name="Rectangle 193"/>
                          <wps:cNvSpPr>
                            <a:spLocks noChangeArrowheads="1"/>
                          </wps:cNvSpPr>
                          <wps:spPr bwMode="auto">
                            <a:xfrm>
                              <a:off x="6064"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6AD7A" w14:textId="2F12440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1" name="Rectangle 194"/>
                          <wps:cNvSpPr>
                            <a:spLocks noChangeArrowheads="1"/>
                          </wps:cNvSpPr>
                          <wps:spPr bwMode="auto">
                            <a:xfrm>
                              <a:off x="7016"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1127E" w14:textId="4EF977B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2" name="Rectangle 195"/>
                          <wps:cNvSpPr>
                            <a:spLocks noChangeArrowheads="1"/>
                          </wps:cNvSpPr>
                          <wps:spPr bwMode="auto">
                            <a:xfrm>
                              <a:off x="8229" y="347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FA6E7" w14:textId="4AEAA31F" w:rsidR="00A73CC7" w:rsidRDefault="00A73CC7">
                                <w:r>
                                  <w:rPr>
                                    <w:rFonts w:cs="Calibri"/>
                                    <w:color w:val="333333"/>
                                    <w:sz w:val="12"/>
                                    <w:szCs w:val="12"/>
                                  </w:rPr>
                                  <w:t>-</w:t>
                                </w:r>
                              </w:p>
                            </w:txbxContent>
                          </wps:txbx>
                          <wps:bodyPr rot="0" vert="horz" wrap="none" lIns="0" tIns="0" rIns="0" bIns="0" anchor="t" anchorCtr="0">
                            <a:spAutoFit/>
                          </wps:bodyPr>
                        </wps:wsp>
                        <wps:wsp>
                          <wps:cNvPr id="323" name="Rectangle 196"/>
                          <wps:cNvSpPr>
                            <a:spLocks noChangeArrowheads="1"/>
                          </wps:cNvSpPr>
                          <wps:spPr bwMode="auto">
                            <a:xfrm>
                              <a:off x="7269"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93F11" w14:textId="683EAD2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4" name="Rectangle 197"/>
                          <wps:cNvSpPr>
                            <a:spLocks noChangeArrowheads="1"/>
                          </wps:cNvSpPr>
                          <wps:spPr bwMode="auto">
                            <a:xfrm>
                              <a:off x="8221"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8F534" w14:textId="3F5FDB1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5" name="Rectangle 198"/>
                          <wps:cNvSpPr>
                            <a:spLocks noChangeArrowheads="1"/>
                          </wps:cNvSpPr>
                          <wps:spPr bwMode="auto">
                            <a:xfrm>
                              <a:off x="9480" y="347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72004A" w14:textId="560F7F21" w:rsidR="00A73CC7" w:rsidRDefault="00A73CC7">
                                <w:r>
                                  <w:rPr>
                                    <w:rFonts w:cs="Calibri"/>
                                    <w:color w:val="333333"/>
                                    <w:sz w:val="12"/>
                                    <w:szCs w:val="12"/>
                                  </w:rPr>
                                  <w:t>-</w:t>
                                </w:r>
                              </w:p>
                            </w:txbxContent>
                          </wps:txbx>
                          <wps:bodyPr rot="0" vert="horz" wrap="none" lIns="0" tIns="0" rIns="0" bIns="0" anchor="t" anchorCtr="0">
                            <a:spAutoFit/>
                          </wps:bodyPr>
                        </wps:wsp>
                        <wps:wsp>
                          <wps:cNvPr id="326" name="Rectangle 199"/>
                          <wps:cNvSpPr>
                            <a:spLocks noChangeArrowheads="1"/>
                          </wps:cNvSpPr>
                          <wps:spPr bwMode="auto">
                            <a:xfrm>
                              <a:off x="8521"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89F3C" w14:textId="674B44B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7" name="Rectangle 200"/>
                          <wps:cNvSpPr>
                            <a:spLocks noChangeArrowheads="1"/>
                          </wps:cNvSpPr>
                          <wps:spPr bwMode="auto">
                            <a:xfrm>
                              <a:off x="9472"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2CAAC" w14:textId="5B1E685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28" name="Rectangle 201"/>
                          <wps:cNvSpPr>
                            <a:spLocks noChangeArrowheads="1"/>
                          </wps:cNvSpPr>
                          <wps:spPr bwMode="auto">
                            <a:xfrm>
                              <a:off x="10731" y="3477"/>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3C56E" w14:textId="2F588903" w:rsidR="00A73CC7" w:rsidRDefault="00A73CC7">
                                <w:r>
                                  <w:rPr>
                                    <w:rFonts w:cs="Calibri"/>
                                    <w:color w:val="333333"/>
                                    <w:sz w:val="12"/>
                                    <w:szCs w:val="12"/>
                                  </w:rPr>
                                  <w:t>-</w:t>
                                </w:r>
                              </w:p>
                            </w:txbxContent>
                          </wps:txbx>
                          <wps:bodyPr rot="0" vert="horz" wrap="none" lIns="0" tIns="0" rIns="0" bIns="0" anchor="t" anchorCtr="0">
                            <a:spAutoFit/>
                          </wps:bodyPr>
                        </wps:wsp>
                        <wps:wsp>
                          <wps:cNvPr id="329" name="Rectangle 202"/>
                          <wps:cNvSpPr>
                            <a:spLocks noChangeArrowheads="1"/>
                          </wps:cNvSpPr>
                          <wps:spPr bwMode="auto">
                            <a:xfrm>
                              <a:off x="9772"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14D78" w14:textId="338DBDB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30" name="Rectangle 203"/>
                          <wps:cNvSpPr>
                            <a:spLocks noChangeArrowheads="1"/>
                          </wps:cNvSpPr>
                          <wps:spPr bwMode="auto">
                            <a:xfrm>
                              <a:off x="10724"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476B6" w14:textId="43A1FA7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31" name="Rectangle 204"/>
                          <wps:cNvSpPr>
                            <a:spLocks noChangeArrowheads="1"/>
                          </wps:cNvSpPr>
                          <wps:spPr bwMode="auto">
                            <a:xfrm>
                              <a:off x="11914" y="3477"/>
                              <a:ext cx="12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49381" w14:textId="6E18FD22" w:rsidR="00A73CC7" w:rsidRDefault="00A73CC7">
                                <w:r>
                                  <w:rPr>
                                    <w:rFonts w:cs="Calibri"/>
                                    <w:color w:val="333333"/>
                                    <w:sz w:val="12"/>
                                    <w:szCs w:val="12"/>
                                  </w:rPr>
                                  <w:t>51</w:t>
                                </w:r>
                              </w:p>
                            </w:txbxContent>
                          </wps:txbx>
                          <wps:bodyPr rot="0" vert="horz" wrap="none" lIns="0" tIns="0" rIns="0" bIns="0" anchor="t" anchorCtr="0">
                            <a:spAutoFit/>
                          </wps:bodyPr>
                        </wps:wsp>
                      </wpg:wgp>
                      <wpg:wgp>
                        <wpg:cNvPr id="332" name="Group 406"/>
                        <wpg:cNvGrpSpPr>
                          <a:grpSpLocks/>
                        </wpg:cNvGrpSpPr>
                        <wpg:grpSpPr bwMode="auto">
                          <a:xfrm>
                            <a:off x="14605" y="2207895"/>
                            <a:ext cx="8378825" cy="1410335"/>
                            <a:chOff x="23" y="3477"/>
                            <a:chExt cx="13195" cy="2221"/>
                          </a:xfrm>
                        </wpg:grpSpPr>
                        <wps:wsp>
                          <wps:cNvPr id="333" name="Rectangle 206"/>
                          <wps:cNvSpPr>
                            <a:spLocks noChangeArrowheads="1"/>
                          </wps:cNvSpPr>
                          <wps:spPr bwMode="auto">
                            <a:xfrm>
                              <a:off x="11038"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0D6556" w14:textId="3024FA4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34" name="Rectangle 207"/>
                          <wps:cNvSpPr>
                            <a:spLocks noChangeArrowheads="1"/>
                          </wps:cNvSpPr>
                          <wps:spPr bwMode="auto">
                            <a:xfrm>
                              <a:off x="11898"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6DFC7" w14:textId="7CBF198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335" name="Rectangle 208"/>
                          <wps:cNvSpPr>
                            <a:spLocks noChangeArrowheads="1"/>
                          </wps:cNvSpPr>
                          <wps:spPr bwMode="auto">
                            <a:xfrm>
                              <a:off x="13096" y="3477"/>
                              <a:ext cx="12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5C5E59" w14:textId="7929C45F" w:rsidR="00A73CC7" w:rsidRDefault="00A73CC7">
                                <w:r>
                                  <w:rPr>
                                    <w:rFonts w:cs="Calibri"/>
                                    <w:color w:val="333333"/>
                                    <w:sz w:val="12"/>
                                    <w:szCs w:val="12"/>
                                  </w:rPr>
                                  <w:t>21</w:t>
                                </w:r>
                              </w:p>
                            </w:txbxContent>
                          </wps:txbx>
                          <wps:bodyPr rot="0" vert="horz" wrap="none" lIns="0" tIns="0" rIns="0" bIns="0" anchor="t" anchorCtr="0">
                            <a:spAutoFit/>
                          </wps:bodyPr>
                        </wps:wsp>
                        <wps:wsp>
                          <wps:cNvPr id="339" name="Rectangle 209"/>
                          <wps:cNvSpPr>
                            <a:spLocks noChangeArrowheads="1"/>
                          </wps:cNvSpPr>
                          <wps:spPr bwMode="auto">
                            <a:xfrm>
                              <a:off x="12221"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080E4" w14:textId="2BD2945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670" name="Rectangle 210"/>
                          <wps:cNvSpPr>
                            <a:spLocks noChangeArrowheads="1"/>
                          </wps:cNvSpPr>
                          <wps:spPr bwMode="auto">
                            <a:xfrm>
                              <a:off x="13080" y="347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03E49" w14:textId="47EB139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82" name="Rectangle 211"/>
                          <wps:cNvSpPr>
                            <a:spLocks noChangeArrowheads="1"/>
                          </wps:cNvSpPr>
                          <wps:spPr bwMode="auto">
                            <a:xfrm>
                              <a:off x="115" y="3667"/>
                              <a:ext cx="253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8CEC4" w14:textId="445EDF5C" w:rsidR="00A73CC7" w:rsidRPr="00936DC0" w:rsidRDefault="00A73CC7">
                                <w:pPr>
                                  <w:rPr>
                                    <w:sz w:val="14"/>
                                    <w:szCs w:val="14"/>
                                  </w:rPr>
                                </w:pPr>
                                <w:r w:rsidRPr="00936DC0">
                                  <w:rPr>
                                    <w:rFonts w:cs="Calibri"/>
                                    <w:color w:val="333333"/>
                                    <w:sz w:val="14"/>
                                    <w:szCs w:val="14"/>
                                  </w:rPr>
                                  <w:t>Appropriations to be charged in future years</w:t>
                                </w:r>
                              </w:p>
                            </w:txbxContent>
                          </wps:txbx>
                          <wps:bodyPr rot="0" vert="horz" wrap="none" lIns="0" tIns="0" rIns="0" bIns="0" anchor="t" anchorCtr="0">
                            <a:spAutoFit/>
                          </wps:bodyPr>
                        </wps:wsp>
                        <wps:wsp>
                          <wps:cNvPr id="1183" name="Rectangle 212"/>
                          <wps:cNvSpPr>
                            <a:spLocks noChangeArrowheads="1"/>
                          </wps:cNvSpPr>
                          <wps:spPr bwMode="auto">
                            <a:xfrm>
                              <a:off x="2065" y="3643"/>
                              <a:ext cx="1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81AAB" w14:textId="58ABC53A" w:rsidR="00A73CC7" w:rsidRDefault="00A73CC7">
                                <w:r>
                                  <w:rPr>
                                    <w:rFonts w:cs="Calibri"/>
                                    <w:color w:val="333333"/>
                                    <w:sz w:val="8"/>
                                    <w:szCs w:val="8"/>
                                  </w:rPr>
                                  <w:t xml:space="preserve"> </w:t>
                                </w:r>
                              </w:p>
                            </w:txbxContent>
                          </wps:txbx>
                          <wps:bodyPr rot="0" vert="horz" wrap="none" lIns="0" tIns="0" rIns="0" bIns="0" anchor="t" anchorCtr="0">
                            <a:spAutoFit/>
                          </wps:bodyPr>
                        </wps:wsp>
                        <wps:wsp>
                          <wps:cNvPr id="1184" name="Rectangle 213"/>
                          <wps:cNvSpPr>
                            <a:spLocks noChangeArrowheads="1"/>
                          </wps:cNvSpPr>
                          <wps:spPr bwMode="auto">
                            <a:xfrm>
                              <a:off x="2290" y="3653"/>
                              <a:ext cx="95" cy="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0B645" w14:textId="540D605D" w:rsidR="00A73CC7" w:rsidRDefault="00A73CC7">
                                <w:r>
                                  <w:rPr>
                                    <w:rFonts w:cs="Calibri"/>
                                    <w:b/>
                                    <w:bCs/>
                                    <w:color w:val="333333"/>
                                    <w:sz w:val="8"/>
                                    <w:szCs w:val="8"/>
                                  </w:rPr>
                                  <w:t xml:space="preserve">(B) </w:t>
                                </w:r>
                              </w:p>
                            </w:txbxContent>
                          </wps:txbx>
                          <wps:bodyPr rot="0" vert="horz" wrap="none" lIns="0" tIns="0" rIns="0" bIns="0" anchor="t" anchorCtr="0">
                            <a:spAutoFit/>
                          </wps:bodyPr>
                        </wps:wsp>
                        <wps:wsp>
                          <wps:cNvPr id="1185" name="Rectangle 214"/>
                          <wps:cNvSpPr>
                            <a:spLocks noChangeArrowheads="1"/>
                          </wps:cNvSpPr>
                          <wps:spPr bwMode="auto">
                            <a:xfrm>
                              <a:off x="5558" y="366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25FA9" w14:textId="35C9F475" w:rsidR="00A73CC7" w:rsidRDefault="00A73CC7">
                                <w:r>
                                  <w:rPr>
                                    <w:rFonts w:cs="Calibri"/>
                                    <w:color w:val="333333"/>
                                    <w:sz w:val="12"/>
                                    <w:szCs w:val="12"/>
                                  </w:rPr>
                                  <w:t>8,280</w:t>
                                </w:r>
                              </w:p>
                            </w:txbxContent>
                          </wps:txbx>
                          <wps:bodyPr rot="0" vert="horz" wrap="none" lIns="0" tIns="0" rIns="0" bIns="0" anchor="t" anchorCtr="0">
                            <a:spAutoFit/>
                          </wps:bodyPr>
                        </wps:wsp>
                        <wps:wsp>
                          <wps:cNvPr id="1186" name="Rectangle 215"/>
                          <wps:cNvSpPr>
                            <a:spLocks noChangeArrowheads="1"/>
                          </wps:cNvSpPr>
                          <wps:spPr bwMode="auto">
                            <a:xfrm>
                              <a:off x="4836"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F1169" w14:textId="64BE5E9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87" name="Rectangle 216"/>
                          <wps:cNvSpPr>
                            <a:spLocks noChangeArrowheads="1"/>
                          </wps:cNvSpPr>
                          <wps:spPr bwMode="auto">
                            <a:xfrm>
                              <a:off x="5542"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14FA4" w14:textId="650AF31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88" name="Rectangle 217"/>
                          <wps:cNvSpPr>
                            <a:spLocks noChangeArrowheads="1"/>
                          </wps:cNvSpPr>
                          <wps:spPr bwMode="auto">
                            <a:xfrm>
                              <a:off x="7024" y="365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4F346" w14:textId="1C0D05B0" w:rsidR="00A73CC7" w:rsidRDefault="00A73CC7">
                                <w:r>
                                  <w:rPr>
                                    <w:rFonts w:cs="Calibri"/>
                                    <w:color w:val="333333"/>
                                    <w:sz w:val="12"/>
                                    <w:szCs w:val="12"/>
                                  </w:rPr>
                                  <w:t>-</w:t>
                                </w:r>
                              </w:p>
                            </w:txbxContent>
                          </wps:txbx>
                          <wps:bodyPr rot="0" vert="horz" wrap="none" lIns="0" tIns="0" rIns="0" bIns="0" anchor="t" anchorCtr="0">
                            <a:spAutoFit/>
                          </wps:bodyPr>
                        </wps:wsp>
                        <wps:wsp>
                          <wps:cNvPr id="1189" name="Rectangle 218"/>
                          <wps:cNvSpPr>
                            <a:spLocks noChangeArrowheads="1"/>
                          </wps:cNvSpPr>
                          <wps:spPr bwMode="auto">
                            <a:xfrm>
                              <a:off x="6064"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A52D2" w14:textId="3CF85A9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0" name="Rectangle 219"/>
                          <wps:cNvSpPr>
                            <a:spLocks noChangeArrowheads="1"/>
                          </wps:cNvSpPr>
                          <wps:spPr bwMode="auto">
                            <a:xfrm>
                              <a:off x="7016"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CC9E1" w14:textId="58CF6CC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1" name="Rectangle 220"/>
                          <wps:cNvSpPr>
                            <a:spLocks noChangeArrowheads="1"/>
                          </wps:cNvSpPr>
                          <wps:spPr bwMode="auto">
                            <a:xfrm>
                              <a:off x="8229" y="365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EFFDC" w14:textId="6E0B76CA" w:rsidR="00A73CC7" w:rsidRDefault="00A73CC7">
                                <w:r>
                                  <w:rPr>
                                    <w:rFonts w:cs="Calibri"/>
                                    <w:color w:val="333333"/>
                                    <w:sz w:val="12"/>
                                    <w:szCs w:val="12"/>
                                  </w:rPr>
                                  <w:t>-</w:t>
                                </w:r>
                              </w:p>
                            </w:txbxContent>
                          </wps:txbx>
                          <wps:bodyPr rot="0" vert="horz" wrap="none" lIns="0" tIns="0" rIns="0" bIns="0" anchor="t" anchorCtr="0">
                            <a:spAutoFit/>
                          </wps:bodyPr>
                        </wps:wsp>
                        <wps:wsp>
                          <wps:cNvPr id="1192" name="Rectangle 221"/>
                          <wps:cNvSpPr>
                            <a:spLocks noChangeArrowheads="1"/>
                          </wps:cNvSpPr>
                          <wps:spPr bwMode="auto">
                            <a:xfrm>
                              <a:off x="7269"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D70DD" w14:textId="065D3C1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3" name="Rectangle 222"/>
                          <wps:cNvSpPr>
                            <a:spLocks noChangeArrowheads="1"/>
                          </wps:cNvSpPr>
                          <wps:spPr bwMode="auto">
                            <a:xfrm>
                              <a:off x="8221"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82C5" w14:textId="13C3682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4" name="Rectangle 223"/>
                          <wps:cNvSpPr>
                            <a:spLocks noChangeArrowheads="1"/>
                          </wps:cNvSpPr>
                          <wps:spPr bwMode="auto">
                            <a:xfrm>
                              <a:off x="9480" y="365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37C3D" w14:textId="428F642E" w:rsidR="00A73CC7" w:rsidRDefault="00A73CC7">
                                <w:r>
                                  <w:rPr>
                                    <w:rFonts w:cs="Calibri"/>
                                    <w:color w:val="333333"/>
                                    <w:sz w:val="12"/>
                                    <w:szCs w:val="12"/>
                                  </w:rPr>
                                  <w:t>-</w:t>
                                </w:r>
                              </w:p>
                            </w:txbxContent>
                          </wps:txbx>
                          <wps:bodyPr rot="0" vert="horz" wrap="none" lIns="0" tIns="0" rIns="0" bIns="0" anchor="t" anchorCtr="0">
                            <a:spAutoFit/>
                          </wps:bodyPr>
                        </wps:wsp>
                        <wps:wsp>
                          <wps:cNvPr id="1195" name="Rectangle 224"/>
                          <wps:cNvSpPr>
                            <a:spLocks noChangeArrowheads="1"/>
                          </wps:cNvSpPr>
                          <wps:spPr bwMode="auto">
                            <a:xfrm>
                              <a:off x="8521"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ABCA6" w14:textId="666A039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6" name="Rectangle 225"/>
                          <wps:cNvSpPr>
                            <a:spLocks noChangeArrowheads="1"/>
                          </wps:cNvSpPr>
                          <wps:spPr bwMode="auto">
                            <a:xfrm>
                              <a:off x="9472"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29A95" w14:textId="758841E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7" name="Rectangle 226"/>
                          <wps:cNvSpPr>
                            <a:spLocks noChangeArrowheads="1"/>
                          </wps:cNvSpPr>
                          <wps:spPr bwMode="auto">
                            <a:xfrm>
                              <a:off x="10731" y="3651"/>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E9CE7" w14:textId="2CC7900C" w:rsidR="00A73CC7" w:rsidRDefault="00A73CC7">
                                <w:r>
                                  <w:rPr>
                                    <w:rFonts w:cs="Calibri"/>
                                    <w:color w:val="333333"/>
                                    <w:sz w:val="12"/>
                                    <w:szCs w:val="12"/>
                                  </w:rPr>
                                  <w:t>-</w:t>
                                </w:r>
                              </w:p>
                            </w:txbxContent>
                          </wps:txbx>
                          <wps:bodyPr rot="0" vert="horz" wrap="none" lIns="0" tIns="0" rIns="0" bIns="0" anchor="t" anchorCtr="0">
                            <a:spAutoFit/>
                          </wps:bodyPr>
                        </wps:wsp>
                        <wps:wsp>
                          <wps:cNvPr id="1198" name="Rectangle 227"/>
                          <wps:cNvSpPr>
                            <a:spLocks noChangeArrowheads="1"/>
                          </wps:cNvSpPr>
                          <wps:spPr bwMode="auto">
                            <a:xfrm>
                              <a:off x="9772"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DC259" w14:textId="3D162DA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199" name="Rectangle 228"/>
                          <wps:cNvSpPr>
                            <a:spLocks noChangeArrowheads="1"/>
                          </wps:cNvSpPr>
                          <wps:spPr bwMode="auto">
                            <a:xfrm>
                              <a:off x="10724" y="3651"/>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2905E" w14:textId="6F12675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00" name="Rectangle 229"/>
                          <wps:cNvSpPr>
                            <a:spLocks noChangeArrowheads="1"/>
                          </wps:cNvSpPr>
                          <wps:spPr bwMode="auto">
                            <a:xfrm>
                              <a:off x="11760" y="366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5667F" w14:textId="32BE5259" w:rsidR="00A73CC7" w:rsidRDefault="00A73CC7">
                                <w:r>
                                  <w:rPr>
                                    <w:rFonts w:cs="Calibri"/>
                                    <w:color w:val="333333"/>
                                    <w:sz w:val="12"/>
                                    <w:szCs w:val="12"/>
                                  </w:rPr>
                                  <w:t>8,280</w:t>
                                </w:r>
                              </w:p>
                            </w:txbxContent>
                          </wps:txbx>
                          <wps:bodyPr rot="0" vert="horz" wrap="none" lIns="0" tIns="0" rIns="0" bIns="0" anchor="t" anchorCtr="0">
                            <a:spAutoFit/>
                          </wps:bodyPr>
                        </wps:wsp>
                        <wps:wsp>
                          <wps:cNvPr id="1201" name="Rectangle 230"/>
                          <wps:cNvSpPr>
                            <a:spLocks noChangeArrowheads="1"/>
                          </wps:cNvSpPr>
                          <wps:spPr bwMode="auto">
                            <a:xfrm>
                              <a:off x="11038"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F0A4C" w14:textId="7E61919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02" name="Rectangle 231"/>
                          <wps:cNvSpPr>
                            <a:spLocks noChangeArrowheads="1"/>
                          </wps:cNvSpPr>
                          <wps:spPr bwMode="auto">
                            <a:xfrm>
                              <a:off x="11745"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650ED" w14:textId="6DF36B7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03" name="Rectangle 232"/>
                          <wps:cNvSpPr>
                            <a:spLocks noChangeArrowheads="1"/>
                          </wps:cNvSpPr>
                          <wps:spPr bwMode="auto">
                            <a:xfrm>
                              <a:off x="12942" y="3667"/>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BA3BD" w14:textId="1FAF8340" w:rsidR="00A73CC7" w:rsidRDefault="00A73CC7">
                                <w:r>
                                  <w:rPr>
                                    <w:rFonts w:cs="Calibri"/>
                                    <w:color w:val="333333"/>
                                    <w:sz w:val="12"/>
                                    <w:szCs w:val="12"/>
                                  </w:rPr>
                                  <w:t>8,280</w:t>
                                </w:r>
                              </w:p>
                            </w:txbxContent>
                          </wps:txbx>
                          <wps:bodyPr rot="0" vert="horz" wrap="none" lIns="0" tIns="0" rIns="0" bIns="0" anchor="t" anchorCtr="0">
                            <a:spAutoFit/>
                          </wps:bodyPr>
                        </wps:wsp>
                        <wps:wsp>
                          <wps:cNvPr id="1204" name="Rectangle 233"/>
                          <wps:cNvSpPr>
                            <a:spLocks noChangeArrowheads="1"/>
                          </wps:cNvSpPr>
                          <wps:spPr bwMode="auto">
                            <a:xfrm>
                              <a:off x="12221"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CAA73" w14:textId="00041D6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05" name="Rectangle 234"/>
                          <wps:cNvSpPr>
                            <a:spLocks noChangeArrowheads="1"/>
                          </wps:cNvSpPr>
                          <wps:spPr bwMode="auto">
                            <a:xfrm>
                              <a:off x="12927" y="3667"/>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8C20F" w14:textId="380C0BE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06" name="Rectangle 235"/>
                          <wps:cNvSpPr>
                            <a:spLocks noChangeArrowheads="1"/>
                          </wps:cNvSpPr>
                          <wps:spPr bwMode="auto">
                            <a:xfrm>
                              <a:off x="115" y="3858"/>
                              <a:ext cx="348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1BDAEF" w14:textId="72855057" w:rsidR="00A73CC7" w:rsidRPr="00936DC0" w:rsidRDefault="00A73CC7">
                                <w:pPr>
                                  <w:rPr>
                                    <w:sz w:val="14"/>
                                    <w:szCs w:val="14"/>
                                  </w:rPr>
                                </w:pPr>
                                <w:r w:rsidRPr="00936DC0">
                                  <w:rPr>
                                    <w:rFonts w:cs="Calibri"/>
                                    <w:color w:val="333333"/>
                                    <w:sz w:val="14"/>
                                    <w:szCs w:val="14"/>
                                  </w:rPr>
                                  <w:t>Accounts payable for temporary loan from the Treasury Fund</w:t>
                                </w:r>
                              </w:p>
                            </w:txbxContent>
                          </wps:txbx>
                          <wps:bodyPr rot="0" vert="horz" wrap="none" lIns="0" tIns="0" rIns="0" bIns="0" anchor="t" anchorCtr="0">
                            <a:spAutoFit/>
                          </wps:bodyPr>
                        </wps:wsp>
                        <wps:wsp>
                          <wps:cNvPr id="1207" name="Rectangle 236"/>
                          <wps:cNvSpPr>
                            <a:spLocks noChangeArrowheads="1"/>
                          </wps:cNvSpPr>
                          <wps:spPr bwMode="auto">
                            <a:xfrm>
                              <a:off x="3168" y="3834"/>
                              <a:ext cx="86"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D9FD8" w14:textId="3709EE8C" w:rsidR="00A73CC7" w:rsidRDefault="00A73CC7">
                                <w:r>
                                  <w:rPr>
                                    <w:rFonts w:cs="Calibri"/>
                                    <w:color w:val="333333"/>
                                    <w:sz w:val="8"/>
                                    <w:szCs w:val="8"/>
                                  </w:rPr>
                                  <w:t xml:space="preserve">(C) </w:t>
                                </w:r>
                              </w:p>
                            </w:txbxContent>
                          </wps:txbx>
                          <wps:bodyPr rot="0" vert="horz" wrap="none" lIns="0" tIns="0" rIns="0" bIns="0" anchor="t" anchorCtr="0">
                            <a:spAutoFit/>
                          </wps:bodyPr>
                        </wps:wsp>
                        <wps:wsp>
                          <wps:cNvPr id="1208" name="Rectangle 237"/>
                          <wps:cNvSpPr>
                            <a:spLocks noChangeArrowheads="1"/>
                          </wps:cNvSpPr>
                          <wps:spPr bwMode="auto">
                            <a:xfrm>
                              <a:off x="5558" y="3858"/>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A8032" w14:textId="5CA9A4EE" w:rsidR="00A73CC7" w:rsidRDefault="00A73CC7">
                                <w:r>
                                  <w:rPr>
                                    <w:rFonts w:cs="Calibri"/>
                                    <w:color w:val="333333"/>
                                    <w:sz w:val="12"/>
                                    <w:szCs w:val="12"/>
                                  </w:rPr>
                                  <w:t>6,829</w:t>
                                </w:r>
                              </w:p>
                            </w:txbxContent>
                          </wps:txbx>
                          <wps:bodyPr rot="0" vert="horz" wrap="none" lIns="0" tIns="0" rIns="0" bIns="0" anchor="t" anchorCtr="0">
                            <a:spAutoFit/>
                          </wps:bodyPr>
                        </wps:wsp>
                        <wps:wsp>
                          <wps:cNvPr id="1209" name="Rectangle 238"/>
                          <wps:cNvSpPr>
                            <a:spLocks noChangeArrowheads="1"/>
                          </wps:cNvSpPr>
                          <wps:spPr bwMode="auto">
                            <a:xfrm>
                              <a:off x="4836"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364B52" w14:textId="2CD3283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10" name="Rectangle 239"/>
                          <wps:cNvSpPr>
                            <a:spLocks noChangeArrowheads="1"/>
                          </wps:cNvSpPr>
                          <wps:spPr bwMode="auto">
                            <a:xfrm>
                              <a:off x="5542"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FF1C4" w14:textId="6A826F2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11" name="Rectangle 240"/>
                          <wps:cNvSpPr>
                            <a:spLocks noChangeArrowheads="1"/>
                          </wps:cNvSpPr>
                          <wps:spPr bwMode="auto">
                            <a:xfrm>
                              <a:off x="7024" y="384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DEC889" w14:textId="58B462CC" w:rsidR="00A73CC7" w:rsidRDefault="00A73CC7">
                                <w:r>
                                  <w:rPr>
                                    <w:rFonts w:cs="Calibri"/>
                                    <w:color w:val="333333"/>
                                    <w:sz w:val="12"/>
                                    <w:szCs w:val="12"/>
                                  </w:rPr>
                                  <w:t>-</w:t>
                                </w:r>
                              </w:p>
                            </w:txbxContent>
                          </wps:txbx>
                          <wps:bodyPr rot="0" vert="horz" wrap="none" lIns="0" tIns="0" rIns="0" bIns="0" anchor="t" anchorCtr="0">
                            <a:spAutoFit/>
                          </wps:bodyPr>
                        </wps:wsp>
                        <wps:wsp>
                          <wps:cNvPr id="1212" name="Rectangle 241"/>
                          <wps:cNvSpPr>
                            <a:spLocks noChangeArrowheads="1"/>
                          </wps:cNvSpPr>
                          <wps:spPr bwMode="auto">
                            <a:xfrm>
                              <a:off x="6064"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7CCB2F" w14:textId="10EA293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13" name="Rectangle 242"/>
                          <wps:cNvSpPr>
                            <a:spLocks noChangeArrowheads="1"/>
                          </wps:cNvSpPr>
                          <wps:spPr bwMode="auto">
                            <a:xfrm>
                              <a:off x="7016"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F8B6B" w14:textId="5F1FBC5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214" name="Rectangle 243"/>
                          <wps:cNvSpPr>
                            <a:spLocks noChangeArrowheads="1"/>
                          </wps:cNvSpPr>
                          <wps:spPr bwMode="auto">
                            <a:xfrm>
                              <a:off x="8229" y="384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C37A5" w14:textId="07159A68" w:rsidR="00A73CC7" w:rsidRDefault="00A73CC7">
                                <w:r>
                                  <w:rPr>
                                    <w:rFonts w:cs="Calibri"/>
                                    <w:color w:val="333333"/>
                                    <w:sz w:val="12"/>
                                    <w:szCs w:val="12"/>
                                  </w:rPr>
                                  <w:t>-</w:t>
                                </w:r>
                              </w:p>
                            </w:txbxContent>
                          </wps:txbx>
                          <wps:bodyPr rot="0" vert="horz" wrap="none" lIns="0" tIns="0" rIns="0" bIns="0" anchor="t" anchorCtr="0">
                            <a:spAutoFit/>
                          </wps:bodyPr>
                        </wps:wsp>
                        <wps:wsp>
                          <wps:cNvPr id="1215" name="Rectangle 244"/>
                          <wps:cNvSpPr>
                            <a:spLocks noChangeArrowheads="1"/>
                          </wps:cNvSpPr>
                          <wps:spPr bwMode="auto">
                            <a:xfrm>
                              <a:off x="7269"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69A91" w14:textId="73EAFF3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44" name="Rectangle 245"/>
                          <wps:cNvSpPr>
                            <a:spLocks noChangeArrowheads="1"/>
                          </wps:cNvSpPr>
                          <wps:spPr bwMode="auto">
                            <a:xfrm>
                              <a:off x="8221"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8D445" w14:textId="1D2FED6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45" name="Rectangle 246"/>
                          <wps:cNvSpPr>
                            <a:spLocks noChangeArrowheads="1"/>
                          </wps:cNvSpPr>
                          <wps:spPr bwMode="auto">
                            <a:xfrm>
                              <a:off x="9480" y="384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3DD4" w14:textId="77F8E220" w:rsidR="00A73CC7" w:rsidRDefault="00A73CC7">
                                <w:r>
                                  <w:rPr>
                                    <w:rFonts w:cs="Calibri"/>
                                    <w:color w:val="333333"/>
                                    <w:sz w:val="12"/>
                                    <w:szCs w:val="12"/>
                                  </w:rPr>
                                  <w:t>-</w:t>
                                </w:r>
                              </w:p>
                            </w:txbxContent>
                          </wps:txbx>
                          <wps:bodyPr rot="0" vert="horz" wrap="none" lIns="0" tIns="0" rIns="0" bIns="0" anchor="t" anchorCtr="0">
                            <a:spAutoFit/>
                          </wps:bodyPr>
                        </wps:wsp>
                        <wps:wsp>
                          <wps:cNvPr id="1346" name="Rectangle 247"/>
                          <wps:cNvSpPr>
                            <a:spLocks noChangeArrowheads="1"/>
                          </wps:cNvSpPr>
                          <wps:spPr bwMode="auto">
                            <a:xfrm>
                              <a:off x="8521"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AF980" w14:textId="710CA91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47" name="Rectangle 248"/>
                          <wps:cNvSpPr>
                            <a:spLocks noChangeArrowheads="1"/>
                          </wps:cNvSpPr>
                          <wps:spPr bwMode="auto">
                            <a:xfrm>
                              <a:off x="9472"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7D582" w14:textId="18A8C0C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48" name="Rectangle 249"/>
                          <wps:cNvSpPr>
                            <a:spLocks noChangeArrowheads="1"/>
                          </wps:cNvSpPr>
                          <wps:spPr bwMode="auto">
                            <a:xfrm>
                              <a:off x="10455" y="3842"/>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48BD6" w14:textId="3124B63F" w:rsidR="00A73CC7" w:rsidRDefault="00A73CC7">
                                <w:r>
                                  <w:rPr>
                                    <w:rFonts w:cs="Calibri"/>
                                    <w:color w:val="333333"/>
                                    <w:sz w:val="12"/>
                                    <w:szCs w:val="12"/>
                                  </w:rPr>
                                  <w:t>(6,829)</w:t>
                                </w:r>
                              </w:p>
                            </w:txbxContent>
                          </wps:txbx>
                          <wps:bodyPr rot="0" vert="horz" wrap="none" lIns="0" tIns="0" rIns="0" bIns="0" anchor="t" anchorCtr="0">
                            <a:spAutoFit/>
                          </wps:bodyPr>
                        </wps:wsp>
                        <wps:wsp>
                          <wps:cNvPr id="1349" name="Rectangle 250"/>
                          <wps:cNvSpPr>
                            <a:spLocks noChangeArrowheads="1"/>
                          </wps:cNvSpPr>
                          <wps:spPr bwMode="auto">
                            <a:xfrm>
                              <a:off x="9772"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86BB7" w14:textId="5D559FA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0" name="Rectangle 251"/>
                          <wps:cNvSpPr>
                            <a:spLocks noChangeArrowheads="1"/>
                          </wps:cNvSpPr>
                          <wps:spPr bwMode="auto">
                            <a:xfrm>
                              <a:off x="10447" y="384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70259" w14:textId="6A765E6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1" name="Rectangle 252"/>
                          <wps:cNvSpPr>
                            <a:spLocks noChangeArrowheads="1"/>
                          </wps:cNvSpPr>
                          <wps:spPr bwMode="auto">
                            <a:xfrm>
                              <a:off x="11998" y="3858"/>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73219" w14:textId="007A5B48" w:rsidR="00A73CC7" w:rsidRDefault="00A73CC7">
                                <w:r>
                                  <w:rPr>
                                    <w:rFonts w:cs="Calibri"/>
                                    <w:color w:val="333333"/>
                                    <w:sz w:val="12"/>
                                    <w:szCs w:val="12"/>
                                  </w:rPr>
                                  <w:t>-</w:t>
                                </w:r>
                              </w:p>
                            </w:txbxContent>
                          </wps:txbx>
                          <wps:bodyPr rot="0" vert="horz" wrap="none" lIns="0" tIns="0" rIns="0" bIns="0" anchor="t" anchorCtr="0">
                            <a:spAutoFit/>
                          </wps:bodyPr>
                        </wps:wsp>
                        <wps:wsp>
                          <wps:cNvPr id="1352" name="Rectangle 253"/>
                          <wps:cNvSpPr>
                            <a:spLocks noChangeArrowheads="1"/>
                          </wps:cNvSpPr>
                          <wps:spPr bwMode="auto">
                            <a:xfrm>
                              <a:off x="11038"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9AA93" w14:textId="603D891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3" name="Rectangle 254"/>
                          <wps:cNvSpPr>
                            <a:spLocks noChangeArrowheads="1"/>
                          </wps:cNvSpPr>
                          <wps:spPr bwMode="auto">
                            <a:xfrm>
                              <a:off x="11990"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6448E" w14:textId="3AD6BDD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4" name="Rectangle 255"/>
                          <wps:cNvSpPr>
                            <a:spLocks noChangeArrowheads="1"/>
                          </wps:cNvSpPr>
                          <wps:spPr bwMode="auto">
                            <a:xfrm>
                              <a:off x="13180" y="3858"/>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D873E" w14:textId="4A274D8B" w:rsidR="00A73CC7" w:rsidRDefault="00A73CC7">
                                <w:r>
                                  <w:rPr>
                                    <w:rFonts w:cs="Calibri"/>
                                    <w:color w:val="333333"/>
                                    <w:sz w:val="12"/>
                                    <w:szCs w:val="12"/>
                                  </w:rPr>
                                  <w:t>-</w:t>
                                </w:r>
                              </w:p>
                            </w:txbxContent>
                          </wps:txbx>
                          <wps:bodyPr rot="0" vert="horz" wrap="none" lIns="0" tIns="0" rIns="0" bIns="0" anchor="t" anchorCtr="0">
                            <a:spAutoFit/>
                          </wps:bodyPr>
                        </wps:wsp>
                        <wps:wsp>
                          <wps:cNvPr id="1355" name="Rectangle 256"/>
                          <wps:cNvSpPr>
                            <a:spLocks noChangeArrowheads="1"/>
                          </wps:cNvSpPr>
                          <wps:spPr bwMode="auto">
                            <a:xfrm>
                              <a:off x="12221"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A92DD" w14:textId="2720297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6" name="Rectangle 257"/>
                          <wps:cNvSpPr>
                            <a:spLocks noChangeArrowheads="1"/>
                          </wps:cNvSpPr>
                          <wps:spPr bwMode="auto">
                            <a:xfrm>
                              <a:off x="13172" y="385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D73E0" w14:textId="54DA27A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57" name="Rectangle 258"/>
                          <wps:cNvSpPr>
                            <a:spLocks noChangeArrowheads="1"/>
                          </wps:cNvSpPr>
                          <wps:spPr bwMode="auto">
                            <a:xfrm>
                              <a:off x="115" y="4048"/>
                              <a:ext cx="212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65C4D" w14:textId="3F5AE164" w:rsidR="00A73CC7" w:rsidRPr="00936DC0" w:rsidRDefault="00A73CC7">
                                <w:pPr>
                                  <w:rPr>
                                    <w:sz w:val="14"/>
                                    <w:szCs w:val="14"/>
                                    <w:lang w:val="es-ES"/>
                                  </w:rPr>
                                </w:pPr>
                                <w:r w:rsidRPr="00936DC0">
                                  <w:rPr>
                                    <w:rFonts w:cs="Calibri"/>
                                    <w:color w:val="333333"/>
                                    <w:sz w:val="14"/>
                                    <w:szCs w:val="14"/>
                                  </w:rPr>
                                  <w:t>Accounts payable and other liabilities</w:t>
                                </w:r>
                              </w:p>
                            </w:txbxContent>
                          </wps:txbx>
                          <wps:bodyPr rot="0" vert="horz" wrap="none" lIns="0" tIns="0" rIns="0" bIns="0" anchor="t" anchorCtr="0">
                            <a:spAutoFit/>
                          </wps:bodyPr>
                        </wps:wsp>
                        <wps:wsp>
                          <wps:cNvPr id="1358" name="Rectangle 259"/>
                          <wps:cNvSpPr>
                            <a:spLocks noChangeArrowheads="1"/>
                          </wps:cNvSpPr>
                          <wps:spPr bwMode="auto">
                            <a:xfrm>
                              <a:off x="5650" y="4048"/>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D4DC6" w14:textId="40EADA5C" w:rsidR="00A73CC7" w:rsidRDefault="00A73CC7">
                                <w:r>
                                  <w:rPr>
                                    <w:rFonts w:cs="Calibri"/>
                                    <w:color w:val="333333"/>
                                    <w:sz w:val="12"/>
                                    <w:szCs w:val="12"/>
                                  </w:rPr>
                                  <w:t>736</w:t>
                                </w:r>
                              </w:p>
                            </w:txbxContent>
                          </wps:txbx>
                          <wps:bodyPr rot="0" vert="horz" wrap="none" lIns="0" tIns="0" rIns="0" bIns="0" anchor="t" anchorCtr="0">
                            <a:spAutoFit/>
                          </wps:bodyPr>
                        </wps:wsp>
                        <wps:wsp>
                          <wps:cNvPr id="1359" name="Rectangle 260"/>
                          <wps:cNvSpPr>
                            <a:spLocks noChangeArrowheads="1"/>
                          </wps:cNvSpPr>
                          <wps:spPr bwMode="auto">
                            <a:xfrm>
                              <a:off x="4836"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D6AF2" w14:textId="48BC0C2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0" name="Rectangle 261"/>
                          <wps:cNvSpPr>
                            <a:spLocks noChangeArrowheads="1"/>
                          </wps:cNvSpPr>
                          <wps:spPr bwMode="auto">
                            <a:xfrm>
                              <a:off x="5634"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1DA60" w14:textId="3FC7B51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1" name="Rectangle 262"/>
                          <wps:cNvSpPr>
                            <a:spLocks noChangeArrowheads="1"/>
                          </wps:cNvSpPr>
                          <wps:spPr bwMode="auto">
                            <a:xfrm>
                              <a:off x="7001" y="4032"/>
                              <a:ext cx="61"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9752AC" w14:textId="55FC179B" w:rsidR="00A73CC7" w:rsidRDefault="00A73CC7">
                                <w:r>
                                  <w:rPr>
                                    <w:rFonts w:cs="Calibri"/>
                                    <w:color w:val="333333"/>
                                    <w:sz w:val="12"/>
                                    <w:szCs w:val="12"/>
                                  </w:rPr>
                                  <w:t>6</w:t>
                                </w:r>
                              </w:p>
                            </w:txbxContent>
                          </wps:txbx>
                          <wps:bodyPr rot="0" vert="horz" wrap="none" lIns="0" tIns="0" rIns="0" bIns="0" anchor="t" anchorCtr="0">
                            <a:spAutoFit/>
                          </wps:bodyPr>
                        </wps:wsp>
                        <wps:wsp>
                          <wps:cNvPr id="1362" name="Rectangle 263"/>
                          <wps:cNvSpPr>
                            <a:spLocks noChangeArrowheads="1"/>
                          </wps:cNvSpPr>
                          <wps:spPr bwMode="auto">
                            <a:xfrm>
                              <a:off x="6064"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6D49B" w14:textId="31B7293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3" name="Rectangle 264"/>
                          <wps:cNvSpPr>
                            <a:spLocks noChangeArrowheads="1"/>
                          </wps:cNvSpPr>
                          <wps:spPr bwMode="auto">
                            <a:xfrm>
                              <a:off x="6985"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64CD9" w14:textId="1B931B1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4" name="Rectangle 265"/>
                          <wps:cNvSpPr>
                            <a:spLocks noChangeArrowheads="1"/>
                          </wps:cNvSpPr>
                          <wps:spPr bwMode="auto">
                            <a:xfrm>
                              <a:off x="7991" y="4032"/>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3CB69" w14:textId="23E6C374" w:rsidR="00A73CC7" w:rsidRDefault="00A73CC7">
                                <w:r>
                                  <w:rPr>
                                    <w:rFonts w:cs="Calibri"/>
                                    <w:color w:val="333333"/>
                                    <w:sz w:val="12"/>
                                    <w:szCs w:val="12"/>
                                  </w:rPr>
                                  <w:t>2,379</w:t>
                                </w:r>
                              </w:p>
                            </w:txbxContent>
                          </wps:txbx>
                          <wps:bodyPr rot="0" vert="horz" wrap="none" lIns="0" tIns="0" rIns="0" bIns="0" anchor="t" anchorCtr="0">
                            <a:spAutoFit/>
                          </wps:bodyPr>
                        </wps:wsp>
                        <wps:wsp>
                          <wps:cNvPr id="1365" name="Rectangle 266"/>
                          <wps:cNvSpPr>
                            <a:spLocks noChangeArrowheads="1"/>
                          </wps:cNvSpPr>
                          <wps:spPr bwMode="auto">
                            <a:xfrm>
                              <a:off x="7269"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7A5BB" w14:textId="6C207A3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6" name="Rectangle 267"/>
                          <wps:cNvSpPr>
                            <a:spLocks noChangeArrowheads="1"/>
                          </wps:cNvSpPr>
                          <wps:spPr bwMode="auto">
                            <a:xfrm>
                              <a:off x="7976"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162BBC" w14:textId="306915A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7" name="Rectangle 268"/>
                          <wps:cNvSpPr>
                            <a:spLocks noChangeArrowheads="1"/>
                          </wps:cNvSpPr>
                          <wps:spPr bwMode="auto">
                            <a:xfrm>
                              <a:off x="9242" y="4032"/>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52AF1" w14:textId="40A0C1DB" w:rsidR="00A73CC7" w:rsidRDefault="00A73CC7">
                                <w:r>
                                  <w:rPr>
                                    <w:rFonts w:cs="Calibri"/>
                                    <w:color w:val="333333"/>
                                    <w:sz w:val="12"/>
                                    <w:szCs w:val="12"/>
                                  </w:rPr>
                                  <w:t>1,045</w:t>
                                </w:r>
                              </w:p>
                            </w:txbxContent>
                          </wps:txbx>
                          <wps:bodyPr rot="0" vert="horz" wrap="none" lIns="0" tIns="0" rIns="0" bIns="0" anchor="t" anchorCtr="0">
                            <a:spAutoFit/>
                          </wps:bodyPr>
                        </wps:wsp>
                        <wps:wsp>
                          <wps:cNvPr id="1368" name="Rectangle 269"/>
                          <wps:cNvSpPr>
                            <a:spLocks noChangeArrowheads="1"/>
                          </wps:cNvSpPr>
                          <wps:spPr bwMode="auto">
                            <a:xfrm>
                              <a:off x="8521"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26259" w14:textId="3E78A18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69" name="Rectangle 270"/>
                          <wps:cNvSpPr>
                            <a:spLocks noChangeArrowheads="1"/>
                          </wps:cNvSpPr>
                          <wps:spPr bwMode="auto">
                            <a:xfrm>
                              <a:off x="9227"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2395F" w14:textId="15D0D16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0" name="Rectangle 271"/>
                          <wps:cNvSpPr>
                            <a:spLocks noChangeArrowheads="1"/>
                          </wps:cNvSpPr>
                          <wps:spPr bwMode="auto">
                            <a:xfrm>
                              <a:off x="10731" y="403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CEB415" w14:textId="26626011" w:rsidR="00A73CC7" w:rsidRDefault="00A73CC7">
                                <w:r>
                                  <w:rPr>
                                    <w:rFonts w:cs="Calibri"/>
                                    <w:color w:val="333333"/>
                                    <w:sz w:val="12"/>
                                    <w:szCs w:val="12"/>
                                  </w:rPr>
                                  <w:t>-</w:t>
                                </w:r>
                              </w:p>
                            </w:txbxContent>
                          </wps:txbx>
                          <wps:bodyPr rot="0" vert="horz" wrap="none" lIns="0" tIns="0" rIns="0" bIns="0" anchor="t" anchorCtr="0">
                            <a:spAutoFit/>
                          </wps:bodyPr>
                        </wps:wsp>
                        <wps:wsp>
                          <wps:cNvPr id="1371" name="Rectangle 272"/>
                          <wps:cNvSpPr>
                            <a:spLocks noChangeArrowheads="1"/>
                          </wps:cNvSpPr>
                          <wps:spPr bwMode="auto">
                            <a:xfrm>
                              <a:off x="9772"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527FC" w14:textId="26084C3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2" name="Rectangle 273"/>
                          <wps:cNvSpPr>
                            <a:spLocks noChangeArrowheads="1"/>
                          </wps:cNvSpPr>
                          <wps:spPr bwMode="auto">
                            <a:xfrm>
                              <a:off x="10724" y="403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AAD7A" w14:textId="351ED45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3" name="Rectangle 274"/>
                          <wps:cNvSpPr>
                            <a:spLocks noChangeArrowheads="1"/>
                          </wps:cNvSpPr>
                          <wps:spPr bwMode="auto">
                            <a:xfrm>
                              <a:off x="11760" y="4048"/>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DBC57" w14:textId="15757520" w:rsidR="00A73CC7" w:rsidRDefault="00A73CC7">
                                <w:r>
                                  <w:rPr>
                                    <w:rFonts w:cs="Calibri"/>
                                    <w:color w:val="333333"/>
                                    <w:sz w:val="12"/>
                                    <w:szCs w:val="12"/>
                                  </w:rPr>
                                  <w:t>4,166</w:t>
                                </w:r>
                              </w:p>
                            </w:txbxContent>
                          </wps:txbx>
                          <wps:bodyPr rot="0" vert="horz" wrap="none" lIns="0" tIns="0" rIns="0" bIns="0" anchor="t" anchorCtr="0">
                            <a:spAutoFit/>
                          </wps:bodyPr>
                        </wps:wsp>
                        <wps:wsp>
                          <wps:cNvPr id="1374" name="Rectangle 275"/>
                          <wps:cNvSpPr>
                            <a:spLocks noChangeArrowheads="1"/>
                          </wps:cNvSpPr>
                          <wps:spPr bwMode="auto">
                            <a:xfrm>
                              <a:off x="11038"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B84AC" w14:textId="3DB2531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5" name="Rectangle 276"/>
                          <wps:cNvSpPr>
                            <a:spLocks noChangeArrowheads="1"/>
                          </wps:cNvSpPr>
                          <wps:spPr bwMode="auto">
                            <a:xfrm>
                              <a:off x="11745"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E38BB" w14:textId="16BDEA9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6" name="Rectangle 277"/>
                          <wps:cNvSpPr>
                            <a:spLocks noChangeArrowheads="1"/>
                          </wps:cNvSpPr>
                          <wps:spPr bwMode="auto">
                            <a:xfrm>
                              <a:off x="12942" y="4048"/>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E2770" w14:textId="14CDD870" w:rsidR="00A73CC7" w:rsidRDefault="00A73CC7">
                                <w:r>
                                  <w:rPr>
                                    <w:rFonts w:cs="Calibri"/>
                                    <w:color w:val="333333"/>
                                    <w:sz w:val="12"/>
                                    <w:szCs w:val="12"/>
                                  </w:rPr>
                                  <w:t>3,387</w:t>
                                </w:r>
                              </w:p>
                            </w:txbxContent>
                          </wps:txbx>
                          <wps:bodyPr rot="0" vert="horz" wrap="none" lIns="0" tIns="0" rIns="0" bIns="0" anchor="t" anchorCtr="0">
                            <a:spAutoFit/>
                          </wps:bodyPr>
                        </wps:wsp>
                        <wps:wsp>
                          <wps:cNvPr id="1377" name="Rectangle 278"/>
                          <wps:cNvSpPr>
                            <a:spLocks noChangeArrowheads="1"/>
                          </wps:cNvSpPr>
                          <wps:spPr bwMode="auto">
                            <a:xfrm>
                              <a:off x="12221"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73F1A" w14:textId="3E39166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8" name="Rectangle 279"/>
                          <wps:cNvSpPr>
                            <a:spLocks noChangeArrowheads="1"/>
                          </wps:cNvSpPr>
                          <wps:spPr bwMode="auto">
                            <a:xfrm>
                              <a:off x="12927" y="4048"/>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3D7FA" w14:textId="425B437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379" name="Rectangle 280"/>
                          <wps:cNvSpPr>
                            <a:spLocks noChangeArrowheads="1"/>
                          </wps:cNvSpPr>
                          <wps:spPr bwMode="auto">
                            <a:xfrm>
                              <a:off x="115" y="4239"/>
                              <a:ext cx="209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9B610" w14:textId="5D185B51" w:rsidR="00A73CC7" w:rsidRPr="00936DC0" w:rsidRDefault="00A73CC7">
                                <w:pPr>
                                  <w:rPr>
                                    <w:sz w:val="14"/>
                                    <w:szCs w:val="14"/>
                                  </w:rPr>
                                </w:pPr>
                                <w:r w:rsidRPr="00936DC0">
                                  <w:rPr>
                                    <w:rFonts w:cs="Calibri"/>
                                    <w:color w:val="333333"/>
                                    <w:sz w:val="14"/>
                                    <w:szCs w:val="14"/>
                                  </w:rPr>
                                  <w:t>Reserve for payment of terminations</w:t>
                                </w:r>
                              </w:p>
                            </w:txbxContent>
                          </wps:txbx>
                          <wps:bodyPr rot="0" vert="horz" wrap="none" lIns="0" tIns="0" rIns="0" bIns="0" anchor="t" anchorCtr="0">
                            <a:spAutoFit/>
                          </wps:bodyPr>
                        </wps:wsp>
                        <wps:wsp>
                          <wps:cNvPr id="1380" name="Rectangle 281"/>
                          <wps:cNvSpPr>
                            <a:spLocks noChangeArrowheads="1"/>
                          </wps:cNvSpPr>
                          <wps:spPr bwMode="auto">
                            <a:xfrm>
                              <a:off x="5650" y="4239"/>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02B42" w14:textId="62A89BA3" w:rsidR="00A73CC7" w:rsidRDefault="00A73CC7">
                                <w:r>
                                  <w:rPr>
                                    <w:rFonts w:cs="Calibri"/>
                                    <w:color w:val="333333"/>
                                    <w:sz w:val="12"/>
                                    <w:szCs w:val="12"/>
                                  </w:rPr>
                                  <w:t>178</w:t>
                                </w:r>
                              </w:p>
                            </w:txbxContent>
                          </wps:txbx>
                          <wps:bodyPr rot="0" vert="horz" wrap="none" lIns="0" tIns="0" rIns="0" bIns="0" anchor="t" anchorCtr="0">
                            <a:spAutoFit/>
                          </wps:bodyPr>
                        </wps:wsp>
                        <wps:wsp>
                          <wps:cNvPr id="1582" name="Rectangle 282"/>
                          <wps:cNvSpPr>
                            <a:spLocks noChangeArrowheads="1"/>
                          </wps:cNvSpPr>
                          <wps:spPr bwMode="auto">
                            <a:xfrm>
                              <a:off x="4836"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4CD4C" w14:textId="7ACE6AA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3" name="Rectangle 283"/>
                          <wps:cNvSpPr>
                            <a:spLocks noChangeArrowheads="1"/>
                          </wps:cNvSpPr>
                          <wps:spPr bwMode="auto">
                            <a:xfrm>
                              <a:off x="5634"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75299" w14:textId="3750599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4" name="Rectangle 284"/>
                          <wps:cNvSpPr>
                            <a:spLocks noChangeArrowheads="1"/>
                          </wps:cNvSpPr>
                          <wps:spPr bwMode="auto">
                            <a:xfrm>
                              <a:off x="7024" y="4239"/>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F576B" w14:textId="6AE2ADF0" w:rsidR="00A73CC7" w:rsidRDefault="00A73CC7">
                                <w:r>
                                  <w:rPr>
                                    <w:rFonts w:cs="Calibri"/>
                                    <w:color w:val="333333"/>
                                    <w:sz w:val="12"/>
                                    <w:szCs w:val="12"/>
                                  </w:rPr>
                                  <w:t>-</w:t>
                                </w:r>
                              </w:p>
                            </w:txbxContent>
                          </wps:txbx>
                          <wps:bodyPr rot="0" vert="horz" wrap="none" lIns="0" tIns="0" rIns="0" bIns="0" anchor="t" anchorCtr="0">
                            <a:spAutoFit/>
                          </wps:bodyPr>
                        </wps:wsp>
                        <wps:wsp>
                          <wps:cNvPr id="1585" name="Rectangle 285"/>
                          <wps:cNvSpPr>
                            <a:spLocks noChangeArrowheads="1"/>
                          </wps:cNvSpPr>
                          <wps:spPr bwMode="auto">
                            <a:xfrm>
                              <a:off x="6064"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1EA9C" w14:textId="03B5A68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6" name="Rectangle 286"/>
                          <wps:cNvSpPr>
                            <a:spLocks noChangeArrowheads="1"/>
                          </wps:cNvSpPr>
                          <wps:spPr bwMode="auto">
                            <a:xfrm>
                              <a:off x="7016"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FE4FC" w14:textId="416FB14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7" name="Rectangle 287"/>
                          <wps:cNvSpPr>
                            <a:spLocks noChangeArrowheads="1"/>
                          </wps:cNvSpPr>
                          <wps:spPr bwMode="auto">
                            <a:xfrm>
                              <a:off x="8229" y="4239"/>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C0EC3" w14:textId="6D7D5B18" w:rsidR="00A73CC7" w:rsidRDefault="00A73CC7">
                                <w:r>
                                  <w:rPr>
                                    <w:rFonts w:cs="Calibri"/>
                                    <w:color w:val="333333"/>
                                    <w:sz w:val="12"/>
                                    <w:szCs w:val="12"/>
                                  </w:rPr>
                                  <w:t>-</w:t>
                                </w:r>
                              </w:p>
                            </w:txbxContent>
                          </wps:txbx>
                          <wps:bodyPr rot="0" vert="horz" wrap="none" lIns="0" tIns="0" rIns="0" bIns="0" anchor="t" anchorCtr="0">
                            <a:spAutoFit/>
                          </wps:bodyPr>
                        </wps:wsp>
                        <wps:wsp>
                          <wps:cNvPr id="1588" name="Rectangle 288"/>
                          <wps:cNvSpPr>
                            <a:spLocks noChangeArrowheads="1"/>
                          </wps:cNvSpPr>
                          <wps:spPr bwMode="auto">
                            <a:xfrm>
                              <a:off x="7269"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32F27" w14:textId="1F282D4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89" name="Rectangle 289"/>
                          <wps:cNvSpPr>
                            <a:spLocks noChangeArrowheads="1"/>
                          </wps:cNvSpPr>
                          <wps:spPr bwMode="auto">
                            <a:xfrm>
                              <a:off x="8221"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1C692" w14:textId="735F5E8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0" name="Rectangle 290"/>
                          <wps:cNvSpPr>
                            <a:spLocks noChangeArrowheads="1"/>
                          </wps:cNvSpPr>
                          <wps:spPr bwMode="auto">
                            <a:xfrm>
                              <a:off x="9242" y="4239"/>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2B21E" w14:textId="40EC4147" w:rsidR="00A73CC7" w:rsidRDefault="00A73CC7">
                                <w:r>
                                  <w:rPr>
                                    <w:rFonts w:cs="Calibri"/>
                                    <w:color w:val="333333"/>
                                    <w:sz w:val="12"/>
                                    <w:szCs w:val="12"/>
                                  </w:rPr>
                                  <w:t>4,060</w:t>
                                </w:r>
                              </w:p>
                            </w:txbxContent>
                          </wps:txbx>
                          <wps:bodyPr rot="0" vert="horz" wrap="none" lIns="0" tIns="0" rIns="0" bIns="0" anchor="t" anchorCtr="0">
                            <a:spAutoFit/>
                          </wps:bodyPr>
                        </wps:wsp>
                        <wps:wsp>
                          <wps:cNvPr id="1591" name="Rectangle 291"/>
                          <wps:cNvSpPr>
                            <a:spLocks noChangeArrowheads="1"/>
                          </wps:cNvSpPr>
                          <wps:spPr bwMode="auto">
                            <a:xfrm>
                              <a:off x="8521"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64412" w14:textId="1FC288A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2" name="Rectangle 292"/>
                          <wps:cNvSpPr>
                            <a:spLocks noChangeArrowheads="1"/>
                          </wps:cNvSpPr>
                          <wps:spPr bwMode="auto">
                            <a:xfrm>
                              <a:off x="9227"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F54FB" w14:textId="7CB78CC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3" name="Rectangle 293"/>
                          <wps:cNvSpPr>
                            <a:spLocks noChangeArrowheads="1"/>
                          </wps:cNvSpPr>
                          <wps:spPr bwMode="auto">
                            <a:xfrm>
                              <a:off x="10731" y="4239"/>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AF855" w14:textId="65ED6050" w:rsidR="00A73CC7" w:rsidRDefault="00A73CC7">
                                <w:r>
                                  <w:rPr>
                                    <w:rFonts w:cs="Calibri"/>
                                    <w:color w:val="333333"/>
                                    <w:sz w:val="12"/>
                                    <w:szCs w:val="12"/>
                                  </w:rPr>
                                  <w:t>-</w:t>
                                </w:r>
                              </w:p>
                            </w:txbxContent>
                          </wps:txbx>
                          <wps:bodyPr rot="0" vert="horz" wrap="none" lIns="0" tIns="0" rIns="0" bIns="0" anchor="t" anchorCtr="0">
                            <a:spAutoFit/>
                          </wps:bodyPr>
                        </wps:wsp>
                        <wps:wsp>
                          <wps:cNvPr id="1594" name="Rectangle 294"/>
                          <wps:cNvSpPr>
                            <a:spLocks noChangeArrowheads="1"/>
                          </wps:cNvSpPr>
                          <wps:spPr bwMode="auto">
                            <a:xfrm>
                              <a:off x="9772"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C0A3" w14:textId="63DBD7F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5" name="Rectangle 295"/>
                          <wps:cNvSpPr>
                            <a:spLocks noChangeArrowheads="1"/>
                          </wps:cNvSpPr>
                          <wps:spPr bwMode="auto">
                            <a:xfrm>
                              <a:off x="10724"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2B8EA1" w14:textId="408C3C9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6" name="Rectangle 296"/>
                          <wps:cNvSpPr>
                            <a:spLocks noChangeArrowheads="1"/>
                          </wps:cNvSpPr>
                          <wps:spPr bwMode="auto">
                            <a:xfrm>
                              <a:off x="11760" y="4239"/>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54DA9" w14:textId="14DF2889" w:rsidR="00A73CC7" w:rsidRDefault="00A73CC7">
                                <w:r>
                                  <w:rPr>
                                    <w:rFonts w:cs="Calibri"/>
                                    <w:color w:val="333333"/>
                                    <w:sz w:val="12"/>
                                    <w:szCs w:val="12"/>
                                  </w:rPr>
                                  <w:t>4,238</w:t>
                                </w:r>
                              </w:p>
                            </w:txbxContent>
                          </wps:txbx>
                          <wps:bodyPr rot="0" vert="horz" wrap="none" lIns="0" tIns="0" rIns="0" bIns="0" anchor="t" anchorCtr="0">
                            <a:spAutoFit/>
                          </wps:bodyPr>
                        </wps:wsp>
                        <wps:wsp>
                          <wps:cNvPr id="1597" name="Rectangle 297"/>
                          <wps:cNvSpPr>
                            <a:spLocks noChangeArrowheads="1"/>
                          </wps:cNvSpPr>
                          <wps:spPr bwMode="auto">
                            <a:xfrm>
                              <a:off x="11038"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B60A1" w14:textId="23B50F8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8" name="Rectangle 298"/>
                          <wps:cNvSpPr>
                            <a:spLocks noChangeArrowheads="1"/>
                          </wps:cNvSpPr>
                          <wps:spPr bwMode="auto">
                            <a:xfrm>
                              <a:off x="11745"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59AF4" w14:textId="1DC600C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599" name="Rectangle 299"/>
                          <wps:cNvSpPr>
                            <a:spLocks noChangeArrowheads="1"/>
                          </wps:cNvSpPr>
                          <wps:spPr bwMode="auto">
                            <a:xfrm>
                              <a:off x="12942" y="4239"/>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F40EF" w14:textId="19D4CE7D" w:rsidR="00A73CC7" w:rsidRDefault="00A73CC7">
                                <w:r>
                                  <w:rPr>
                                    <w:rFonts w:cs="Calibri"/>
                                    <w:color w:val="333333"/>
                                    <w:sz w:val="12"/>
                                    <w:szCs w:val="12"/>
                                  </w:rPr>
                                  <w:t>4,524</w:t>
                                </w:r>
                              </w:p>
                            </w:txbxContent>
                          </wps:txbx>
                          <wps:bodyPr rot="0" vert="horz" wrap="none" lIns="0" tIns="0" rIns="0" bIns="0" anchor="t" anchorCtr="0">
                            <a:spAutoFit/>
                          </wps:bodyPr>
                        </wps:wsp>
                        <wps:wsp>
                          <wps:cNvPr id="1600" name="Rectangle 300"/>
                          <wps:cNvSpPr>
                            <a:spLocks noChangeArrowheads="1"/>
                          </wps:cNvSpPr>
                          <wps:spPr bwMode="auto">
                            <a:xfrm>
                              <a:off x="12221"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25FB9" w14:textId="7867FF6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1" name="Rectangle 301"/>
                          <wps:cNvSpPr>
                            <a:spLocks noChangeArrowheads="1"/>
                          </wps:cNvSpPr>
                          <wps:spPr bwMode="auto">
                            <a:xfrm>
                              <a:off x="12927" y="4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C8B631" w14:textId="0B32AE5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2" name="Rectangle 302"/>
                          <wps:cNvSpPr>
                            <a:spLocks noChangeArrowheads="1"/>
                          </wps:cNvSpPr>
                          <wps:spPr bwMode="auto">
                            <a:xfrm>
                              <a:off x="115" y="4405"/>
                              <a:ext cx="149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3C3AA" w14:textId="4759D46D" w:rsidR="00A73CC7" w:rsidRPr="005F242A" w:rsidRDefault="00A73CC7">
                                <w:pPr>
                                  <w:rPr>
                                    <w:sz w:val="14"/>
                                    <w:szCs w:val="14"/>
                                  </w:rPr>
                                </w:pPr>
                                <w:r w:rsidRPr="005F242A">
                                  <w:rPr>
                                    <w:rFonts w:cs="Calibri"/>
                                    <w:color w:val="333333"/>
                                    <w:sz w:val="14"/>
                                    <w:szCs w:val="14"/>
                                  </w:rPr>
                                  <w:t>Notes payable on demand</w:t>
                                </w:r>
                              </w:p>
                            </w:txbxContent>
                          </wps:txbx>
                          <wps:bodyPr rot="0" vert="horz" wrap="none" lIns="0" tIns="0" rIns="0" bIns="0" anchor="t" anchorCtr="0">
                            <a:spAutoFit/>
                          </wps:bodyPr>
                        </wps:wsp>
                        <wps:wsp>
                          <wps:cNvPr id="1603" name="Rectangle 303"/>
                          <wps:cNvSpPr>
                            <a:spLocks noChangeArrowheads="1"/>
                          </wps:cNvSpPr>
                          <wps:spPr bwMode="auto">
                            <a:xfrm>
                              <a:off x="5496" y="4405"/>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B04AA" w14:textId="54827ED1" w:rsidR="00A73CC7" w:rsidRDefault="00A73CC7">
                                <w:r>
                                  <w:rPr>
                                    <w:rFonts w:cs="Calibri"/>
                                    <w:color w:val="333333"/>
                                    <w:sz w:val="12"/>
                                    <w:szCs w:val="12"/>
                                  </w:rPr>
                                  <w:t>16,830</w:t>
                                </w:r>
                              </w:p>
                            </w:txbxContent>
                          </wps:txbx>
                          <wps:bodyPr rot="0" vert="horz" wrap="none" lIns="0" tIns="0" rIns="0" bIns="0" anchor="t" anchorCtr="0">
                            <a:spAutoFit/>
                          </wps:bodyPr>
                        </wps:wsp>
                        <wps:wsp>
                          <wps:cNvPr id="1604" name="Rectangle 304"/>
                          <wps:cNvSpPr>
                            <a:spLocks noChangeArrowheads="1"/>
                          </wps:cNvSpPr>
                          <wps:spPr bwMode="auto">
                            <a:xfrm>
                              <a:off x="4836"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8466C" w14:textId="6A1457B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5" name="Rectangle 305"/>
                          <wps:cNvSpPr>
                            <a:spLocks noChangeArrowheads="1"/>
                          </wps:cNvSpPr>
                          <wps:spPr bwMode="auto">
                            <a:xfrm>
                              <a:off x="5481"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B1B57" w14:textId="3DC3744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6" name="Rectangle 306"/>
                          <wps:cNvSpPr>
                            <a:spLocks noChangeArrowheads="1"/>
                          </wps:cNvSpPr>
                          <wps:spPr bwMode="auto">
                            <a:xfrm>
                              <a:off x="7024" y="4405"/>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9D334" w14:textId="7ABCA7DC" w:rsidR="00A73CC7" w:rsidRDefault="00A73CC7">
                                <w:r>
                                  <w:rPr>
                                    <w:rFonts w:cs="Calibri"/>
                                    <w:color w:val="333333"/>
                                    <w:sz w:val="12"/>
                                    <w:szCs w:val="12"/>
                                  </w:rPr>
                                  <w:t>-</w:t>
                                </w:r>
                              </w:p>
                            </w:txbxContent>
                          </wps:txbx>
                          <wps:bodyPr rot="0" vert="horz" wrap="none" lIns="0" tIns="0" rIns="0" bIns="0" anchor="t" anchorCtr="0">
                            <a:spAutoFit/>
                          </wps:bodyPr>
                        </wps:wsp>
                        <wps:wsp>
                          <wps:cNvPr id="1607" name="Rectangle 307"/>
                          <wps:cNvSpPr>
                            <a:spLocks noChangeArrowheads="1"/>
                          </wps:cNvSpPr>
                          <wps:spPr bwMode="auto">
                            <a:xfrm>
                              <a:off x="6064"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120F1" w14:textId="2978A53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8" name="Rectangle 308"/>
                          <wps:cNvSpPr>
                            <a:spLocks noChangeArrowheads="1"/>
                          </wps:cNvSpPr>
                          <wps:spPr bwMode="auto">
                            <a:xfrm>
                              <a:off x="7016"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394EB" w14:textId="0734F8B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09" name="Rectangle 309"/>
                          <wps:cNvSpPr>
                            <a:spLocks noChangeArrowheads="1"/>
                          </wps:cNvSpPr>
                          <wps:spPr bwMode="auto">
                            <a:xfrm>
                              <a:off x="8229" y="4405"/>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A51C3" w14:textId="4CAF5184" w:rsidR="00A73CC7" w:rsidRDefault="00A73CC7">
                                <w:r>
                                  <w:rPr>
                                    <w:rFonts w:cs="Calibri"/>
                                    <w:color w:val="333333"/>
                                    <w:sz w:val="12"/>
                                    <w:szCs w:val="12"/>
                                  </w:rPr>
                                  <w:t>-</w:t>
                                </w:r>
                              </w:p>
                            </w:txbxContent>
                          </wps:txbx>
                          <wps:bodyPr rot="0" vert="horz" wrap="none" lIns="0" tIns="0" rIns="0" bIns="0" anchor="t" anchorCtr="0">
                            <a:spAutoFit/>
                          </wps:bodyPr>
                        </wps:wsp>
                        <wps:wsp>
                          <wps:cNvPr id="1610" name="Rectangle 310"/>
                          <wps:cNvSpPr>
                            <a:spLocks noChangeArrowheads="1"/>
                          </wps:cNvSpPr>
                          <wps:spPr bwMode="auto">
                            <a:xfrm>
                              <a:off x="7269"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7F32B" w14:textId="25CA38B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1" name="Rectangle 311"/>
                          <wps:cNvSpPr>
                            <a:spLocks noChangeArrowheads="1"/>
                          </wps:cNvSpPr>
                          <wps:spPr bwMode="auto">
                            <a:xfrm>
                              <a:off x="8221"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B2ED0" w14:textId="42E298D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2" name="Rectangle 312"/>
                          <wps:cNvSpPr>
                            <a:spLocks noChangeArrowheads="1"/>
                          </wps:cNvSpPr>
                          <wps:spPr bwMode="auto">
                            <a:xfrm>
                              <a:off x="10731" y="4405"/>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294A0" w14:textId="35607306" w:rsidR="00A73CC7" w:rsidRDefault="00A73CC7">
                                <w:r>
                                  <w:rPr>
                                    <w:rFonts w:cs="Calibri"/>
                                    <w:color w:val="333333"/>
                                    <w:sz w:val="12"/>
                                    <w:szCs w:val="12"/>
                                  </w:rPr>
                                  <w:t>-</w:t>
                                </w:r>
                              </w:p>
                            </w:txbxContent>
                          </wps:txbx>
                          <wps:bodyPr rot="0" vert="horz" wrap="none" lIns="0" tIns="0" rIns="0" bIns="0" anchor="t" anchorCtr="0">
                            <a:spAutoFit/>
                          </wps:bodyPr>
                        </wps:wsp>
                        <wps:wsp>
                          <wps:cNvPr id="1613" name="Rectangle 313"/>
                          <wps:cNvSpPr>
                            <a:spLocks noChangeArrowheads="1"/>
                          </wps:cNvSpPr>
                          <wps:spPr bwMode="auto">
                            <a:xfrm>
                              <a:off x="9772"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8E509" w14:textId="6FA18E4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4" name="Rectangle 314"/>
                          <wps:cNvSpPr>
                            <a:spLocks noChangeArrowheads="1"/>
                          </wps:cNvSpPr>
                          <wps:spPr bwMode="auto">
                            <a:xfrm>
                              <a:off x="10724"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3A397" w14:textId="42A227D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5" name="Rectangle 315"/>
                          <wps:cNvSpPr>
                            <a:spLocks noChangeArrowheads="1"/>
                          </wps:cNvSpPr>
                          <wps:spPr bwMode="auto">
                            <a:xfrm>
                              <a:off x="11699" y="4405"/>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4A2B4" w14:textId="45E0AF82" w:rsidR="00A73CC7" w:rsidRDefault="00A73CC7">
                                <w:r>
                                  <w:rPr>
                                    <w:rFonts w:cs="Calibri"/>
                                    <w:color w:val="333333"/>
                                    <w:sz w:val="12"/>
                                    <w:szCs w:val="12"/>
                                  </w:rPr>
                                  <w:t>16,830</w:t>
                                </w:r>
                              </w:p>
                            </w:txbxContent>
                          </wps:txbx>
                          <wps:bodyPr rot="0" vert="horz" wrap="none" lIns="0" tIns="0" rIns="0" bIns="0" anchor="t" anchorCtr="0">
                            <a:spAutoFit/>
                          </wps:bodyPr>
                        </wps:wsp>
                        <wps:wsp>
                          <wps:cNvPr id="1616" name="Rectangle 316"/>
                          <wps:cNvSpPr>
                            <a:spLocks noChangeArrowheads="1"/>
                          </wps:cNvSpPr>
                          <wps:spPr bwMode="auto">
                            <a:xfrm>
                              <a:off x="11038"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64218" w14:textId="6DE4EC9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7" name="Rectangle 317"/>
                          <wps:cNvSpPr>
                            <a:spLocks noChangeArrowheads="1"/>
                          </wps:cNvSpPr>
                          <wps:spPr bwMode="auto">
                            <a:xfrm>
                              <a:off x="11683"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001FB" w14:textId="3ED944F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18" name="Rectangle 318"/>
                          <wps:cNvSpPr>
                            <a:spLocks noChangeArrowheads="1"/>
                          </wps:cNvSpPr>
                          <wps:spPr bwMode="auto">
                            <a:xfrm>
                              <a:off x="12881" y="4405"/>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C8E70" w14:textId="7CE2E6FA" w:rsidR="00A73CC7" w:rsidRDefault="00A73CC7">
                                <w:r>
                                  <w:rPr>
                                    <w:rFonts w:cs="Calibri"/>
                                    <w:color w:val="333333"/>
                                    <w:sz w:val="12"/>
                                    <w:szCs w:val="12"/>
                                  </w:rPr>
                                  <w:t>17,600</w:t>
                                </w:r>
                              </w:p>
                            </w:txbxContent>
                          </wps:txbx>
                          <wps:bodyPr rot="0" vert="horz" wrap="none" lIns="0" tIns="0" rIns="0" bIns="0" anchor="t" anchorCtr="0">
                            <a:spAutoFit/>
                          </wps:bodyPr>
                        </wps:wsp>
                        <wps:wsp>
                          <wps:cNvPr id="1619" name="Rectangle 319"/>
                          <wps:cNvSpPr>
                            <a:spLocks noChangeArrowheads="1"/>
                          </wps:cNvSpPr>
                          <wps:spPr bwMode="auto">
                            <a:xfrm>
                              <a:off x="12221"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243B3" w14:textId="60C5BD5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0" name="Rectangle 320"/>
                          <wps:cNvSpPr>
                            <a:spLocks noChangeArrowheads="1"/>
                          </wps:cNvSpPr>
                          <wps:spPr bwMode="auto">
                            <a:xfrm>
                              <a:off x="12865" y="4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94327" w14:textId="3A9FB69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1" name="Rectangle 321"/>
                          <wps:cNvSpPr>
                            <a:spLocks noChangeArrowheads="1"/>
                          </wps:cNvSpPr>
                          <wps:spPr bwMode="auto">
                            <a:xfrm>
                              <a:off x="115" y="4572"/>
                              <a:ext cx="94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D01C4" w14:textId="5576027E" w:rsidR="00A73CC7" w:rsidRPr="005F242A" w:rsidRDefault="00A73CC7">
                                <w:pPr>
                                  <w:rPr>
                                    <w:sz w:val="14"/>
                                    <w:szCs w:val="14"/>
                                  </w:rPr>
                                </w:pPr>
                                <w:r w:rsidRPr="005F242A">
                                  <w:rPr>
                                    <w:rFonts w:cs="Calibri"/>
                                    <w:color w:val="333333"/>
                                    <w:sz w:val="14"/>
                                    <w:szCs w:val="14"/>
                                  </w:rPr>
                                  <w:t xml:space="preserve">   Total Liabilities </w:t>
                                </w:r>
                              </w:p>
                            </w:txbxContent>
                          </wps:txbx>
                          <wps:bodyPr rot="0" vert="horz" wrap="none" lIns="0" tIns="0" rIns="0" bIns="0" anchor="t" anchorCtr="0">
                            <a:spAutoFit/>
                          </wps:bodyPr>
                        </wps:wsp>
                        <wps:wsp>
                          <wps:cNvPr id="1622" name="Rectangle 322"/>
                          <wps:cNvSpPr>
                            <a:spLocks noChangeArrowheads="1"/>
                          </wps:cNvSpPr>
                          <wps:spPr bwMode="auto">
                            <a:xfrm>
                              <a:off x="5496" y="4572"/>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D2090" w14:textId="445A380C" w:rsidR="00A73CC7" w:rsidRDefault="00A73CC7">
                                <w:r>
                                  <w:rPr>
                                    <w:rFonts w:cs="Calibri"/>
                                    <w:color w:val="333333"/>
                                    <w:sz w:val="12"/>
                                    <w:szCs w:val="12"/>
                                  </w:rPr>
                                  <w:t>34,972</w:t>
                                </w:r>
                              </w:p>
                            </w:txbxContent>
                          </wps:txbx>
                          <wps:bodyPr rot="0" vert="horz" wrap="none" lIns="0" tIns="0" rIns="0" bIns="0" anchor="t" anchorCtr="0">
                            <a:spAutoFit/>
                          </wps:bodyPr>
                        </wps:wsp>
                        <wps:wsp>
                          <wps:cNvPr id="1623" name="Rectangle 323"/>
                          <wps:cNvSpPr>
                            <a:spLocks noChangeArrowheads="1"/>
                          </wps:cNvSpPr>
                          <wps:spPr bwMode="auto">
                            <a:xfrm>
                              <a:off x="4836"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4270E" w14:textId="6D9FD07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4" name="Rectangle 324"/>
                          <wps:cNvSpPr>
                            <a:spLocks noChangeArrowheads="1"/>
                          </wps:cNvSpPr>
                          <wps:spPr bwMode="auto">
                            <a:xfrm>
                              <a:off x="5481"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8295E" w14:textId="67E8EBC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5" name="Rectangle 325"/>
                          <wps:cNvSpPr>
                            <a:spLocks noChangeArrowheads="1"/>
                          </wps:cNvSpPr>
                          <wps:spPr bwMode="auto">
                            <a:xfrm>
                              <a:off x="6878" y="4572"/>
                              <a:ext cx="183"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6CEBB" w14:textId="27F1562D" w:rsidR="00A73CC7" w:rsidRDefault="00A73CC7">
                                <w:r>
                                  <w:rPr>
                                    <w:rFonts w:cs="Calibri"/>
                                    <w:color w:val="333333"/>
                                    <w:sz w:val="12"/>
                                    <w:szCs w:val="12"/>
                                  </w:rPr>
                                  <w:t>505</w:t>
                                </w:r>
                              </w:p>
                            </w:txbxContent>
                          </wps:txbx>
                          <wps:bodyPr rot="0" vert="horz" wrap="none" lIns="0" tIns="0" rIns="0" bIns="0" anchor="t" anchorCtr="0">
                            <a:spAutoFit/>
                          </wps:bodyPr>
                        </wps:wsp>
                        <wps:wsp>
                          <wps:cNvPr id="1626" name="Rectangle 326"/>
                          <wps:cNvSpPr>
                            <a:spLocks noChangeArrowheads="1"/>
                          </wps:cNvSpPr>
                          <wps:spPr bwMode="auto">
                            <a:xfrm>
                              <a:off x="6064"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03B3BD" w14:textId="0D8FF8C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7" name="Rectangle 327"/>
                          <wps:cNvSpPr>
                            <a:spLocks noChangeArrowheads="1"/>
                          </wps:cNvSpPr>
                          <wps:spPr bwMode="auto">
                            <a:xfrm>
                              <a:off x="6863"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1BEDB" w14:textId="2EC3369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28" name="Rectangle 328"/>
                          <wps:cNvSpPr>
                            <a:spLocks noChangeArrowheads="1"/>
                          </wps:cNvSpPr>
                          <wps:spPr bwMode="auto">
                            <a:xfrm>
                              <a:off x="7930" y="4572"/>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4D5FC" w14:textId="4FEA3473" w:rsidR="00A73CC7" w:rsidRDefault="00A73CC7">
                                <w:r>
                                  <w:rPr>
                                    <w:rFonts w:cs="Calibri"/>
                                    <w:color w:val="333333"/>
                                    <w:sz w:val="12"/>
                                    <w:szCs w:val="12"/>
                                  </w:rPr>
                                  <w:t>14,925</w:t>
                                </w:r>
                              </w:p>
                            </w:txbxContent>
                          </wps:txbx>
                          <wps:bodyPr rot="0" vert="horz" wrap="none" lIns="0" tIns="0" rIns="0" bIns="0" anchor="t" anchorCtr="0">
                            <a:spAutoFit/>
                          </wps:bodyPr>
                        </wps:wsp>
                        <wps:wsp>
                          <wps:cNvPr id="1629" name="Rectangle 329"/>
                          <wps:cNvSpPr>
                            <a:spLocks noChangeArrowheads="1"/>
                          </wps:cNvSpPr>
                          <wps:spPr bwMode="auto">
                            <a:xfrm>
                              <a:off x="7269"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491EA" w14:textId="7B69923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0" name="Rectangle 330"/>
                          <wps:cNvSpPr>
                            <a:spLocks noChangeArrowheads="1"/>
                          </wps:cNvSpPr>
                          <wps:spPr bwMode="auto">
                            <a:xfrm>
                              <a:off x="7914"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C639E" w14:textId="791D776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1" name="Rectangle 331"/>
                          <wps:cNvSpPr>
                            <a:spLocks noChangeArrowheads="1"/>
                          </wps:cNvSpPr>
                          <wps:spPr bwMode="auto">
                            <a:xfrm>
                              <a:off x="9181" y="4572"/>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73663" w14:textId="7B637AE1" w:rsidR="00A73CC7" w:rsidRDefault="00A73CC7">
                                <w:r>
                                  <w:rPr>
                                    <w:rFonts w:cs="Calibri"/>
                                    <w:color w:val="333333"/>
                                    <w:sz w:val="12"/>
                                    <w:szCs w:val="12"/>
                                  </w:rPr>
                                  <w:t>11,883</w:t>
                                </w:r>
                              </w:p>
                            </w:txbxContent>
                          </wps:txbx>
                          <wps:bodyPr rot="0" vert="horz" wrap="none" lIns="0" tIns="0" rIns="0" bIns="0" anchor="t" anchorCtr="0">
                            <a:spAutoFit/>
                          </wps:bodyPr>
                        </wps:wsp>
                        <wps:wsp>
                          <wps:cNvPr id="1632" name="Rectangle 332"/>
                          <wps:cNvSpPr>
                            <a:spLocks noChangeArrowheads="1"/>
                          </wps:cNvSpPr>
                          <wps:spPr bwMode="auto">
                            <a:xfrm>
                              <a:off x="8521"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E1B8B" w14:textId="13DB4E1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3" name="Rectangle 333"/>
                          <wps:cNvSpPr>
                            <a:spLocks noChangeArrowheads="1"/>
                          </wps:cNvSpPr>
                          <wps:spPr bwMode="auto">
                            <a:xfrm>
                              <a:off x="9165"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006D9" w14:textId="2DBE62A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4" name="Rectangle 334"/>
                          <wps:cNvSpPr>
                            <a:spLocks noChangeArrowheads="1"/>
                          </wps:cNvSpPr>
                          <wps:spPr bwMode="auto">
                            <a:xfrm>
                              <a:off x="10731" y="457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721D6" w14:textId="08264586" w:rsidR="00A73CC7" w:rsidRDefault="00A73CC7">
                                <w:r>
                                  <w:rPr>
                                    <w:rFonts w:cs="Calibri"/>
                                    <w:color w:val="333333"/>
                                    <w:sz w:val="12"/>
                                    <w:szCs w:val="12"/>
                                  </w:rPr>
                                  <w:t>-</w:t>
                                </w:r>
                              </w:p>
                            </w:txbxContent>
                          </wps:txbx>
                          <wps:bodyPr rot="0" vert="horz" wrap="none" lIns="0" tIns="0" rIns="0" bIns="0" anchor="t" anchorCtr="0">
                            <a:spAutoFit/>
                          </wps:bodyPr>
                        </wps:wsp>
                        <wps:wsp>
                          <wps:cNvPr id="1635" name="Rectangle 335"/>
                          <wps:cNvSpPr>
                            <a:spLocks noChangeArrowheads="1"/>
                          </wps:cNvSpPr>
                          <wps:spPr bwMode="auto">
                            <a:xfrm>
                              <a:off x="9772"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C9834" w14:textId="7A6DFA4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6" name="Rectangle 336"/>
                          <wps:cNvSpPr>
                            <a:spLocks noChangeArrowheads="1"/>
                          </wps:cNvSpPr>
                          <wps:spPr bwMode="auto">
                            <a:xfrm>
                              <a:off x="10724"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B79AC" w14:textId="6D5DB03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7" name="Rectangle 337"/>
                          <wps:cNvSpPr>
                            <a:spLocks noChangeArrowheads="1"/>
                          </wps:cNvSpPr>
                          <wps:spPr bwMode="auto">
                            <a:xfrm>
                              <a:off x="11699" y="4572"/>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77412" w14:textId="2B9B6055" w:rsidR="00A73CC7" w:rsidRDefault="00A73CC7">
                                <w:r>
                                  <w:rPr>
                                    <w:rFonts w:cs="Calibri"/>
                                    <w:color w:val="333333"/>
                                    <w:sz w:val="12"/>
                                    <w:szCs w:val="12"/>
                                  </w:rPr>
                                  <w:t>55,456</w:t>
                                </w:r>
                              </w:p>
                            </w:txbxContent>
                          </wps:txbx>
                          <wps:bodyPr rot="0" vert="horz" wrap="none" lIns="0" tIns="0" rIns="0" bIns="0" anchor="t" anchorCtr="0">
                            <a:spAutoFit/>
                          </wps:bodyPr>
                        </wps:wsp>
                        <wps:wsp>
                          <wps:cNvPr id="1638" name="Rectangle 338"/>
                          <wps:cNvSpPr>
                            <a:spLocks noChangeArrowheads="1"/>
                          </wps:cNvSpPr>
                          <wps:spPr bwMode="auto">
                            <a:xfrm>
                              <a:off x="11038"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48249" w14:textId="691C7C7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39" name="Rectangle 339"/>
                          <wps:cNvSpPr>
                            <a:spLocks noChangeArrowheads="1"/>
                          </wps:cNvSpPr>
                          <wps:spPr bwMode="auto">
                            <a:xfrm>
                              <a:off x="11683"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47318" w14:textId="5131FFA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40" name="Rectangle 340"/>
                          <wps:cNvSpPr>
                            <a:spLocks noChangeArrowheads="1"/>
                          </wps:cNvSpPr>
                          <wps:spPr bwMode="auto">
                            <a:xfrm>
                              <a:off x="12881" y="4572"/>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7CD4B" w14:textId="138D05CD" w:rsidR="00A73CC7" w:rsidRDefault="00A73CC7">
                                <w:r>
                                  <w:rPr>
                                    <w:rFonts w:cs="Calibri"/>
                                    <w:color w:val="333333"/>
                                    <w:sz w:val="12"/>
                                    <w:szCs w:val="12"/>
                                  </w:rPr>
                                  <w:t>58,098</w:t>
                                </w:r>
                              </w:p>
                            </w:txbxContent>
                          </wps:txbx>
                          <wps:bodyPr rot="0" vert="horz" wrap="none" lIns="0" tIns="0" rIns="0" bIns="0" anchor="t" anchorCtr="0">
                            <a:spAutoFit/>
                          </wps:bodyPr>
                        </wps:wsp>
                        <wps:wsp>
                          <wps:cNvPr id="1641" name="Rectangle 341"/>
                          <wps:cNvSpPr>
                            <a:spLocks noChangeArrowheads="1"/>
                          </wps:cNvSpPr>
                          <wps:spPr bwMode="auto">
                            <a:xfrm>
                              <a:off x="12221"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A0A6F" w14:textId="465F224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42" name="Rectangle 342"/>
                          <wps:cNvSpPr>
                            <a:spLocks noChangeArrowheads="1"/>
                          </wps:cNvSpPr>
                          <wps:spPr bwMode="auto">
                            <a:xfrm>
                              <a:off x="12865" y="45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83818" w14:textId="1930FA88"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43" name="Rectangle 343"/>
                          <wps:cNvSpPr>
                            <a:spLocks noChangeArrowheads="1"/>
                          </wps:cNvSpPr>
                          <wps:spPr bwMode="auto">
                            <a:xfrm>
                              <a:off x="23" y="4905"/>
                              <a:ext cx="83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0D421" w14:textId="2CE37C78" w:rsidR="00A73CC7" w:rsidRPr="005F242A" w:rsidRDefault="00A73CC7">
                                <w:pPr>
                                  <w:rPr>
                                    <w:sz w:val="14"/>
                                    <w:szCs w:val="14"/>
                                  </w:rPr>
                                </w:pPr>
                                <w:r w:rsidRPr="005F242A">
                                  <w:rPr>
                                    <w:rFonts w:cs="Calibri"/>
                                    <w:b/>
                                    <w:bCs/>
                                    <w:color w:val="333333"/>
                                    <w:sz w:val="14"/>
                                    <w:szCs w:val="14"/>
                                  </w:rPr>
                                  <w:t>Fund Balances</w:t>
                                </w:r>
                              </w:p>
                            </w:txbxContent>
                          </wps:txbx>
                          <wps:bodyPr rot="0" vert="horz" wrap="none" lIns="0" tIns="0" rIns="0" bIns="0" anchor="t" anchorCtr="0">
                            <a:spAutoFit/>
                          </wps:bodyPr>
                        </wps:wsp>
                        <wps:wsp>
                          <wps:cNvPr id="1644" name="Rectangle 344"/>
                          <wps:cNvSpPr>
                            <a:spLocks noChangeArrowheads="1"/>
                          </wps:cNvSpPr>
                          <wps:spPr bwMode="auto">
                            <a:xfrm>
                              <a:off x="115" y="5072"/>
                              <a:ext cx="166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E1DFE" w14:textId="64227C98" w:rsidR="00A73CC7" w:rsidRPr="005F242A" w:rsidRDefault="00A73CC7">
                                <w:pPr>
                                  <w:rPr>
                                    <w:sz w:val="14"/>
                                    <w:szCs w:val="14"/>
                                  </w:rPr>
                                </w:pPr>
                                <w:r w:rsidRPr="005F242A">
                                  <w:rPr>
                                    <w:rFonts w:cs="Calibri"/>
                                    <w:color w:val="333333"/>
                                    <w:sz w:val="14"/>
                                    <w:szCs w:val="14"/>
                                  </w:rPr>
                                  <w:t>Unrestricted reserve subfund</w:t>
                                </w:r>
                              </w:p>
                            </w:txbxContent>
                          </wps:txbx>
                          <wps:bodyPr rot="0" vert="horz" wrap="none" lIns="0" tIns="0" rIns="0" bIns="0" anchor="t" anchorCtr="0">
                            <a:spAutoFit/>
                          </wps:bodyPr>
                        </wps:wsp>
                        <wps:wsp>
                          <wps:cNvPr id="1645" name="Rectangle 345"/>
                          <wps:cNvSpPr>
                            <a:spLocks noChangeArrowheads="1"/>
                          </wps:cNvSpPr>
                          <wps:spPr bwMode="auto">
                            <a:xfrm>
                              <a:off x="5519" y="5072"/>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F26B5" w14:textId="62C7DB01" w:rsidR="00A73CC7" w:rsidRDefault="00A73CC7">
                                <w:r>
                                  <w:rPr>
                                    <w:rFonts w:cs="Calibri"/>
                                    <w:color w:val="333333"/>
                                    <w:sz w:val="12"/>
                                    <w:szCs w:val="12"/>
                                  </w:rPr>
                                  <w:t>(9,503)</w:t>
                                </w:r>
                              </w:p>
                            </w:txbxContent>
                          </wps:txbx>
                          <wps:bodyPr rot="0" vert="horz" wrap="none" lIns="0" tIns="0" rIns="0" bIns="0" anchor="t" anchorCtr="0">
                            <a:spAutoFit/>
                          </wps:bodyPr>
                        </wps:wsp>
                        <wps:wsp>
                          <wps:cNvPr id="1646" name="Rectangle 346"/>
                          <wps:cNvSpPr>
                            <a:spLocks noChangeArrowheads="1"/>
                          </wps:cNvSpPr>
                          <wps:spPr bwMode="auto">
                            <a:xfrm>
                              <a:off x="4836"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E1DA7" w14:textId="6002F8A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47" name="Rectangle 347"/>
                          <wps:cNvSpPr>
                            <a:spLocks noChangeArrowheads="1"/>
                          </wps:cNvSpPr>
                          <wps:spPr bwMode="auto">
                            <a:xfrm>
                              <a:off x="5512"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759EF" w14:textId="5B04B67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48" name="Rectangle 348"/>
                          <wps:cNvSpPr>
                            <a:spLocks noChangeArrowheads="1"/>
                          </wps:cNvSpPr>
                          <wps:spPr bwMode="auto">
                            <a:xfrm>
                              <a:off x="7024" y="507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3C9F5" w14:textId="7457C774" w:rsidR="00A73CC7" w:rsidRDefault="00A73CC7">
                                <w:r>
                                  <w:rPr>
                                    <w:rFonts w:cs="Calibri"/>
                                    <w:color w:val="333333"/>
                                    <w:sz w:val="12"/>
                                    <w:szCs w:val="12"/>
                                  </w:rPr>
                                  <w:t>-</w:t>
                                </w:r>
                              </w:p>
                            </w:txbxContent>
                          </wps:txbx>
                          <wps:bodyPr rot="0" vert="horz" wrap="none" lIns="0" tIns="0" rIns="0" bIns="0" anchor="t" anchorCtr="0">
                            <a:spAutoFit/>
                          </wps:bodyPr>
                        </wps:wsp>
                        <wps:wsp>
                          <wps:cNvPr id="1649" name="Rectangle 349"/>
                          <wps:cNvSpPr>
                            <a:spLocks noChangeArrowheads="1"/>
                          </wps:cNvSpPr>
                          <wps:spPr bwMode="auto">
                            <a:xfrm>
                              <a:off x="6064"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9033CF" w14:textId="3F12C6D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0" name="Rectangle 350"/>
                          <wps:cNvSpPr>
                            <a:spLocks noChangeArrowheads="1"/>
                          </wps:cNvSpPr>
                          <wps:spPr bwMode="auto">
                            <a:xfrm>
                              <a:off x="7016"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4BAD9" w14:textId="30D62C2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1" name="Rectangle 351"/>
                          <wps:cNvSpPr>
                            <a:spLocks noChangeArrowheads="1"/>
                          </wps:cNvSpPr>
                          <wps:spPr bwMode="auto">
                            <a:xfrm>
                              <a:off x="8229" y="507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3D5820" w14:textId="5A3254B2" w:rsidR="00A73CC7" w:rsidRDefault="00A73CC7">
                                <w:r>
                                  <w:rPr>
                                    <w:rFonts w:cs="Calibri"/>
                                    <w:color w:val="333333"/>
                                    <w:sz w:val="12"/>
                                    <w:szCs w:val="12"/>
                                  </w:rPr>
                                  <w:t>-</w:t>
                                </w:r>
                              </w:p>
                            </w:txbxContent>
                          </wps:txbx>
                          <wps:bodyPr rot="0" vert="horz" wrap="none" lIns="0" tIns="0" rIns="0" bIns="0" anchor="t" anchorCtr="0">
                            <a:spAutoFit/>
                          </wps:bodyPr>
                        </wps:wsp>
                        <wps:wsp>
                          <wps:cNvPr id="1652" name="Rectangle 352"/>
                          <wps:cNvSpPr>
                            <a:spLocks noChangeArrowheads="1"/>
                          </wps:cNvSpPr>
                          <wps:spPr bwMode="auto">
                            <a:xfrm>
                              <a:off x="7269"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CEE75" w14:textId="22BF1E7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3" name="Rectangle 353"/>
                          <wps:cNvSpPr>
                            <a:spLocks noChangeArrowheads="1"/>
                          </wps:cNvSpPr>
                          <wps:spPr bwMode="auto">
                            <a:xfrm>
                              <a:off x="8221"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972BE" w14:textId="6E49B73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4" name="Rectangle 354"/>
                          <wps:cNvSpPr>
                            <a:spLocks noChangeArrowheads="1"/>
                          </wps:cNvSpPr>
                          <wps:spPr bwMode="auto">
                            <a:xfrm>
                              <a:off x="9480" y="507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32A17" w14:textId="467E8F4D" w:rsidR="00A73CC7" w:rsidRDefault="00A73CC7">
                                <w:r>
                                  <w:rPr>
                                    <w:rFonts w:cs="Calibri"/>
                                    <w:color w:val="333333"/>
                                    <w:sz w:val="12"/>
                                    <w:szCs w:val="12"/>
                                  </w:rPr>
                                  <w:t>-</w:t>
                                </w:r>
                              </w:p>
                            </w:txbxContent>
                          </wps:txbx>
                          <wps:bodyPr rot="0" vert="horz" wrap="none" lIns="0" tIns="0" rIns="0" bIns="0" anchor="t" anchorCtr="0">
                            <a:spAutoFit/>
                          </wps:bodyPr>
                        </wps:wsp>
                        <wps:wsp>
                          <wps:cNvPr id="1655" name="Rectangle 355"/>
                          <wps:cNvSpPr>
                            <a:spLocks noChangeArrowheads="1"/>
                          </wps:cNvSpPr>
                          <wps:spPr bwMode="auto">
                            <a:xfrm>
                              <a:off x="8521"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9DB95" w14:textId="10B2EEA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6" name="Rectangle 356"/>
                          <wps:cNvSpPr>
                            <a:spLocks noChangeArrowheads="1"/>
                          </wps:cNvSpPr>
                          <wps:spPr bwMode="auto">
                            <a:xfrm>
                              <a:off x="9472"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29984" w14:textId="7B25C70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7" name="Rectangle 357"/>
                          <wps:cNvSpPr>
                            <a:spLocks noChangeArrowheads="1"/>
                          </wps:cNvSpPr>
                          <wps:spPr bwMode="auto">
                            <a:xfrm>
                              <a:off x="10731" y="5072"/>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314B4" w14:textId="2EFCB2CF" w:rsidR="00A73CC7" w:rsidRDefault="00A73CC7">
                                <w:r>
                                  <w:rPr>
                                    <w:rFonts w:cs="Calibri"/>
                                    <w:color w:val="333333"/>
                                    <w:sz w:val="12"/>
                                    <w:szCs w:val="12"/>
                                  </w:rPr>
                                  <w:t>-</w:t>
                                </w:r>
                              </w:p>
                            </w:txbxContent>
                          </wps:txbx>
                          <wps:bodyPr rot="0" vert="horz" wrap="none" lIns="0" tIns="0" rIns="0" bIns="0" anchor="t" anchorCtr="0">
                            <a:spAutoFit/>
                          </wps:bodyPr>
                        </wps:wsp>
                        <wps:wsp>
                          <wps:cNvPr id="1658" name="Rectangle 358"/>
                          <wps:cNvSpPr>
                            <a:spLocks noChangeArrowheads="1"/>
                          </wps:cNvSpPr>
                          <wps:spPr bwMode="auto">
                            <a:xfrm>
                              <a:off x="9772"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DFFC9" w14:textId="0EE159D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59" name="Rectangle 359"/>
                          <wps:cNvSpPr>
                            <a:spLocks noChangeArrowheads="1"/>
                          </wps:cNvSpPr>
                          <wps:spPr bwMode="auto">
                            <a:xfrm>
                              <a:off x="10724"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57C61" w14:textId="5A69FF6E"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0" name="Rectangle 360"/>
                          <wps:cNvSpPr>
                            <a:spLocks noChangeArrowheads="1"/>
                          </wps:cNvSpPr>
                          <wps:spPr bwMode="auto">
                            <a:xfrm>
                              <a:off x="11722" y="5072"/>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6FD40" w14:textId="6D33FB6C" w:rsidR="00A73CC7" w:rsidRDefault="00A73CC7">
                                <w:r>
                                  <w:rPr>
                                    <w:rFonts w:cs="Calibri"/>
                                    <w:color w:val="333333"/>
                                    <w:sz w:val="12"/>
                                    <w:szCs w:val="12"/>
                                  </w:rPr>
                                  <w:t>(9,503)</w:t>
                                </w:r>
                              </w:p>
                            </w:txbxContent>
                          </wps:txbx>
                          <wps:bodyPr rot="0" vert="horz" wrap="none" lIns="0" tIns="0" rIns="0" bIns="0" anchor="t" anchorCtr="0">
                            <a:spAutoFit/>
                          </wps:bodyPr>
                        </wps:wsp>
                        <wps:wsp>
                          <wps:cNvPr id="1661" name="Rectangle 361"/>
                          <wps:cNvSpPr>
                            <a:spLocks noChangeArrowheads="1"/>
                          </wps:cNvSpPr>
                          <wps:spPr bwMode="auto">
                            <a:xfrm>
                              <a:off x="11038"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DD9F2B" w14:textId="3ECCC0F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2" name="Rectangle 362"/>
                          <wps:cNvSpPr>
                            <a:spLocks noChangeArrowheads="1"/>
                          </wps:cNvSpPr>
                          <wps:spPr bwMode="auto">
                            <a:xfrm>
                              <a:off x="11714"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DF0C3" w14:textId="61AC17BB"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3" name="Rectangle 363"/>
                          <wps:cNvSpPr>
                            <a:spLocks noChangeArrowheads="1"/>
                          </wps:cNvSpPr>
                          <wps:spPr bwMode="auto">
                            <a:xfrm>
                              <a:off x="12942" y="5072"/>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EF9F3" w14:textId="0C9E5BAD" w:rsidR="00A73CC7" w:rsidRDefault="00A73CC7">
                                <w:r>
                                  <w:rPr>
                                    <w:rFonts w:cs="Calibri"/>
                                    <w:color w:val="333333"/>
                                    <w:sz w:val="12"/>
                                    <w:szCs w:val="12"/>
                                  </w:rPr>
                                  <w:t>7,051</w:t>
                                </w:r>
                              </w:p>
                            </w:txbxContent>
                          </wps:txbx>
                          <wps:bodyPr rot="0" vert="horz" wrap="none" lIns="0" tIns="0" rIns="0" bIns="0" anchor="t" anchorCtr="0">
                            <a:spAutoFit/>
                          </wps:bodyPr>
                        </wps:wsp>
                        <wps:wsp>
                          <wps:cNvPr id="1664" name="Rectangle 364"/>
                          <wps:cNvSpPr>
                            <a:spLocks noChangeArrowheads="1"/>
                          </wps:cNvSpPr>
                          <wps:spPr bwMode="auto">
                            <a:xfrm>
                              <a:off x="12221"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20A90" w14:textId="302FE25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5" name="Rectangle 365"/>
                          <wps:cNvSpPr>
                            <a:spLocks noChangeArrowheads="1"/>
                          </wps:cNvSpPr>
                          <wps:spPr bwMode="auto">
                            <a:xfrm>
                              <a:off x="12927" y="5072"/>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BFA3A" w14:textId="3F23084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6" name="Rectangle 366"/>
                          <wps:cNvSpPr>
                            <a:spLocks noChangeArrowheads="1"/>
                          </wps:cNvSpPr>
                          <wps:spPr bwMode="auto">
                            <a:xfrm>
                              <a:off x="115" y="5239"/>
                              <a:ext cx="76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961CA0" w14:textId="6A5AC485" w:rsidR="00A73CC7" w:rsidRPr="005F242A" w:rsidRDefault="00A73CC7">
                                <w:pPr>
                                  <w:rPr>
                                    <w:sz w:val="14"/>
                                    <w:szCs w:val="14"/>
                                  </w:rPr>
                                </w:pPr>
                                <w:r w:rsidRPr="005F242A">
                                  <w:rPr>
                                    <w:rFonts w:cs="Calibri"/>
                                    <w:color w:val="333333"/>
                                    <w:sz w:val="14"/>
                                    <w:szCs w:val="14"/>
                                  </w:rPr>
                                  <w:t>Fund Balance</w:t>
                                </w:r>
                              </w:p>
                            </w:txbxContent>
                          </wps:txbx>
                          <wps:bodyPr rot="0" vert="horz" wrap="none" lIns="0" tIns="0" rIns="0" bIns="0" anchor="t" anchorCtr="0">
                            <a:spAutoFit/>
                          </wps:bodyPr>
                        </wps:wsp>
                        <wps:wsp>
                          <wps:cNvPr id="1667" name="Rectangle 367"/>
                          <wps:cNvSpPr>
                            <a:spLocks noChangeArrowheads="1"/>
                          </wps:cNvSpPr>
                          <wps:spPr bwMode="auto">
                            <a:xfrm>
                              <a:off x="5796" y="5239"/>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D885C" w14:textId="69526736" w:rsidR="00A73CC7" w:rsidRDefault="00A73CC7">
                                <w:r>
                                  <w:rPr>
                                    <w:rFonts w:cs="Calibri"/>
                                    <w:color w:val="333333"/>
                                    <w:sz w:val="12"/>
                                    <w:szCs w:val="12"/>
                                  </w:rPr>
                                  <w:t>-</w:t>
                                </w:r>
                              </w:p>
                            </w:txbxContent>
                          </wps:txbx>
                          <wps:bodyPr rot="0" vert="horz" wrap="none" lIns="0" tIns="0" rIns="0" bIns="0" anchor="t" anchorCtr="0">
                            <a:spAutoFit/>
                          </wps:bodyPr>
                        </wps:wsp>
                        <wps:wsp>
                          <wps:cNvPr id="1668" name="Rectangle 368"/>
                          <wps:cNvSpPr>
                            <a:spLocks noChangeArrowheads="1"/>
                          </wps:cNvSpPr>
                          <wps:spPr bwMode="auto">
                            <a:xfrm>
                              <a:off x="4836"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B5568" w14:textId="3D00F26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69" name="Rectangle 369"/>
                          <wps:cNvSpPr>
                            <a:spLocks noChangeArrowheads="1"/>
                          </wps:cNvSpPr>
                          <wps:spPr bwMode="auto">
                            <a:xfrm>
                              <a:off x="5788"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6E2D2" w14:textId="017B319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0" name="Rectangle 370"/>
                          <wps:cNvSpPr>
                            <a:spLocks noChangeArrowheads="1"/>
                          </wps:cNvSpPr>
                          <wps:spPr bwMode="auto">
                            <a:xfrm>
                              <a:off x="6786" y="5239"/>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DEE50" w14:textId="5EADD64F" w:rsidR="00A73CC7" w:rsidRDefault="00A73CC7">
                                <w:r>
                                  <w:rPr>
                                    <w:rFonts w:cs="Calibri"/>
                                    <w:color w:val="333333"/>
                                    <w:sz w:val="12"/>
                                    <w:szCs w:val="12"/>
                                  </w:rPr>
                                  <w:t>5,699</w:t>
                                </w:r>
                              </w:p>
                            </w:txbxContent>
                          </wps:txbx>
                          <wps:bodyPr rot="0" vert="horz" wrap="none" lIns="0" tIns="0" rIns="0" bIns="0" anchor="t" anchorCtr="0">
                            <a:spAutoFit/>
                          </wps:bodyPr>
                        </wps:wsp>
                        <wps:wsp>
                          <wps:cNvPr id="1671" name="Rectangle 371"/>
                          <wps:cNvSpPr>
                            <a:spLocks noChangeArrowheads="1"/>
                          </wps:cNvSpPr>
                          <wps:spPr bwMode="auto">
                            <a:xfrm>
                              <a:off x="6064"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31169" w14:textId="63B68DE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2" name="Rectangle 372"/>
                          <wps:cNvSpPr>
                            <a:spLocks noChangeArrowheads="1"/>
                          </wps:cNvSpPr>
                          <wps:spPr bwMode="auto">
                            <a:xfrm>
                              <a:off x="6770"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24272" w14:textId="2BE41DB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3" name="Rectangle 373"/>
                          <wps:cNvSpPr>
                            <a:spLocks noChangeArrowheads="1"/>
                          </wps:cNvSpPr>
                          <wps:spPr bwMode="auto">
                            <a:xfrm>
                              <a:off x="7930" y="5239"/>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13E78" w14:textId="2AE5CA00" w:rsidR="00A73CC7" w:rsidRDefault="00A73CC7">
                                <w:r>
                                  <w:rPr>
                                    <w:rFonts w:cs="Calibri"/>
                                    <w:color w:val="333333"/>
                                    <w:sz w:val="12"/>
                                    <w:szCs w:val="12"/>
                                  </w:rPr>
                                  <w:t>43,538</w:t>
                                </w:r>
                              </w:p>
                            </w:txbxContent>
                          </wps:txbx>
                          <wps:bodyPr rot="0" vert="horz" wrap="none" lIns="0" tIns="0" rIns="0" bIns="0" anchor="t" anchorCtr="0">
                            <a:spAutoFit/>
                          </wps:bodyPr>
                        </wps:wsp>
                        <wps:wsp>
                          <wps:cNvPr id="1674" name="Rectangle 374"/>
                          <wps:cNvSpPr>
                            <a:spLocks noChangeArrowheads="1"/>
                          </wps:cNvSpPr>
                          <wps:spPr bwMode="auto">
                            <a:xfrm>
                              <a:off x="7269"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93C0D" w14:textId="2C8446E9"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5" name="Rectangle 375"/>
                          <wps:cNvSpPr>
                            <a:spLocks noChangeArrowheads="1"/>
                          </wps:cNvSpPr>
                          <wps:spPr bwMode="auto">
                            <a:xfrm>
                              <a:off x="7914"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B0C75" w14:textId="307EE1E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6" name="Rectangle 376"/>
                          <wps:cNvSpPr>
                            <a:spLocks noChangeArrowheads="1"/>
                          </wps:cNvSpPr>
                          <wps:spPr bwMode="auto">
                            <a:xfrm>
                              <a:off x="9242" y="5239"/>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D5202" w14:textId="5782FF42" w:rsidR="00A73CC7" w:rsidRDefault="00A73CC7">
                                <w:r>
                                  <w:rPr>
                                    <w:rFonts w:cs="Calibri"/>
                                    <w:color w:val="333333"/>
                                    <w:sz w:val="12"/>
                                    <w:szCs w:val="12"/>
                                  </w:rPr>
                                  <w:t>3,091</w:t>
                                </w:r>
                              </w:p>
                            </w:txbxContent>
                          </wps:txbx>
                          <wps:bodyPr rot="0" vert="horz" wrap="none" lIns="0" tIns="0" rIns="0" bIns="0" anchor="t" anchorCtr="0">
                            <a:spAutoFit/>
                          </wps:bodyPr>
                        </wps:wsp>
                        <wps:wsp>
                          <wps:cNvPr id="1677" name="Rectangle 377"/>
                          <wps:cNvSpPr>
                            <a:spLocks noChangeArrowheads="1"/>
                          </wps:cNvSpPr>
                          <wps:spPr bwMode="auto">
                            <a:xfrm>
                              <a:off x="8521"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B9672" w14:textId="501D936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8" name="Rectangle 378"/>
                          <wps:cNvSpPr>
                            <a:spLocks noChangeArrowheads="1"/>
                          </wps:cNvSpPr>
                          <wps:spPr bwMode="auto">
                            <a:xfrm>
                              <a:off x="9227"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9BB63" w14:textId="61829E5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79" name="Rectangle 379"/>
                          <wps:cNvSpPr>
                            <a:spLocks noChangeArrowheads="1"/>
                          </wps:cNvSpPr>
                          <wps:spPr bwMode="auto">
                            <a:xfrm>
                              <a:off x="10731" y="5239"/>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98F9E" w14:textId="35718A19" w:rsidR="00A73CC7" w:rsidRDefault="00A73CC7">
                                <w:r>
                                  <w:rPr>
                                    <w:rFonts w:cs="Calibri"/>
                                    <w:color w:val="333333"/>
                                    <w:sz w:val="12"/>
                                    <w:szCs w:val="12"/>
                                  </w:rPr>
                                  <w:t>-</w:t>
                                </w:r>
                              </w:p>
                            </w:txbxContent>
                          </wps:txbx>
                          <wps:bodyPr rot="0" vert="horz" wrap="none" lIns="0" tIns="0" rIns="0" bIns="0" anchor="t" anchorCtr="0">
                            <a:spAutoFit/>
                          </wps:bodyPr>
                        </wps:wsp>
                        <wps:wsp>
                          <wps:cNvPr id="1680" name="Rectangle 380"/>
                          <wps:cNvSpPr>
                            <a:spLocks noChangeArrowheads="1"/>
                          </wps:cNvSpPr>
                          <wps:spPr bwMode="auto">
                            <a:xfrm>
                              <a:off x="9772"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C0600" w14:textId="67D27D9F"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1" name="Rectangle 381"/>
                          <wps:cNvSpPr>
                            <a:spLocks noChangeArrowheads="1"/>
                          </wps:cNvSpPr>
                          <wps:spPr bwMode="auto">
                            <a:xfrm>
                              <a:off x="10724"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94FF9" w14:textId="240A9396"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2" name="Rectangle 382"/>
                          <wps:cNvSpPr>
                            <a:spLocks noChangeArrowheads="1"/>
                          </wps:cNvSpPr>
                          <wps:spPr bwMode="auto">
                            <a:xfrm>
                              <a:off x="11699" y="5239"/>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78AD5" w14:textId="4DFDE209" w:rsidR="00A73CC7" w:rsidRDefault="00A73CC7">
                                <w:r>
                                  <w:rPr>
                                    <w:rFonts w:cs="Calibri"/>
                                    <w:color w:val="333333"/>
                                    <w:sz w:val="12"/>
                                    <w:szCs w:val="12"/>
                                  </w:rPr>
                                  <w:t>52,328</w:t>
                                </w:r>
                              </w:p>
                            </w:txbxContent>
                          </wps:txbx>
                          <wps:bodyPr rot="0" vert="horz" wrap="none" lIns="0" tIns="0" rIns="0" bIns="0" anchor="t" anchorCtr="0">
                            <a:spAutoFit/>
                          </wps:bodyPr>
                        </wps:wsp>
                        <wps:wsp>
                          <wps:cNvPr id="1683" name="Rectangle 383"/>
                          <wps:cNvSpPr>
                            <a:spLocks noChangeArrowheads="1"/>
                          </wps:cNvSpPr>
                          <wps:spPr bwMode="auto">
                            <a:xfrm>
                              <a:off x="11038"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6C45D" w14:textId="09A6F2D0"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4" name="Rectangle 384"/>
                          <wps:cNvSpPr>
                            <a:spLocks noChangeArrowheads="1"/>
                          </wps:cNvSpPr>
                          <wps:spPr bwMode="auto">
                            <a:xfrm>
                              <a:off x="11683"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F44C3" w14:textId="4B37FCEA"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5" name="Rectangle 385"/>
                          <wps:cNvSpPr>
                            <a:spLocks noChangeArrowheads="1"/>
                          </wps:cNvSpPr>
                          <wps:spPr bwMode="auto">
                            <a:xfrm>
                              <a:off x="12881" y="5239"/>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A5098" w14:textId="3E644C37" w:rsidR="00A73CC7" w:rsidRDefault="00A73CC7">
                                <w:r>
                                  <w:rPr>
                                    <w:rFonts w:cs="Calibri"/>
                                    <w:color w:val="333333"/>
                                    <w:sz w:val="12"/>
                                    <w:szCs w:val="12"/>
                                  </w:rPr>
                                  <w:t>53,802</w:t>
                                </w:r>
                              </w:p>
                            </w:txbxContent>
                          </wps:txbx>
                          <wps:bodyPr rot="0" vert="horz" wrap="none" lIns="0" tIns="0" rIns="0" bIns="0" anchor="t" anchorCtr="0">
                            <a:spAutoFit/>
                          </wps:bodyPr>
                        </wps:wsp>
                        <wps:wsp>
                          <wps:cNvPr id="1686" name="Rectangle 386"/>
                          <wps:cNvSpPr>
                            <a:spLocks noChangeArrowheads="1"/>
                          </wps:cNvSpPr>
                          <wps:spPr bwMode="auto">
                            <a:xfrm>
                              <a:off x="12221"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B0854" w14:textId="53F48B03"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7" name="Rectangle 387"/>
                          <wps:cNvSpPr>
                            <a:spLocks noChangeArrowheads="1"/>
                          </wps:cNvSpPr>
                          <wps:spPr bwMode="auto">
                            <a:xfrm>
                              <a:off x="12865" y="5239"/>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9D808" w14:textId="2F9F55A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88" name="Rectangle 388"/>
                          <wps:cNvSpPr>
                            <a:spLocks noChangeArrowheads="1"/>
                          </wps:cNvSpPr>
                          <wps:spPr bwMode="auto">
                            <a:xfrm>
                              <a:off x="207" y="5405"/>
                              <a:ext cx="105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035D4" w14:textId="279AA1CF" w:rsidR="00A73CC7" w:rsidRPr="005F242A" w:rsidRDefault="00A73CC7">
                                <w:pPr>
                                  <w:rPr>
                                    <w:sz w:val="14"/>
                                    <w:szCs w:val="14"/>
                                  </w:rPr>
                                </w:pPr>
                                <w:r w:rsidRPr="005F242A">
                                  <w:rPr>
                                    <w:rFonts w:cs="Calibri"/>
                                    <w:color w:val="333333"/>
                                    <w:sz w:val="14"/>
                                    <w:szCs w:val="14"/>
                                  </w:rPr>
                                  <w:t>Total fund balance</w:t>
                                </w:r>
                              </w:p>
                            </w:txbxContent>
                          </wps:txbx>
                          <wps:bodyPr rot="0" vert="horz" wrap="none" lIns="0" tIns="0" rIns="0" bIns="0" anchor="t" anchorCtr="0">
                            <a:spAutoFit/>
                          </wps:bodyPr>
                        </wps:wsp>
                        <wps:wsp>
                          <wps:cNvPr id="1689" name="Rectangle 389"/>
                          <wps:cNvSpPr>
                            <a:spLocks noChangeArrowheads="1"/>
                          </wps:cNvSpPr>
                          <wps:spPr bwMode="auto">
                            <a:xfrm>
                              <a:off x="5519" y="5405"/>
                              <a:ext cx="34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EA73B" w14:textId="16C37605" w:rsidR="00A73CC7" w:rsidRDefault="00A73CC7">
                                <w:r>
                                  <w:rPr>
                                    <w:rFonts w:cs="Calibri"/>
                                    <w:color w:val="333333"/>
                                    <w:sz w:val="12"/>
                                    <w:szCs w:val="12"/>
                                  </w:rPr>
                                  <w:t>(9,503)</w:t>
                                </w:r>
                              </w:p>
                            </w:txbxContent>
                          </wps:txbx>
                          <wps:bodyPr rot="0" vert="horz" wrap="none" lIns="0" tIns="0" rIns="0" bIns="0" anchor="t" anchorCtr="0">
                            <a:spAutoFit/>
                          </wps:bodyPr>
                        </wps:wsp>
                        <wps:wsp>
                          <wps:cNvPr id="1690" name="Rectangle 390"/>
                          <wps:cNvSpPr>
                            <a:spLocks noChangeArrowheads="1"/>
                          </wps:cNvSpPr>
                          <wps:spPr bwMode="auto">
                            <a:xfrm>
                              <a:off x="4836"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B609A" w14:textId="79CE70D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1" name="Rectangle 391"/>
                          <wps:cNvSpPr>
                            <a:spLocks noChangeArrowheads="1"/>
                          </wps:cNvSpPr>
                          <wps:spPr bwMode="auto">
                            <a:xfrm>
                              <a:off x="5512"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537FF" w14:textId="3E5F6B04"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2" name="Rectangle 392"/>
                          <wps:cNvSpPr>
                            <a:spLocks noChangeArrowheads="1"/>
                          </wps:cNvSpPr>
                          <wps:spPr bwMode="auto">
                            <a:xfrm>
                              <a:off x="6786" y="5405"/>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C08CF" w14:textId="303AC99A" w:rsidR="00A73CC7" w:rsidRDefault="00A73CC7">
                                <w:r>
                                  <w:rPr>
                                    <w:rFonts w:cs="Calibri"/>
                                    <w:color w:val="333333"/>
                                    <w:sz w:val="12"/>
                                    <w:szCs w:val="12"/>
                                  </w:rPr>
                                  <w:t>5,699</w:t>
                                </w:r>
                              </w:p>
                            </w:txbxContent>
                          </wps:txbx>
                          <wps:bodyPr rot="0" vert="horz" wrap="none" lIns="0" tIns="0" rIns="0" bIns="0" anchor="t" anchorCtr="0">
                            <a:spAutoFit/>
                          </wps:bodyPr>
                        </wps:wsp>
                        <wps:wsp>
                          <wps:cNvPr id="1693" name="Rectangle 393"/>
                          <wps:cNvSpPr>
                            <a:spLocks noChangeArrowheads="1"/>
                          </wps:cNvSpPr>
                          <wps:spPr bwMode="auto">
                            <a:xfrm>
                              <a:off x="6064"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AE1AE" w14:textId="1BFB429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4" name="Rectangle 394"/>
                          <wps:cNvSpPr>
                            <a:spLocks noChangeArrowheads="1"/>
                          </wps:cNvSpPr>
                          <wps:spPr bwMode="auto">
                            <a:xfrm>
                              <a:off x="6770"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58DCD" w14:textId="15630BC2"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5" name="Rectangle 395"/>
                          <wps:cNvSpPr>
                            <a:spLocks noChangeArrowheads="1"/>
                          </wps:cNvSpPr>
                          <wps:spPr bwMode="auto">
                            <a:xfrm>
                              <a:off x="7930" y="5405"/>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92213" w14:textId="7310DD5D" w:rsidR="00A73CC7" w:rsidRDefault="00A73CC7">
                                <w:r>
                                  <w:rPr>
                                    <w:rFonts w:cs="Calibri"/>
                                    <w:color w:val="333333"/>
                                    <w:sz w:val="12"/>
                                    <w:szCs w:val="12"/>
                                  </w:rPr>
                                  <w:t>43,538</w:t>
                                </w:r>
                              </w:p>
                            </w:txbxContent>
                          </wps:txbx>
                          <wps:bodyPr rot="0" vert="horz" wrap="none" lIns="0" tIns="0" rIns="0" bIns="0" anchor="t" anchorCtr="0">
                            <a:spAutoFit/>
                          </wps:bodyPr>
                        </wps:wsp>
                        <wps:wsp>
                          <wps:cNvPr id="1696" name="Rectangle 396"/>
                          <wps:cNvSpPr>
                            <a:spLocks noChangeArrowheads="1"/>
                          </wps:cNvSpPr>
                          <wps:spPr bwMode="auto">
                            <a:xfrm>
                              <a:off x="7269"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53E71" w14:textId="61E1327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7" name="Rectangle 397"/>
                          <wps:cNvSpPr>
                            <a:spLocks noChangeArrowheads="1"/>
                          </wps:cNvSpPr>
                          <wps:spPr bwMode="auto">
                            <a:xfrm>
                              <a:off x="7914"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AA9FB" w14:textId="2BC36ECD"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698" name="Rectangle 398"/>
                          <wps:cNvSpPr>
                            <a:spLocks noChangeArrowheads="1"/>
                          </wps:cNvSpPr>
                          <wps:spPr bwMode="auto">
                            <a:xfrm>
                              <a:off x="9242" y="5405"/>
                              <a:ext cx="274"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15657" w14:textId="5D18F5D0" w:rsidR="00A73CC7" w:rsidRDefault="00A73CC7">
                                <w:r>
                                  <w:rPr>
                                    <w:rFonts w:cs="Calibri"/>
                                    <w:color w:val="333333"/>
                                    <w:sz w:val="12"/>
                                    <w:szCs w:val="12"/>
                                  </w:rPr>
                                  <w:t>3,091</w:t>
                                </w:r>
                              </w:p>
                            </w:txbxContent>
                          </wps:txbx>
                          <wps:bodyPr rot="0" vert="horz" wrap="none" lIns="0" tIns="0" rIns="0" bIns="0" anchor="t" anchorCtr="0">
                            <a:spAutoFit/>
                          </wps:bodyPr>
                        </wps:wsp>
                        <wps:wsp>
                          <wps:cNvPr id="1699" name="Rectangle 399"/>
                          <wps:cNvSpPr>
                            <a:spLocks noChangeArrowheads="1"/>
                          </wps:cNvSpPr>
                          <wps:spPr bwMode="auto">
                            <a:xfrm>
                              <a:off x="8521"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37926" w14:textId="06EDF57C"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700" name="Rectangle 400"/>
                          <wps:cNvSpPr>
                            <a:spLocks noChangeArrowheads="1"/>
                          </wps:cNvSpPr>
                          <wps:spPr bwMode="auto">
                            <a:xfrm>
                              <a:off x="9227"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D8589" w14:textId="01C56411"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701" name="Rectangle 401"/>
                          <wps:cNvSpPr>
                            <a:spLocks noChangeArrowheads="1"/>
                          </wps:cNvSpPr>
                          <wps:spPr bwMode="auto">
                            <a:xfrm>
                              <a:off x="10731" y="5405"/>
                              <a:ext cx="37"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5A439" w14:textId="36F48C60" w:rsidR="00A73CC7" w:rsidRDefault="00A73CC7">
                                <w:r>
                                  <w:rPr>
                                    <w:rFonts w:cs="Calibri"/>
                                    <w:color w:val="333333"/>
                                    <w:sz w:val="12"/>
                                    <w:szCs w:val="12"/>
                                  </w:rPr>
                                  <w:t>-</w:t>
                                </w:r>
                              </w:p>
                            </w:txbxContent>
                          </wps:txbx>
                          <wps:bodyPr rot="0" vert="horz" wrap="none" lIns="0" tIns="0" rIns="0" bIns="0" anchor="t" anchorCtr="0">
                            <a:spAutoFit/>
                          </wps:bodyPr>
                        </wps:wsp>
                        <wps:wsp>
                          <wps:cNvPr id="1702" name="Rectangle 402"/>
                          <wps:cNvSpPr>
                            <a:spLocks noChangeArrowheads="1"/>
                          </wps:cNvSpPr>
                          <wps:spPr bwMode="auto">
                            <a:xfrm>
                              <a:off x="9772"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6DB0E" w14:textId="1A3A06A5"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703" name="Rectangle 403"/>
                          <wps:cNvSpPr>
                            <a:spLocks noChangeArrowheads="1"/>
                          </wps:cNvSpPr>
                          <wps:spPr bwMode="auto">
                            <a:xfrm>
                              <a:off x="10724"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F9896" w14:textId="01062677" w:rsidR="00A73CC7" w:rsidRDefault="00A73CC7">
                                <w:r>
                                  <w:rPr>
                                    <w:rFonts w:cs="Calibri"/>
                                    <w:color w:val="333333"/>
                                    <w:sz w:val="12"/>
                                    <w:szCs w:val="12"/>
                                  </w:rPr>
                                  <w:t xml:space="preserve"> </w:t>
                                </w:r>
                              </w:p>
                            </w:txbxContent>
                          </wps:txbx>
                          <wps:bodyPr rot="0" vert="horz" wrap="none" lIns="0" tIns="0" rIns="0" bIns="0" anchor="t" anchorCtr="0">
                            <a:spAutoFit/>
                          </wps:bodyPr>
                        </wps:wsp>
                        <wps:wsp>
                          <wps:cNvPr id="1704" name="Rectangle 404"/>
                          <wps:cNvSpPr>
                            <a:spLocks noChangeArrowheads="1"/>
                          </wps:cNvSpPr>
                          <wps:spPr bwMode="auto">
                            <a:xfrm>
                              <a:off x="11699" y="5405"/>
                              <a:ext cx="335"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A55E2" w14:textId="72283C67" w:rsidR="00A73CC7" w:rsidRDefault="00A73CC7">
                                <w:r>
                                  <w:rPr>
                                    <w:rFonts w:cs="Calibri"/>
                                    <w:color w:val="333333"/>
                                    <w:sz w:val="12"/>
                                    <w:szCs w:val="12"/>
                                  </w:rPr>
                                  <w:t>42,825</w:t>
                                </w:r>
                              </w:p>
                            </w:txbxContent>
                          </wps:txbx>
                          <wps:bodyPr rot="0" vert="horz" wrap="none" lIns="0" tIns="0" rIns="0" bIns="0" anchor="t" anchorCtr="0">
                            <a:spAutoFit/>
                          </wps:bodyPr>
                        </wps:wsp>
                        <wps:wsp>
                          <wps:cNvPr id="1705" name="Rectangle 405"/>
                          <wps:cNvSpPr>
                            <a:spLocks noChangeArrowheads="1"/>
                          </wps:cNvSpPr>
                          <wps:spPr bwMode="auto">
                            <a:xfrm>
                              <a:off x="11038" y="5405"/>
                              <a:ext cx="28"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B6063" w14:textId="3D397DAD" w:rsidR="00A73CC7" w:rsidRDefault="00A73CC7">
                                <w:r>
                                  <w:rPr>
                                    <w:rFonts w:cs="Calibri"/>
                                    <w:color w:val="333333"/>
                                    <w:sz w:val="12"/>
                                    <w:szCs w:val="12"/>
                                  </w:rPr>
                                  <w:t xml:space="preserve">                     </w:t>
                                </w:r>
                              </w:p>
                            </w:txbxContent>
                          </wps:txbx>
                          <wps:bodyPr rot="0" vert="horz" wrap="none" lIns="0" tIns="0" rIns="0" bIns="0" anchor="t" anchorCtr="0">
                            <a:spAutoFit/>
                          </wps:bodyPr>
                        </wps:wsp>
                      </wpg:wgp>
                      <wps:wsp>
                        <wps:cNvPr id="1706" name="Rectangle 407"/>
                        <wps:cNvSpPr>
                          <a:spLocks noChangeArrowheads="1"/>
                        </wps:cNvSpPr>
                        <wps:spPr bwMode="auto">
                          <a:xfrm>
                            <a:off x="7418705" y="343217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0580F" w14:textId="33042052"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07" name="Rectangle 408"/>
                        <wps:cNvSpPr>
                          <a:spLocks noChangeArrowheads="1"/>
                        </wps:cNvSpPr>
                        <wps:spPr bwMode="auto">
                          <a:xfrm>
                            <a:off x="8179435" y="3432175"/>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A2DD9" w14:textId="320D14AA" w:rsidR="00A73CC7" w:rsidRPr="00936DC0" w:rsidRDefault="00A73CC7">
                              <w:pPr>
                                <w:rPr>
                                  <w:sz w:val="14"/>
                                  <w:szCs w:val="14"/>
                                </w:rPr>
                              </w:pPr>
                              <w:r w:rsidRPr="00936DC0">
                                <w:rPr>
                                  <w:rFonts w:cs="Calibri"/>
                                  <w:color w:val="333333"/>
                                  <w:sz w:val="14"/>
                                  <w:szCs w:val="14"/>
                                </w:rPr>
                                <w:t>60,853</w:t>
                              </w:r>
                            </w:p>
                          </w:txbxContent>
                        </wps:txbx>
                        <wps:bodyPr rot="0" vert="horz" wrap="none" lIns="0" tIns="0" rIns="0" bIns="0" anchor="t" anchorCtr="0">
                          <a:spAutoFit/>
                        </wps:bodyPr>
                      </wps:wsp>
                      <wps:wsp>
                        <wps:cNvPr id="1708" name="Rectangle 409"/>
                        <wps:cNvSpPr>
                          <a:spLocks noChangeArrowheads="1"/>
                        </wps:cNvSpPr>
                        <wps:spPr bwMode="auto">
                          <a:xfrm>
                            <a:off x="7760335" y="343217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95C11" w14:textId="018788ED"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09" name="Rectangle 410"/>
                        <wps:cNvSpPr>
                          <a:spLocks noChangeArrowheads="1"/>
                        </wps:cNvSpPr>
                        <wps:spPr bwMode="auto">
                          <a:xfrm>
                            <a:off x="8169275" y="343217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63AE3C" w14:textId="5F37B139"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0" name="Rectangle 411"/>
                        <wps:cNvSpPr>
                          <a:spLocks noChangeArrowheads="1"/>
                        </wps:cNvSpPr>
                        <wps:spPr bwMode="auto">
                          <a:xfrm>
                            <a:off x="73025" y="3644265"/>
                            <a:ext cx="112268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B7AB9" w14:textId="48141E44" w:rsidR="00A73CC7" w:rsidRPr="005F242A" w:rsidRDefault="00A73CC7">
                              <w:pPr>
                                <w:rPr>
                                  <w:sz w:val="14"/>
                                  <w:szCs w:val="14"/>
                                </w:rPr>
                              </w:pPr>
                              <w:r w:rsidRPr="005F242A">
                                <w:rPr>
                                  <w:rFonts w:cs="Calibri"/>
                                  <w:color w:val="333333"/>
                                  <w:sz w:val="14"/>
                                  <w:szCs w:val="14"/>
                                </w:rPr>
                                <w:t>Equity in restricted fixed assets</w:t>
                              </w:r>
                            </w:p>
                          </w:txbxContent>
                        </wps:txbx>
                        <wps:bodyPr rot="0" vert="horz" wrap="none" lIns="0" tIns="0" rIns="0" bIns="0" anchor="t" anchorCtr="0">
                          <a:spAutoFit/>
                        </wps:bodyPr>
                      </wps:wsp>
                      <wps:wsp>
                        <wps:cNvPr id="1711" name="Rectangle 412"/>
                        <wps:cNvSpPr>
                          <a:spLocks noChangeArrowheads="1"/>
                        </wps:cNvSpPr>
                        <wps:spPr bwMode="auto">
                          <a:xfrm>
                            <a:off x="3489960" y="3644265"/>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A0AF8" w14:textId="1E5EF72C" w:rsidR="00A73CC7" w:rsidRPr="00936DC0" w:rsidRDefault="00A73CC7">
                              <w:pPr>
                                <w:rPr>
                                  <w:sz w:val="14"/>
                                  <w:szCs w:val="14"/>
                                </w:rPr>
                              </w:pPr>
                              <w:r w:rsidRPr="00936DC0">
                                <w:rPr>
                                  <w:rFonts w:cs="Calibri"/>
                                  <w:color w:val="333333"/>
                                  <w:sz w:val="14"/>
                                  <w:szCs w:val="14"/>
                                </w:rPr>
                                <w:t>30,166</w:t>
                              </w:r>
                            </w:p>
                          </w:txbxContent>
                        </wps:txbx>
                        <wps:bodyPr rot="0" vert="horz" wrap="none" lIns="0" tIns="0" rIns="0" bIns="0" anchor="t" anchorCtr="0">
                          <a:spAutoFit/>
                        </wps:bodyPr>
                      </wps:wsp>
                      <wps:wsp>
                        <wps:cNvPr id="1712" name="Rectangle 413"/>
                        <wps:cNvSpPr>
                          <a:spLocks noChangeArrowheads="1"/>
                        </wps:cNvSpPr>
                        <wps:spPr bwMode="auto">
                          <a:xfrm>
                            <a:off x="307086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01AFF" w14:textId="0A757E58"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3" name="Rectangle 414"/>
                        <wps:cNvSpPr>
                          <a:spLocks noChangeArrowheads="1"/>
                        </wps:cNvSpPr>
                        <wps:spPr bwMode="auto">
                          <a:xfrm>
                            <a:off x="348043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AF033" w14:textId="730B9F4B"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4" name="Rectangle 415"/>
                        <wps:cNvSpPr>
                          <a:spLocks noChangeArrowheads="1"/>
                        </wps:cNvSpPr>
                        <wps:spPr bwMode="auto">
                          <a:xfrm>
                            <a:off x="4460240" y="3644265"/>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73417" w14:textId="056C11AD" w:rsidR="00A73CC7" w:rsidRPr="00936DC0" w:rsidRDefault="00A73CC7">
                              <w:pPr>
                                <w:rPr>
                                  <w:sz w:val="14"/>
                                  <w:szCs w:val="14"/>
                                </w:rPr>
                              </w:pPr>
                              <w:r w:rsidRPr="00936DC0">
                                <w:rPr>
                                  <w:rFonts w:cs="Calibri"/>
                                  <w:color w:val="333333"/>
                                  <w:sz w:val="14"/>
                                  <w:szCs w:val="14"/>
                                </w:rPr>
                                <w:t>-</w:t>
                              </w:r>
                            </w:p>
                          </w:txbxContent>
                        </wps:txbx>
                        <wps:bodyPr rot="0" vert="horz" wrap="none" lIns="0" tIns="0" rIns="0" bIns="0" anchor="t" anchorCtr="0">
                          <a:spAutoFit/>
                        </wps:bodyPr>
                      </wps:wsp>
                      <wps:wsp>
                        <wps:cNvPr id="1715" name="Rectangle 416"/>
                        <wps:cNvSpPr>
                          <a:spLocks noChangeArrowheads="1"/>
                        </wps:cNvSpPr>
                        <wps:spPr bwMode="auto">
                          <a:xfrm>
                            <a:off x="385064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9ADF2" w14:textId="32CC2B72"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6" name="Rectangle 417"/>
                        <wps:cNvSpPr>
                          <a:spLocks noChangeArrowheads="1"/>
                        </wps:cNvSpPr>
                        <wps:spPr bwMode="auto">
                          <a:xfrm>
                            <a:off x="445516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57062" w14:textId="05C51F41"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7" name="Rectangle 418"/>
                        <wps:cNvSpPr>
                          <a:spLocks noChangeArrowheads="1"/>
                        </wps:cNvSpPr>
                        <wps:spPr bwMode="auto">
                          <a:xfrm>
                            <a:off x="5225415" y="3644265"/>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7C3D1" w14:textId="50C2E107" w:rsidR="00A73CC7" w:rsidRPr="00936DC0" w:rsidRDefault="00A73CC7">
                              <w:pPr>
                                <w:rPr>
                                  <w:sz w:val="14"/>
                                  <w:szCs w:val="14"/>
                                </w:rPr>
                              </w:pPr>
                              <w:r w:rsidRPr="00936DC0">
                                <w:rPr>
                                  <w:rFonts w:cs="Calibri"/>
                                  <w:color w:val="333333"/>
                                  <w:sz w:val="14"/>
                                  <w:szCs w:val="14"/>
                                </w:rPr>
                                <w:t>-</w:t>
                              </w:r>
                            </w:p>
                          </w:txbxContent>
                        </wps:txbx>
                        <wps:bodyPr rot="0" vert="horz" wrap="none" lIns="0" tIns="0" rIns="0" bIns="0" anchor="t" anchorCtr="0">
                          <a:spAutoFit/>
                        </wps:bodyPr>
                      </wps:wsp>
                      <wps:wsp>
                        <wps:cNvPr id="1718" name="Rectangle 419"/>
                        <wps:cNvSpPr>
                          <a:spLocks noChangeArrowheads="1"/>
                        </wps:cNvSpPr>
                        <wps:spPr bwMode="auto">
                          <a:xfrm>
                            <a:off x="461581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914BA" w14:textId="4A7F8BA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19" name="Rectangle 420"/>
                        <wps:cNvSpPr>
                          <a:spLocks noChangeArrowheads="1"/>
                        </wps:cNvSpPr>
                        <wps:spPr bwMode="auto">
                          <a:xfrm>
                            <a:off x="522033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AE2EF" w14:textId="1D6A5CB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0" name="Rectangle 421"/>
                        <wps:cNvSpPr>
                          <a:spLocks noChangeArrowheads="1"/>
                        </wps:cNvSpPr>
                        <wps:spPr bwMode="auto">
                          <a:xfrm>
                            <a:off x="6019800" y="3644265"/>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4FBAE" w14:textId="2720C346" w:rsidR="00A73CC7" w:rsidRPr="00936DC0" w:rsidRDefault="00A73CC7">
                              <w:pPr>
                                <w:rPr>
                                  <w:sz w:val="14"/>
                                  <w:szCs w:val="14"/>
                                </w:rPr>
                              </w:pPr>
                              <w:r w:rsidRPr="00936DC0">
                                <w:rPr>
                                  <w:rFonts w:cs="Calibri"/>
                                  <w:color w:val="333333"/>
                                  <w:sz w:val="14"/>
                                  <w:szCs w:val="14"/>
                                </w:rPr>
                                <w:t>-</w:t>
                              </w:r>
                            </w:p>
                          </w:txbxContent>
                        </wps:txbx>
                        <wps:bodyPr rot="0" vert="horz" wrap="none" lIns="0" tIns="0" rIns="0" bIns="0" anchor="t" anchorCtr="0">
                          <a:spAutoFit/>
                        </wps:bodyPr>
                      </wps:wsp>
                      <wps:wsp>
                        <wps:cNvPr id="1721" name="Rectangle 422"/>
                        <wps:cNvSpPr>
                          <a:spLocks noChangeArrowheads="1"/>
                        </wps:cNvSpPr>
                        <wps:spPr bwMode="auto">
                          <a:xfrm>
                            <a:off x="541083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E9B1C" w14:textId="3C2DA0C7"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2" name="Rectangle 423"/>
                        <wps:cNvSpPr>
                          <a:spLocks noChangeArrowheads="1"/>
                        </wps:cNvSpPr>
                        <wps:spPr bwMode="auto">
                          <a:xfrm>
                            <a:off x="601472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F6C1D" w14:textId="35196552"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3" name="Rectangle 424"/>
                        <wps:cNvSpPr>
                          <a:spLocks noChangeArrowheads="1"/>
                        </wps:cNvSpPr>
                        <wps:spPr bwMode="auto">
                          <a:xfrm>
                            <a:off x="6814185" y="3644265"/>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039D7E" w14:textId="7B8DA459" w:rsidR="00A73CC7" w:rsidRPr="00936DC0" w:rsidRDefault="00A73CC7">
                              <w:pPr>
                                <w:rPr>
                                  <w:sz w:val="14"/>
                                  <w:szCs w:val="14"/>
                                </w:rPr>
                              </w:pPr>
                              <w:r w:rsidRPr="00936DC0">
                                <w:rPr>
                                  <w:rFonts w:cs="Calibri"/>
                                  <w:color w:val="333333"/>
                                  <w:sz w:val="14"/>
                                  <w:szCs w:val="14"/>
                                </w:rPr>
                                <w:t>-</w:t>
                              </w:r>
                            </w:p>
                          </w:txbxContent>
                        </wps:txbx>
                        <wps:bodyPr rot="0" vert="horz" wrap="none" lIns="0" tIns="0" rIns="0" bIns="0" anchor="t" anchorCtr="0">
                          <a:spAutoFit/>
                        </wps:bodyPr>
                      </wps:wsp>
                      <wps:wsp>
                        <wps:cNvPr id="1724" name="Rectangle 425"/>
                        <wps:cNvSpPr>
                          <a:spLocks noChangeArrowheads="1"/>
                        </wps:cNvSpPr>
                        <wps:spPr bwMode="auto">
                          <a:xfrm>
                            <a:off x="620522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EE074" w14:textId="74E5828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5" name="Rectangle 426"/>
                        <wps:cNvSpPr>
                          <a:spLocks noChangeArrowheads="1"/>
                        </wps:cNvSpPr>
                        <wps:spPr bwMode="auto">
                          <a:xfrm>
                            <a:off x="680974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34B87" w14:textId="501E2C11"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6" name="Rectangle 427"/>
                        <wps:cNvSpPr>
                          <a:spLocks noChangeArrowheads="1"/>
                        </wps:cNvSpPr>
                        <wps:spPr bwMode="auto">
                          <a:xfrm>
                            <a:off x="7428865" y="3644265"/>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CC319" w14:textId="0126680B" w:rsidR="00A73CC7" w:rsidRPr="00936DC0" w:rsidRDefault="00A73CC7">
                              <w:pPr>
                                <w:rPr>
                                  <w:sz w:val="14"/>
                                  <w:szCs w:val="14"/>
                                </w:rPr>
                              </w:pPr>
                              <w:r w:rsidRPr="00936DC0">
                                <w:rPr>
                                  <w:rFonts w:cs="Calibri"/>
                                  <w:color w:val="333333"/>
                                  <w:sz w:val="14"/>
                                  <w:szCs w:val="14"/>
                                </w:rPr>
                                <w:t>30,166</w:t>
                              </w:r>
                            </w:p>
                          </w:txbxContent>
                        </wps:txbx>
                        <wps:bodyPr rot="0" vert="horz" wrap="none" lIns="0" tIns="0" rIns="0" bIns="0" anchor="t" anchorCtr="0">
                          <a:spAutoFit/>
                        </wps:bodyPr>
                      </wps:wsp>
                      <wps:wsp>
                        <wps:cNvPr id="1727" name="Rectangle 428"/>
                        <wps:cNvSpPr>
                          <a:spLocks noChangeArrowheads="1"/>
                        </wps:cNvSpPr>
                        <wps:spPr bwMode="auto">
                          <a:xfrm>
                            <a:off x="7009130"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7B72" w14:textId="1FBF2910"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8" name="Rectangle 429"/>
                        <wps:cNvSpPr>
                          <a:spLocks noChangeArrowheads="1"/>
                        </wps:cNvSpPr>
                        <wps:spPr bwMode="auto">
                          <a:xfrm>
                            <a:off x="741870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A8E76" w14:textId="4014B51A"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29" name="Rectangle 430"/>
                        <wps:cNvSpPr>
                          <a:spLocks noChangeArrowheads="1"/>
                        </wps:cNvSpPr>
                        <wps:spPr bwMode="auto">
                          <a:xfrm>
                            <a:off x="8179435" y="3644265"/>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5DFB2" w14:textId="68472579" w:rsidR="00A73CC7" w:rsidRPr="00936DC0" w:rsidRDefault="00A73CC7">
                              <w:pPr>
                                <w:rPr>
                                  <w:sz w:val="14"/>
                                  <w:szCs w:val="14"/>
                                </w:rPr>
                              </w:pPr>
                              <w:r w:rsidRPr="00936DC0">
                                <w:rPr>
                                  <w:rFonts w:cs="Calibri"/>
                                  <w:color w:val="333333"/>
                                  <w:sz w:val="14"/>
                                  <w:szCs w:val="14"/>
                                </w:rPr>
                                <w:t>29,140</w:t>
                              </w:r>
                            </w:p>
                          </w:txbxContent>
                        </wps:txbx>
                        <wps:bodyPr rot="0" vert="horz" wrap="none" lIns="0" tIns="0" rIns="0" bIns="0" anchor="t" anchorCtr="0">
                          <a:spAutoFit/>
                        </wps:bodyPr>
                      </wps:wsp>
                      <wps:wsp>
                        <wps:cNvPr id="1730" name="Rectangle 431"/>
                        <wps:cNvSpPr>
                          <a:spLocks noChangeArrowheads="1"/>
                        </wps:cNvSpPr>
                        <wps:spPr bwMode="auto">
                          <a:xfrm>
                            <a:off x="776033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215D3" w14:textId="312AD6D7"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1" name="Rectangle 432"/>
                        <wps:cNvSpPr>
                          <a:spLocks noChangeArrowheads="1"/>
                        </wps:cNvSpPr>
                        <wps:spPr bwMode="auto">
                          <a:xfrm>
                            <a:off x="8169275" y="3644265"/>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CDE0A" w14:textId="1944576C"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2" name="Rectangle 433"/>
                        <wps:cNvSpPr>
                          <a:spLocks noChangeArrowheads="1"/>
                        </wps:cNvSpPr>
                        <wps:spPr bwMode="auto">
                          <a:xfrm>
                            <a:off x="14605" y="3855720"/>
                            <a:ext cx="123571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F9E29" w14:textId="634A22EF" w:rsidR="00A73CC7" w:rsidRPr="005F242A" w:rsidRDefault="00A73CC7">
                              <w:pPr>
                                <w:rPr>
                                  <w:sz w:val="14"/>
                                  <w:szCs w:val="14"/>
                                  <w:lang w:val="es-ES"/>
                                </w:rPr>
                              </w:pPr>
                              <w:r w:rsidRPr="005F242A">
                                <w:rPr>
                                  <w:rFonts w:cs="Calibri"/>
                                  <w:b/>
                                  <w:bCs/>
                                  <w:color w:val="333333"/>
                                  <w:sz w:val="14"/>
                                  <w:szCs w:val="14"/>
                                </w:rPr>
                                <w:t>Total liabilities and fund balances</w:t>
                              </w:r>
                            </w:p>
                          </w:txbxContent>
                        </wps:txbx>
                        <wps:bodyPr rot="0" vert="horz" wrap="none" lIns="0" tIns="0" rIns="0" bIns="0" anchor="t" anchorCtr="0">
                          <a:spAutoFit/>
                        </wps:bodyPr>
                      </wps:wsp>
                      <wps:wsp>
                        <wps:cNvPr id="1733" name="Rectangle 434"/>
                        <wps:cNvSpPr>
                          <a:spLocks noChangeArrowheads="1"/>
                        </wps:cNvSpPr>
                        <wps:spPr bwMode="auto">
                          <a:xfrm>
                            <a:off x="3489960" y="3855720"/>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B2C34" w14:textId="401B16F6" w:rsidR="00A73CC7" w:rsidRPr="00936DC0" w:rsidRDefault="00A73CC7">
                              <w:pPr>
                                <w:rPr>
                                  <w:sz w:val="14"/>
                                  <w:szCs w:val="14"/>
                                </w:rPr>
                              </w:pPr>
                              <w:r w:rsidRPr="00936DC0">
                                <w:rPr>
                                  <w:rFonts w:cs="Calibri"/>
                                  <w:color w:val="333333"/>
                                  <w:sz w:val="14"/>
                                  <w:szCs w:val="14"/>
                                </w:rPr>
                                <w:t>55,635</w:t>
                              </w:r>
                            </w:p>
                          </w:txbxContent>
                        </wps:txbx>
                        <wps:bodyPr rot="0" vert="horz" wrap="none" lIns="0" tIns="0" rIns="0" bIns="0" anchor="t" anchorCtr="0">
                          <a:spAutoFit/>
                        </wps:bodyPr>
                      </wps:wsp>
                      <wps:wsp>
                        <wps:cNvPr id="1734" name="Rectangle 435"/>
                        <wps:cNvSpPr>
                          <a:spLocks noChangeArrowheads="1"/>
                        </wps:cNvSpPr>
                        <wps:spPr bwMode="auto">
                          <a:xfrm>
                            <a:off x="307086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93080" w14:textId="3B91879A"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5" name="Rectangle 436"/>
                        <wps:cNvSpPr>
                          <a:spLocks noChangeArrowheads="1"/>
                        </wps:cNvSpPr>
                        <wps:spPr bwMode="auto">
                          <a:xfrm>
                            <a:off x="3480435"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B07FF" w14:textId="4AF28446"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6" name="Rectangle 437"/>
                        <wps:cNvSpPr>
                          <a:spLocks noChangeArrowheads="1"/>
                        </wps:cNvSpPr>
                        <wps:spPr bwMode="auto">
                          <a:xfrm>
                            <a:off x="4309110" y="3855720"/>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38507" w14:textId="1C2DA512" w:rsidR="00A73CC7" w:rsidRPr="00936DC0" w:rsidRDefault="00A73CC7">
                              <w:pPr>
                                <w:rPr>
                                  <w:sz w:val="14"/>
                                  <w:szCs w:val="14"/>
                                </w:rPr>
                              </w:pPr>
                              <w:r w:rsidRPr="00936DC0">
                                <w:rPr>
                                  <w:rFonts w:cs="Calibri"/>
                                  <w:color w:val="333333"/>
                                  <w:sz w:val="14"/>
                                  <w:szCs w:val="14"/>
                                </w:rPr>
                                <w:t>6,204</w:t>
                              </w:r>
                            </w:p>
                          </w:txbxContent>
                        </wps:txbx>
                        <wps:bodyPr rot="0" vert="horz" wrap="none" lIns="0" tIns="0" rIns="0" bIns="0" anchor="t" anchorCtr="0">
                          <a:spAutoFit/>
                        </wps:bodyPr>
                      </wps:wsp>
                      <wps:wsp>
                        <wps:cNvPr id="1737" name="Rectangle 438"/>
                        <wps:cNvSpPr>
                          <a:spLocks noChangeArrowheads="1"/>
                        </wps:cNvSpPr>
                        <wps:spPr bwMode="auto">
                          <a:xfrm>
                            <a:off x="385064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0D84C" w14:textId="147422E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8" name="Rectangle 439"/>
                        <wps:cNvSpPr>
                          <a:spLocks noChangeArrowheads="1"/>
                        </wps:cNvSpPr>
                        <wps:spPr bwMode="auto">
                          <a:xfrm>
                            <a:off x="429895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4F80F" w14:textId="36C5DF56"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39" name="Rectangle 440"/>
                        <wps:cNvSpPr>
                          <a:spLocks noChangeArrowheads="1"/>
                        </wps:cNvSpPr>
                        <wps:spPr bwMode="auto">
                          <a:xfrm>
                            <a:off x="5035550" y="3855720"/>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C30A3" w14:textId="54D7E195" w:rsidR="00A73CC7" w:rsidRPr="00936DC0" w:rsidRDefault="00A73CC7">
                              <w:pPr>
                                <w:rPr>
                                  <w:sz w:val="14"/>
                                  <w:szCs w:val="14"/>
                                </w:rPr>
                              </w:pPr>
                              <w:r w:rsidRPr="00936DC0">
                                <w:rPr>
                                  <w:rFonts w:cs="Calibri"/>
                                  <w:color w:val="333333"/>
                                  <w:sz w:val="14"/>
                                  <w:szCs w:val="14"/>
                                </w:rPr>
                                <w:t>58,463</w:t>
                              </w:r>
                            </w:p>
                          </w:txbxContent>
                        </wps:txbx>
                        <wps:bodyPr rot="0" vert="horz" wrap="none" lIns="0" tIns="0" rIns="0" bIns="0" anchor="t" anchorCtr="0">
                          <a:spAutoFit/>
                        </wps:bodyPr>
                      </wps:wsp>
                      <wps:wsp>
                        <wps:cNvPr id="1740" name="Rectangle 441"/>
                        <wps:cNvSpPr>
                          <a:spLocks noChangeArrowheads="1"/>
                        </wps:cNvSpPr>
                        <wps:spPr bwMode="auto">
                          <a:xfrm>
                            <a:off x="4615815"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34996" w14:textId="3C80457A"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1" name="Rectangle 442"/>
                        <wps:cNvSpPr>
                          <a:spLocks noChangeArrowheads="1"/>
                        </wps:cNvSpPr>
                        <wps:spPr bwMode="auto">
                          <a:xfrm>
                            <a:off x="502539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0B281" w14:textId="04DD8395"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2" name="Rectangle 443"/>
                        <wps:cNvSpPr>
                          <a:spLocks noChangeArrowheads="1"/>
                        </wps:cNvSpPr>
                        <wps:spPr bwMode="auto">
                          <a:xfrm>
                            <a:off x="5829935" y="3855720"/>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5B653" w14:textId="415E40AF" w:rsidR="00A73CC7" w:rsidRPr="00936DC0" w:rsidRDefault="00A73CC7">
                              <w:pPr>
                                <w:rPr>
                                  <w:sz w:val="14"/>
                                  <w:szCs w:val="14"/>
                                </w:rPr>
                              </w:pPr>
                              <w:r w:rsidRPr="00936DC0">
                                <w:rPr>
                                  <w:rFonts w:cs="Calibri"/>
                                  <w:color w:val="333333"/>
                                  <w:sz w:val="14"/>
                                  <w:szCs w:val="14"/>
                                </w:rPr>
                                <w:t>14,974</w:t>
                              </w:r>
                            </w:p>
                          </w:txbxContent>
                        </wps:txbx>
                        <wps:bodyPr rot="0" vert="horz" wrap="none" lIns="0" tIns="0" rIns="0" bIns="0" anchor="t" anchorCtr="0">
                          <a:spAutoFit/>
                        </wps:bodyPr>
                      </wps:wsp>
                      <wps:wsp>
                        <wps:cNvPr id="1743" name="Rectangle 444"/>
                        <wps:cNvSpPr>
                          <a:spLocks noChangeArrowheads="1"/>
                        </wps:cNvSpPr>
                        <wps:spPr bwMode="auto">
                          <a:xfrm>
                            <a:off x="5410835"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F060A" w14:textId="4E0E913C"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4" name="Rectangle 445"/>
                        <wps:cNvSpPr>
                          <a:spLocks noChangeArrowheads="1"/>
                        </wps:cNvSpPr>
                        <wps:spPr bwMode="auto">
                          <a:xfrm>
                            <a:off x="5819775"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E1157" w14:textId="78234EDC"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5" name="Rectangle 446"/>
                        <wps:cNvSpPr>
                          <a:spLocks noChangeArrowheads="1"/>
                        </wps:cNvSpPr>
                        <wps:spPr bwMode="auto">
                          <a:xfrm>
                            <a:off x="6814185" y="3855720"/>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8204B" w14:textId="2CF9E278" w:rsidR="00A73CC7" w:rsidRPr="00936DC0" w:rsidRDefault="00A73CC7">
                              <w:pPr>
                                <w:rPr>
                                  <w:sz w:val="14"/>
                                  <w:szCs w:val="14"/>
                                </w:rPr>
                              </w:pPr>
                              <w:r w:rsidRPr="00936DC0">
                                <w:rPr>
                                  <w:rFonts w:cs="Calibri"/>
                                  <w:color w:val="333333"/>
                                  <w:sz w:val="14"/>
                                  <w:szCs w:val="14"/>
                                </w:rPr>
                                <w:t>-</w:t>
                              </w:r>
                            </w:p>
                          </w:txbxContent>
                        </wps:txbx>
                        <wps:bodyPr rot="0" vert="horz" wrap="none" lIns="0" tIns="0" rIns="0" bIns="0" anchor="t" anchorCtr="0">
                          <a:spAutoFit/>
                        </wps:bodyPr>
                      </wps:wsp>
                      <wps:wsp>
                        <wps:cNvPr id="1746" name="Rectangle 447"/>
                        <wps:cNvSpPr>
                          <a:spLocks noChangeArrowheads="1"/>
                        </wps:cNvSpPr>
                        <wps:spPr bwMode="auto">
                          <a:xfrm>
                            <a:off x="620522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9D2D1" w14:textId="4FEEA9E0"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7" name="Rectangle 448"/>
                        <wps:cNvSpPr>
                          <a:spLocks noChangeArrowheads="1"/>
                        </wps:cNvSpPr>
                        <wps:spPr bwMode="auto">
                          <a:xfrm>
                            <a:off x="680974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95237" w14:textId="67AAD90D"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48" name="Rectangle 449"/>
                        <wps:cNvSpPr>
                          <a:spLocks noChangeArrowheads="1"/>
                        </wps:cNvSpPr>
                        <wps:spPr bwMode="auto">
                          <a:xfrm>
                            <a:off x="7389495" y="3855720"/>
                            <a:ext cx="29273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5AB9E" w14:textId="1FDC7325" w:rsidR="00A73CC7" w:rsidRPr="00936DC0" w:rsidRDefault="00A73CC7">
                              <w:pPr>
                                <w:rPr>
                                  <w:sz w:val="14"/>
                                  <w:szCs w:val="14"/>
                                </w:rPr>
                              </w:pPr>
                              <w:r w:rsidRPr="00936DC0">
                                <w:rPr>
                                  <w:rFonts w:cs="Calibri"/>
                                  <w:color w:val="333333"/>
                                  <w:sz w:val="14"/>
                                  <w:szCs w:val="14"/>
                                </w:rPr>
                                <w:t>128,447</w:t>
                              </w:r>
                            </w:p>
                          </w:txbxContent>
                        </wps:txbx>
                        <wps:bodyPr rot="0" vert="horz" wrap="none" lIns="0" tIns="0" rIns="0" bIns="0" anchor="t" anchorCtr="0">
                          <a:spAutoFit/>
                        </wps:bodyPr>
                      </wps:wsp>
                      <wps:wsp>
                        <wps:cNvPr id="1749" name="Rectangle 450"/>
                        <wps:cNvSpPr>
                          <a:spLocks noChangeArrowheads="1"/>
                        </wps:cNvSpPr>
                        <wps:spPr bwMode="auto">
                          <a:xfrm>
                            <a:off x="700913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A5053" w14:textId="143B174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50" name="Rectangle 451"/>
                        <wps:cNvSpPr>
                          <a:spLocks noChangeArrowheads="1"/>
                        </wps:cNvSpPr>
                        <wps:spPr bwMode="auto">
                          <a:xfrm>
                            <a:off x="737997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9DE28" w14:textId="1F5B2D1C"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51" name="Rectangle 452"/>
                        <wps:cNvSpPr>
                          <a:spLocks noChangeArrowheads="1"/>
                        </wps:cNvSpPr>
                        <wps:spPr bwMode="auto">
                          <a:xfrm>
                            <a:off x="8140065" y="3855720"/>
                            <a:ext cx="29273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D54E" w14:textId="67A42D78" w:rsidR="00A73CC7" w:rsidRPr="00936DC0" w:rsidRDefault="00A73CC7">
                              <w:pPr>
                                <w:rPr>
                                  <w:sz w:val="14"/>
                                  <w:szCs w:val="14"/>
                                </w:rPr>
                              </w:pPr>
                              <w:r w:rsidRPr="00936DC0">
                                <w:rPr>
                                  <w:rFonts w:cs="Calibri"/>
                                  <w:color w:val="333333"/>
                                  <w:sz w:val="14"/>
                                  <w:szCs w:val="14"/>
                                </w:rPr>
                                <w:t>148,091</w:t>
                              </w:r>
                            </w:p>
                          </w:txbxContent>
                        </wps:txbx>
                        <wps:bodyPr rot="0" vert="horz" wrap="none" lIns="0" tIns="0" rIns="0" bIns="0" anchor="t" anchorCtr="0">
                          <a:spAutoFit/>
                        </wps:bodyPr>
                      </wps:wsp>
                      <wps:wsp>
                        <wps:cNvPr id="1752" name="Rectangle 453"/>
                        <wps:cNvSpPr>
                          <a:spLocks noChangeArrowheads="1"/>
                        </wps:cNvSpPr>
                        <wps:spPr bwMode="auto">
                          <a:xfrm>
                            <a:off x="7760335"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43B502" w14:textId="2BDCD6F5"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53" name="Rectangle 454"/>
                        <wps:cNvSpPr>
                          <a:spLocks noChangeArrowheads="1"/>
                        </wps:cNvSpPr>
                        <wps:spPr bwMode="auto">
                          <a:xfrm>
                            <a:off x="8130540" y="3855720"/>
                            <a:ext cx="203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0E1E1" w14:textId="1BD51EEF" w:rsidR="00A73CC7" w:rsidRPr="00936DC0" w:rsidRDefault="00A73CC7">
                              <w:pPr>
                                <w:rPr>
                                  <w:sz w:val="14"/>
                                  <w:szCs w:val="14"/>
                                </w:rPr>
                              </w:pPr>
                              <w:r w:rsidRPr="00936DC0">
                                <w:rPr>
                                  <w:rFonts w:cs="Calibri"/>
                                  <w:color w:val="333333"/>
                                  <w:sz w:val="14"/>
                                  <w:szCs w:val="14"/>
                                </w:rPr>
                                <w:t xml:space="preserve"> </w:t>
                              </w:r>
                            </w:p>
                          </w:txbxContent>
                        </wps:txbx>
                        <wps:bodyPr rot="0" vert="horz" wrap="none" lIns="0" tIns="0" rIns="0" bIns="0" anchor="t" anchorCtr="0">
                          <a:spAutoFit/>
                        </wps:bodyPr>
                      </wps:wsp>
                      <wps:wsp>
                        <wps:cNvPr id="1755" name="Rectangle 456"/>
                        <wps:cNvSpPr>
                          <a:spLocks noChangeArrowheads="1"/>
                        </wps:cNvSpPr>
                        <wps:spPr bwMode="auto">
                          <a:xfrm>
                            <a:off x="73025" y="4078927"/>
                            <a:ext cx="154940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0E6C2" w14:textId="4FE7BCFF" w:rsidR="00A73CC7" w:rsidRPr="00936DC0" w:rsidRDefault="00A73CC7">
                              <w:pPr>
                                <w:rPr>
                                  <w:sz w:val="14"/>
                                  <w:szCs w:val="14"/>
                                </w:rPr>
                              </w:pPr>
                              <w:r w:rsidRPr="00936DC0">
                                <w:rPr>
                                  <w:rFonts w:cs="Calibri"/>
                                  <w:color w:val="333333"/>
                                  <w:sz w:val="14"/>
                                  <w:szCs w:val="14"/>
                                  <w:vertAlign w:val="superscript"/>
                                </w:rPr>
                                <w:t>(A)</w:t>
                              </w:r>
                              <w:r w:rsidRPr="00936DC0">
                                <w:rPr>
                                  <w:rFonts w:cs="Calibri"/>
                                  <w:color w:val="333333"/>
                                  <w:sz w:val="14"/>
                                  <w:szCs w:val="14"/>
                                </w:rPr>
                                <w:t xml:space="preserve"> Includes the tax reimbursement account</w:t>
                              </w:r>
                            </w:p>
                          </w:txbxContent>
                        </wps:txbx>
                        <wps:bodyPr rot="0" vert="horz" wrap="none" lIns="0" tIns="0" rIns="0" bIns="0" anchor="t" anchorCtr="0">
                          <a:spAutoFit/>
                        </wps:bodyPr>
                      </wps:wsp>
                      <wps:wsp>
                        <wps:cNvPr id="1757" name="Rectangle 458"/>
                        <wps:cNvSpPr>
                          <a:spLocks noChangeArrowheads="1"/>
                        </wps:cNvSpPr>
                        <wps:spPr bwMode="auto">
                          <a:xfrm>
                            <a:off x="66201" y="4213860"/>
                            <a:ext cx="451548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ED4CD" w14:textId="4913FD6B" w:rsidR="00A73CC7" w:rsidRPr="00936DC0" w:rsidRDefault="00A73CC7">
                              <w:pPr>
                                <w:rPr>
                                  <w:sz w:val="14"/>
                                  <w:szCs w:val="14"/>
                                </w:rPr>
                              </w:pPr>
                              <w:r w:rsidRPr="00936DC0">
                                <w:rPr>
                                  <w:rFonts w:cs="Calibri"/>
                                  <w:color w:val="333333"/>
                                  <w:sz w:val="14"/>
                                  <w:szCs w:val="14"/>
                                  <w:vertAlign w:val="superscript"/>
                                </w:rPr>
                                <w:t>(B)</w:t>
                              </w:r>
                              <w:r w:rsidRPr="00936DC0">
                                <w:rPr>
                                  <w:rFonts w:cs="Calibri"/>
                                  <w:color w:val="333333"/>
                                  <w:sz w:val="14"/>
                                  <w:szCs w:val="14"/>
                                </w:rPr>
                                <w:t xml:space="preserve"> Present value of OAS annuities (lifetime payments to former Secretaries General and former Assistant Secretaries General)</w:t>
                              </w:r>
                            </w:p>
                          </w:txbxContent>
                        </wps:txbx>
                        <wps:bodyPr rot="0" vert="horz" wrap="none" lIns="0" tIns="0" rIns="0" bIns="0" anchor="t" anchorCtr="0">
                          <a:spAutoFit/>
                        </wps:bodyPr>
                      </wps:wsp>
                      <wps:wsp>
                        <wps:cNvPr id="1759" name="Rectangle 460"/>
                        <wps:cNvSpPr>
                          <a:spLocks noChangeArrowheads="1"/>
                        </wps:cNvSpPr>
                        <wps:spPr bwMode="auto">
                          <a:xfrm>
                            <a:off x="66201" y="4334510"/>
                            <a:ext cx="337629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B91F0" w14:textId="43C4E211" w:rsidR="00A73CC7" w:rsidRPr="00936DC0" w:rsidRDefault="00A73CC7">
                              <w:pPr>
                                <w:rPr>
                                  <w:sz w:val="14"/>
                                  <w:szCs w:val="14"/>
                                </w:rPr>
                              </w:pPr>
                              <w:r w:rsidRPr="00936DC0">
                                <w:rPr>
                                  <w:rFonts w:cs="Calibri"/>
                                  <w:color w:val="333333"/>
                                  <w:sz w:val="14"/>
                                  <w:szCs w:val="14"/>
                                  <w:vertAlign w:val="superscript"/>
                                </w:rPr>
                                <w:t>(C)</w:t>
                              </w:r>
                              <w:r w:rsidRPr="00936DC0">
                                <w:rPr>
                                  <w:rFonts w:cs="Calibri"/>
                                  <w:color w:val="333333"/>
                                  <w:sz w:val="14"/>
                                  <w:szCs w:val="14"/>
                                </w:rPr>
                                <w:t xml:space="preserve"> Temporary loan from the Treasury Fund as approved under CP/RES. 1105 (2168/18) rev. 1 .</w:t>
                              </w:r>
                            </w:p>
                          </w:txbxContent>
                        </wps:txbx>
                        <wps:bodyPr rot="0" vert="horz" wrap="none" lIns="0" tIns="0" rIns="0" bIns="0" anchor="t" anchorCtr="0">
                          <a:spAutoFit/>
                        </wps:bodyPr>
                      </wps:wsp>
                      <wps:wsp>
                        <wps:cNvPr id="1760" name="Rectangle 461"/>
                        <wps:cNvSpPr>
                          <a:spLocks noChangeArrowheads="1"/>
                        </wps:cNvSpPr>
                        <wps:spPr bwMode="auto">
                          <a:xfrm>
                            <a:off x="7511415" y="539115"/>
                            <a:ext cx="37719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3C2F8" w14:textId="3CB50D73" w:rsidR="00A73CC7" w:rsidRPr="00936DC0" w:rsidRDefault="00A73CC7">
                              <w:pPr>
                                <w:rPr>
                                  <w:sz w:val="14"/>
                                  <w:szCs w:val="14"/>
                                </w:rPr>
                              </w:pPr>
                              <w:r w:rsidRPr="00936DC0">
                                <w:rPr>
                                  <w:rFonts w:cs="Calibri"/>
                                  <w:b/>
                                  <w:bCs/>
                                  <w:color w:val="333333"/>
                                  <w:sz w:val="14"/>
                                  <w:szCs w:val="14"/>
                                </w:rPr>
                                <w:t>Combined</w:t>
                              </w:r>
                            </w:p>
                          </w:txbxContent>
                        </wps:txbx>
                        <wps:bodyPr rot="0" vert="horz" wrap="none" lIns="0" tIns="0" rIns="0" bIns="0" anchor="t" anchorCtr="0">
                          <a:spAutoFit/>
                        </wps:bodyPr>
                      </wps:wsp>
                      <wps:wsp>
                        <wps:cNvPr id="1761" name="Line 462"/>
                        <wps:cNvCnPr>
                          <a:cxnSpLocks noChangeShapeType="1"/>
                        </wps:cNvCnPr>
                        <wps:spPr bwMode="auto">
                          <a:xfrm>
                            <a:off x="0" y="0"/>
                            <a:ext cx="843280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62" name="Rectangle 463"/>
                        <wps:cNvSpPr>
                          <a:spLocks noChangeArrowheads="1"/>
                        </wps:cNvSpPr>
                        <wps:spPr bwMode="auto">
                          <a:xfrm>
                            <a:off x="0" y="0"/>
                            <a:ext cx="843280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4" name="Rectangle 465"/>
                        <wps:cNvSpPr>
                          <a:spLocks noChangeArrowheads="1"/>
                        </wps:cNvSpPr>
                        <wps:spPr bwMode="auto">
                          <a:xfrm>
                            <a:off x="31184" y="502231"/>
                            <a:ext cx="843280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5" name="Line 466"/>
                        <wps:cNvCnPr>
                          <a:cxnSpLocks noChangeShapeType="1"/>
                        </wps:cNvCnPr>
                        <wps:spPr bwMode="auto">
                          <a:xfrm>
                            <a:off x="3032125" y="63500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66" name="Rectangle 467"/>
                        <wps:cNvSpPr>
                          <a:spLocks noChangeArrowheads="1"/>
                        </wps:cNvSpPr>
                        <wps:spPr bwMode="auto">
                          <a:xfrm>
                            <a:off x="3032125" y="63500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7" name="Line 468"/>
                        <wps:cNvCnPr>
                          <a:cxnSpLocks noChangeShapeType="1"/>
                        </wps:cNvCnPr>
                        <wps:spPr bwMode="auto">
                          <a:xfrm>
                            <a:off x="3032125" y="97790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68" name="Rectangle 469"/>
                        <wps:cNvSpPr>
                          <a:spLocks noChangeArrowheads="1"/>
                        </wps:cNvSpPr>
                        <wps:spPr bwMode="auto">
                          <a:xfrm>
                            <a:off x="3032125" y="97790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9" name="Line 470"/>
                        <wps:cNvCnPr>
                          <a:cxnSpLocks noChangeShapeType="1"/>
                        </wps:cNvCnPr>
                        <wps:spPr bwMode="auto">
                          <a:xfrm>
                            <a:off x="3032125" y="1657985"/>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70" name="Rectangle 471"/>
                        <wps:cNvSpPr>
                          <a:spLocks noChangeArrowheads="1"/>
                        </wps:cNvSpPr>
                        <wps:spPr bwMode="auto">
                          <a:xfrm>
                            <a:off x="3032125" y="1657985"/>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1" name="Line 472"/>
                        <wps:cNvCnPr>
                          <a:cxnSpLocks noChangeShapeType="1"/>
                        </wps:cNvCnPr>
                        <wps:spPr bwMode="auto">
                          <a:xfrm>
                            <a:off x="3032125" y="176403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72" name="Rectangle 473"/>
                        <wps:cNvSpPr>
                          <a:spLocks noChangeArrowheads="1"/>
                        </wps:cNvSpPr>
                        <wps:spPr bwMode="auto">
                          <a:xfrm>
                            <a:off x="3032125" y="176403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3" name="Line 474"/>
                        <wps:cNvCnPr>
                          <a:cxnSpLocks noChangeShapeType="1"/>
                        </wps:cNvCnPr>
                        <wps:spPr bwMode="auto">
                          <a:xfrm>
                            <a:off x="3032125" y="177419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74" name="Rectangle 475"/>
                        <wps:cNvSpPr>
                          <a:spLocks noChangeArrowheads="1"/>
                        </wps:cNvSpPr>
                        <wps:spPr bwMode="auto">
                          <a:xfrm>
                            <a:off x="3032125" y="177419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5" name="Line 476"/>
                        <wps:cNvCnPr>
                          <a:cxnSpLocks noChangeShapeType="1"/>
                        </wps:cNvCnPr>
                        <wps:spPr bwMode="auto">
                          <a:xfrm>
                            <a:off x="3032125" y="289306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76" name="Rectangle 477"/>
                        <wps:cNvSpPr>
                          <a:spLocks noChangeArrowheads="1"/>
                        </wps:cNvSpPr>
                        <wps:spPr bwMode="auto">
                          <a:xfrm>
                            <a:off x="3032125" y="289306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7" name="Line 478"/>
                        <wps:cNvCnPr>
                          <a:cxnSpLocks noChangeShapeType="1"/>
                        </wps:cNvCnPr>
                        <wps:spPr bwMode="auto">
                          <a:xfrm>
                            <a:off x="3032125" y="3422015"/>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78" name="Rectangle 479"/>
                        <wps:cNvSpPr>
                          <a:spLocks noChangeArrowheads="1"/>
                        </wps:cNvSpPr>
                        <wps:spPr bwMode="auto">
                          <a:xfrm>
                            <a:off x="3032125" y="3422015"/>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9" name="Line 480"/>
                        <wps:cNvCnPr>
                          <a:cxnSpLocks noChangeShapeType="1"/>
                        </wps:cNvCnPr>
                        <wps:spPr bwMode="auto">
                          <a:xfrm>
                            <a:off x="3032125" y="3845560"/>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80" name="Rectangle 481"/>
                        <wps:cNvSpPr>
                          <a:spLocks noChangeArrowheads="1"/>
                        </wps:cNvSpPr>
                        <wps:spPr bwMode="auto">
                          <a:xfrm>
                            <a:off x="3032125" y="3845560"/>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1" name="Line 482"/>
                        <wps:cNvCnPr>
                          <a:cxnSpLocks noChangeShapeType="1"/>
                        </wps:cNvCnPr>
                        <wps:spPr bwMode="auto">
                          <a:xfrm>
                            <a:off x="3032125" y="3951605"/>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82" name="Rectangle 483"/>
                        <wps:cNvSpPr>
                          <a:spLocks noChangeArrowheads="1"/>
                        </wps:cNvSpPr>
                        <wps:spPr bwMode="auto">
                          <a:xfrm>
                            <a:off x="3032125" y="3951605"/>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3" name="Line 484"/>
                        <wps:cNvCnPr>
                          <a:cxnSpLocks noChangeShapeType="1"/>
                        </wps:cNvCnPr>
                        <wps:spPr bwMode="auto">
                          <a:xfrm>
                            <a:off x="3032125" y="3961765"/>
                            <a:ext cx="5400675"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784" name="Rectangle 485"/>
                        <wps:cNvSpPr>
                          <a:spLocks noChangeArrowheads="1"/>
                        </wps:cNvSpPr>
                        <wps:spPr bwMode="auto">
                          <a:xfrm>
                            <a:off x="3032125" y="3961765"/>
                            <a:ext cx="5400675"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09CA9DE" id="Canvas 1785" o:spid="_x0000_s1043" editas="canvas" style="position:absolute;left:0;text-align:left;margin-left:-16.2pt;margin-top:172.45pt;width:667.4pt;height:355.95pt;z-index:251787264;mso-position-vertical-relative:page" coordsize="84759,45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width:84759;height:45205;visibility:visible;mso-wrap-style:square">
                  <v:fill o:detectmouseclick="t"/>
                  <v:path o:connecttype="none"/>
                </v:shape>
                <v:group id="_x0000_s1045" style="position:absolute;left:445;width:84314;height:45167" coordsize="13280,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rect id="Rectangle 5" o:spid="_x0000_s1046" style="position:absolute;width:13280;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" stroked="f"/>
                  <v:rect id="Rectangle 6" o:spid="_x0000_s1047" style="position:absolute;top:1000;width:10985;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" stroked="f"/>
                  <v:rect id="Rectangle 7" o:spid="_x0000_s1048" style="position:absolute;left:10977;top:1000;width:11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" fillcolor="#ccf" stroked="f"/>
                  <v:rect id="Rectangle 8" o:spid="_x0000_s1049" style="position:absolute;left:12090;top:1000;width:119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" stroked="f"/>
                  <v:rect id="Rectangle 9" o:spid="_x0000_s1050" style="position:absolute;left:10977;top:6231;width:2303;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" stroked="f"/>
                  <v:rect id="Rectangle 10" o:spid="_x0000_s1051" style="position:absolute;top:6405;width:13280;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" stroked="f"/>
                  <v:rect id="Rectangle 11" o:spid="_x0000_s1052" style="position:absolute;top:6786;width:4706;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" stroked="f"/>
                  <v:rect id="Rectangle 12" o:spid="_x0000_s1053" style="position:absolute;left:10977;top:6786;width:2303;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" stroked="f"/>
                  <v:rect id="Rectangle 13" o:spid="_x0000_s1054" style="position:absolute;left:10977;top:6977;width:230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rect id="Rectangle 14" o:spid="_x0000_s1055" style="position:absolute;left:23;top:16;width:3051;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" filled="f" stroked="f">
                    <v:textbox style="mso-fit-shape-to-text:t" inset="0,0,0,0">
                      <w:txbxContent>
                        <w:p w14:paraId="2FD4A31F" w14:textId="65255D8D" w:rsidR="00A73CC7" w:rsidRPr="00944D68" w:rsidRDefault="00A73CC7">
                          <w:r w:rsidRPr="00944D68">
                            <w:rPr>
                              <w:rFonts w:cs="Calibri"/>
                              <w:b/>
                              <w:bCs/>
                              <w:color w:val="333333"/>
                              <w:sz w:val="12"/>
                              <w:szCs w:val="12"/>
                            </w:rPr>
                            <w:t>Combined Statement of Assets, Liabilities, and Fund Balances</w:t>
                          </w:r>
                        </w:p>
                      </w:txbxContent>
                    </v:textbox>
                  </v:rect>
                  <v:rect id="Rectangle 15" o:spid="_x0000_s1056" style="position:absolute;left:23;top:183;width:296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1VwQAAANsAAAAPAAAAZHJzL2Rvd25yZXYueG1sRI/NigIx&#10;EITvgu8QWvCmGR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Hk7bVXBAAAA2wAAAA8AAAAA&#10;AAAAAAAAAAAABwIAAGRycy9kb3ducmV2LnhtbFBLBQYAAAAAAwADALcAAAD1AgAAAAA=&#10;" filled="f" stroked="f">
                    <v:textbox style="mso-fit-shape-to-text:t" inset="0,0,0,0">
                      <w:txbxContent>
                        <w:p w14:paraId="6E5D0B87" w14:textId="26954971" w:rsidR="00A73CC7" w:rsidRPr="00944D68" w:rsidRDefault="00A73CC7">
                          <w:r w:rsidRPr="00944D68">
                            <w:rPr>
                              <w:rFonts w:cs="Calibri"/>
                              <w:color w:val="333333"/>
                              <w:sz w:val="12"/>
                              <w:szCs w:val="12"/>
                            </w:rPr>
                            <w:t xml:space="preserve">As of </w:t>
                          </w:r>
                          <w:r w:rsidRPr="00690252">
                            <w:rPr>
                              <w:rFonts w:cs="Calibri"/>
                              <w:color w:val="333333"/>
                              <w:sz w:val="14"/>
                              <w:szCs w:val="14"/>
                            </w:rPr>
                            <w:t>December</w:t>
                          </w:r>
                          <w:r w:rsidRPr="00944D68">
                            <w:rPr>
                              <w:rFonts w:cs="Calibri"/>
                              <w:color w:val="333333"/>
                              <w:sz w:val="12"/>
                              <w:szCs w:val="12"/>
                            </w:rPr>
                            <w:t xml:space="preserve"> 31, 2019, with comparative totals for 2018</w:t>
                          </w:r>
                        </w:p>
                      </w:txbxContent>
                    </v:textbox>
                  </v:rect>
                  <v:rect id="Rectangle 16" o:spid="_x0000_s1057" style="position:absolute;left:23;top:349;width:126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UhwQAAANsAAAAPAAAAZHJzL2Rvd25yZXYueG1sRI/NigIx&#10;EITvgu8QWvCmGU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PbS9SHBAAAA2wAAAA8AAAAA&#10;AAAAAAAAAAAABwIAAGRycy9kb3ducmV2LnhtbFBLBQYAAAAAAwADALcAAAD1AgAAAAA=&#10;" filled="f" stroked="f">
                    <v:textbox style="mso-fit-shape-to-text:t" inset="0,0,0,0">
                      <w:txbxContent>
                        <w:p w14:paraId="55A1AB38" w14:textId="23764DE3" w:rsidR="00A73CC7" w:rsidRPr="00690252" w:rsidRDefault="00A73CC7">
                          <w:pPr>
                            <w:rPr>
                              <w:sz w:val="14"/>
                              <w:szCs w:val="14"/>
                            </w:rPr>
                          </w:pPr>
                          <w:r w:rsidRPr="00690252">
                            <w:rPr>
                              <w:rFonts w:cs="Calibri"/>
                              <w:color w:val="FF0000"/>
                              <w:sz w:val="14"/>
                              <w:szCs w:val="14"/>
                            </w:rPr>
                            <w:t>Preliminary unaudited</w:t>
                          </w:r>
                        </w:p>
                      </w:txbxContent>
                    </v:textbox>
                  </v:rect>
                  <v:rect id="Rectangle 17" o:spid="_x0000_s1058" style="position:absolute;left:23;top:516;width:117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C6wQAAANsAAAAPAAAAZHJzL2Rvd25yZXYueG1sRI/NigIx&#10;EITvgu8QWvCmGQV3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JmeULrBAAAA2wAAAA8AAAAA&#10;AAAAAAAAAAAABwIAAGRycy9kb3ducmV2LnhtbFBLBQYAAAAAAwADALcAAAD1AgAAAAA=&#10;" filled="f" stroked="f">
                    <v:textbox style="mso-fit-shape-to-text:t" inset="0,0,0,0">
                      <w:txbxContent>
                        <w:p w14:paraId="191273B0" w14:textId="580FAB3B" w:rsidR="00A73CC7" w:rsidRPr="00690252" w:rsidRDefault="00A73CC7">
                          <w:pPr>
                            <w:rPr>
                              <w:sz w:val="14"/>
                              <w:szCs w:val="14"/>
                            </w:rPr>
                          </w:pPr>
                          <w:r w:rsidRPr="00690252">
                            <w:rPr>
                              <w:rFonts w:cs="Calibri"/>
                              <w:color w:val="333333"/>
                              <w:sz w:val="14"/>
                              <w:szCs w:val="14"/>
                              <w:u w:val="single"/>
                            </w:rPr>
                            <w:t>in thousands of US$)</w:t>
                          </w:r>
                        </w:p>
                      </w:txbxContent>
                    </v:textbox>
                  </v:rect>
                  <v:rect id="Rectangle 18" o:spid="_x0000_s1059" style="position:absolute;left:4951;top:1389;width:76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7NwAAAANsAAAAPAAAAZHJzL2Rvd25yZXYueG1sRI/NigIx&#10;EITvC75DaMHbmtGDK6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aUzOzcAAAADbAAAADwAAAAAA&#10;AAAAAAAAAAAHAgAAZHJzL2Rvd25yZXYueG1sUEsFBgAAAAADAAMAtwAAAPQCAAAAAA==&#10;" filled="f" stroked="f">
                    <v:textbox style="mso-fit-shape-to-text:t" inset="0,0,0,0">
                      <w:txbxContent>
                        <w:p w14:paraId="1E6511B5" w14:textId="75F8642B" w:rsidR="00A73CC7" w:rsidRPr="005F242A" w:rsidRDefault="00A73CC7">
                          <w:pPr>
                            <w:rPr>
                              <w:sz w:val="14"/>
                              <w:szCs w:val="14"/>
                            </w:rPr>
                          </w:pPr>
                          <w:r w:rsidRPr="005F242A">
                            <w:rPr>
                              <w:rFonts w:cs="Calibri"/>
                              <w:b/>
                              <w:bCs/>
                              <w:color w:val="333333"/>
                              <w:sz w:val="14"/>
                              <w:szCs w:val="14"/>
                            </w:rPr>
                            <w:t>Regular Fund</w:t>
                          </w:r>
                        </w:p>
                      </w:txbxContent>
                    </v:textbox>
                  </v:rect>
                  <v:rect id="Rectangle 19" o:spid="_x0000_s1060" style="position:absolute;left:6318;top:1056;width:78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" filled="f" stroked="f">
                    <v:textbox style="mso-fit-shape-to-text:t" inset="0,0,0,0">
                      <w:txbxContent>
                        <w:p w14:paraId="537D4443" w14:textId="5CF9E81B" w:rsidR="00A73CC7" w:rsidRPr="005F242A" w:rsidRDefault="00A73CC7">
                          <w:pPr>
                            <w:rPr>
                              <w:sz w:val="14"/>
                              <w:szCs w:val="14"/>
                            </w:rPr>
                          </w:pPr>
                          <w:r w:rsidRPr="005F242A">
                            <w:rPr>
                              <w:rFonts w:cs="Calibri"/>
                              <w:b/>
                              <w:bCs/>
                              <w:color w:val="333333"/>
                              <w:sz w:val="14"/>
                              <w:szCs w:val="14"/>
                            </w:rPr>
                            <w:t>Development</w:t>
                          </w:r>
                        </w:p>
                      </w:txbxContent>
                    </v:textbox>
                  </v:rect>
                  <v:rect id="Rectangle 20" o:spid="_x0000_s1061" style="position:absolute;left:6318;top:1222;width:72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" filled="f" stroked="f">
                    <v:textbox style="mso-fit-shape-to-text:t" inset="0,0,0,0">
                      <w:txbxContent>
                        <w:p w14:paraId="5397AA92" w14:textId="18CBCBE5" w:rsidR="00A73CC7" w:rsidRPr="005F242A" w:rsidRDefault="00A73CC7">
                          <w:pPr>
                            <w:rPr>
                              <w:sz w:val="14"/>
                              <w:szCs w:val="14"/>
                            </w:rPr>
                          </w:pPr>
                          <w:r w:rsidRPr="005F242A">
                            <w:rPr>
                              <w:rFonts w:cs="Calibri"/>
                              <w:b/>
                              <w:bCs/>
                              <w:color w:val="333333"/>
                              <w:sz w:val="14"/>
                              <w:szCs w:val="14"/>
                            </w:rPr>
                            <w:t xml:space="preserve">Cooperation </w:t>
                          </w:r>
                        </w:p>
                      </w:txbxContent>
                    </v:textbox>
                  </v:rect>
                  <v:rect id="Rectangle 21" o:spid="_x0000_s1062" style="position:absolute;left:6455;top:1371;width:2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" filled="f" stroked="f">
                    <v:textbox style="mso-fit-shape-to-text:t" inset="0,0,0,0">
                      <w:txbxContent>
                        <w:p w14:paraId="041340DB" w14:textId="4319C499" w:rsidR="00A73CC7" w:rsidRPr="005F242A" w:rsidRDefault="00A73CC7">
                          <w:pPr>
                            <w:rPr>
                              <w:sz w:val="14"/>
                              <w:szCs w:val="14"/>
                            </w:rPr>
                          </w:pPr>
                          <w:r w:rsidRPr="005F242A">
                            <w:rPr>
                              <w:rFonts w:cs="Calibri"/>
                              <w:b/>
                              <w:bCs/>
                              <w:color w:val="333333"/>
                              <w:sz w:val="14"/>
                              <w:szCs w:val="14"/>
                            </w:rPr>
                            <w:t>Fund</w:t>
                          </w:r>
                        </w:p>
                      </w:txbxContent>
                    </v:textbox>
                  </v:rect>
                  <v:rect id="Rectangle 22" o:spid="_x0000_s1063" style="position:absolute;left:7285;top:1389;width:82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" filled="f" stroked="f">
                    <v:textbox style="mso-fit-shape-to-text:t" inset="0,0,0,0">
                      <w:txbxContent>
                        <w:p w14:paraId="2AC78BAD" w14:textId="1BB64786" w:rsidR="00A73CC7" w:rsidRPr="005F242A" w:rsidRDefault="00A73CC7">
                          <w:pPr>
                            <w:rPr>
                              <w:sz w:val="14"/>
                              <w:szCs w:val="14"/>
                            </w:rPr>
                          </w:pPr>
                          <w:r w:rsidRPr="005F242A">
                            <w:rPr>
                              <w:rFonts w:cs="Calibri"/>
                              <w:b/>
                              <w:bCs/>
                              <w:color w:val="333333"/>
                              <w:sz w:val="14"/>
                              <w:szCs w:val="14"/>
                            </w:rPr>
                            <w:t xml:space="preserve">Specific Funds </w:t>
                          </w:r>
                        </w:p>
                      </w:txbxContent>
                    </v:textbox>
                  </v:rect>
                  <v:rect id="Rectangle 23" o:spid="_x0000_s1064" style="position:absolute;left:8528;top:1389;width:79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" filled="f" stroked="f">
                    <v:textbox style="mso-fit-shape-to-text:t" inset="0,0,0,0">
                      <w:txbxContent>
                        <w:p w14:paraId="19D1F614" w14:textId="568818B5" w:rsidR="00A73CC7" w:rsidRPr="005F242A" w:rsidRDefault="00A73CC7">
                          <w:pPr>
                            <w:rPr>
                              <w:sz w:val="14"/>
                              <w:szCs w:val="14"/>
                            </w:rPr>
                          </w:pPr>
                          <w:r w:rsidRPr="005F242A">
                            <w:rPr>
                              <w:rFonts w:cs="Calibri"/>
                              <w:b/>
                              <w:bCs/>
                              <w:color w:val="333333"/>
                              <w:sz w:val="14"/>
                              <w:szCs w:val="14"/>
                            </w:rPr>
                            <w:t xml:space="preserve">Service Funds </w:t>
                          </w:r>
                        </w:p>
                      </w:txbxContent>
                    </v:textbox>
                  </v:rect>
                  <v:rect id="Rectangle 24" o:spid="_x0000_s1065" style="position:absolute;left:9491;top:1365;width:99;height: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" filled="f" stroked="f">
                    <v:textbox style="mso-fit-shape-to-text:t" inset="0,0,0,0">
                      <w:txbxContent>
                        <w:p w14:paraId="6918579B" w14:textId="4E64C4E0" w:rsidR="00A73CC7" w:rsidRDefault="00A73CC7">
                          <w:r>
                            <w:rPr>
                              <w:rFonts w:cs="Calibri"/>
                              <w:b/>
                              <w:bCs/>
                              <w:color w:val="333333"/>
                              <w:sz w:val="8"/>
                              <w:szCs w:val="8"/>
                            </w:rPr>
                            <w:t>(A)</w:t>
                          </w:r>
                        </w:p>
                      </w:txbxContent>
                    </v:textbox>
                  </v:rect>
                  <v:rect id="Rectangle 25" o:spid="_x0000_s1066" style="position:absolute;left:9887;top:1056;width:815;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1ywQAAANsAAAAPAAAAZHJzL2Rvd25yZXYueG1sRI/disIw&#10;FITvF3yHcATv1lQX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EzuHXLBAAAA2wAAAA8AAAAA&#10;AAAAAAAAAAAABwIAAGRycy9kb3ducmV2LnhtbFBLBQYAAAAAAwADALcAAAD1AgAAAAA=&#10;" filled="f" stroked="f">
                    <v:textbox style="mso-fit-shape-to-text:t" inset="0,0,0,0">
                      <w:txbxContent>
                        <w:p w14:paraId="6F18C1D6" w14:textId="1568CD41" w:rsidR="00A73CC7" w:rsidRPr="009A0499" w:rsidRDefault="00E61D80">
                          <w:pPr>
                            <w:rPr>
                              <w:sz w:val="14"/>
                              <w:szCs w:val="14"/>
                            </w:rPr>
                          </w:pPr>
                          <w:r w:rsidRPr="009A0499">
                            <w:rPr>
                              <w:rFonts w:cs="Calibri"/>
                              <w:b/>
                              <w:bCs/>
                              <w:color w:val="333333"/>
                              <w:sz w:val="14"/>
                              <w:szCs w:val="14"/>
                            </w:rPr>
                            <w:t>Elimination of</w:t>
                          </w:r>
                          <w:r w:rsidR="00A73CC7" w:rsidRPr="009A0499">
                            <w:rPr>
                              <w:rFonts w:cs="Calibri"/>
                              <w:b/>
                              <w:bCs/>
                              <w:color w:val="333333"/>
                              <w:sz w:val="14"/>
                              <w:szCs w:val="14"/>
                            </w:rPr>
                            <w:t xml:space="preserve"> </w:t>
                          </w:r>
                        </w:p>
                      </w:txbxContent>
                    </v:textbox>
                  </v:rect>
                  <v:rect id="Rectangle 26" o:spid="_x0000_s1067" style="position:absolute;left:9705;top:1222;width:126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GwQAAANsAAAAPAAAAZHJzL2Rvd25yZXYueG1sRI/disIw&#10;FITvF3yHcATv1lRZ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MMHhQbBAAAA2wAAAA8AAAAA&#10;AAAAAAAAAAAABwIAAGRycy9kb3ducmV2LnhtbFBLBQYAAAAAAwADALcAAAD1AgAAAAA=&#10;" filled="f" stroked="f">
                    <v:textbox style="mso-fit-shape-to-text:t" inset="0,0,0,0">
                      <w:txbxContent>
                        <w:p w14:paraId="7612807B" w14:textId="3F2312B5" w:rsidR="00A73CC7" w:rsidRPr="009A0499" w:rsidRDefault="00A73CC7">
                          <w:pPr>
                            <w:rPr>
                              <w:sz w:val="14"/>
                              <w:szCs w:val="14"/>
                            </w:rPr>
                          </w:pPr>
                          <w:r w:rsidRPr="009A0499">
                            <w:rPr>
                              <w:rFonts w:cs="Calibri"/>
                              <w:b/>
                              <w:bCs/>
                              <w:color w:val="333333"/>
                              <w:sz w:val="14"/>
                              <w:szCs w:val="14"/>
                            </w:rPr>
                            <w:t xml:space="preserve">transactions between </w:t>
                          </w:r>
                        </w:p>
                      </w:txbxContent>
                    </v:textbox>
                  </v:rect>
                  <v:rect id="Rectangle 27" o:spid="_x0000_s1068" style="position:absolute;left:10094;top:1389;width:32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yCdwQAAANsAAAAPAAAAZHJzL2Rvd25yZXYueG1sRI/disIw&#10;FITvF3yHcATv1lRhl9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KxLIJ3BAAAA2wAAAA8AAAAA&#10;AAAAAAAAAAAABwIAAGRycy9kb3ducmV2LnhtbFBLBQYAAAAAAwADALcAAAD1AgAAAAA=&#10;" filled="f" stroked="f">
                    <v:textbox style="mso-fit-shape-to-text:t" inset="0,0,0,0">
                      <w:txbxContent>
                        <w:p w14:paraId="5D7B83DC" w14:textId="32FE979E" w:rsidR="00A73CC7" w:rsidRPr="009A0499" w:rsidRDefault="00A73CC7">
                          <w:pPr>
                            <w:rPr>
                              <w:sz w:val="14"/>
                              <w:szCs w:val="14"/>
                            </w:rPr>
                          </w:pPr>
                          <w:r w:rsidRPr="009A0499">
                            <w:rPr>
                              <w:rFonts w:cs="Calibri"/>
                              <w:b/>
                              <w:bCs/>
                              <w:color w:val="333333"/>
                              <w:sz w:val="14"/>
                              <w:szCs w:val="14"/>
                            </w:rPr>
                            <w:t>funds</w:t>
                          </w:r>
                        </w:p>
                      </w:txbxContent>
                    </v:textbox>
                  </v:rect>
                  <v:rect id="Rectangle 28" o:spid="_x0000_s1069" style="position:absolute;left:11415;top:1389;width:24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" filled="f" stroked="f">
                    <v:textbox style="mso-fit-shape-to-text:t" inset="0,0,0,0">
                      <w:txbxContent>
                        <w:p w14:paraId="6503E440" w14:textId="1F112F9A" w:rsidR="00A73CC7" w:rsidRDefault="00A73CC7">
                          <w:r>
                            <w:rPr>
                              <w:rFonts w:cs="Calibri"/>
                              <w:b/>
                              <w:bCs/>
                              <w:color w:val="333333"/>
                              <w:sz w:val="12"/>
                              <w:szCs w:val="12"/>
                            </w:rPr>
                            <w:t>2019</w:t>
                          </w:r>
                        </w:p>
                      </w:txbxContent>
                    </v:textbox>
                  </v:rect>
                  <v:rect id="Rectangle 29" o:spid="_x0000_s1070" style="position:absolute;left:12597;top:1389;width:24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RtxwQAAANsAAAAPAAAAZHJzL2Rvd25yZXYueG1sRI/NigIx&#10;EITvC75DaMHbmtHD7jB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DPVG3HBAAAA2wAAAA8AAAAA&#10;AAAAAAAAAAAABwIAAGRycy9kb3ducmV2LnhtbFBLBQYAAAAAAwADALcAAAD1AgAAAAA=&#10;" filled="f" stroked="f">
                    <v:textbox style="mso-fit-shape-to-text:t" inset="0,0,0,0">
                      <w:txbxContent>
                        <w:p w14:paraId="099819D5" w14:textId="21407C15" w:rsidR="00A73CC7" w:rsidRDefault="00A73CC7">
                          <w:r>
                            <w:rPr>
                              <w:rFonts w:cs="Calibri"/>
                              <w:b/>
                              <w:bCs/>
                              <w:color w:val="333333"/>
                              <w:sz w:val="12"/>
                              <w:szCs w:val="12"/>
                            </w:rPr>
                            <w:t>2018</w:t>
                          </w:r>
                        </w:p>
                      </w:txbxContent>
                    </v:textbox>
                  </v:rect>
                  <v:rect id="Rectangle 30" o:spid="_x0000_s1071" style="position:absolute;left:23;top:1556;width:37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" filled="f" stroked="f">
                    <v:textbox style="mso-fit-shape-to-text:t" inset="0,0,0,0">
                      <w:txbxContent>
                        <w:p w14:paraId="659B0360" w14:textId="44D76DD3" w:rsidR="00A73CC7" w:rsidRPr="00690252" w:rsidRDefault="00A73CC7">
                          <w:pPr>
                            <w:rPr>
                              <w:sz w:val="14"/>
                              <w:szCs w:val="14"/>
                            </w:rPr>
                          </w:pPr>
                          <w:r w:rsidRPr="00690252">
                            <w:rPr>
                              <w:rFonts w:cs="Calibri"/>
                              <w:b/>
                              <w:bCs/>
                              <w:color w:val="333333"/>
                              <w:sz w:val="14"/>
                              <w:szCs w:val="14"/>
                            </w:rPr>
                            <w:t>Assets</w:t>
                          </w:r>
                        </w:p>
                      </w:txbxContent>
                    </v:textbox>
                  </v:rect>
                  <v:rect id="Rectangle 31" o:spid="_x0000_s1072" style="position:absolute;left:115;top:1746;width:307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" filled="f" stroked="f">
                    <v:textbox style="mso-fit-shape-to-text:t" inset="0,0,0,0">
                      <w:txbxContent>
                        <w:p w14:paraId="795D0818" w14:textId="1BAA3C69" w:rsidR="00A73CC7" w:rsidRPr="00690252" w:rsidRDefault="00A73CC7">
                          <w:pPr>
                            <w:rPr>
                              <w:sz w:val="14"/>
                              <w:szCs w:val="14"/>
                            </w:rPr>
                          </w:pPr>
                          <w:r w:rsidRPr="00690252">
                            <w:rPr>
                              <w:rFonts w:cs="Calibri"/>
                              <w:color w:val="333333"/>
                              <w:sz w:val="14"/>
                              <w:szCs w:val="14"/>
                            </w:rPr>
                            <w:t>Cash and deposits in escrow in the OAS Treasury Fund</w:t>
                          </w:r>
                        </w:p>
                      </w:txbxContent>
                    </v:textbox>
                  </v:rect>
                  <v:rect id="Rectangle 32" o:spid="_x0000_s1073" style="position:absolute;left:5796;top:1746;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" filled="f" stroked="f">
                    <v:textbox style="mso-fit-shape-to-text:t" inset="0,0,0,0">
                      <w:txbxContent>
                        <w:p w14:paraId="05DDB932" w14:textId="46C0FB23" w:rsidR="00A73CC7" w:rsidRDefault="00A73CC7">
                          <w:r>
                            <w:rPr>
                              <w:rFonts w:cs="Calibri"/>
                              <w:color w:val="333333"/>
                              <w:sz w:val="12"/>
                              <w:szCs w:val="12"/>
                            </w:rPr>
                            <w:t>-</w:t>
                          </w:r>
                        </w:p>
                      </w:txbxContent>
                    </v:textbox>
                  </v:rect>
                  <v:rect id="Rectangle 33" o:spid="_x0000_s1074" style="position:absolute;left:4836;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BDwAAAANsAAAAPAAAAZHJzL2Rvd25yZXYueG1sRI/NigIx&#10;EITvC75DaMHbmtHD4o5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VqmwQ8AAAADbAAAADwAAAAAA&#10;AAAAAAAAAAAHAgAAZHJzL2Rvd25yZXYueG1sUEsFBgAAAAADAAMAtwAAAPQCAAAAAA==&#10;" filled="f" stroked="f">
                    <v:textbox style="mso-fit-shape-to-text:t" inset="0,0,0,0">
                      <w:txbxContent>
                        <w:p w14:paraId="05C6E129" w14:textId="58895A62" w:rsidR="00A73CC7" w:rsidRDefault="00A73CC7">
                          <w:r>
                            <w:rPr>
                              <w:rFonts w:cs="Calibri"/>
                              <w:color w:val="333333"/>
                              <w:sz w:val="12"/>
                              <w:szCs w:val="12"/>
                            </w:rPr>
                            <w:t xml:space="preserve">                               </w:t>
                          </w:r>
                        </w:p>
                      </w:txbxContent>
                    </v:textbox>
                  </v:rect>
                  <v:rect id="Rectangle 34" o:spid="_x0000_s1075" style="position:absolute;left:5788;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" filled="f" stroked="f">
                    <v:textbox style="mso-fit-shape-to-text:t" inset="0,0,0,0">
                      <w:txbxContent>
                        <w:p w14:paraId="40EB59A9" w14:textId="62C9806A" w:rsidR="00A73CC7" w:rsidRDefault="00A73CC7">
                          <w:r>
                            <w:rPr>
                              <w:rFonts w:cs="Calibri"/>
                              <w:color w:val="333333"/>
                              <w:sz w:val="12"/>
                              <w:szCs w:val="12"/>
                            </w:rPr>
                            <w:t xml:space="preserve"> </w:t>
                          </w:r>
                        </w:p>
                      </w:txbxContent>
                    </v:textbox>
                  </v:rect>
                  <v:rect id="Rectangle 35" o:spid="_x0000_s1076" style="position:absolute;left:6786;top:1746;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4uvwQAAANsAAAAPAAAAZHJzL2Rvd25yZXYueG1sRI/NigIx&#10;EITvC75DaMHbmlFh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Mk3i6/BAAAA2wAAAA8AAAAA&#10;AAAAAAAAAAAABwIAAGRycy9kb3ducmV2LnhtbFBLBQYAAAAAAwADALcAAAD1AgAAAAA=&#10;" filled="f" stroked="f">
                    <v:textbox style="mso-fit-shape-to-text:t" inset="0,0,0,0">
                      <w:txbxContent>
                        <w:p w14:paraId="3A0D368E" w14:textId="4EBD14D6" w:rsidR="00A73CC7" w:rsidRDefault="00A73CC7">
                          <w:r>
                            <w:rPr>
                              <w:rFonts w:cs="Calibri"/>
                              <w:color w:val="333333"/>
                              <w:sz w:val="12"/>
                              <w:szCs w:val="12"/>
                            </w:rPr>
                            <w:t>6,204</w:t>
                          </w:r>
                        </w:p>
                      </w:txbxContent>
                    </v:textbox>
                  </v:rect>
                  <v:rect id="Rectangle 36" o:spid="_x0000_s1077" style="position:absolute;left:6064;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PbwQAAANsAAAAPAAAAZHJzL2Rvd25yZXYueG1sRI/NigIx&#10;EITvC75DaMHbmlFk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EbeE9vBAAAA2wAAAA8AAAAA&#10;AAAAAAAAAAAABwIAAGRycy9kb3ducmV2LnhtbFBLBQYAAAAAAwADALcAAAD1AgAAAAA=&#10;" filled="f" stroked="f">
                    <v:textbox style="mso-fit-shape-to-text:t" inset="0,0,0,0">
                      <w:txbxContent>
                        <w:p w14:paraId="52C7C25D" w14:textId="1F86948C" w:rsidR="00A73CC7" w:rsidRDefault="00A73CC7">
                          <w:r>
                            <w:rPr>
                              <w:rFonts w:cs="Calibri"/>
                              <w:color w:val="333333"/>
                              <w:sz w:val="12"/>
                              <w:szCs w:val="12"/>
                            </w:rPr>
                            <w:t xml:space="preserve">                       </w:t>
                          </w:r>
                        </w:p>
                      </w:txbxContent>
                    </v:textbox>
                  </v:rect>
                  <v:rect id="Rectangle 37" o:spid="_x0000_s1078" style="position:absolute;left:6770;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ZAwQAAANsAAAAPAAAAZHJzL2Rvd25yZXYueG1sRI/NigIx&#10;EITvC75DaMHbmlFw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CmStkDBAAAA2wAAAA8AAAAA&#10;AAAAAAAAAAAABwIAAGRycy9kb3ducmV2LnhtbFBLBQYAAAAAAwADALcAAAD1AgAAAAA=&#10;" filled="f" stroked="f">
                    <v:textbox style="mso-fit-shape-to-text:t" inset="0,0,0,0">
                      <w:txbxContent>
                        <w:p w14:paraId="6F5E698A" w14:textId="72F64B68" w:rsidR="00A73CC7" w:rsidRDefault="00A73CC7">
                          <w:r>
                            <w:rPr>
                              <w:rFonts w:cs="Calibri"/>
                              <w:color w:val="333333"/>
                              <w:sz w:val="12"/>
                              <w:szCs w:val="12"/>
                            </w:rPr>
                            <w:t xml:space="preserve"> </w:t>
                          </w:r>
                        </w:p>
                      </w:txbxContent>
                    </v:textbox>
                  </v:rect>
                  <v:rect id="Rectangle 38" o:spid="_x0000_s1079" style="position:absolute;left:7930;top:1746;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g3wAAAANsAAAAPAAAAZHJzL2Rvd25yZXYueG1sRI/NigIx&#10;EITvC75DaMHbmtGDuK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2UAoN8AAAADbAAAADwAAAAAA&#10;AAAAAAAAAAAHAgAAZHJzL2Rvd25yZXYueG1sUEsFBgAAAAADAAMAtwAAAPQCAAAAAA==&#10;" filled="f" stroked="f">
                    <v:textbox style="mso-fit-shape-to-text:t" inset="0,0,0,0">
                      <w:txbxContent>
                        <w:p w14:paraId="4E487A29" w14:textId="7191B20D" w:rsidR="00A73CC7" w:rsidRDefault="00A73CC7">
                          <w:r>
                            <w:rPr>
                              <w:rFonts w:cs="Calibri"/>
                              <w:color w:val="333333"/>
                              <w:sz w:val="12"/>
                              <w:szCs w:val="12"/>
                            </w:rPr>
                            <w:t>52,991</w:t>
                          </w:r>
                        </w:p>
                      </w:txbxContent>
                    </v:textbox>
                  </v:rect>
                  <v:rect id="Rectangle 39" o:spid="_x0000_s1080" style="position:absolute;left:7269;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" filled="f" stroked="f">
                    <v:textbox style="mso-fit-shape-to-text:t" inset="0,0,0,0">
                      <w:txbxContent>
                        <w:p w14:paraId="2B3CA1B0" w14:textId="7B55A2E7" w:rsidR="00A73CC7" w:rsidRDefault="00A73CC7">
                          <w:r>
                            <w:rPr>
                              <w:rFonts w:cs="Calibri"/>
                              <w:color w:val="333333"/>
                              <w:sz w:val="12"/>
                              <w:szCs w:val="12"/>
                            </w:rPr>
                            <w:t xml:space="preserve">                     </w:t>
                          </w:r>
                        </w:p>
                      </w:txbxContent>
                    </v:textbox>
                  </v:rect>
                  <v:rect id="Rectangle 40" o:spid="_x0000_s1081" style="position:absolute;left:7914;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" filled="f" stroked="f">
                    <v:textbox style="mso-fit-shape-to-text:t" inset="0,0,0,0">
                      <w:txbxContent>
                        <w:p w14:paraId="70C72696" w14:textId="39E477CA" w:rsidR="00A73CC7" w:rsidRDefault="00A73CC7">
                          <w:r>
                            <w:rPr>
                              <w:rFonts w:cs="Calibri"/>
                              <w:color w:val="333333"/>
                              <w:sz w:val="12"/>
                              <w:szCs w:val="12"/>
                            </w:rPr>
                            <w:t xml:space="preserve"> </w:t>
                          </w:r>
                        </w:p>
                      </w:txbxContent>
                    </v:textbox>
                  </v:rect>
                  <v:rect id="Rectangle 41" o:spid="_x0000_s1082" style="position:absolute;left:9181;top:1746;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2B8C5429" w14:textId="0201A4EF" w:rsidR="00A73CC7" w:rsidRDefault="00A73CC7">
                          <w:r>
                            <w:rPr>
                              <w:rFonts w:cs="Calibri"/>
                              <w:color w:val="333333"/>
                              <w:sz w:val="12"/>
                              <w:szCs w:val="12"/>
                            </w:rPr>
                            <w:t>13,561</w:t>
                          </w:r>
                        </w:p>
                      </w:txbxContent>
                    </v:textbox>
                  </v:rect>
                  <v:rect id="Rectangle 42" o:spid="_x0000_s1083" style="position:absolute;left:8521;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" filled="f" stroked="f">
                    <v:textbox style="mso-fit-shape-to-text:t" inset="0,0,0,0">
                      <w:txbxContent>
                        <w:p w14:paraId="513996A4" w14:textId="2B3E9614" w:rsidR="00A73CC7" w:rsidRDefault="00A73CC7">
                          <w:r>
                            <w:rPr>
                              <w:rFonts w:cs="Calibri"/>
                              <w:color w:val="333333"/>
                              <w:sz w:val="12"/>
                              <w:szCs w:val="12"/>
                            </w:rPr>
                            <w:t xml:space="preserve">                     </w:t>
                          </w:r>
                        </w:p>
                      </w:txbxContent>
                    </v:textbox>
                  </v:rect>
                  <v:rect id="Rectangle 43" o:spid="_x0000_s1084" style="position:absolute;left:9165;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" filled="f" stroked="f">
                    <v:textbox style="mso-fit-shape-to-text:t" inset="0,0,0,0">
                      <w:txbxContent>
                        <w:p w14:paraId="31BF3ACD" w14:textId="6D49B6FE" w:rsidR="00A73CC7" w:rsidRDefault="00A73CC7">
                          <w:r>
                            <w:rPr>
                              <w:rFonts w:cs="Calibri"/>
                              <w:color w:val="333333"/>
                              <w:sz w:val="12"/>
                              <w:szCs w:val="12"/>
                            </w:rPr>
                            <w:t xml:space="preserve"> </w:t>
                          </w:r>
                        </w:p>
                      </w:txbxContent>
                    </v:textbox>
                  </v:rect>
                  <v:rect id="Rectangle 44" o:spid="_x0000_s1085" style="position:absolute;left:10731;top:1746;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" filled="f" stroked="f">
                    <v:textbox style="mso-fit-shape-to-text:t" inset="0,0,0,0">
                      <w:txbxContent>
                        <w:p w14:paraId="4837EE61" w14:textId="0891B013" w:rsidR="00A73CC7" w:rsidRDefault="00A73CC7">
                          <w:r>
                            <w:rPr>
                              <w:rFonts w:cs="Calibri"/>
                              <w:color w:val="333333"/>
                              <w:sz w:val="12"/>
                              <w:szCs w:val="12"/>
                            </w:rPr>
                            <w:t>-</w:t>
                          </w:r>
                        </w:p>
                      </w:txbxContent>
                    </v:textbox>
                  </v:rect>
                  <v:rect id="Rectangle 45" o:spid="_x0000_s1086" style="position:absolute;left:9772;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28E96284" w14:textId="19CA105D" w:rsidR="00A73CC7" w:rsidRDefault="00A73CC7">
                          <w:r>
                            <w:rPr>
                              <w:rFonts w:cs="Calibri"/>
                              <w:color w:val="333333"/>
                              <w:sz w:val="12"/>
                              <w:szCs w:val="12"/>
                            </w:rPr>
                            <w:t xml:space="preserve">                               </w:t>
                          </w:r>
                        </w:p>
                      </w:txbxContent>
                    </v:textbox>
                  </v:rect>
                  <v:rect id="Rectangle 46" o:spid="_x0000_s1087" style="position:absolute;left:10724;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ntvwAAANwAAAAPAAAAZHJzL2Rvd25yZXYueG1sRE/bagIx&#10;EH0X+g9hCn1zE6W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AXILntvwAAANwAAAAPAAAAAAAA&#10;AAAAAAAAAAcCAABkcnMvZG93bnJldi54bWxQSwUGAAAAAAMAAwC3AAAA8wIAAAAA&#10;" filled="f" stroked="f">
                    <v:textbox style="mso-fit-shape-to-text:t" inset="0,0,0,0">
                      <w:txbxContent>
                        <w:p w14:paraId="4751F49A" w14:textId="1289173A" w:rsidR="00A73CC7" w:rsidRDefault="00A73CC7">
                          <w:r>
                            <w:rPr>
                              <w:rFonts w:cs="Calibri"/>
                              <w:color w:val="333333"/>
                              <w:sz w:val="12"/>
                              <w:szCs w:val="12"/>
                            </w:rPr>
                            <w:t xml:space="preserve"> </w:t>
                          </w:r>
                        </w:p>
                      </w:txbxContent>
                    </v:textbox>
                  </v:rect>
                  <v:rect id="Rectangle 47" o:spid="_x0000_s1088" style="position:absolute;left:11699;top:1746;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x2vwAAANwAAAAPAAAAZHJzL2Rvd25yZXYueG1sRE/bagIx&#10;EH0X+g9hCn1zE4WK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B4bBx2vwAAANwAAAAPAAAAAAAA&#10;AAAAAAAAAAcCAABkcnMvZG93bnJldi54bWxQSwUGAAAAAAMAAwC3AAAA8wIAAAAA&#10;" filled="f" stroked="f">
                    <v:textbox style="mso-fit-shape-to-text:t" inset="0,0,0,0">
                      <w:txbxContent>
                        <w:p w14:paraId="3D3DF020" w14:textId="0F7593CB" w:rsidR="00A73CC7" w:rsidRDefault="00A73CC7">
                          <w:r>
                            <w:rPr>
                              <w:rFonts w:cs="Calibri"/>
                              <w:color w:val="333333"/>
                              <w:sz w:val="12"/>
                              <w:szCs w:val="12"/>
                            </w:rPr>
                            <w:t>72,756</w:t>
                          </w:r>
                        </w:p>
                      </w:txbxContent>
                    </v:textbox>
                  </v:rect>
                  <v:rect id="Rectangle 48" o:spid="_x0000_s1089" style="position:absolute;left:11038;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3BFB5C1D" w14:textId="6CED235E" w:rsidR="00A73CC7" w:rsidRDefault="00A73CC7">
                          <w:r>
                            <w:rPr>
                              <w:rFonts w:cs="Calibri"/>
                              <w:color w:val="333333"/>
                              <w:sz w:val="12"/>
                              <w:szCs w:val="12"/>
                            </w:rPr>
                            <w:t xml:space="preserve">                     </w:t>
                          </w:r>
                        </w:p>
                      </w:txbxContent>
                    </v:textbox>
                  </v:rect>
                  <v:rect id="Rectangle 49" o:spid="_x0000_s1090" style="position:absolute;left:11683;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0C40BC83" w14:textId="07D8A77A" w:rsidR="00A73CC7" w:rsidRDefault="00A73CC7">
                          <w:r>
                            <w:rPr>
                              <w:rFonts w:cs="Calibri"/>
                              <w:color w:val="333333"/>
                              <w:sz w:val="12"/>
                              <w:szCs w:val="12"/>
                            </w:rPr>
                            <w:t xml:space="preserve"> </w:t>
                          </w:r>
                        </w:p>
                      </w:txbxContent>
                    </v:textbox>
                  </v:rect>
                  <v:rect id="Rectangle 50" o:spid="_x0000_s1091" style="position:absolute;left:12881;top:1746;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" filled="f" stroked="f">
                    <v:textbox style="mso-fit-shape-to-text:t" inset="0,0,0,0">
                      <w:txbxContent>
                        <w:p w14:paraId="7A348404" w14:textId="2167FB3A" w:rsidR="00A73CC7" w:rsidRDefault="00A73CC7">
                          <w:r>
                            <w:rPr>
                              <w:rFonts w:cs="Calibri"/>
                              <w:color w:val="333333"/>
                              <w:sz w:val="12"/>
                              <w:szCs w:val="12"/>
                            </w:rPr>
                            <w:t>92,530</w:t>
                          </w:r>
                        </w:p>
                      </w:txbxContent>
                    </v:textbox>
                  </v:rect>
                  <v:rect id="Rectangle 51" o:spid="_x0000_s1092" style="position:absolute;left:12221;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" filled="f" stroked="f">
                    <v:textbox style="mso-fit-shape-to-text:t" inset="0,0,0,0">
                      <w:txbxContent>
                        <w:p w14:paraId="7681187C" w14:textId="519C9833" w:rsidR="00A73CC7" w:rsidRDefault="00A73CC7">
                          <w:r>
                            <w:rPr>
                              <w:rFonts w:cs="Calibri"/>
                              <w:color w:val="333333"/>
                              <w:sz w:val="12"/>
                              <w:szCs w:val="12"/>
                            </w:rPr>
                            <w:t xml:space="preserve">                     </w:t>
                          </w:r>
                        </w:p>
                      </w:txbxContent>
                    </v:textbox>
                  </v:rect>
                  <v:rect id="Rectangle 52" o:spid="_x0000_s1093" style="position:absolute;left:12865;top:1746;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" filled="f" stroked="f">
                    <v:textbox style="mso-fit-shape-to-text:t" inset="0,0,0,0">
                      <w:txbxContent>
                        <w:p w14:paraId="6BDC6E44" w14:textId="35460924" w:rsidR="00A73CC7" w:rsidRDefault="00A73CC7">
                          <w:r>
                            <w:rPr>
                              <w:rFonts w:cs="Calibri"/>
                              <w:color w:val="333333"/>
                              <w:sz w:val="12"/>
                              <w:szCs w:val="12"/>
                            </w:rPr>
                            <w:t xml:space="preserve"> </w:t>
                          </w:r>
                        </w:p>
                      </w:txbxContent>
                    </v:textbox>
                  </v:rect>
                  <v:rect id="Rectangle 53" o:spid="_x0000_s1094" style="position:absolute;left:115;top:1937;width:3226;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" filled="f" stroked="f">
                    <v:textbox style="mso-fit-shape-to-text:t" inset="0,0,0,0">
                      <w:txbxContent>
                        <w:p w14:paraId="6ECE692B" w14:textId="177D022A" w:rsidR="00A73CC7" w:rsidRPr="008854C1" w:rsidRDefault="00A73CC7">
                          <w:pPr>
                            <w:rPr>
                              <w:sz w:val="14"/>
                              <w:szCs w:val="14"/>
                            </w:rPr>
                          </w:pPr>
                          <w:r w:rsidRPr="008854C1">
                            <w:rPr>
                              <w:rFonts w:cs="Calibri"/>
                              <w:color w:val="333333"/>
                              <w:sz w:val="14"/>
                              <w:szCs w:val="14"/>
                            </w:rPr>
                            <w:t>Deferred charges related to future years' appropriations</w:t>
                          </w:r>
                        </w:p>
                      </w:txbxContent>
                    </v:textbox>
                  </v:rect>
                  <v:rect id="Rectangle 54" o:spid="_x0000_s1095" style="position:absolute;left:3386;top:1913;width:101;height: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" filled="f" stroked="f">
                    <v:textbox style="mso-fit-shape-to-text:t" inset="0,0,0,0">
                      <w:txbxContent>
                        <w:p w14:paraId="6A6987D9" w14:textId="6DC52616" w:rsidR="00A73CC7" w:rsidRDefault="00A73CC7">
                          <w:r>
                            <w:rPr>
                              <w:rFonts w:cs="Calibri"/>
                              <w:b/>
                              <w:bCs/>
                              <w:color w:val="333333"/>
                              <w:sz w:val="8"/>
                              <w:szCs w:val="8"/>
                            </w:rPr>
                            <w:t xml:space="preserve">(B) </w:t>
                          </w:r>
                        </w:p>
                      </w:txbxContent>
                    </v:textbox>
                  </v:rect>
                  <v:rect id="Rectangle 55" o:spid="_x0000_s1096" style="position:absolute;left:5558;top:193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1208C8FB" w14:textId="6B0D2129" w:rsidR="00A73CC7" w:rsidRDefault="00A73CC7">
                          <w:r>
                            <w:rPr>
                              <w:rFonts w:cs="Calibri"/>
                              <w:color w:val="333333"/>
                              <w:sz w:val="12"/>
                              <w:szCs w:val="12"/>
                            </w:rPr>
                            <w:t>8,280</w:t>
                          </w:r>
                        </w:p>
                      </w:txbxContent>
                    </v:textbox>
                  </v:rect>
                  <v:rect id="Rectangle 56" o:spid="_x0000_s1097" style="position:absolute;left:4836;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wvgAAANwAAAAPAAAAZHJzL2Rvd25yZXYueG1sRE/bisIw&#10;EH1f8B/CCL6tqbI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JL5LzC+AAAA3AAAAA8AAAAAAAAA&#10;AAAAAAAABwIAAGRycy9kb3ducmV2LnhtbFBLBQYAAAAAAwADALcAAADyAgAAAAA=&#10;" filled="f" stroked="f">
                    <v:textbox style="mso-fit-shape-to-text:t" inset="0,0,0,0">
                      <w:txbxContent>
                        <w:p w14:paraId="75DDDBF3" w14:textId="299B5CE6" w:rsidR="00A73CC7" w:rsidRDefault="00A73CC7">
                          <w:r>
                            <w:rPr>
                              <w:rFonts w:cs="Calibri"/>
                              <w:color w:val="333333"/>
                              <w:sz w:val="12"/>
                              <w:szCs w:val="12"/>
                            </w:rPr>
                            <w:t xml:space="preserve">                       </w:t>
                          </w:r>
                        </w:p>
                      </w:txbxContent>
                    </v:textbox>
                  </v:rect>
                  <v:rect id="Rectangle 57" o:spid="_x0000_s1098" style="position:absolute;left:5542;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29209258" w14:textId="1E34C277" w:rsidR="00A73CC7" w:rsidRDefault="00A73CC7">
                          <w:r>
                            <w:rPr>
                              <w:rFonts w:cs="Calibri"/>
                              <w:color w:val="333333"/>
                              <w:sz w:val="12"/>
                              <w:szCs w:val="12"/>
                            </w:rPr>
                            <w:t xml:space="preserve"> </w:t>
                          </w:r>
                        </w:p>
                      </w:txbxContent>
                    </v:textbox>
                  </v:rect>
                  <v:rect id="Rectangle 58" o:spid="_x0000_s1099" style="position:absolute;left:7024;top:193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" filled="f" stroked="f">
                    <v:textbox style="mso-fit-shape-to-text:t" inset="0,0,0,0">
                      <w:txbxContent>
                        <w:p w14:paraId="57AD3B4C" w14:textId="408EF3C3" w:rsidR="00A73CC7" w:rsidRDefault="00A73CC7">
                          <w:r>
                            <w:rPr>
                              <w:rFonts w:cs="Calibri"/>
                              <w:color w:val="333333"/>
                              <w:sz w:val="12"/>
                              <w:szCs w:val="12"/>
                            </w:rPr>
                            <w:t>-</w:t>
                          </w:r>
                        </w:p>
                      </w:txbxContent>
                    </v:textbox>
                  </v:rect>
                  <v:rect id="Rectangle 59" o:spid="_x0000_s1100" style="position:absolute;left:6064;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7FHvwAAANwAAAAPAAAAZHJzL2Rvd25yZXYueG1sRE/NisIw&#10;EL4v+A5hBG9rqoddq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iK7FHvwAAANwAAAAPAAAAAAAA&#10;AAAAAAAAAAcCAABkcnMvZG93bnJldi54bWxQSwUGAAAAAAMAAwC3AAAA8wIAAAAA&#10;" filled="f" stroked="f">
                    <v:textbox style="mso-fit-shape-to-text:t" inset="0,0,0,0">
                      <w:txbxContent>
                        <w:p w14:paraId="7676AC25" w14:textId="4557B503" w:rsidR="00A73CC7" w:rsidRDefault="00A73CC7">
                          <w:r>
                            <w:rPr>
                              <w:rFonts w:cs="Calibri"/>
                              <w:color w:val="333333"/>
                              <w:sz w:val="12"/>
                              <w:szCs w:val="12"/>
                            </w:rPr>
                            <w:t xml:space="preserve">                               </w:t>
                          </w:r>
                        </w:p>
                      </w:txbxContent>
                    </v:textbox>
                  </v:rect>
                  <v:rect id="Rectangle 60" o:spid="_x0000_s1101" style="position:absolute;left:7016;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" filled="f" stroked="f">
                    <v:textbox style="mso-fit-shape-to-text:t" inset="0,0,0,0">
                      <w:txbxContent>
                        <w:p w14:paraId="37E446A2" w14:textId="1A693047" w:rsidR="00A73CC7" w:rsidRDefault="00A73CC7">
                          <w:r>
                            <w:rPr>
                              <w:rFonts w:cs="Calibri"/>
                              <w:color w:val="333333"/>
                              <w:sz w:val="12"/>
                              <w:szCs w:val="12"/>
                            </w:rPr>
                            <w:t xml:space="preserve"> </w:t>
                          </w:r>
                        </w:p>
                      </w:txbxContent>
                    </v:textbox>
                  </v:rect>
                  <v:rect id="Rectangle 61" o:spid="_x0000_s1102" style="position:absolute;left:8229;top:193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uvwAAANwAAAAPAAAAZHJzL2Rvd25yZXYueG1sRE/NisIw&#10;EL4v+A5hBG9rqofFr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8+ICuvwAAANwAAAAPAAAAAAAA&#10;AAAAAAAAAAcCAABkcnMvZG93bnJldi54bWxQSwUGAAAAAAMAAwC3AAAA8wIAAAAA&#10;" filled="f" stroked="f">
                    <v:textbox style="mso-fit-shape-to-text:t" inset="0,0,0,0">
                      <w:txbxContent>
                        <w:p w14:paraId="5A321BFF" w14:textId="167DAF3C" w:rsidR="00A73CC7" w:rsidRDefault="00A73CC7">
                          <w:r>
                            <w:rPr>
                              <w:rFonts w:cs="Calibri"/>
                              <w:color w:val="333333"/>
                              <w:sz w:val="12"/>
                              <w:szCs w:val="12"/>
                            </w:rPr>
                            <w:t>-</w:t>
                          </w:r>
                        </w:p>
                      </w:txbxContent>
                    </v:textbox>
                  </v:rect>
                  <v:rect id="Rectangle 62" o:spid="_x0000_s1103" style="position:absolute;left:7269;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" filled="f" stroked="f">
                    <v:textbox style="mso-fit-shape-to-text:t" inset="0,0,0,0">
                      <w:txbxContent>
                        <w:p w14:paraId="23DCBC28" w14:textId="4E5E537C" w:rsidR="00A73CC7" w:rsidRDefault="00A73CC7">
                          <w:r>
                            <w:rPr>
                              <w:rFonts w:cs="Calibri"/>
                              <w:color w:val="333333"/>
                              <w:sz w:val="12"/>
                              <w:szCs w:val="12"/>
                            </w:rPr>
                            <w:t xml:space="preserve">                               </w:t>
                          </w:r>
                        </w:p>
                      </w:txbxContent>
                    </v:textbox>
                  </v:rect>
                  <v:rect id="Rectangle 63" o:spid="_x0000_s1104" style="position:absolute;left:8221;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65B57B6B" w14:textId="7AB062F1" w:rsidR="00A73CC7" w:rsidRDefault="00A73CC7">
                          <w:r>
                            <w:rPr>
                              <w:rFonts w:cs="Calibri"/>
                              <w:color w:val="333333"/>
                              <w:sz w:val="12"/>
                              <w:szCs w:val="12"/>
                            </w:rPr>
                            <w:t xml:space="preserve"> </w:t>
                          </w:r>
                        </w:p>
                      </w:txbxContent>
                    </v:textbox>
                  </v:rect>
                  <v:rect id="Rectangle 64" o:spid="_x0000_s1105" style="position:absolute;left:9480;top:193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" filled="f" stroked="f">
                    <v:textbox style="mso-fit-shape-to-text:t" inset="0,0,0,0">
                      <w:txbxContent>
                        <w:p w14:paraId="59D3D908" w14:textId="0EE8CC72" w:rsidR="00A73CC7" w:rsidRDefault="00A73CC7">
                          <w:r>
                            <w:rPr>
                              <w:rFonts w:cs="Calibri"/>
                              <w:color w:val="333333"/>
                              <w:sz w:val="12"/>
                              <w:szCs w:val="12"/>
                            </w:rPr>
                            <w:t>-</w:t>
                          </w:r>
                        </w:p>
                      </w:txbxContent>
                    </v:textbox>
                  </v:rect>
                  <v:rect id="Rectangle 65" o:spid="_x0000_s1106" style="position:absolute;left:8521;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" filled="f" stroked="f">
                    <v:textbox style="mso-fit-shape-to-text:t" inset="0,0,0,0">
                      <w:txbxContent>
                        <w:p w14:paraId="0FDF6BB3" w14:textId="2D60AAAB" w:rsidR="00A73CC7" w:rsidRDefault="00A73CC7">
                          <w:r>
                            <w:rPr>
                              <w:rFonts w:cs="Calibri"/>
                              <w:color w:val="333333"/>
                              <w:sz w:val="12"/>
                              <w:szCs w:val="12"/>
                            </w:rPr>
                            <w:t xml:space="preserve">                               </w:t>
                          </w:r>
                        </w:p>
                      </w:txbxContent>
                    </v:textbox>
                  </v:rect>
                  <v:rect id="Rectangle 66" o:spid="_x0000_s1107" style="position:absolute;left:9472;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" filled="f" stroked="f">
                    <v:textbox style="mso-fit-shape-to-text:t" inset="0,0,0,0">
                      <w:txbxContent>
                        <w:p w14:paraId="390FAD72" w14:textId="36C81B01" w:rsidR="00A73CC7" w:rsidRDefault="00A73CC7">
                          <w:r>
                            <w:rPr>
                              <w:rFonts w:cs="Calibri"/>
                              <w:color w:val="333333"/>
                              <w:sz w:val="12"/>
                              <w:szCs w:val="12"/>
                            </w:rPr>
                            <w:t xml:space="preserve"> </w:t>
                          </w:r>
                        </w:p>
                      </w:txbxContent>
                    </v:textbox>
                  </v:rect>
                  <v:rect id="Rectangle 67" o:spid="_x0000_s1108" style="position:absolute;left:10731;top:193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" filled="f" stroked="f">
                    <v:textbox style="mso-fit-shape-to-text:t" inset="0,0,0,0">
                      <w:txbxContent>
                        <w:p w14:paraId="70DC2395" w14:textId="68BFC6B2" w:rsidR="00A73CC7" w:rsidRDefault="00A73CC7">
                          <w:r>
                            <w:rPr>
                              <w:rFonts w:cs="Calibri"/>
                              <w:color w:val="333333"/>
                              <w:sz w:val="12"/>
                              <w:szCs w:val="12"/>
                            </w:rPr>
                            <w:t>-</w:t>
                          </w:r>
                        </w:p>
                      </w:txbxContent>
                    </v:textbox>
                  </v:rect>
                  <v:rect id="Rectangle 68" o:spid="_x0000_s1109" style="position:absolute;left:9772;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O1vgAAANwAAAAPAAAAZHJzL2Rvd25yZXYueG1sRE/bisIw&#10;EH1f8B/CCL6tqbI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JE9o7W+AAAA3AAAAA8AAAAAAAAA&#10;AAAAAAAABwIAAGRycy9kb3ducmV2LnhtbFBLBQYAAAAAAwADALcAAADyAgAAAAA=&#10;" filled="f" stroked="f">
                    <v:textbox style="mso-fit-shape-to-text:t" inset="0,0,0,0">
                      <w:txbxContent>
                        <w:p w14:paraId="4660819C" w14:textId="1F7E79D9" w:rsidR="00A73CC7" w:rsidRDefault="00A73CC7">
                          <w:r>
                            <w:rPr>
                              <w:rFonts w:cs="Calibri"/>
                              <w:color w:val="333333"/>
                              <w:sz w:val="12"/>
                              <w:szCs w:val="12"/>
                            </w:rPr>
                            <w:t xml:space="preserve">                               </w:t>
                          </w:r>
                        </w:p>
                      </w:txbxContent>
                    </v:textbox>
                  </v:rect>
                  <v:rect id="Rectangle 69" o:spid="_x0000_s1110" style="position:absolute;left:10724;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" filled="f" stroked="f">
                    <v:textbox style="mso-fit-shape-to-text:t" inset="0,0,0,0">
                      <w:txbxContent>
                        <w:p w14:paraId="6E4C56BE" w14:textId="188EB03A" w:rsidR="00A73CC7" w:rsidRDefault="00A73CC7">
                          <w:r>
                            <w:rPr>
                              <w:rFonts w:cs="Calibri"/>
                              <w:color w:val="333333"/>
                              <w:sz w:val="12"/>
                              <w:szCs w:val="12"/>
                            </w:rPr>
                            <w:t xml:space="preserve"> </w:t>
                          </w:r>
                        </w:p>
                      </w:txbxContent>
                    </v:textbox>
                  </v:rect>
                  <v:rect id="Rectangle 70" o:spid="_x0000_s1111" style="position:absolute;left:11760;top:193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hZvwAAANwAAAAPAAAAZHJzL2Rvd25yZXYueG1sRE/bisIw&#10;EH0X/Icwgm+aqss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Oo5hZvwAAANwAAAAPAAAAAAAA&#10;AAAAAAAAAAcCAABkcnMvZG93bnJldi54bWxQSwUGAAAAAAMAAwC3AAAA8wIAAAAA&#10;" filled="f" stroked="f">
                    <v:textbox style="mso-fit-shape-to-text:t" inset="0,0,0,0">
                      <w:txbxContent>
                        <w:p w14:paraId="1B3E7CA0" w14:textId="3B0A6182" w:rsidR="00A73CC7" w:rsidRDefault="00A73CC7">
                          <w:r>
                            <w:rPr>
                              <w:rFonts w:cs="Calibri"/>
                              <w:color w:val="333333"/>
                              <w:sz w:val="12"/>
                              <w:szCs w:val="12"/>
                            </w:rPr>
                            <w:t>8,280</w:t>
                          </w:r>
                        </w:p>
                      </w:txbxContent>
                    </v:textbox>
                  </v:rect>
                  <v:rect id="Rectangle 71" o:spid="_x0000_s1112" style="position:absolute;left:11038;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" filled="f" stroked="f">
                    <v:textbox style="mso-fit-shape-to-text:t" inset="0,0,0,0">
                      <w:txbxContent>
                        <w:p w14:paraId="25E8081A" w14:textId="2DBE1E00" w:rsidR="00A73CC7" w:rsidRDefault="00A73CC7">
                          <w:r>
                            <w:rPr>
                              <w:rFonts w:cs="Calibri"/>
                              <w:color w:val="333333"/>
                              <w:sz w:val="12"/>
                              <w:szCs w:val="12"/>
                            </w:rPr>
                            <w:t xml:space="preserve">                       </w:t>
                          </w:r>
                        </w:p>
                      </w:txbxContent>
                    </v:textbox>
                  </v:rect>
                  <v:rect id="Rectangle 72" o:spid="_x0000_s1113" style="position:absolute;left:11745;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" filled="f" stroked="f">
                    <v:textbox style="mso-fit-shape-to-text:t" inset="0,0,0,0">
                      <w:txbxContent>
                        <w:p w14:paraId="548B30F0" w14:textId="29142A69" w:rsidR="00A73CC7" w:rsidRDefault="00A73CC7">
                          <w:r>
                            <w:rPr>
                              <w:rFonts w:cs="Calibri"/>
                              <w:color w:val="333333"/>
                              <w:sz w:val="12"/>
                              <w:szCs w:val="12"/>
                            </w:rPr>
                            <w:t xml:space="preserve"> </w:t>
                          </w:r>
                        </w:p>
                      </w:txbxContent>
                    </v:textbox>
                  </v:rect>
                  <v:rect id="Rectangle 73" o:spid="_x0000_s1114" style="position:absolute;left:12942;top:193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" filled="f" stroked="f">
                    <v:textbox style="mso-fit-shape-to-text:t" inset="0,0,0,0">
                      <w:txbxContent>
                        <w:p w14:paraId="62EC4AC0" w14:textId="0C315E9C" w:rsidR="00A73CC7" w:rsidRDefault="00A73CC7">
                          <w:r>
                            <w:rPr>
                              <w:rFonts w:cs="Calibri"/>
                              <w:color w:val="333333"/>
                              <w:sz w:val="12"/>
                              <w:szCs w:val="12"/>
                            </w:rPr>
                            <w:t>8,280</w:t>
                          </w:r>
                        </w:p>
                      </w:txbxContent>
                    </v:textbox>
                  </v:rect>
                  <v:rect id="Rectangle 74" o:spid="_x0000_s1115" style="position:absolute;left:12221;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73E31180" w14:textId="54CEB773" w:rsidR="00A73CC7" w:rsidRDefault="00A73CC7">
                          <w:r>
                            <w:rPr>
                              <w:rFonts w:cs="Calibri"/>
                              <w:color w:val="333333"/>
                              <w:sz w:val="12"/>
                              <w:szCs w:val="12"/>
                            </w:rPr>
                            <w:t xml:space="preserve">                       </w:t>
                          </w:r>
                        </w:p>
                      </w:txbxContent>
                    </v:textbox>
                  </v:rect>
                  <v:rect id="Rectangle 75" o:spid="_x0000_s1116" style="position:absolute;left:12927;top:193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14:paraId="599B708F" w14:textId="489228AE" w:rsidR="00A73CC7" w:rsidRDefault="00A73CC7">
                          <w:r>
                            <w:rPr>
                              <w:rFonts w:cs="Calibri"/>
                              <w:color w:val="333333"/>
                              <w:sz w:val="12"/>
                              <w:szCs w:val="12"/>
                            </w:rPr>
                            <w:t xml:space="preserve"> </w:t>
                          </w:r>
                        </w:p>
                      </w:txbxContent>
                    </v:textbox>
                  </v:rect>
                  <v:rect id="Rectangle 76" o:spid="_x0000_s1117" style="position:absolute;left:115;top:2127;width:362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626A83D8" w14:textId="1C217049" w:rsidR="00A73CC7" w:rsidRPr="00936DC0" w:rsidRDefault="00A73CC7">
                          <w:pPr>
                            <w:rPr>
                              <w:sz w:val="14"/>
                              <w:szCs w:val="14"/>
                            </w:rPr>
                          </w:pPr>
                          <w:r w:rsidRPr="00936DC0">
                            <w:rPr>
                              <w:rFonts w:cs="Calibri"/>
                              <w:color w:val="333333"/>
                              <w:sz w:val="14"/>
                              <w:szCs w:val="14"/>
                            </w:rPr>
                            <w:t>Accounts receivable for temporary loan from the Treasury Fund</w:t>
                          </w:r>
                        </w:p>
                      </w:txbxContent>
                    </v:textbox>
                  </v:rect>
                  <v:rect id="Rectangle 77" o:spid="_x0000_s1118" style="position:absolute;left:3747;top:2103;width:86;height: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qQvwAAANwAAAAPAAAAZHJzL2Rvd25yZXYueG1sRE/bisIw&#10;EH0X/Icwgm+aKrI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BPJsqQvwAAANwAAAAPAAAAAAAA&#10;AAAAAAAAAAcCAABkcnMvZG93bnJldi54bWxQSwUGAAAAAAMAAwC3AAAA8wIAAAAA&#10;" filled="f" stroked="f">
                    <v:textbox style="mso-fit-shape-to-text:t" inset="0,0,0,0">
                      <w:txbxContent>
                        <w:p w14:paraId="5AD1BE0C" w14:textId="5EB41485" w:rsidR="00A73CC7" w:rsidRDefault="00A73CC7">
                          <w:r>
                            <w:rPr>
                              <w:rFonts w:cs="Calibri"/>
                              <w:color w:val="333333"/>
                              <w:sz w:val="8"/>
                              <w:szCs w:val="8"/>
                            </w:rPr>
                            <w:t xml:space="preserve">(C) </w:t>
                          </w:r>
                        </w:p>
                      </w:txbxContent>
                    </v:textbox>
                  </v:rect>
                  <v:rect id="Rectangle 78" o:spid="_x0000_s1119" style="position:absolute;left:5796;top:212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" filled="f" stroked="f">
                    <v:textbox style="mso-fit-shape-to-text:t" inset="0,0,0,0">
                      <w:txbxContent>
                        <w:p w14:paraId="016C3704" w14:textId="323F9ADB" w:rsidR="00A73CC7" w:rsidRDefault="00A73CC7">
                          <w:r>
                            <w:rPr>
                              <w:rFonts w:cs="Calibri"/>
                              <w:color w:val="333333"/>
                              <w:sz w:val="12"/>
                              <w:szCs w:val="12"/>
                            </w:rPr>
                            <w:t>-</w:t>
                          </w:r>
                        </w:p>
                      </w:txbxContent>
                    </v:textbox>
                  </v:rect>
                  <v:rect id="Rectangle 79" o:spid="_x0000_s1120" style="position:absolute;left:4836;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" filled="f" stroked="f">
                    <v:textbox style="mso-fit-shape-to-text:t" inset="0,0,0,0">
                      <w:txbxContent>
                        <w:p w14:paraId="17C3005F" w14:textId="5C2A1D12" w:rsidR="00A73CC7" w:rsidRDefault="00A73CC7">
                          <w:r>
                            <w:rPr>
                              <w:rFonts w:cs="Calibri"/>
                              <w:color w:val="333333"/>
                              <w:sz w:val="12"/>
                              <w:szCs w:val="12"/>
                            </w:rPr>
                            <w:t xml:space="preserve">                               </w:t>
                          </w:r>
                        </w:p>
                      </w:txbxContent>
                    </v:textbox>
                  </v:rect>
                  <v:rect id="Rectangle 80" o:spid="_x0000_s1121" style="position:absolute;left:5788;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" filled="f" stroked="f">
                    <v:textbox style="mso-fit-shape-to-text:t" inset="0,0,0,0">
                      <w:txbxContent>
                        <w:p w14:paraId="34CB40C8" w14:textId="4065E4D4" w:rsidR="00A73CC7" w:rsidRDefault="00A73CC7">
                          <w:r>
                            <w:rPr>
                              <w:rFonts w:cs="Calibri"/>
                              <w:color w:val="333333"/>
                              <w:sz w:val="12"/>
                              <w:szCs w:val="12"/>
                            </w:rPr>
                            <w:t xml:space="preserve"> </w:t>
                          </w:r>
                        </w:p>
                      </w:txbxContent>
                    </v:textbox>
                  </v:rect>
                  <v:rect id="Rectangle 81" o:spid="_x0000_s1122" style="position:absolute;left:7024;top:212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" filled="f" stroked="f">
                    <v:textbox style="mso-fit-shape-to-text:t" inset="0,0,0,0">
                      <w:txbxContent>
                        <w:p w14:paraId="1385246C" w14:textId="7B9E4D43" w:rsidR="00A73CC7" w:rsidRDefault="00A73CC7">
                          <w:r>
                            <w:rPr>
                              <w:rFonts w:cs="Calibri"/>
                              <w:color w:val="333333"/>
                              <w:sz w:val="12"/>
                              <w:szCs w:val="12"/>
                            </w:rPr>
                            <w:t>-</w:t>
                          </w:r>
                        </w:p>
                      </w:txbxContent>
                    </v:textbox>
                  </v:rect>
                  <v:rect id="Rectangle 82" o:spid="_x0000_s1123" style="position:absolute;left:6064;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" filled="f" stroked="f">
                    <v:textbox style="mso-fit-shape-to-text:t" inset="0,0,0,0">
                      <w:txbxContent>
                        <w:p w14:paraId="13971162" w14:textId="7A6063B2" w:rsidR="00A73CC7" w:rsidRDefault="00A73CC7">
                          <w:r>
                            <w:rPr>
                              <w:rFonts w:cs="Calibri"/>
                              <w:color w:val="333333"/>
                              <w:sz w:val="12"/>
                              <w:szCs w:val="12"/>
                            </w:rPr>
                            <w:t xml:space="preserve">                               </w:t>
                          </w:r>
                        </w:p>
                      </w:txbxContent>
                    </v:textbox>
                  </v:rect>
                  <v:rect id="Rectangle 83" o:spid="_x0000_s1124" style="position:absolute;left:7016;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01F6B577" w14:textId="6A980141" w:rsidR="00A73CC7" w:rsidRDefault="00A73CC7">
                          <w:r>
                            <w:rPr>
                              <w:rFonts w:cs="Calibri"/>
                              <w:color w:val="333333"/>
                              <w:sz w:val="12"/>
                              <w:szCs w:val="12"/>
                            </w:rPr>
                            <w:t xml:space="preserve"> </w:t>
                          </w:r>
                        </w:p>
                      </w:txbxContent>
                    </v:textbox>
                  </v:rect>
                  <v:rect id="Rectangle 84" o:spid="_x0000_s1125" style="position:absolute;left:7991;top:212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7q3vwAAANwAAAAPAAAAZHJzL2Rvd25yZXYueG1sRE/bisIw&#10;EH1f8B/CCL6tqbI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B687q3vwAAANwAAAAPAAAAAAAA&#10;AAAAAAAAAAcCAABkcnMvZG93bnJldi54bWxQSwUGAAAAAAMAAwC3AAAA8wIAAAAA&#10;" filled="f" stroked="f">
                    <v:textbox style="mso-fit-shape-to-text:t" inset="0,0,0,0">
                      <w:txbxContent>
                        <w:p w14:paraId="10BC93EC" w14:textId="7FBD315C" w:rsidR="00A73CC7" w:rsidRDefault="00A73CC7">
                          <w:r>
                            <w:rPr>
                              <w:rFonts w:cs="Calibri"/>
                              <w:color w:val="333333"/>
                              <w:sz w:val="12"/>
                              <w:szCs w:val="12"/>
                            </w:rPr>
                            <w:t>5,472</w:t>
                          </w:r>
                        </w:p>
                      </w:txbxContent>
                    </v:textbox>
                  </v:rect>
                  <v:rect id="Rectangle 85" o:spid="_x0000_s1126" style="position:absolute;left:7269;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8svwAAANwAAAAPAAAAZHJzL2Rvd25yZXYueG1sRE/bisIw&#10;EH1f8B/CCL6tqcIu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AVvx8svwAAANwAAAAPAAAAAAAA&#10;AAAAAAAAAAcCAABkcnMvZG93bnJldi54bWxQSwUGAAAAAAMAAwC3AAAA8wIAAAAA&#10;" filled="f" stroked="f">
                    <v:textbox style="mso-fit-shape-to-text:t" inset="0,0,0,0">
                      <w:txbxContent>
                        <w:p w14:paraId="3CE817AC" w14:textId="7B4E4F93" w:rsidR="00A73CC7" w:rsidRDefault="00A73CC7">
                          <w:r>
                            <w:rPr>
                              <w:rFonts w:cs="Calibri"/>
                              <w:color w:val="333333"/>
                              <w:sz w:val="12"/>
                              <w:szCs w:val="12"/>
                            </w:rPr>
                            <w:t xml:space="preserve">                       </w:t>
                          </w:r>
                        </w:p>
                      </w:txbxContent>
                    </v:textbox>
                  </v:rect>
                  <v:rect id="Rectangle 86" o:spid="_x0000_s1127" style="position:absolute;left:7976;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080709DC" w14:textId="1EC94BE4" w:rsidR="00A73CC7" w:rsidRDefault="00A73CC7">
                          <w:r>
                            <w:rPr>
                              <w:rFonts w:cs="Calibri"/>
                              <w:color w:val="333333"/>
                              <w:sz w:val="12"/>
                              <w:szCs w:val="12"/>
                            </w:rPr>
                            <w:t xml:space="preserve"> </w:t>
                          </w:r>
                        </w:p>
                      </w:txbxContent>
                    </v:textbox>
                  </v:rect>
                  <v:rect id="Rectangle 87" o:spid="_x0000_s1128" style="position:absolute;left:9242;top:212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TAvwAAANwAAAAPAAAAZHJzL2Rvd25yZXYueG1sRE/NisIw&#10;EL4v+A5hBG9rqofd0j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KISTAvwAAANwAAAAPAAAAAAAA&#10;AAAAAAAAAAcCAABkcnMvZG93bnJldi54bWxQSwUGAAAAAAMAAwC3AAAA8wIAAAAA&#10;" filled="f" stroked="f">
                    <v:textbox style="mso-fit-shape-to-text:t" inset="0,0,0,0">
                      <w:txbxContent>
                        <w:p w14:paraId="7F4334AC" w14:textId="5A5D67F5" w:rsidR="00A73CC7" w:rsidRDefault="00A73CC7">
                          <w:r>
                            <w:rPr>
                              <w:rFonts w:cs="Calibri"/>
                              <w:color w:val="333333"/>
                              <w:sz w:val="12"/>
                              <w:szCs w:val="12"/>
                            </w:rPr>
                            <w:t>1,357</w:t>
                          </w:r>
                        </w:p>
                      </w:txbxContent>
                    </v:textbox>
                  </v:rect>
                  <v:rect id="Rectangle 88" o:spid="_x0000_s1129" style="position:absolute;left:8521;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5AFFB560" w14:textId="6BEBAA6E" w:rsidR="00A73CC7" w:rsidRDefault="00A73CC7">
                          <w:r>
                            <w:rPr>
                              <w:rFonts w:cs="Calibri"/>
                              <w:color w:val="333333"/>
                              <w:sz w:val="12"/>
                              <w:szCs w:val="12"/>
                            </w:rPr>
                            <w:t xml:space="preserve">                       </w:t>
                          </w:r>
                        </w:p>
                      </w:txbxContent>
                    </v:textbox>
                  </v:rect>
                  <v:rect id="Rectangle 89" o:spid="_x0000_s1130" style="position:absolute;left:9227;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2CB6AD67" w14:textId="60DE6974" w:rsidR="00A73CC7" w:rsidRDefault="00A73CC7">
                          <w:r>
                            <w:rPr>
                              <w:rFonts w:cs="Calibri"/>
                              <w:color w:val="333333"/>
                              <w:sz w:val="12"/>
                              <w:szCs w:val="12"/>
                            </w:rPr>
                            <w:t xml:space="preserve"> </w:t>
                          </w:r>
                        </w:p>
                      </w:txbxContent>
                    </v:textbox>
                  </v:rect>
                  <v:rect id="Rectangle 90" o:spid="_x0000_s1131" style="position:absolute;left:10455;top:2127;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" filled="f" stroked="f">
                    <v:textbox style="mso-fit-shape-to-text:t" inset="0,0,0,0">
                      <w:txbxContent>
                        <w:p w14:paraId="56894801" w14:textId="1D48EF00" w:rsidR="00A73CC7" w:rsidRDefault="00A73CC7">
                          <w:r>
                            <w:rPr>
                              <w:rFonts w:cs="Calibri"/>
                              <w:color w:val="333333"/>
                              <w:sz w:val="12"/>
                              <w:szCs w:val="12"/>
                            </w:rPr>
                            <w:t>(6,829)</w:t>
                          </w:r>
                        </w:p>
                      </w:txbxContent>
                    </v:textbox>
                  </v:rect>
                  <v:rect id="Rectangle 91" o:spid="_x0000_s1132" style="position:absolute;left:9772;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" filled="f" stroked="f">
                    <v:textbox style="mso-fit-shape-to-text:t" inset="0,0,0,0">
                      <w:txbxContent>
                        <w:p w14:paraId="17D4A474" w14:textId="79BA3856" w:rsidR="00A73CC7" w:rsidRDefault="00A73CC7">
                          <w:r>
                            <w:rPr>
                              <w:rFonts w:cs="Calibri"/>
                              <w:color w:val="333333"/>
                              <w:sz w:val="12"/>
                              <w:szCs w:val="12"/>
                            </w:rPr>
                            <w:t xml:space="preserve">                      </w:t>
                          </w:r>
                        </w:p>
                      </w:txbxContent>
                    </v:textbox>
                  </v:rect>
                  <v:rect id="Rectangle 92" o:spid="_x0000_s1133" style="position:absolute;left:10447;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" filled="f" stroked="f">
                    <v:textbox style="mso-fit-shape-to-text:t" inset="0,0,0,0">
                      <w:txbxContent>
                        <w:p w14:paraId="70E004AD" w14:textId="13C46147" w:rsidR="00A73CC7" w:rsidRDefault="00A73CC7">
                          <w:r>
                            <w:rPr>
                              <w:rFonts w:cs="Calibri"/>
                              <w:color w:val="333333"/>
                              <w:sz w:val="12"/>
                              <w:szCs w:val="12"/>
                            </w:rPr>
                            <w:t xml:space="preserve"> </w:t>
                          </w:r>
                        </w:p>
                      </w:txbxContent>
                    </v:textbox>
                  </v:rect>
                  <v:rect id="Rectangle 93" o:spid="_x0000_s1134" style="position:absolute;left:11998;top:212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QevwAAANwAAAAPAAAAZHJzL2Rvd25yZXYueG1sRE/bisIw&#10;EH1f8B/CCL6tqQq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Bww7QevwAAANwAAAAPAAAAAAAA&#10;AAAAAAAAAAcCAABkcnMvZG93bnJldi54bWxQSwUGAAAAAAMAAwC3AAAA8wIAAAAA&#10;" filled="f" stroked="f">
                    <v:textbox style="mso-fit-shape-to-text:t" inset="0,0,0,0">
                      <w:txbxContent>
                        <w:p w14:paraId="119D0716" w14:textId="200ADBED" w:rsidR="00A73CC7" w:rsidRDefault="00A73CC7">
                          <w:r>
                            <w:rPr>
                              <w:rFonts w:cs="Calibri"/>
                              <w:color w:val="333333"/>
                              <w:sz w:val="12"/>
                              <w:szCs w:val="12"/>
                            </w:rPr>
                            <w:t>-</w:t>
                          </w:r>
                        </w:p>
                      </w:txbxContent>
                    </v:textbox>
                  </v:rect>
                  <v:rect id="Rectangle 94" o:spid="_x0000_s1135" style="position:absolute;left:11038;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xqvwAAANwAAAAPAAAAZHJzL2Rvd25yZXYueG1sRE/bisIw&#10;EH1f8B/CCL6tqS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D/KixqvwAAANwAAAAPAAAAAAAA&#10;AAAAAAAAAAcCAABkcnMvZG93bnJldi54bWxQSwUGAAAAAAMAAwC3AAAA8wIAAAAA&#10;" filled="f" stroked="f">
                    <v:textbox style="mso-fit-shape-to-text:t" inset="0,0,0,0">
                      <w:txbxContent>
                        <w:p w14:paraId="7786282B" w14:textId="58980BE1" w:rsidR="00A73CC7" w:rsidRDefault="00A73CC7">
                          <w:r>
                            <w:rPr>
                              <w:rFonts w:cs="Calibri"/>
                              <w:color w:val="333333"/>
                              <w:sz w:val="12"/>
                              <w:szCs w:val="12"/>
                            </w:rPr>
                            <w:t xml:space="preserve">                               </w:t>
                          </w:r>
                        </w:p>
                      </w:txbxContent>
                    </v:textbox>
                  </v:rect>
                  <v:rect id="Rectangle 95" o:spid="_x0000_s1136" style="position:absolute;left:11990;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4B03269E" w14:textId="227A075F" w:rsidR="00A73CC7" w:rsidRDefault="00A73CC7">
                          <w:r>
                            <w:rPr>
                              <w:rFonts w:cs="Calibri"/>
                              <w:color w:val="333333"/>
                              <w:sz w:val="12"/>
                              <w:szCs w:val="12"/>
                            </w:rPr>
                            <w:t xml:space="preserve"> </w:t>
                          </w:r>
                        </w:p>
                      </w:txbxContent>
                    </v:textbox>
                  </v:rect>
                  <v:rect id="Rectangle 96" o:spid="_x0000_s1137" style="position:absolute;left:13180;top:212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" filled="f" stroked="f">
                    <v:textbox style="mso-fit-shape-to-text:t" inset="0,0,0,0">
                      <w:txbxContent>
                        <w:p w14:paraId="0DF16354" w14:textId="6F183C18" w:rsidR="00A73CC7" w:rsidRDefault="00A73CC7">
                          <w:r>
                            <w:rPr>
                              <w:rFonts w:cs="Calibri"/>
                              <w:color w:val="333333"/>
                              <w:sz w:val="12"/>
                              <w:szCs w:val="12"/>
                            </w:rPr>
                            <w:t>-</w:t>
                          </w:r>
                        </w:p>
                      </w:txbxContent>
                    </v:textbox>
                  </v:rect>
                  <v:rect id="Rectangle 97" o:spid="_x0000_s1138" style="position:absolute;left:12221;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4D3B58B1" w14:textId="5277C86B" w:rsidR="00A73CC7" w:rsidRDefault="00A73CC7">
                          <w:r>
                            <w:rPr>
                              <w:rFonts w:cs="Calibri"/>
                              <w:color w:val="333333"/>
                              <w:sz w:val="12"/>
                              <w:szCs w:val="12"/>
                            </w:rPr>
                            <w:t xml:space="preserve">                               </w:t>
                          </w:r>
                        </w:p>
                      </w:txbxContent>
                    </v:textbox>
                  </v:rect>
                  <v:rect id="Rectangle 98" o:spid="_x0000_s1139" style="position:absolute;left:13172;top:21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14:paraId="62C3307A" w14:textId="713F5D54" w:rsidR="00A73CC7" w:rsidRDefault="00A73CC7">
                          <w:r>
                            <w:rPr>
                              <w:rFonts w:cs="Calibri"/>
                              <w:color w:val="333333"/>
                              <w:sz w:val="12"/>
                              <w:szCs w:val="12"/>
                            </w:rPr>
                            <w:t xml:space="preserve"> </w:t>
                          </w:r>
                        </w:p>
                      </w:txbxContent>
                    </v:textbox>
                  </v:rect>
                  <v:rect id="Rectangle 99" o:spid="_x0000_s1140" style="position:absolute;left:115;top:2294;width:71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" filled="f" stroked="f">
                    <v:textbox style="mso-fit-shape-to-text:t" inset="0,0,0,0">
                      <w:txbxContent>
                        <w:p w14:paraId="38C35689" w14:textId="71C85A8D" w:rsidR="00A73CC7" w:rsidRPr="00936DC0" w:rsidRDefault="00A73CC7">
                          <w:pPr>
                            <w:rPr>
                              <w:sz w:val="14"/>
                              <w:szCs w:val="14"/>
                            </w:rPr>
                          </w:pPr>
                          <w:r w:rsidRPr="00936DC0">
                            <w:rPr>
                              <w:rFonts w:cs="Calibri"/>
                              <w:color w:val="333333"/>
                              <w:sz w:val="14"/>
                              <w:szCs w:val="14"/>
                            </w:rPr>
                            <w:t>Other assets</w:t>
                          </w:r>
                        </w:p>
                      </w:txbxContent>
                    </v:textbox>
                  </v:rect>
                  <v:rect id="Rectangle 100" o:spid="_x0000_s1141" style="position:absolute;left:5650;top:2294;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14:paraId="1A934448" w14:textId="5964D941" w:rsidR="00A73CC7" w:rsidRDefault="00A73CC7">
                          <w:r>
                            <w:rPr>
                              <w:rFonts w:cs="Calibri"/>
                              <w:color w:val="333333"/>
                              <w:sz w:val="12"/>
                              <w:szCs w:val="12"/>
                            </w:rPr>
                            <w:t>359</w:t>
                          </w:r>
                        </w:p>
                      </w:txbxContent>
                    </v:textbox>
                  </v:rect>
                  <v:rect id="Rectangle 101" o:spid="_x0000_s1142" style="position:absolute;left:4836;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5466BB3B" w14:textId="74C87828" w:rsidR="00A73CC7" w:rsidRDefault="00A73CC7">
                          <w:r>
                            <w:rPr>
                              <w:rFonts w:cs="Calibri"/>
                              <w:color w:val="333333"/>
                              <w:sz w:val="12"/>
                              <w:szCs w:val="12"/>
                            </w:rPr>
                            <w:t xml:space="preserve">                          </w:t>
                          </w:r>
                        </w:p>
                      </w:txbxContent>
                    </v:textbox>
                  </v:rect>
                  <v:rect id="Rectangle 102" o:spid="_x0000_s1143" style="position:absolute;left:5634;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14:paraId="31B1B935" w14:textId="7F713E2C" w:rsidR="00A73CC7" w:rsidRDefault="00A73CC7">
                          <w:r>
                            <w:rPr>
                              <w:rFonts w:cs="Calibri"/>
                              <w:color w:val="333333"/>
                              <w:sz w:val="12"/>
                              <w:szCs w:val="12"/>
                            </w:rPr>
                            <w:t xml:space="preserve"> </w:t>
                          </w:r>
                        </w:p>
                      </w:txbxContent>
                    </v:textbox>
                  </v:rect>
                  <v:rect id="Rectangle 103" o:spid="_x0000_s1144" style="position:absolute;left:7024;top:2294;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14:paraId="78F5C063" w14:textId="40AF5960" w:rsidR="00A73CC7" w:rsidRDefault="00A73CC7">
                          <w:r>
                            <w:rPr>
                              <w:rFonts w:cs="Calibri"/>
                              <w:color w:val="333333"/>
                              <w:sz w:val="12"/>
                              <w:szCs w:val="12"/>
                            </w:rPr>
                            <w:t>-</w:t>
                          </w:r>
                        </w:p>
                      </w:txbxContent>
                    </v:textbox>
                  </v:rect>
                  <v:rect id="Rectangle 104" o:spid="_x0000_s1145" style="position:absolute;left:6064;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14:paraId="26336B78" w14:textId="2E63F6B9" w:rsidR="00A73CC7" w:rsidRDefault="00A73CC7">
                          <w:r>
                            <w:rPr>
                              <w:rFonts w:cs="Calibri"/>
                              <w:color w:val="333333"/>
                              <w:sz w:val="12"/>
                              <w:szCs w:val="12"/>
                            </w:rPr>
                            <w:t xml:space="preserve">                               </w:t>
                          </w:r>
                        </w:p>
                      </w:txbxContent>
                    </v:textbox>
                  </v:rect>
                  <v:rect id="Rectangle 105" o:spid="_x0000_s1146" style="position:absolute;left:7016;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14:paraId="4A0F7E95" w14:textId="456B3E31" w:rsidR="00A73CC7" w:rsidRDefault="00A73CC7">
                          <w:r>
                            <w:rPr>
                              <w:rFonts w:cs="Calibri"/>
                              <w:color w:val="333333"/>
                              <w:sz w:val="12"/>
                              <w:szCs w:val="12"/>
                            </w:rPr>
                            <w:t xml:space="preserve"> </w:t>
                          </w:r>
                        </w:p>
                      </w:txbxContent>
                    </v:textbox>
                  </v:rect>
                  <v:rect id="Rectangle 106" o:spid="_x0000_s1147" style="position:absolute;left:8229;top:2294;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" filled="f" stroked="f">
                    <v:textbox style="mso-fit-shape-to-text:t" inset="0,0,0,0">
                      <w:txbxContent>
                        <w:p w14:paraId="12400B38" w14:textId="6CC0EA79" w:rsidR="00A73CC7" w:rsidRDefault="00A73CC7">
                          <w:r>
                            <w:rPr>
                              <w:rFonts w:cs="Calibri"/>
                              <w:color w:val="333333"/>
                              <w:sz w:val="12"/>
                              <w:szCs w:val="12"/>
                            </w:rPr>
                            <w:t>-</w:t>
                          </w:r>
                        </w:p>
                      </w:txbxContent>
                    </v:textbox>
                  </v:rect>
                  <v:rect id="Rectangle 107" o:spid="_x0000_s1148" style="position:absolute;left:7269;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" filled="f" stroked="f">
                    <v:textbox style="mso-fit-shape-to-text:t" inset="0,0,0,0">
                      <w:txbxContent>
                        <w:p w14:paraId="49087E8C" w14:textId="68B4EA67" w:rsidR="00A73CC7" w:rsidRDefault="00A73CC7">
                          <w:r>
                            <w:rPr>
                              <w:rFonts w:cs="Calibri"/>
                              <w:color w:val="333333"/>
                              <w:sz w:val="12"/>
                              <w:szCs w:val="12"/>
                            </w:rPr>
                            <w:t xml:space="preserve">                               </w:t>
                          </w:r>
                        </w:p>
                      </w:txbxContent>
                    </v:textbox>
                  </v:rect>
                  <v:rect id="Rectangle 108" o:spid="_x0000_s1149" style="position:absolute;left:8221;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" filled="f" stroked="f">
                    <v:textbox style="mso-fit-shape-to-text:t" inset="0,0,0,0">
                      <w:txbxContent>
                        <w:p w14:paraId="6C6C15A4" w14:textId="1DAFA493" w:rsidR="00A73CC7" w:rsidRDefault="00A73CC7">
                          <w:r>
                            <w:rPr>
                              <w:rFonts w:cs="Calibri"/>
                              <w:color w:val="333333"/>
                              <w:sz w:val="12"/>
                              <w:szCs w:val="12"/>
                            </w:rPr>
                            <w:t xml:space="preserve"> </w:t>
                          </w:r>
                        </w:p>
                      </w:txbxContent>
                    </v:textbox>
                  </v:rect>
                  <v:rect id="Rectangle 109" o:spid="_x0000_s1150" style="position:absolute;left:9396;top:2294;width:122;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065F5D8F" w14:textId="629A9F61" w:rsidR="00A73CC7" w:rsidRDefault="00A73CC7">
                          <w:r>
                            <w:rPr>
                              <w:rFonts w:cs="Calibri"/>
                              <w:color w:val="333333"/>
                              <w:sz w:val="12"/>
                              <w:szCs w:val="12"/>
                            </w:rPr>
                            <w:t>56</w:t>
                          </w:r>
                        </w:p>
                      </w:txbxContent>
                    </v:textbox>
                  </v:rect>
                  <v:rect id="Rectangle 110" o:spid="_x0000_s1151" style="position:absolute;left:8521;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14:paraId="5273C31A" w14:textId="5CE819DE" w:rsidR="00A73CC7" w:rsidRDefault="00A73CC7">
                          <w:r>
                            <w:rPr>
                              <w:rFonts w:cs="Calibri"/>
                              <w:color w:val="333333"/>
                              <w:sz w:val="12"/>
                              <w:szCs w:val="12"/>
                            </w:rPr>
                            <w:t xml:space="preserve">                            </w:t>
                          </w:r>
                        </w:p>
                      </w:txbxContent>
                    </v:textbox>
                  </v:rect>
                  <v:rect id="Rectangle 111" o:spid="_x0000_s1152" style="position:absolute;left:9380;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" filled="f" stroked="f">
                    <v:textbox style="mso-fit-shape-to-text:t" inset="0,0,0,0">
                      <w:txbxContent>
                        <w:p w14:paraId="121DC067" w14:textId="568D05F9" w:rsidR="00A73CC7" w:rsidRDefault="00A73CC7">
                          <w:r>
                            <w:rPr>
                              <w:rFonts w:cs="Calibri"/>
                              <w:color w:val="333333"/>
                              <w:sz w:val="12"/>
                              <w:szCs w:val="12"/>
                            </w:rPr>
                            <w:t xml:space="preserve"> </w:t>
                          </w:r>
                        </w:p>
                      </w:txbxContent>
                    </v:textbox>
                  </v:rect>
                  <v:rect id="Rectangle 112" o:spid="_x0000_s1153" style="position:absolute;left:10731;top:2294;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" filled="f" stroked="f">
                    <v:textbox style="mso-fit-shape-to-text:t" inset="0,0,0,0">
                      <w:txbxContent>
                        <w:p w14:paraId="5C538FE5" w14:textId="0CAD13A4" w:rsidR="00A73CC7" w:rsidRDefault="00A73CC7">
                          <w:r>
                            <w:rPr>
                              <w:rFonts w:cs="Calibri"/>
                              <w:color w:val="333333"/>
                              <w:sz w:val="12"/>
                              <w:szCs w:val="12"/>
                            </w:rPr>
                            <w:t>-</w:t>
                          </w:r>
                        </w:p>
                      </w:txbxContent>
                    </v:textbox>
                  </v:rect>
                  <v:rect id="Rectangle 113" o:spid="_x0000_s1154" style="position:absolute;left:9772;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31C86A37" w14:textId="071BF2F2" w:rsidR="00A73CC7" w:rsidRDefault="00A73CC7">
                          <w:r>
                            <w:rPr>
                              <w:rFonts w:cs="Calibri"/>
                              <w:color w:val="333333"/>
                              <w:sz w:val="12"/>
                              <w:szCs w:val="12"/>
                            </w:rPr>
                            <w:t xml:space="preserve">                               </w:t>
                          </w:r>
                        </w:p>
                      </w:txbxContent>
                    </v:textbox>
                  </v:rect>
                  <v:rect id="Rectangle 114" o:spid="_x0000_s1155" style="position:absolute;left:10724;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E5MwQAAANwAAAAPAAAAZHJzL2Rvd25yZXYueG1sRI/disIw&#10;FITvF3yHcATv1tQi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EncTkzBAAAA3AAAAA8AAAAA&#10;AAAAAAAAAAAABwIAAGRycy9kb3ducmV2LnhtbFBLBQYAAAAAAwADALcAAAD1AgAAAAA=&#10;" filled="f" stroked="f">
                    <v:textbox style="mso-fit-shape-to-text:t" inset="0,0,0,0">
                      <w:txbxContent>
                        <w:p w14:paraId="5FD62FB0" w14:textId="744194F6" w:rsidR="00A73CC7" w:rsidRDefault="00A73CC7">
                          <w:r>
                            <w:rPr>
                              <w:rFonts w:cs="Calibri"/>
                              <w:color w:val="333333"/>
                              <w:sz w:val="12"/>
                              <w:szCs w:val="12"/>
                            </w:rPr>
                            <w:t xml:space="preserve"> </w:t>
                          </w:r>
                        </w:p>
                      </w:txbxContent>
                    </v:textbox>
                  </v:rect>
                  <v:rect id="Rectangle 115" o:spid="_x0000_s1156" style="position:absolute;left:11852;top:2294;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616E2C2C" w14:textId="0E270527" w:rsidR="00A73CC7" w:rsidRDefault="00A73CC7">
                          <w:r>
                            <w:rPr>
                              <w:rFonts w:cs="Calibri"/>
                              <w:color w:val="333333"/>
                              <w:sz w:val="12"/>
                              <w:szCs w:val="12"/>
                            </w:rPr>
                            <w:t>415</w:t>
                          </w:r>
                        </w:p>
                      </w:txbxContent>
                    </v:textbox>
                  </v:rect>
                  <v:rect id="Rectangle 116" o:spid="_x0000_s1157" style="position:absolute;left:11038;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0A077EAB" w14:textId="46DBF6E6" w:rsidR="00A73CC7" w:rsidRDefault="00A73CC7">
                          <w:r>
                            <w:rPr>
                              <w:rFonts w:cs="Calibri"/>
                              <w:color w:val="333333"/>
                              <w:sz w:val="12"/>
                              <w:szCs w:val="12"/>
                            </w:rPr>
                            <w:t xml:space="preserve">                          </w:t>
                          </w:r>
                        </w:p>
                      </w:txbxContent>
                    </v:textbox>
                  </v:rect>
                  <v:rect id="Rectangle 117" o:spid="_x0000_s1158" style="position:absolute;left:11837;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" filled="f" stroked="f">
                    <v:textbox style="mso-fit-shape-to-text:t" inset="0,0,0,0">
                      <w:txbxContent>
                        <w:p w14:paraId="774DA109" w14:textId="37462938" w:rsidR="00A73CC7" w:rsidRDefault="00A73CC7">
                          <w:r>
                            <w:rPr>
                              <w:rFonts w:cs="Calibri"/>
                              <w:color w:val="333333"/>
                              <w:sz w:val="12"/>
                              <w:szCs w:val="12"/>
                            </w:rPr>
                            <w:t xml:space="preserve"> </w:t>
                          </w:r>
                        </w:p>
                      </w:txbxContent>
                    </v:textbox>
                  </v:rect>
                  <v:rect id="Rectangle 118" o:spid="_x0000_s1159" style="position:absolute;left:13034;top:2294;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5E5956C5" w14:textId="76DD2807" w:rsidR="00A73CC7" w:rsidRDefault="00A73CC7">
                          <w:r>
                            <w:rPr>
                              <w:rFonts w:cs="Calibri"/>
                              <w:color w:val="333333"/>
                              <w:sz w:val="12"/>
                              <w:szCs w:val="12"/>
                            </w:rPr>
                            <w:t>541</w:t>
                          </w:r>
                        </w:p>
                      </w:txbxContent>
                    </v:textbox>
                  </v:rect>
                  <v:rect id="Rectangle 119" o:spid="_x0000_s1160" style="position:absolute;left:12221;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" filled="f" stroked="f">
                    <v:textbox style="mso-fit-shape-to-text:t" inset="0,0,0,0">
                      <w:txbxContent>
                        <w:p w14:paraId="0C7CF40D" w14:textId="5ECF1FC4" w:rsidR="00A73CC7" w:rsidRDefault="00A73CC7">
                          <w:r>
                            <w:rPr>
                              <w:rFonts w:cs="Calibri"/>
                              <w:color w:val="333333"/>
                              <w:sz w:val="12"/>
                              <w:szCs w:val="12"/>
                            </w:rPr>
                            <w:t xml:space="preserve">                          </w:t>
                          </w:r>
                        </w:p>
                      </w:txbxContent>
                    </v:textbox>
                  </v:rect>
                  <v:rect id="Rectangle 120" o:spid="_x0000_s1161" style="position:absolute;left:13019;top:2294;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" filled="f" stroked="f">
                    <v:textbox style="mso-fit-shape-to-text:t" inset="0,0,0,0">
                      <w:txbxContent>
                        <w:p w14:paraId="248D21D4" w14:textId="58E6D9C6" w:rsidR="00A73CC7" w:rsidRDefault="00A73CC7">
                          <w:r>
                            <w:rPr>
                              <w:rFonts w:cs="Calibri"/>
                              <w:color w:val="333333"/>
                              <w:sz w:val="12"/>
                              <w:szCs w:val="12"/>
                            </w:rPr>
                            <w:t xml:space="preserve"> </w:t>
                          </w:r>
                        </w:p>
                      </w:txbxContent>
                    </v:textbox>
                  </v:rect>
                  <v:rect id="Rectangle 121" o:spid="_x0000_s1162" style="position:absolute;left:115;top:2461;width:145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TxwQAAANwAAAAPAAAAZHJzL2Rvd25yZXYueG1sRI/disIw&#10;FITvBd8hHGHvNLXI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IewhPHBAAAA3AAAAA8AAAAA&#10;AAAAAAAAAAAABwIAAGRycy9kb3ducmV2LnhtbFBLBQYAAAAAAwADALcAAAD1AgAAAAA=&#10;" filled="f" stroked="f">
                    <v:textbox style="mso-fit-shape-to-text:t" inset="0,0,0,0">
                      <w:txbxContent>
                        <w:p w14:paraId="412FC548" w14:textId="6077570A" w:rsidR="00A73CC7" w:rsidRPr="00936DC0" w:rsidRDefault="00A73CC7">
                          <w:pPr>
                            <w:rPr>
                              <w:sz w:val="14"/>
                              <w:szCs w:val="14"/>
                              <w:lang w:val="es-ES"/>
                            </w:rPr>
                          </w:pPr>
                          <w:r w:rsidRPr="00936DC0">
                            <w:rPr>
                              <w:rFonts w:cs="Calibri"/>
                              <w:color w:val="333333"/>
                              <w:sz w:val="14"/>
                              <w:szCs w:val="14"/>
                            </w:rPr>
                            <w:t>Investment in asset funds</w:t>
                          </w:r>
                        </w:p>
                      </w:txbxContent>
                    </v:textbox>
                  </v:rect>
                  <v:rect id="Rectangle 122" o:spid="_x0000_s1163" style="position:absolute;left:5496;top:2461;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5E48F454" w14:textId="4DE233C8" w:rsidR="00A73CC7" w:rsidRDefault="00A73CC7">
                          <w:r>
                            <w:rPr>
                              <w:rFonts w:cs="Calibri"/>
                              <w:color w:val="333333"/>
                              <w:sz w:val="12"/>
                              <w:szCs w:val="12"/>
                            </w:rPr>
                            <w:t>46,996</w:t>
                          </w:r>
                        </w:p>
                      </w:txbxContent>
                    </v:textbox>
                  </v:rect>
                  <v:rect id="Rectangle 123" o:spid="_x0000_s1164" style="position:absolute;left:4836;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" filled="f" stroked="f">
                    <v:textbox style="mso-fit-shape-to-text:t" inset="0,0,0,0">
                      <w:txbxContent>
                        <w:p w14:paraId="1E03FFB9" w14:textId="30AB835F" w:rsidR="00A73CC7" w:rsidRDefault="00A73CC7">
                          <w:r>
                            <w:rPr>
                              <w:rFonts w:cs="Calibri"/>
                              <w:color w:val="333333"/>
                              <w:sz w:val="12"/>
                              <w:szCs w:val="12"/>
                            </w:rPr>
                            <w:t xml:space="preserve">                     </w:t>
                          </w:r>
                        </w:p>
                      </w:txbxContent>
                    </v:textbox>
                  </v:rect>
                  <v:rect id="Rectangle 124" o:spid="_x0000_s1165" style="position:absolute;left:5481;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1C3B3FED" w14:textId="687F9EA7" w:rsidR="00A73CC7" w:rsidRDefault="00A73CC7">
                          <w:r>
                            <w:rPr>
                              <w:rFonts w:cs="Calibri"/>
                              <w:color w:val="333333"/>
                              <w:sz w:val="12"/>
                              <w:szCs w:val="12"/>
                            </w:rPr>
                            <w:t xml:space="preserve"> </w:t>
                          </w:r>
                        </w:p>
                      </w:txbxContent>
                    </v:textbox>
                  </v:rect>
                  <v:rect id="Rectangle 125" o:spid="_x0000_s1166" style="position:absolute;left:7024;top:246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14:paraId="1D3E8DB1" w14:textId="3AEB7455" w:rsidR="00A73CC7" w:rsidRDefault="00A73CC7">
                          <w:r>
                            <w:rPr>
                              <w:rFonts w:cs="Calibri"/>
                              <w:color w:val="333333"/>
                              <w:sz w:val="12"/>
                              <w:szCs w:val="12"/>
                            </w:rPr>
                            <w:t>-</w:t>
                          </w:r>
                        </w:p>
                      </w:txbxContent>
                    </v:textbox>
                  </v:rect>
                  <v:rect id="Rectangle 126" o:spid="_x0000_s1167" style="position:absolute;left:6064;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33E043D0" w14:textId="052BA9DF" w:rsidR="00A73CC7" w:rsidRDefault="00A73CC7">
                          <w:r>
                            <w:rPr>
                              <w:rFonts w:cs="Calibri"/>
                              <w:color w:val="333333"/>
                              <w:sz w:val="12"/>
                              <w:szCs w:val="12"/>
                            </w:rPr>
                            <w:t xml:space="preserve">                               </w:t>
                          </w:r>
                        </w:p>
                      </w:txbxContent>
                    </v:textbox>
                  </v:rect>
                  <v:rect id="Rectangle 127" o:spid="_x0000_s1168" style="position:absolute;left:7016;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14:paraId="016284C8" w14:textId="774E0ECB" w:rsidR="00A73CC7" w:rsidRDefault="00A73CC7">
                          <w:r>
                            <w:rPr>
                              <w:rFonts w:cs="Calibri"/>
                              <w:color w:val="333333"/>
                              <w:sz w:val="12"/>
                              <w:szCs w:val="12"/>
                            </w:rPr>
                            <w:t xml:space="preserve"> </w:t>
                          </w:r>
                        </w:p>
                      </w:txbxContent>
                    </v:textbox>
                  </v:rect>
                  <v:rect id="Rectangle 128" o:spid="_x0000_s1169" style="position:absolute;left:8229;top:246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1F4175BF" w14:textId="4DF266B9" w:rsidR="00A73CC7" w:rsidRDefault="00A73CC7">
                          <w:r>
                            <w:rPr>
                              <w:rFonts w:cs="Calibri"/>
                              <w:color w:val="333333"/>
                              <w:sz w:val="12"/>
                              <w:szCs w:val="12"/>
                            </w:rPr>
                            <w:t>-</w:t>
                          </w:r>
                        </w:p>
                      </w:txbxContent>
                    </v:textbox>
                  </v:rect>
                  <v:rect id="Rectangle 129" o:spid="_x0000_s1170" style="position:absolute;left:7269;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14:paraId="0EFB4403" w14:textId="4EBE8E29" w:rsidR="00A73CC7" w:rsidRDefault="00A73CC7">
                          <w:r>
                            <w:rPr>
                              <w:rFonts w:cs="Calibri"/>
                              <w:color w:val="333333"/>
                              <w:sz w:val="12"/>
                              <w:szCs w:val="12"/>
                            </w:rPr>
                            <w:t xml:space="preserve">                               </w:t>
                          </w:r>
                        </w:p>
                      </w:txbxContent>
                    </v:textbox>
                  </v:rect>
                  <v:rect id="Rectangle 130" o:spid="_x0000_s1171" style="position:absolute;left:8221;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pYwQAAANwAAAAPAAAAZHJzL2Rvd25yZXYueG1sRI/disIw&#10;FITvhX2HcIS909QK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I2AiljBAAAA3AAAAA8AAAAA&#10;AAAAAAAAAAAABwIAAGRycy9kb3ducmV2LnhtbFBLBQYAAAAAAwADALcAAAD1AgAAAAA=&#10;" filled="f" stroked="f">
                    <v:textbox style="mso-fit-shape-to-text:t" inset="0,0,0,0">
                      <w:txbxContent>
                        <w:p w14:paraId="75D8907F" w14:textId="7BBABBF3" w:rsidR="00A73CC7" w:rsidRDefault="00A73CC7">
                          <w:r>
                            <w:rPr>
                              <w:rFonts w:cs="Calibri"/>
                              <w:color w:val="333333"/>
                              <w:sz w:val="12"/>
                              <w:szCs w:val="12"/>
                            </w:rPr>
                            <w:t xml:space="preserve"> </w:t>
                          </w:r>
                        </w:p>
                      </w:txbxContent>
                    </v:textbox>
                  </v:rect>
                  <v:rect id="Rectangle 131" o:spid="_x0000_s1172" style="position:absolute;left:9480;top:246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14:paraId="189265E6" w14:textId="7BC56107" w:rsidR="00A73CC7" w:rsidRDefault="00A73CC7">
                          <w:r>
                            <w:rPr>
                              <w:rFonts w:cs="Calibri"/>
                              <w:color w:val="333333"/>
                              <w:sz w:val="12"/>
                              <w:szCs w:val="12"/>
                            </w:rPr>
                            <w:t>-</w:t>
                          </w:r>
                        </w:p>
                      </w:txbxContent>
                    </v:textbox>
                  </v:rect>
                  <v:rect id="Rectangle 132" o:spid="_x0000_s1173" style="position:absolute;left:8521;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70CD85C1" w14:textId="1F2A7A56" w:rsidR="00A73CC7" w:rsidRDefault="00A73CC7">
                          <w:r>
                            <w:rPr>
                              <w:rFonts w:cs="Calibri"/>
                              <w:color w:val="333333"/>
                              <w:sz w:val="12"/>
                              <w:szCs w:val="12"/>
                            </w:rPr>
                            <w:t xml:space="preserve">                               </w:t>
                          </w:r>
                        </w:p>
                      </w:txbxContent>
                    </v:textbox>
                  </v:rect>
                  <v:rect id="Rectangle 133" o:spid="_x0000_s1174" style="position:absolute;left:9472;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14:paraId="27AE07E4" w14:textId="24041EF7" w:rsidR="00A73CC7" w:rsidRDefault="00A73CC7">
                          <w:r>
                            <w:rPr>
                              <w:rFonts w:cs="Calibri"/>
                              <w:color w:val="333333"/>
                              <w:sz w:val="12"/>
                              <w:szCs w:val="12"/>
                            </w:rPr>
                            <w:t xml:space="preserve"> </w:t>
                          </w:r>
                        </w:p>
                      </w:txbxContent>
                    </v:textbox>
                  </v:rect>
                  <v:rect id="Rectangle 134" o:spid="_x0000_s1175" style="position:absolute;left:10731;top:246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xbwgAAANwAAAAPAAAAZHJzL2Rvd25yZXYueG1sRI/dagIx&#10;FITvBd8hHME7zbpC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Dyu4xbwgAAANwAAAAPAAAA&#10;AAAAAAAAAAAAAAcCAABkcnMvZG93bnJldi54bWxQSwUGAAAAAAMAAwC3AAAA9gIAAAAA&#10;" filled="f" stroked="f">
                    <v:textbox style="mso-fit-shape-to-text:t" inset="0,0,0,0">
                      <w:txbxContent>
                        <w:p w14:paraId="45F21720" w14:textId="6F195DD5" w:rsidR="00A73CC7" w:rsidRDefault="00A73CC7">
                          <w:r>
                            <w:rPr>
                              <w:rFonts w:cs="Calibri"/>
                              <w:color w:val="333333"/>
                              <w:sz w:val="12"/>
                              <w:szCs w:val="12"/>
                            </w:rPr>
                            <w:t>-</w:t>
                          </w:r>
                        </w:p>
                      </w:txbxContent>
                    </v:textbox>
                  </v:rect>
                  <v:rect id="Rectangle 135" o:spid="_x0000_s1176" style="position:absolute;left:9772;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gpvgAAANwAAAAPAAAAZHJzL2Rvd25yZXYueG1sRE/LisIw&#10;FN0L/kO4wuw0tQM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IMkGCm+AAAA3AAAAA8AAAAAAAAA&#10;AAAAAAAABwIAAGRycy9kb3ducmV2LnhtbFBLBQYAAAAAAwADALcAAADyAgAAAAA=&#10;" filled="f" stroked="f">
                    <v:textbox style="mso-fit-shape-to-text:t" inset="0,0,0,0">
                      <w:txbxContent>
                        <w:p w14:paraId="1102B8C3" w14:textId="09CD0222" w:rsidR="00A73CC7" w:rsidRDefault="00A73CC7">
                          <w:r>
                            <w:rPr>
                              <w:rFonts w:cs="Calibri"/>
                              <w:color w:val="333333"/>
                              <w:sz w:val="12"/>
                              <w:szCs w:val="12"/>
                            </w:rPr>
                            <w:t xml:space="preserve">                               </w:t>
                          </w:r>
                        </w:p>
                      </w:txbxContent>
                    </v:textbox>
                  </v:rect>
                  <v:rect id="Rectangle 136" o:spid="_x0000_s1177" style="position:absolute;left:10724;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L2ywgAAANwAAAAPAAAAZHJzL2Rvd25yZXYueG1sRI/dagIx&#10;FITvC75DOIJ3NesK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DsaL2ywgAAANwAAAAPAAAA&#10;AAAAAAAAAAAAAAcCAABkcnMvZG93bnJldi54bWxQSwUGAAAAAAMAAwC3AAAA9gIAAAAA&#10;" filled="f" stroked="f">
                    <v:textbox style="mso-fit-shape-to-text:t" inset="0,0,0,0">
                      <w:txbxContent>
                        <w:p w14:paraId="59653983" w14:textId="05969D07" w:rsidR="00A73CC7" w:rsidRDefault="00A73CC7">
                          <w:r>
                            <w:rPr>
                              <w:rFonts w:cs="Calibri"/>
                              <w:color w:val="333333"/>
                              <w:sz w:val="12"/>
                              <w:szCs w:val="12"/>
                            </w:rPr>
                            <w:t xml:space="preserve"> </w:t>
                          </w:r>
                        </w:p>
                      </w:txbxContent>
                    </v:textbox>
                  </v:rect>
                  <v:rect id="Rectangle 137" o:spid="_x0000_s1178" style="position:absolute;left:11699;top:2461;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dSvgAAANwAAAAPAAAAZHJzL2Rvd25yZXYueG1sRE/LisIw&#10;FN0L/kO4wuw0tQw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CVUZ1K+AAAA3AAAAA8AAAAAAAAA&#10;AAAAAAAABwIAAGRycy9kb3ducmV2LnhtbFBLBQYAAAAAAwADALcAAADyAgAAAAA=&#10;" filled="f" stroked="f">
                    <v:textbox style="mso-fit-shape-to-text:t" inset="0,0,0,0">
                      <w:txbxContent>
                        <w:p w14:paraId="64D7DC2A" w14:textId="118886E0" w:rsidR="00A73CC7" w:rsidRDefault="00A73CC7">
                          <w:r>
                            <w:rPr>
                              <w:rFonts w:cs="Calibri"/>
                              <w:color w:val="333333"/>
                              <w:sz w:val="12"/>
                              <w:szCs w:val="12"/>
                            </w:rPr>
                            <w:t>46,996</w:t>
                          </w:r>
                        </w:p>
                      </w:txbxContent>
                    </v:textbox>
                  </v:rect>
                  <v:rect id="Rectangle 138" o:spid="_x0000_s1179" style="position:absolute;left:11038;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LJwQAAANwAAAAPAAAAZHJzL2Rvd25yZXYueG1sRI/disIw&#10;FITvF3yHcATv1tQi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EoYwsnBAAAA3AAAAA8AAAAA&#10;AAAAAAAAAAAABwIAAGRycy9kb3ducmV2LnhtbFBLBQYAAAAAAwADALcAAAD1AgAAAAA=&#10;" filled="f" stroked="f">
                    <v:textbox style="mso-fit-shape-to-text:t" inset="0,0,0,0">
                      <w:txbxContent>
                        <w:p w14:paraId="076E599F" w14:textId="1BAE41C2" w:rsidR="00A73CC7" w:rsidRDefault="00A73CC7">
                          <w:r>
                            <w:rPr>
                              <w:rFonts w:cs="Calibri"/>
                              <w:color w:val="333333"/>
                              <w:sz w:val="12"/>
                              <w:szCs w:val="12"/>
                            </w:rPr>
                            <w:t xml:space="preserve">                     </w:t>
                          </w:r>
                        </w:p>
                      </w:txbxContent>
                    </v:textbox>
                  </v:rect>
                  <v:rect id="Rectangle 139" o:spid="_x0000_s1180" style="position:absolute;left:11683;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1607382F" w14:textId="2C821016" w:rsidR="00A73CC7" w:rsidRDefault="00A73CC7">
                          <w:r>
                            <w:rPr>
                              <w:rFonts w:cs="Calibri"/>
                              <w:color w:val="333333"/>
                              <w:sz w:val="12"/>
                              <w:szCs w:val="12"/>
                            </w:rPr>
                            <w:t xml:space="preserve"> </w:t>
                          </w:r>
                        </w:p>
                      </w:txbxContent>
                    </v:textbox>
                  </v:rect>
                  <v:rect id="Rectangle 140" o:spid="_x0000_s1181" style="position:absolute;left:12881;top:2461;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klwgAAANwAAAAPAAAAZHJzL2Rvd25yZXYueG1sRI/dagIx&#10;FITvBd8hHME7zbqW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VhvklwgAAANwAAAAPAAAA&#10;AAAAAAAAAAAAAAcCAABkcnMvZG93bnJldi54bWxQSwUGAAAAAAMAAwC3AAAA9gIAAAAA&#10;" filled="f" stroked="f">
                    <v:textbox style="mso-fit-shape-to-text:t" inset="0,0,0,0">
                      <w:txbxContent>
                        <w:p w14:paraId="15876298" w14:textId="4AB9BEB1" w:rsidR="00A73CC7" w:rsidRDefault="00A73CC7">
                          <w:r>
                            <w:rPr>
                              <w:rFonts w:cs="Calibri"/>
                              <w:color w:val="333333"/>
                              <w:sz w:val="12"/>
                              <w:szCs w:val="12"/>
                            </w:rPr>
                            <w:t>46,740</w:t>
                          </w:r>
                        </w:p>
                      </w:txbxContent>
                    </v:textbox>
                  </v:rect>
                  <v:rect id="Rectangle 141" o:spid="_x0000_s1182" style="position:absolute;left:12221;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76CA3252" w14:textId="3CAE22B8" w:rsidR="00A73CC7" w:rsidRDefault="00A73CC7">
                          <w:r>
                            <w:rPr>
                              <w:rFonts w:cs="Calibri"/>
                              <w:color w:val="333333"/>
                              <w:sz w:val="12"/>
                              <w:szCs w:val="12"/>
                            </w:rPr>
                            <w:t xml:space="preserve">                     </w:t>
                          </w:r>
                        </w:p>
                      </w:txbxContent>
                    </v:textbox>
                  </v:rect>
                  <v:rect id="Rectangle 142" o:spid="_x0000_s1183" style="position:absolute;left:12865;top:246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8TKwgAAANwAAAAPAAAAZHJzL2Rvd25yZXYueG1sRI/dagIx&#10;FITvBd8hHME7zbrY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1I8TKwgAAANwAAAAPAAAA&#10;AAAAAAAAAAAAAAcCAABkcnMvZG93bnJldi54bWxQSwUGAAAAAAMAAwC3AAAA9gIAAAAA&#10;" filled="f" stroked="f">
                    <v:textbox style="mso-fit-shape-to-text:t" inset="0,0,0,0">
                      <w:txbxContent>
                        <w:p w14:paraId="168A9A53" w14:textId="072F9BFD" w:rsidR="00A73CC7" w:rsidRDefault="00A73CC7">
                          <w:r>
                            <w:rPr>
                              <w:rFonts w:cs="Calibri"/>
                              <w:color w:val="333333"/>
                              <w:sz w:val="12"/>
                              <w:szCs w:val="12"/>
                            </w:rPr>
                            <w:t xml:space="preserve"> </w:t>
                          </w:r>
                        </w:p>
                      </w:txbxContent>
                    </v:textbox>
                  </v:rect>
                  <v:rect id="Rectangle 143" o:spid="_x0000_s1184" style="position:absolute;left:23;top:2627;width:600;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14:paraId="7BFA76C9" w14:textId="01E06D19" w:rsidR="00A73CC7" w:rsidRDefault="00A73CC7">
                          <w:r>
                            <w:rPr>
                              <w:rFonts w:cs="Calibri"/>
                              <w:b/>
                              <w:bCs/>
                              <w:color w:val="333333"/>
                              <w:sz w:val="12"/>
                              <w:szCs w:val="12"/>
                            </w:rPr>
                            <w:t xml:space="preserve">Total Assets </w:t>
                          </w:r>
                        </w:p>
                      </w:txbxContent>
                    </v:textbox>
                  </v:rect>
                  <v:rect id="Rectangle 144" o:spid="_x0000_s1185" style="position:absolute;left:5496;top:2627;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" filled="f" stroked="f">
                    <v:textbox style="mso-fit-shape-to-text:t" inset="0,0,0,0">
                      <w:txbxContent>
                        <w:p w14:paraId="4E1C07A6" w14:textId="1D272EE6" w:rsidR="00A73CC7" w:rsidRDefault="00A73CC7">
                          <w:r>
                            <w:rPr>
                              <w:rFonts w:cs="Calibri"/>
                              <w:color w:val="333333"/>
                              <w:sz w:val="12"/>
                              <w:szCs w:val="12"/>
                            </w:rPr>
                            <w:t>55,635</w:t>
                          </w:r>
                        </w:p>
                      </w:txbxContent>
                    </v:textbox>
                  </v:rect>
                  <v:rect id="Rectangle 145" o:spid="_x0000_s1186" style="position:absolute;left:4836;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tUvgAAANwAAAAPAAAAZHJzL2Rvd25yZXYueG1sRE/LisIw&#10;FN0L/kO4wuw0tQw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Nsia1S+AAAA3AAAAA8AAAAAAAAA&#10;AAAAAAAABwIAAGRycy9kb3ducmV2LnhtbFBLBQYAAAAAAwADALcAAADyAgAAAAA=&#10;" filled="f" stroked="f">
                    <v:textbox style="mso-fit-shape-to-text:t" inset="0,0,0,0">
                      <w:txbxContent>
                        <w:p w14:paraId="6CC5CF33" w14:textId="42040AA7" w:rsidR="00A73CC7" w:rsidRDefault="00A73CC7">
                          <w:r>
                            <w:rPr>
                              <w:rFonts w:cs="Calibri"/>
                              <w:color w:val="333333"/>
                              <w:sz w:val="12"/>
                              <w:szCs w:val="12"/>
                            </w:rPr>
                            <w:t xml:space="preserve">                     </w:t>
                          </w:r>
                        </w:p>
                      </w:txbxContent>
                    </v:textbox>
                  </v:rect>
                  <v:rect id="Rectangle 146" o:spid="_x0000_s1187" style="position:absolute;left:5481;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" filled="f" stroked="f">
                    <v:textbox style="mso-fit-shape-to-text:t" inset="0,0,0,0">
                      <w:txbxContent>
                        <w:p w14:paraId="47E45D2F" w14:textId="43E54460" w:rsidR="00A73CC7" w:rsidRDefault="00A73CC7">
                          <w:r>
                            <w:rPr>
                              <w:rFonts w:cs="Calibri"/>
                              <w:color w:val="333333"/>
                              <w:sz w:val="12"/>
                              <w:szCs w:val="12"/>
                            </w:rPr>
                            <w:t xml:space="preserve"> </w:t>
                          </w:r>
                        </w:p>
                      </w:txbxContent>
                    </v:textbox>
                  </v:rect>
                  <v:rect id="Rectangle 147" o:spid="_x0000_s1188" style="position:absolute;left:6786;top:262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GPvgAAANwAAAAPAAAAZHJzL2Rvd25yZXYueG1sRE/LisIw&#10;FN0L/kO4wuw0tTA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KCN8Y++AAAA3AAAAA8AAAAAAAAA&#10;AAAAAAAABwIAAGRycy9kb3ducmV2LnhtbFBLBQYAAAAAAwADALcAAADyAgAAAAA=&#10;" filled="f" stroked="f">
                    <v:textbox style="mso-fit-shape-to-text:t" inset="0,0,0,0">
                      <w:txbxContent>
                        <w:p w14:paraId="29AA5037" w14:textId="2E02AEA6" w:rsidR="00A73CC7" w:rsidRDefault="00A73CC7">
                          <w:r>
                            <w:rPr>
                              <w:rFonts w:cs="Calibri"/>
                              <w:color w:val="333333"/>
                              <w:sz w:val="12"/>
                              <w:szCs w:val="12"/>
                            </w:rPr>
                            <w:t>6,204</w:t>
                          </w:r>
                        </w:p>
                      </w:txbxContent>
                    </v:textbox>
                  </v:rect>
                  <v:rect id="Rectangle 148" o:spid="_x0000_s1189" style="position:absolute;left:6064;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QUwQAAANwAAAAPAAAAZHJzL2Rvd25yZXYueG1sRI/disIw&#10;FITvF3yHcATv1tSC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M/BVBTBAAAA3AAAAA8AAAAA&#10;AAAAAAAAAAAABwIAAGRycy9kb3ducmV2LnhtbFBLBQYAAAAAAwADALcAAAD1AgAAAAA=&#10;" filled="f" stroked="f">
                    <v:textbox style="mso-fit-shape-to-text:t" inset="0,0,0,0">
                      <w:txbxContent>
                        <w:p w14:paraId="6ACF6350" w14:textId="534C8D26" w:rsidR="00A73CC7" w:rsidRDefault="00A73CC7">
                          <w:r>
                            <w:rPr>
                              <w:rFonts w:cs="Calibri"/>
                              <w:color w:val="333333"/>
                              <w:sz w:val="12"/>
                              <w:szCs w:val="12"/>
                            </w:rPr>
                            <w:t xml:space="preserve">                       </w:t>
                          </w:r>
                        </w:p>
                      </w:txbxContent>
                    </v:textbox>
                  </v:rect>
                  <v:rect id="Rectangle 149" o:spid="_x0000_s1190" style="position:absolute;left:6770;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jwQAAANwAAAAPAAAAZHJzL2Rvd25yZXYueG1sRI/disIw&#10;FITvBd8hHGHvNLXg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D8TymPBAAAA3AAAAA8AAAAA&#10;AAAAAAAAAAAABwIAAGRycy9kb3ducmV2LnhtbFBLBQYAAAAAAwADALcAAAD1AgAAAAA=&#10;" filled="f" stroked="f">
                    <v:textbox style="mso-fit-shape-to-text:t" inset="0,0,0,0">
                      <w:txbxContent>
                        <w:p w14:paraId="48DA7E34" w14:textId="2E695290" w:rsidR="00A73CC7" w:rsidRDefault="00A73CC7">
                          <w:r>
                            <w:rPr>
                              <w:rFonts w:cs="Calibri"/>
                              <w:color w:val="333333"/>
                              <w:sz w:val="12"/>
                              <w:szCs w:val="12"/>
                            </w:rPr>
                            <w:t xml:space="preserve"> </w:t>
                          </w:r>
                        </w:p>
                      </w:txbxContent>
                    </v:textbox>
                  </v:rect>
                  <v:rect id="Rectangle 150" o:spid="_x0000_s1191" style="position:absolute;left:7930;top:2627;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4wgAAANwAAAAPAAAAZHJzL2Rvd25yZXYueG1sRI/dagIx&#10;FITvBd8hHME7zbrS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BQX2/4wgAAANwAAAAPAAAA&#10;AAAAAAAAAAAAAAcCAABkcnMvZG93bnJldi54bWxQSwUGAAAAAAMAAwC3AAAA9gIAAAAA&#10;" filled="f" stroked="f">
                    <v:textbox style="mso-fit-shape-to-text:t" inset="0,0,0,0">
                      <w:txbxContent>
                        <w:p w14:paraId="40F21128" w14:textId="0AA99CF9" w:rsidR="00A73CC7" w:rsidRDefault="00A73CC7">
                          <w:r>
                            <w:rPr>
                              <w:rFonts w:cs="Calibri"/>
                              <w:color w:val="333333"/>
                              <w:sz w:val="12"/>
                              <w:szCs w:val="12"/>
                            </w:rPr>
                            <w:t>58,463</w:t>
                          </w:r>
                        </w:p>
                      </w:txbxContent>
                    </v:textbox>
                  </v:rect>
                  <v:rect id="Rectangle 151" o:spid="_x0000_s1192" style="position:absolute;left:7269;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MwgAAANwAAAAPAAAAZHJzL2Rvd25yZXYueG1sRI/dagIx&#10;FITvBd8hHME7zbrY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ftveMwgAAANwAAAAPAAAA&#10;AAAAAAAAAAAAAAcCAABkcnMvZG93bnJldi54bWxQSwUGAAAAAAMAAwC3AAAA9gIAAAAA&#10;" filled="f" stroked="f">
                    <v:textbox style="mso-fit-shape-to-text:t" inset="0,0,0,0">
                      <w:txbxContent>
                        <w:p w14:paraId="6F36C7E4" w14:textId="6C2EA65A" w:rsidR="00A73CC7" w:rsidRDefault="00A73CC7">
                          <w:r>
                            <w:rPr>
                              <w:rFonts w:cs="Calibri"/>
                              <w:color w:val="333333"/>
                              <w:sz w:val="12"/>
                              <w:szCs w:val="12"/>
                            </w:rPr>
                            <w:t xml:space="preserve">                     </w:t>
                          </w:r>
                        </w:p>
                      </w:txbxContent>
                    </v:textbox>
                  </v:rect>
                  <v:rect id="Rectangle 152" o:spid="_x0000_s1193" style="position:absolute;left:7914;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IXwQAAANwAAAAPAAAAZHJzL2Rvd25yZXYueG1sRI/disIw&#10;FITvhX2HcIS909SC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LD6UhfBAAAA3AAAAA8AAAAA&#10;AAAAAAAAAAAABwIAAGRycy9kb3ducmV2LnhtbFBLBQYAAAAAAwADALcAAAD1AgAAAAA=&#10;" filled="f" stroked="f">
                    <v:textbox style="mso-fit-shape-to-text:t" inset="0,0,0,0">
                      <w:txbxContent>
                        <w:p w14:paraId="70AD0F7C" w14:textId="5FF64C4C" w:rsidR="00A73CC7" w:rsidRDefault="00A73CC7">
                          <w:r>
                            <w:rPr>
                              <w:rFonts w:cs="Calibri"/>
                              <w:color w:val="333333"/>
                              <w:sz w:val="12"/>
                              <w:szCs w:val="12"/>
                            </w:rPr>
                            <w:t xml:space="preserve"> </w:t>
                          </w:r>
                        </w:p>
                      </w:txbxContent>
                    </v:textbox>
                  </v:rect>
                  <v:rect id="Rectangle 153" o:spid="_x0000_s1194" style="position:absolute;left:9181;top:2627;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" filled="f" stroked="f">
                    <v:textbox style="mso-fit-shape-to-text:t" inset="0,0,0,0">
                      <w:txbxContent>
                        <w:p w14:paraId="31C3334B" w14:textId="4D6D6BC9" w:rsidR="00A73CC7" w:rsidRDefault="00A73CC7">
                          <w:r>
                            <w:rPr>
                              <w:rFonts w:cs="Calibri"/>
                              <w:color w:val="333333"/>
                              <w:sz w:val="12"/>
                              <w:szCs w:val="12"/>
                            </w:rPr>
                            <w:t>14,974</w:t>
                          </w:r>
                        </w:p>
                      </w:txbxContent>
                    </v:textbox>
                  </v:rect>
                  <v:rect id="Rectangle 154" o:spid="_x0000_s1195" style="position:absolute;left:8521;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" filled="f" stroked="f">
                    <v:textbox style="mso-fit-shape-to-text:t" inset="0,0,0,0">
                      <w:txbxContent>
                        <w:p w14:paraId="21627069" w14:textId="624C6EBC" w:rsidR="00A73CC7" w:rsidRDefault="00A73CC7">
                          <w:r>
                            <w:rPr>
                              <w:rFonts w:cs="Calibri"/>
                              <w:color w:val="333333"/>
                              <w:sz w:val="12"/>
                              <w:szCs w:val="12"/>
                            </w:rPr>
                            <w:t xml:space="preserve">                     </w:t>
                          </w:r>
                        </w:p>
                      </w:txbxContent>
                    </v:textbox>
                  </v:rect>
                  <v:rect id="Rectangle 155" o:spid="_x0000_s1196" style="position:absolute;left:9165;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" filled="f" stroked="f">
                    <v:textbox style="mso-fit-shape-to-text:t" inset="0,0,0,0">
                      <w:txbxContent>
                        <w:p w14:paraId="490360EA" w14:textId="3DADD1E5" w:rsidR="00A73CC7" w:rsidRDefault="00A73CC7">
                          <w:r>
                            <w:rPr>
                              <w:rFonts w:cs="Calibri"/>
                              <w:color w:val="333333"/>
                              <w:sz w:val="12"/>
                              <w:szCs w:val="12"/>
                            </w:rPr>
                            <w:t xml:space="preserve"> </w:t>
                          </w:r>
                        </w:p>
                      </w:txbxContent>
                    </v:textbox>
                  </v:rect>
                  <v:rect id="Rectangle 156" o:spid="_x0000_s1197" style="position:absolute;left:10455;top:2627;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0O/wgAAANwAAAAPAAAAZHJzL2Rvd25yZXYueG1sRI/dagIx&#10;FITvC75DOIJ3NdsV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AuP0O/wgAAANwAAAAPAAAA&#10;AAAAAAAAAAAAAAcCAABkcnMvZG93bnJldi54bWxQSwUGAAAAAAMAAwC3AAAA9gIAAAAA&#10;" filled="f" stroked="f">
                    <v:textbox style="mso-fit-shape-to-text:t" inset="0,0,0,0">
                      <w:txbxContent>
                        <w:p w14:paraId="4A0BA682" w14:textId="24B45A74" w:rsidR="00A73CC7" w:rsidRDefault="00A73CC7">
                          <w:r>
                            <w:rPr>
                              <w:rFonts w:cs="Calibri"/>
                              <w:color w:val="333333"/>
                              <w:sz w:val="12"/>
                              <w:szCs w:val="12"/>
                            </w:rPr>
                            <w:t>(6,829)</w:t>
                          </w:r>
                        </w:p>
                      </w:txbxContent>
                    </v:textbox>
                  </v:rect>
                  <v:rect id="Rectangle 157" o:spid="_x0000_s1198" style="position:absolute;left:9772;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14:paraId="2673FE13" w14:textId="361D2273" w:rsidR="00A73CC7" w:rsidRDefault="00A73CC7">
                          <w:r>
                            <w:rPr>
                              <w:rFonts w:cs="Calibri"/>
                              <w:color w:val="333333"/>
                              <w:sz w:val="12"/>
                              <w:szCs w:val="12"/>
                            </w:rPr>
                            <w:t xml:space="preserve">                      </w:t>
                          </w:r>
                        </w:p>
                      </w:txbxContent>
                    </v:textbox>
                  </v:rect>
                  <v:rect id="Rectangle 158" o:spid="_x0000_s1199" style="position:absolute;left:10447;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5QwgAAANwAAAAPAAAAZHJzL2Rvd25yZXYueG1sRI/dagIx&#10;FITvC75DOIJ3NdsFy7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DOmn5QwgAAANwAAAAPAAAA&#10;AAAAAAAAAAAAAAcCAABkcnMvZG93bnJldi54bWxQSwUGAAAAAAMAAwC3AAAA9gIAAAAA&#10;" filled="f" stroked="f">
                    <v:textbox style="mso-fit-shape-to-text:t" inset="0,0,0,0">
                      <w:txbxContent>
                        <w:p w14:paraId="0F9F6E5F" w14:textId="4489030F" w:rsidR="00A73CC7" w:rsidRDefault="00A73CC7">
                          <w:r>
                            <w:rPr>
                              <w:rFonts w:cs="Calibri"/>
                              <w:color w:val="333333"/>
                              <w:sz w:val="12"/>
                              <w:szCs w:val="12"/>
                            </w:rPr>
                            <w:t xml:space="preserve"> </w:t>
                          </w:r>
                        </w:p>
                      </w:txbxContent>
                    </v:textbox>
                  </v:rect>
                  <v:rect id="Rectangle 159" o:spid="_x0000_s1200" style="position:absolute;left:11637;top:2627;width:39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" filled="f" stroked="f">
                    <v:textbox style="mso-fit-shape-to-text:t" inset="0,0,0,0">
                      <w:txbxContent>
                        <w:p w14:paraId="6A368492" w14:textId="1FFAC1BA" w:rsidR="00A73CC7" w:rsidRDefault="00A73CC7">
                          <w:r>
                            <w:rPr>
                              <w:rFonts w:cs="Calibri"/>
                              <w:color w:val="333333"/>
                              <w:sz w:val="12"/>
                              <w:szCs w:val="12"/>
                            </w:rPr>
                            <w:t>128,447</w:t>
                          </w:r>
                        </w:p>
                      </w:txbxContent>
                    </v:textbox>
                  </v:rect>
                  <v:rect id="Rectangle 160" o:spid="_x0000_s1201" style="position:absolute;left:11038;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" filled="f" stroked="f">
                    <v:textbox style="mso-fit-shape-to-text:t" inset="0,0,0,0">
                      <w:txbxContent>
                        <w:p w14:paraId="6FBE0AA6" w14:textId="14966C0D" w:rsidR="00A73CC7" w:rsidRDefault="00A73CC7">
                          <w:r>
                            <w:rPr>
                              <w:rFonts w:cs="Calibri"/>
                              <w:color w:val="333333"/>
                              <w:sz w:val="12"/>
                              <w:szCs w:val="12"/>
                            </w:rPr>
                            <w:t xml:space="preserve">                   </w:t>
                          </w:r>
                        </w:p>
                      </w:txbxContent>
                    </v:textbox>
                  </v:rect>
                  <v:rect id="Rectangle 161" o:spid="_x0000_s1202" style="position:absolute;left:11622;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" filled="f" stroked="f">
                    <v:textbox style="mso-fit-shape-to-text:t" inset="0,0,0,0">
                      <w:txbxContent>
                        <w:p w14:paraId="1047DD4F" w14:textId="639D4897" w:rsidR="00A73CC7" w:rsidRDefault="00A73CC7">
                          <w:r>
                            <w:rPr>
                              <w:rFonts w:cs="Calibri"/>
                              <w:color w:val="333333"/>
                              <w:sz w:val="12"/>
                              <w:szCs w:val="12"/>
                            </w:rPr>
                            <w:t xml:space="preserve"> </w:t>
                          </w:r>
                        </w:p>
                      </w:txbxContent>
                    </v:textbox>
                  </v:rect>
                  <v:rect id="Rectangle 162" o:spid="_x0000_s1203" style="position:absolute;left:12819;top:2627;width:39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" filled="f" stroked="f">
                    <v:textbox style="mso-fit-shape-to-text:t" inset="0,0,0,0">
                      <w:txbxContent>
                        <w:p w14:paraId="4AF03767" w14:textId="4A8097C9" w:rsidR="00A73CC7" w:rsidRDefault="00A73CC7">
                          <w:r>
                            <w:rPr>
                              <w:rFonts w:cs="Calibri"/>
                              <w:color w:val="333333"/>
                              <w:sz w:val="12"/>
                              <w:szCs w:val="12"/>
                            </w:rPr>
                            <w:t>148,091</w:t>
                          </w:r>
                        </w:p>
                      </w:txbxContent>
                    </v:textbox>
                  </v:rect>
                  <v:rect id="Rectangle 163" o:spid="_x0000_s1204" style="position:absolute;left:12221;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14:paraId="5B4B7C08" w14:textId="5E7EF6C2" w:rsidR="00A73CC7" w:rsidRDefault="00A73CC7">
                          <w:r>
                            <w:rPr>
                              <w:rFonts w:cs="Calibri"/>
                              <w:color w:val="333333"/>
                              <w:sz w:val="12"/>
                              <w:szCs w:val="12"/>
                            </w:rPr>
                            <w:t xml:space="preserve">                   </w:t>
                          </w:r>
                        </w:p>
                      </w:txbxContent>
                    </v:textbox>
                  </v:rect>
                  <v:rect id="Rectangle 164" o:spid="_x0000_s1205" style="position:absolute;left:12804;top:262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" filled="f" stroked="f">
                    <v:textbox style="mso-fit-shape-to-text:t" inset="0,0,0,0">
                      <w:txbxContent>
                        <w:p w14:paraId="22602126" w14:textId="525B6785" w:rsidR="00A73CC7" w:rsidRDefault="00A73CC7">
                          <w:r>
                            <w:rPr>
                              <w:rFonts w:cs="Calibri"/>
                              <w:color w:val="333333"/>
                              <w:sz w:val="12"/>
                              <w:szCs w:val="12"/>
                            </w:rPr>
                            <w:t xml:space="preserve"> </w:t>
                          </w:r>
                        </w:p>
                      </w:txbxContent>
                    </v:textbox>
                  </v:rect>
                  <v:rect id="Rectangle 165" o:spid="_x0000_s1206" style="position:absolute;left:23;top:3143;width:16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14:paraId="5BC73E8B" w14:textId="30F4C3F9" w:rsidR="00A73CC7" w:rsidRPr="00936DC0" w:rsidRDefault="00A73CC7">
                          <w:pPr>
                            <w:rPr>
                              <w:sz w:val="14"/>
                              <w:szCs w:val="14"/>
                            </w:rPr>
                          </w:pPr>
                          <w:r w:rsidRPr="00936DC0">
                            <w:rPr>
                              <w:rFonts w:cs="Calibri"/>
                              <w:b/>
                              <w:bCs/>
                              <w:color w:val="333333"/>
                              <w:sz w:val="14"/>
                              <w:szCs w:val="14"/>
                            </w:rPr>
                            <w:t>Liabilities and fund balances</w:t>
                          </w:r>
                        </w:p>
                      </w:txbxContent>
                    </v:textbox>
                  </v:rect>
                  <v:rect id="Rectangle 166" o:spid="_x0000_s1207" style="position:absolute;left:115;top:3310;width:139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tViwgAAANwAAAAPAAAAZHJzL2Rvd25yZXYueG1sRI/dagIx&#10;FITvC75DOIJ3NesK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Cr5tViwgAAANwAAAAPAAAA&#10;AAAAAAAAAAAAAAcCAABkcnMvZG93bnJldi54bWxQSwUGAAAAAAMAAwC3AAAA9gIAAAAA&#10;" filled="f" stroked="f">
                    <v:textbox style="mso-fit-shape-to-text:t" inset="0,0,0,0">
                      <w:txbxContent>
                        <w:p w14:paraId="5304BCEF" w14:textId="1B17E0EC" w:rsidR="00A73CC7" w:rsidRPr="00936DC0" w:rsidRDefault="00A73CC7">
                          <w:pPr>
                            <w:rPr>
                              <w:sz w:val="14"/>
                              <w:szCs w:val="14"/>
                            </w:rPr>
                          </w:pPr>
                          <w:r w:rsidRPr="00936DC0">
                            <w:rPr>
                              <w:rFonts w:cs="Calibri"/>
                              <w:color w:val="333333"/>
                              <w:sz w:val="14"/>
                              <w:szCs w:val="14"/>
                            </w:rPr>
                            <w:t>Unliquidated obligations</w:t>
                          </w:r>
                        </w:p>
                      </w:txbxContent>
                    </v:textbox>
                  </v:rect>
                  <v:rect id="Rectangle 167" o:spid="_x0000_s1208" style="position:absolute;left:5558;top:3310;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14:paraId="23990907" w14:textId="6DF4B10F" w:rsidR="00A73CC7" w:rsidRDefault="00A73CC7">
                          <w:r>
                            <w:rPr>
                              <w:rFonts w:cs="Calibri"/>
                              <w:color w:val="333333"/>
                              <w:sz w:val="12"/>
                              <w:szCs w:val="12"/>
                            </w:rPr>
                            <w:t>2,068</w:t>
                          </w:r>
                        </w:p>
                      </w:txbxContent>
                    </v:textbox>
                  </v:rect>
                  <v:rect id="Rectangle 168" o:spid="_x0000_s1209" style="position:absolute;left:4836;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iNwgAAANwAAAAPAAAAZHJzL2Rvd25yZXYueG1sRI/dagIx&#10;FITvC75DOIJ3NeuC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BLQ+iNwgAAANwAAAAPAAAA&#10;AAAAAAAAAAAAAAcCAABkcnMvZG93bnJldi54bWxQSwUGAAAAAAMAAwC3AAAA9gIAAAAA&#10;" filled="f" stroked="f">
                    <v:textbox style="mso-fit-shape-to-text:t" inset="0,0,0,0">
                      <w:txbxContent>
                        <w:p w14:paraId="0450DCE7" w14:textId="714BAA8E" w:rsidR="00A73CC7" w:rsidRDefault="00A73CC7">
                          <w:r>
                            <w:rPr>
                              <w:rFonts w:cs="Calibri"/>
                              <w:color w:val="333333"/>
                              <w:sz w:val="12"/>
                              <w:szCs w:val="12"/>
                            </w:rPr>
                            <w:t xml:space="preserve">                       </w:t>
                          </w:r>
                        </w:p>
                      </w:txbxContent>
                    </v:textbox>
                  </v:rect>
                  <v:rect id="Rectangle 169" o:spid="_x0000_s1210" style="position:absolute;left:5542;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14:paraId="3E6AB2F9" w14:textId="5A43B47E" w:rsidR="00A73CC7" w:rsidRDefault="00A73CC7">
                          <w:r>
                            <w:rPr>
                              <w:rFonts w:cs="Calibri"/>
                              <w:color w:val="333333"/>
                              <w:sz w:val="12"/>
                              <w:szCs w:val="12"/>
                            </w:rPr>
                            <w:t xml:space="preserve"> </w:t>
                          </w:r>
                        </w:p>
                      </w:txbxContent>
                    </v:textbox>
                  </v:rect>
                  <v:rect id="Rectangle 170" o:spid="_x0000_s1211" style="position:absolute;left:6878;top:3310;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" filled="f" stroked="f">
                    <v:textbox style="mso-fit-shape-to-text:t" inset="0,0,0,0">
                      <w:txbxContent>
                        <w:p w14:paraId="3F9D2BEE" w14:textId="169F312F" w:rsidR="00A73CC7" w:rsidRDefault="00A73CC7">
                          <w:r>
                            <w:rPr>
                              <w:rFonts w:cs="Calibri"/>
                              <w:color w:val="333333"/>
                              <w:sz w:val="12"/>
                              <w:szCs w:val="12"/>
                            </w:rPr>
                            <w:t>499</w:t>
                          </w:r>
                        </w:p>
                      </w:txbxContent>
                    </v:textbox>
                  </v:rect>
                  <v:rect id="Rectangle 171" o:spid="_x0000_s1212" style="position:absolute;left:6064;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14:paraId="6B34417E" w14:textId="5C19778E" w:rsidR="00A73CC7" w:rsidRDefault="00A73CC7">
                          <w:r>
                            <w:rPr>
                              <w:rFonts w:cs="Calibri"/>
                              <w:color w:val="333333"/>
                              <w:sz w:val="12"/>
                              <w:szCs w:val="12"/>
                            </w:rPr>
                            <w:t xml:space="preserve">                          </w:t>
                          </w:r>
                        </w:p>
                      </w:txbxContent>
                    </v:textbox>
                  </v:rect>
                  <v:rect id="Rectangle 172" o:spid="_x0000_s1213" style="position:absolute;left:6863;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" filled="f" stroked="f">
                    <v:textbox style="mso-fit-shape-to-text:t" inset="0,0,0,0">
                      <w:txbxContent>
                        <w:p w14:paraId="474896FC" w14:textId="1A5657CC" w:rsidR="00A73CC7" w:rsidRDefault="00A73CC7">
                          <w:r>
                            <w:rPr>
                              <w:rFonts w:cs="Calibri"/>
                              <w:color w:val="333333"/>
                              <w:sz w:val="12"/>
                              <w:szCs w:val="12"/>
                            </w:rPr>
                            <w:t xml:space="preserve"> </w:t>
                          </w:r>
                        </w:p>
                      </w:txbxContent>
                    </v:textbox>
                  </v:rect>
                  <v:rect id="Rectangle 173" o:spid="_x0000_s1214" style="position:absolute;left:7930;top:3310;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EPvgAAANwAAAAPAAAAZHJzL2Rvd25yZXYueG1sRE/LagIx&#10;FN0L/kO4QneaaKH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MXf0Q++AAAA3AAAAA8AAAAAAAAA&#10;AAAAAAAABwIAAGRycy9kb3ducmV2LnhtbFBLBQYAAAAAAwADALcAAADyAgAAAAA=&#10;" filled="f" stroked="f">
                    <v:textbox style="mso-fit-shape-to-text:t" inset="0,0,0,0">
                      <w:txbxContent>
                        <w:p w14:paraId="66B18983" w14:textId="42B578A3" w:rsidR="00A73CC7" w:rsidRDefault="00A73CC7">
                          <w:r>
                            <w:rPr>
                              <w:rFonts w:cs="Calibri"/>
                              <w:color w:val="333333"/>
                              <w:sz w:val="12"/>
                              <w:szCs w:val="12"/>
                            </w:rPr>
                            <w:t>12,546</w:t>
                          </w:r>
                        </w:p>
                      </w:txbxContent>
                    </v:textbox>
                  </v:rect>
                  <v:rect id="Rectangle 174" o:spid="_x0000_s1215" style="position:absolute;left:7269;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3SUwgAAANwAAAAPAAAAZHJzL2Rvd25yZXYueG1sRI/NasMw&#10;EITvgb6D2EJvieQE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Cqk3SUwgAAANwAAAAPAAAA&#10;AAAAAAAAAAAAAAcCAABkcnMvZG93bnJldi54bWxQSwUGAAAAAAMAAwC3AAAA9gIAAAAA&#10;" filled="f" stroked="f">
                    <v:textbox style="mso-fit-shape-to-text:t" inset="0,0,0,0">
                      <w:txbxContent>
                        <w:p w14:paraId="61E0EDF8" w14:textId="4627DB8D" w:rsidR="00A73CC7" w:rsidRDefault="00A73CC7">
                          <w:r>
                            <w:rPr>
                              <w:rFonts w:cs="Calibri"/>
                              <w:color w:val="333333"/>
                              <w:sz w:val="12"/>
                              <w:szCs w:val="12"/>
                            </w:rPr>
                            <w:t xml:space="preserve">                     </w:t>
                          </w:r>
                        </w:p>
                      </w:txbxContent>
                    </v:textbox>
                  </v:rect>
                  <v:rect id="Rectangle 175" o:spid="_x0000_s1216" style="position:absolute;left:7914;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erjwgAAANwAAAAPAAAAZHJzL2Rvd25yZXYueG1sRI/dagIx&#10;FITvhb5DOIXeadIVRF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BaQerjwgAAANwAAAAPAAAA&#10;AAAAAAAAAAAAAAcCAABkcnMvZG93bnJldi54bWxQSwUGAAAAAAMAAwC3AAAA9gIAAAAA&#10;" filled="f" stroked="f">
                    <v:textbox style="mso-fit-shape-to-text:t" inset="0,0,0,0">
                      <w:txbxContent>
                        <w:p w14:paraId="70EF8BD9" w14:textId="794A0E3F" w:rsidR="00A73CC7" w:rsidRDefault="00A73CC7">
                          <w:r>
                            <w:rPr>
                              <w:rFonts w:cs="Calibri"/>
                              <w:color w:val="333333"/>
                              <w:sz w:val="12"/>
                              <w:szCs w:val="12"/>
                            </w:rPr>
                            <w:t xml:space="preserve"> </w:t>
                          </w:r>
                        </w:p>
                      </w:txbxContent>
                    </v:textbox>
                  </v:rect>
                  <v:rect id="Rectangle 176" o:spid="_x0000_s1217" style="position:absolute;left:9242;top:3310;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U94wQAAANwAAAAPAAAAZHJzL2Rvd25yZXYueG1sRI/dagIx&#10;FITvhb5DOELvNFFB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DUNT3jBAAAA3AAAAA8AAAAA&#10;AAAAAAAAAAAABwIAAGRycy9kb3ducmV2LnhtbFBLBQYAAAAAAwADALcAAAD1AgAAAAA=&#10;" filled="f" stroked="f">
                    <v:textbox style="mso-fit-shape-to-text:t" inset="0,0,0,0">
                      <w:txbxContent>
                        <w:p w14:paraId="30778FA0" w14:textId="50474086" w:rsidR="00A73CC7" w:rsidRDefault="00A73CC7">
                          <w:r>
                            <w:rPr>
                              <w:rFonts w:cs="Calibri"/>
                              <w:color w:val="333333"/>
                              <w:sz w:val="12"/>
                              <w:szCs w:val="12"/>
                            </w:rPr>
                            <w:t>6,778</w:t>
                          </w:r>
                        </w:p>
                      </w:txbxContent>
                    </v:textbox>
                  </v:rect>
                  <v:rect id="Rectangle 177" o:spid="_x0000_s1218" style="position:absolute;left:8521;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14:paraId="164F04A0" w14:textId="1AFB7829" w:rsidR="00A73CC7" w:rsidRDefault="00A73CC7">
                          <w:r>
                            <w:rPr>
                              <w:rFonts w:cs="Calibri"/>
                              <w:color w:val="333333"/>
                              <w:sz w:val="12"/>
                              <w:szCs w:val="12"/>
                            </w:rPr>
                            <w:t xml:space="preserve">                       </w:t>
                          </w:r>
                        </w:p>
                      </w:txbxContent>
                    </v:textbox>
                  </v:rect>
                  <v:rect id="Rectangle 178" o:spid="_x0000_s1219" style="position:absolute;left:9227;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KXwgAAANwAAAAPAAAAZHJzL2Rvd25yZXYueG1sRI/dagIx&#10;FITvhb5DOIXeaaLF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DVqHKXwgAAANwAAAAPAAAA&#10;AAAAAAAAAAAAAAcCAABkcnMvZG93bnJldi54bWxQSwUGAAAAAAMAAwC3AAAA9gIAAAAA&#10;" filled="f" stroked="f">
                    <v:textbox style="mso-fit-shape-to-text:t" inset="0,0,0,0">
                      <w:txbxContent>
                        <w:p w14:paraId="4FC84D8E" w14:textId="7EFBE97A" w:rsidR="00A73CC7" w:rsidRDefault="00A73CC7">
                          <w:r>
                            <w:rPr>
                              <w:rFonts w:cs="Calibri"/>
                              <w:color w:val="333333"/>
                              <w:sz w:val="12"/>
                              <w:szCs w:val="12"/>
                            </w:rPr>
                            <w:t xml:space="preserve"> </w:t>
                          </w:r>
                        </w:p>
                      </w:txbxContent>
                    </v:textbox>
                  </v:rect>
                  <v:rect id="Rectangle 179" o:spid="_x0000_s1220" style="position:absolute;left:10731;top:3310;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zgwQAAANwAAAAPAAAAZHJzL2Rvd25yZXYueG1sRI/dagIx&#10;FITvhb5DOELvNNGC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CV67ODBAAAA3AAAAA8AAAAA&#10;AAAAAAAAAAAABwIAAGRycy9kb3ducmV2LnhtbFBLBQYAAAAAAwADALcAAAD1AgAAAAA=&#10;" filled="f" stroked="f">
                    <v:textbox style="mso-fit-shape-to-text:t" inset="0,0,0,0">
                      <w:txbxContent>
                        <w:p w14:paraId="1E50EF25" w14:textId="7322EA32" w:rsidR="00A73CC7" w:rsidRDefault="00A73CC7">
                          <w:r>
                            <w:rPr>
                              <w:rFonts w:cs="Calibri"/>
                              <w:color w:val="333333"/>
                              <w:sz w:val="12"/>
                              <w:szCs w:val="12"/>
                            </w:rPr>
                            <w:t>-</w:t>
                          </w:r>
                        </w:p>
                      </w:txbxContent>
                    </v:textbox>
                  </v:rect>
                  <v:rect id="Rectangle 180" o:spid="_x0000_s1221" style="position:absolute;left:9772;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14:paraId="57367211" w14:textId="670C68F3" w:rsidR="00A73CC7" w:rsidRDefault="00A73CC7">
                          <w:r>
                            <w:rPr>
                              <w:rFonts w:cs="Calibri"/>
                              <w:color w:val="333333"/>
                              <w:sz w:val="12"/>
                              <w:szCs w:val="12"/>
                            </w:rPr>
                            <w:t xml:space="preserve">                               </w:t>
                          </w:r>
                        </w:p>
                      </w:txbxContent>
                    </v:textbox>
                  </v:rect>
                  <v:rect id="Rectangle 181" o:spid="_x0000_s1222" style="position:absolute;left:10724;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0JvgAAANwAAAAPAAAAZHJzL2Rvd25yZXYueG1sRE/LagIx&#10;FN0L/kO4QneaaKH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Dup3Qm+AAAA3AAAAA8AAAAAAAAA&#10;AAAAAAAABwIAAGRycy9kb3ducmV2LnhtbFBLBQYAAAAAAwADALcAAADyAgAAAAA=&#10;" filled="f" stroked="f">
                    <v:textbox style="mso-fit-shape-to-text:t" inset="0,0,0,0">
                      <w:txbxContent>
                        <w:p w14:paraId="20771AD3" w14:textId="7C397CB8" w:rsidR="00A73CC7" w:rsidRDefault="00A73CC7">
                          <w:r>
                            <w:rPr>
                              <w:rFonts w:cs="Calibri"/>
                              <w:color w:val="333333"/>
                              <w:sz w:val="12"/>
                              <w:szCs w:val="12"/>
                            </w:rPr>
                            <w:t xml:space="preserve"> </w:t>
                          </w:r>
                        </w:p>
                      </w:txbxContent>
                    </v:textbox>
                  </v:rect>
                  <v:rect id="Rectangle 182" o:spid="_x0000_s1223" style="position:absolute;left:11699;top:3310;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XiSwgAAANwAAAAPAAAAZHJzL2Rvd25yZXYueG1sRI/dagIx&#10;FITvhb5DOAXvNKkF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BU5XiSwgAAANwAAAAPAAAA&#10;AAAAAAAAAAAAAAcCAABkcnMvZG93bnJldi54bWxQSwUGAAAAAAMAAwC3AAAA9gIAAAAA&#10;" filled="f" stroked="f">
                    <v:textbox style="mso-fit-shape-to-text:t" inset="0,0,0,0">
                      <w:txbxContent>
                        <w:p w14:paraId="43FF1CB4" w14:textId="6FC27A47" w:rsidR="00A73CC7" w:rsidRDefault="00A73CC7">
                          <w:r>
                            <w:rPr>
                              <w:rFonts w:cs="Calibri"/>
                              <w:color w:val="333333"/>
                              <w:sz w:val="12"/>
                              <w:szCs w:val="12"/>
                            </w:rPr>
                            <w:t>21,891</w:t>
                          </w:r>
                        </w:p>
                      </w:txbxContent>
                    </v:textbox>
                  </v:rect>
                  <v:rect id="Rectangle 183" o:spid="_x0000_s1224" style="position:absolute;left:11038;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fSwAAAANwAAAAPAAAAZHJzL2Rvd25yZXYueG1sRE9LasMw&#10;EN0XcgcxgewaOQk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QAZH0sAAAADcAAAADwAAAAAA&#10;AAAAAAAAAAAHAgAAZHJzL2Rvd25yZXYueG1sUEsFBgAAAAADAAMAtwAAAPQCAAAAAA==&#10;" filled="f" stroked="f">
                    <v:textbox style="mso-fit-shape-to-text:t" inset="0,0,0,0">
                      <w:txbxContent>
                        <w:p w14:paraId="3997CC59" w14:textId="3CCB3CAF" w:rsidR="00A73CC7" w:rsidRDefault="00A73CC7">
                          <w:r>
                            <w:rPr>
                              <w:rFonts w:cs="Calibri"/>
                              <w:color w:val="333333"/>
                              <w:sz w:val="12"/>
                              <w:szCs w:val="12"/>
                            </w:rPr>
                            <w:t xml:space="preserve">                     </w:t>
                          </w:r>
                        </w:p>
                      </w:txbxContent>
                    </v:textbox>
                  </v:rect>
                  <v:rect id="Rectangle 184" o:spid="_x0000_s1225" style="position:absolute;left:11683;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4F3C6DEF" w14:textId="10E67D41" w:rsidR="00A73CC7" w:rsidRDefault="00A73CC7">
                          <w:r>
                            <w:rPr>
                              <w:rFonts w:cs="Calibri"/>
                              <w:color w:val="333333"/>
                              <w:sz w:val="12"/>
                              <w:szCs w:val="12"/>
                            </w:rPr>
                            <w:t xml:space="preserve"> </w:t>
                          </w:r>
                        </w:p>
                      </w:txbxContent>
                    </v:textbox>
                  </v:rect>
                  <v:rect id="Rectangle 185" o:spid="_x0000_s1226" style="position:absolute;left:12881;top:3310;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wQAAANwAAAAPAAAAZHJzL2Rvd25yZXYueG1sRI/disIw&#10;FITvF3yHcATv1tQK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N+YfD7BAAAA3AAAAA8AAAAA&#10;AAAAAAAAAAAABwIAAGRycy9kb3ducmV2LnhtbFBLBQYAAAAAAwADALcAAAD1AgAAAAA=&#10;" filled="f" stroked="f">
                    <v:textbox style="mso-fit-shape-to-text:t" inset="0,0,0,0">
                      <w:txbxContent>
                        <w:p w14:paraId="3950A976" w14:textId="64B89B82" w:rsidR="00A73CC7" w:rsidRDefault="00A73CC7">
                          <w:r>
                            <w:rPr>
                              <w:rFonts w:cs="Calibri"/>
                              <w:color w:val="333333"/>
                              <w:sz w:val="12"/>
                              <w:szCs w:val="12"/>
                            </w:rPr>
                            <w:t>24,286</w:t>
                          </w:r>
                        </w:p>
                      </w:txbxContent>
                    </v:textbox>
                  </v:rect>
                  <v:rect id="Rectangle 186" o:spid="_x0000_s1227" style="position:absolute;left:12221;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mlwgAAANwAAAAPAAAAZHJzL2Rvd25yZXYueG1sRI/disIw&#10;FITvhX2HcATvbKrC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Cw1NmlwgAAANwAAAAPAAAA&#10;AAAAAAAAAAAAAAcCAABkcnMvZG93bnJldi54bWxQSwUGAAAAAAMAAwC3AAAA9gIAAAAA&#10;" filled="f" stroked="f">
                    <v:textbox style="mso-fit-shape-to-text:t" inset="0,0,0,0">
                      <w:txbxContent>
                        <w:p w14:paraId="4BD6622B" w14:textId="2949B40E" w:rsidR="00A73CC7" w:rsidRDefault="00A73CC7">
                          <w:r>
                            <w:rPr>
                              <w:rFonts w:cs="Calibri"/>
                              <w:color w:val="333333"/>
                              <w:sz w:val="12"/>
                              <w:szCs w:val="12"/>
                            </w:rPr>
                            <w:t xml:space="preserve">                     </w:t>
                          </w:r>
                        </w:p>
                      </w:txbxContent>
                    </v:textbox>
                  </v:rect>
                  <v:rect id="Rectangle 187" o:spid="_x0000_s1228" style="position:absolute;left:12865;top:3310;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" filled="f" stroked="f">
                    <v:textbox style="mso-fit-shape-to-text:t" inset="0,0,0,0">
                      <w:txbxContent>
                        <w:p w14:paraId="706D9C35" w14:textId="0499EEA4" w:rsidR="00A73CC7" w:rsidRDefault="00A73CC7">
                          <w:r>
                            <w:rPr>
                              <w:rFonts w:cs="Calibri"/>
                              <w:color w:val="333333"/>
                              <w:sz w:val="12"/>
                              <w:szCs w:val="12"/>
                            </w:rPr>
                            <w:t xml:space="preserve"> </w:t>
                          </w:r>
                        </w:p>
                      </w:txbxContent>
                    </v:textbox>
                  </v:rect>
                  <v:rect id="Rectangle 188" o:spid="_x0000_s1229" style="position:absolute;left:115;top:3477;width:198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2792A59E" w14:textId="7A501ADB" w:rsidR="00A73CC7" w:rsidRPr="00936DC0" w:rsidRDefault="00A73CC7">
                          <w:pPr>
                            <w:rPr>
                              <w:sz w:val="14"/>
                              <w:szCs w:val="14"/>
                            </w:rPr>
                          </w:pPr>
                          <w:r w:rsidRPr="00936DC0">
                            <w:rPr>
                              <w:rFonts w:cs="Calibri"/>
                              <w:color w:val="333333"/>
                              <w:sz w:val="14"/>
                              <w:szCs w:val="14"/>
                            </w:rPr>
                            <w:t>Advance quota collections/pledges</w:t>
                          </w:r>
                        </w:p>
                      </w:txbxContent>
                    </v:textbox>
                  </v:rect>
                  <v:rect id="Rectangle 189" o:spid="_x0000_s1230" style="position:absolute;left:5711;top:3477;width:122;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3o9wQAAANwAAAAPAAAAZHJzL2Rvd25yZXYueG1sRI/NigIx&#10;EITvC75DaMHbmlFB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KCjej3BAAAA3AAAAA8AAAAA&#10;AAAAAAAAAAAABwIAAGRycy9kb3ducmV2LnhtbFBLBQYAAAAAAwADALcAAAD1AgAAAAA=&#10;" filled="f" stroked="f">
                    <v:textbox style="mso-fit-shape-to-text:t" inset="0,0,0,0">
                      <w:txbxContent>
                        <w:p w14:paraId="43B6D390" w14:textId="7C4AB25D" w:rsidR="00A73CC7" w:rsidRDefault="00A73CC7">
                          <w:r>
                            <w:rPr>
                              <w:rFonts w:cs="Calibri"/>
                              <w:color w:val="333333"/>
                              <w:sz w:val="12"/>
                              <w:szCs w:val="12"/>
                            </w:rPr>
                            <w:t>51</w:t>
                          </w:r>
                        </w:p>
                      </w:txbxContent>
                    </v:textbox>
                  </v:rect>
                  <v:rect id="Rectangle 190" o:spid="_x0000_s1231" style="position:absolute;left:4836;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58F5D4CE" w14:textId="525962BC" w:rsidR="00A73CC7" w:rsidRDefault="00A73CC7">
                          <w:r>
                            <w:rPr>
                              <w:rFonts w:cs="Calibri"/>
                              <w:color w:val="333333"/>
                              <w:sz w:val="12"/>
                              <w:szCs w:val="12"/>
                            </w:rPr>
                            <w:t xml:space="preserve">                            </w:t>
                          </w:r>
                        </w:p>
                      </w:txbxContent>
                    </v:textbox>
                  </v:rect>
                  <v:rect id="Rectangle 191" o:spid="_x0000_s1232" style="position:absolute;left:5696;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UwAAAANwAAAAPAAAAZHJzL2Rvd25yZXYueG1sRE9LasMw&#10;EN0XcgcxgewaOQk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vnBL1MAAAADcAAAADwAAAAAA&#10;AAAAAAAAAAAHAgAAZHJzL2Rvd25yZXYueG1sUEsFBgAAAAADAAMAtwAAAPQCAAAAAA==&#10;" filled="f" stroked="f">
                    <v:textbox style="mso-fit-shape-to-text:t" inset="0,0,0,0">
                      <w:txbxContent>
                        <w:p w14:paraId="394DCF81" w14:textId="386F9383" w:rsidR="00A73CC7" w:rsidRDefault="00A73CC7">
                          <w:r>
                            <w:rPr>
                              <w:rFonts w:cs="Calibri"/>
                              <w:color w:val="333333"/>
                              <w:sz w:val="12"/>
                              <w:szCs w:val="12"/>
                            </w:rPr>
                            <w:t xml:space="preserve"> </w:t>
                          </w:r>
                        </w:p>
                      </w:txbxContent>
                    </v:textbox>
                  </v:rect>
                  <v:rect id="Rectangle 192" o:spid="_x0000_s1233" style="position:absolute;left:7024;top:347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" filled="f" stroked="f">
                    <v:textbox style="mso-fit-shape-to-text:t" inset="0,0,0,0">
                      <w:txbxContent>
                        <w:p w14:paraId="697D7F75" w14:textId="6F5D1A53" w:rsidR="00A73CC7" w:rsidRDefault="00A73CC7">
                          <w:r>
                            <w:rPr>
                              <w:rFonts w:cs="Calibri"/>
                              <w:color w:val="333333"/>
                              <w:sz w:val="12"/>
                              <w:szCs w:val="12"/>
                            </w:rPr>
                            <w:t>-</w:t>
                          </w:r>
                        </w:p>
                      </w:txbxContent>
                    </v:textbox>
                  </v:rect>
                  <v:rect id="Rectangle 193" o:spid="_x0000_s1234" style="position:absolute;left:6064;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1vvgAAANwAAAAPAAAAZHJzL2Rvd25yZXYueG1sRE/LisIw&#10;FN0L/kO4wuw0tQM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I5qjW++AAAA3AAAAA8AAAAAAAAA&#10;AAAAAAAABwIAAGRycy9kb3ducmV2LnhtbFBLBQYAAAAAAwADALcAAADyAgAAAAA=&#10;" filled="f" stroked="f">
                    <v:textbox style="mso-fit-shape-to-text:t" inset="0,0,0,0">
                      <w:txbxContent>
                        <w:p w14:paraId="2466AD7A" w14:textId="2F124404" w:rsidR="00A73CC7" w:rsidRDefault="00A73CC7">
                          <w:r>
                            <w:rPr>
                              <w:rFonts w:cs="Calibri"/>
                              <w:color w:val="333333"/>
                              <w:sz w:val="12"/>
                              <w:szCs w:val="12"/>
                            </w:rPr>
                            <w:t xml:space="preserve">                               </w:t>
                          </w:r>
                        </w:p>
                      </w:txbxContent>
                    </v:textbox>
                  </v:rect>
                  <v:rect id="Rectangle 194" o:spid="_x0000_s1235" style="position:absolute;left:7016;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" filled="f" stroked="f">
                    <v:textbox style="mso-fit-shape-to-text:t" inset="0,0,0,0">
                      <w:txbxContent>
                        <w:p w14:paraId="4BD1127E" w14:textId="4EF977B2" w:rsidR="00A73CC7" w:rsidRDefault="00A73CC7">
                          <w:r>
                            <w:rPr>
                              <w:rFonts w:cs="Calibri"/>
                              <w:color w:val="333333"/>
                              <w:sz w:val="12"/>
                              <w:szCs w:val="12"/>
                            </w:rPr>
                            <w:t xml:space="preserve"> </w:t>
                          </w:r>
                        </w:p>
                      </w:txbxContent>
                    </v:textbox>
                  </v:rect>
                  <v:rect id="Rectangle 195" o:spid="_x0000_s1236" style="position:absolute;left:8229;top:347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aDwQAAANwAAAAPAAAAZHJzL2Rvd25yZXYueG1sRI/disIw&#10;FITvBd8hHGHvNLXC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BH0toPBAAAA3AAAAA8AAAAA&#10;AAAAAAAAAAAABwIAAGRycy9kb3ducmV2LnhtbFBLBQYAAAAAAwADALcAAAD1AgAAAAA=&#10;" filled="f" stroked="f">
                    <v:textbox style="mso-fit-shape-to-text:t" inset="0,0,0,0">
                      <w:txbxContent>
                        <w:p w14:paraId="7E0FA6E7" w14:textId="4AEAA31F" w:rsidR="00A73CC7" w:rsidRDefault="00A73CC7">
                          <w:r>
                            <w:rPr>
                              <w:rFonts w:cs="Calibri"/>
                              <w:color w:val="333333"/>
                              <w:sz w:val="12"/>
                              <w:szCs w:val="12"/>
                            </w:rPr>
                            <w:t>-</w:t>
                          </w:r>
                        </w:p>
                      </w:txbxContent>
                    </v:textbox>
                  </v:rect>
                  <v:rect id="Rectangle 196" o:spid="_x0000_s1237" style="position:absolute;left:7269;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YwQAAANwAAAAPAAAAZHJzL2Rvd25yZXYueG1sRI/disIw&#10;FITvhX2HcIS909QK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H64ExjBAAAA3AAAAA8AAAAA&#10;AAAAAAAAAAAABwIAAGRycy9kb3ducmV2LnhtbFBLBQYAAAAAAwADALcAAAD1AgAAAAA=&#10;" filled="f" stroked="f">
                    <v:textbox style="mso-fit-shape-to-text:t" inset="0,0,0,0">
                      <w:txbxContent>
                        <w:p w14:paraId="79D93F11" w14:textId="683EAD20" w:rsidR="00A73CC7" w:rsidRDefault="00A73CC7">
                          <w:r>
                            <w:rPr>
                              <w:rFonts w:cs="Calibri"/>
                              <w:color w:val="333333"/>
                              <w:sz w:val="12"/>
                              <w:szCs w:val="12"/>
                            </w:rPr>
                            <w:t xml:space="preserve">                               </w:t>
                          </w:r>
                        </w:p>
                      </w:txbxContent>
                    </v:textbox>
                  </v:rect>
                  <v:rect id="Rectangle 197" o:spid="_x0000_s1238" style="position:absolute;left:8221;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tswgAAANwAAAAPAAAAZHJzL2Rvd25yZXYueG1sRI/dagIx&#10;FITvBd8hHME7zbqW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DxUYtswgAAANwAAAAPAAAA&#10;AAAAAAAAAAAAAAcCAABkcnMvZG93bnJldi54bWxQSwUGAAAAAAMAAwC3AAAA9gIAAAAA&#10;" filled="f" stroked="f">
                    <v:textbox style="mso-fit-shape-to-text:t" inset="0,0,0,0">
                      <w:txbxContent>
                        <w:p w14:paraId="3A38F534" w14:textId="3F5FDB18" w:rsidR="00A73CC7" w:rsidRDefault="00A73CC7">
                          <w:r>
                            <w:rPr>
                              <w:rFonts w:cs="Calibri"/>
                              <w:color w:val="333333"/>
                              <w:sz w:val="12"/>
                              <w:szCs w:val="12"/>
                            </w:rPr>
                            <w:t xml:space="preserve"> </w:t>
                          </w:r>
                        </w:p>
                      </w:txbxContent>
                    </v:textbox>
                  </v:rect>
                  <v:rect id="Rectangle 198" o:spid="_x0000_s1239" style="position:absolute;left:9480;top:347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73wgAAANwAAAAPAAAAZHJzL2Rvd25yZXYueG1sRI/dagIx&#10;FITvBd8hHME7zbrS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CeHS73wgAAANwAAAAPAAAA&#10;AAAAAAAAAAAAAAcCAABkcnMvZG93bnJldi54bWxQSwUGAAAAAAMAAwC3AAAA9gIAAAAA&#10;" filled="f" stroked="f">
                    <v:textbox style="mso-fit-shape-to-text:t" inset="0,0,0,0">
                      <w:txbxContent>
                        <w:p w14:paraId="0C72004A" w14:textId="560F7F21" w:rsidR="00A73CC7" w:rsidRDefault="00A73CC7">
                          <w:r>
                            <w:rPr>
                              <w:rFonts w:cs="Calibri"/>
                              <w:color w:val="333333"/>
                              <w:sz w:val="12"/>
                              <w:szCs w:val="12"/>
                            </w:rPr>
                            <w:t>-</w:t>
                          </w:r>
                        </w:p>
                      </w:txbxContent>
                    </v:textbox>
                  </v:rect>
                  <v:rect id="Rectangle 199" o:spid="_x0000_s1240" style="position:absolute;left:8521;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" filled="f" stroked="f">
                    <v:textbox style="mso-fit-shape-to-text:t" inset="0,0,0,0">
                      <w:txbxContent>
                        <w:p w14:paraId="54989F3C" w14:textId="674B44B1" w:rsidR="00A73CC7" w:rsidRDefault="00A73CC7">
                          <w:r>
                            <w:rPr>
                              <w:rFonts w:cs="Calibri"/>
                              <w:color w:val="333333"/>
                              <w:sz w:val="12"/>
                              <w:szCs w:val="12"/>
                            </w:rPr>
                            <w:t xml:space="preserve">                               </w:t>
                          </w:r>
                        </w:p>
                      </w:txbxContent>
                    </v:textbox>
                  </v:rect>
                  <v:rect id="Rectangle 200" o:spid="_x0000_s1241" style="position:absolute;left:9472;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" filled="f" stroked="f">
                    <v:textbox style="mso-fit-shape-to-text:t" inset="0,0,0,0">
                      <w:txbxContent>
                        <w:p w14:paraId="1372CAAC" w14:textId="5B1E685C" w:rsidR="00A73CC7" w:rsidRDefault="00A73CC7">
                          <w:r>
                            <w:rPr>
                              <w:rFonts w:cs="Calibri"/>
                              <w:color w:val="333333"/>
                              <w:sz w:val="12"/>
                              <w:szCs w:val="12"/>
                            </w:rPr>
                            <w:t xml:space="preserve"> </w:t>
                          </w:r>
                        </w:p>
                      </w:txbxContent>
                    </v:textbox>
                  </v:rect>
                  <v:rect id="Rectangle 201" o:spid="_x0000_s1242" style="position:absolute;left:10731;top:3477;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FpvgAAANwAAAAPAAAAZHJzL2Rvd25yZXYueG1sRE/LisIw&#10;FN0L/kO4wuw0tQM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HAcgWm+AAAA3AAAAA8AAAAAAAAA&#10;AAAAAAAABwIAAGRycy9kb3ducmV2LnhtbFBLBQYAAAAAAwADALcAAADyAgAAAAA=&#10;" filled="f" stroked="f">
                    <v:textbox style="mso-fit-shape-to-text:t" inset="0,0,0,0">
                      <w:txbxContent>
                        <w:p w14:paraId="5EE3C56E" w14:textId="2F588903" w:rsidR="00A73CC7" w:rsidRDefault="00A73CC7">
                          <w:r>
                            <w:rPr>
                              <w:rFonts w:cs="Calibri"/>
                              <w:color w:val="333333"/>
                              <w:sz w:val="12"/>
                              <w:szCs w:val="12"/>
                            </w:rPr>
                            <w:t>-</w:t>
                          </w:r>
                        </w:p>
                      </w:txbxContent>
                    </v:textbox>
                  </v:rect>
                  <v:rect id="Rectangle 202" o:spid="_x0000_s1243" style="position:absolute;left:9772;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TywgAAANwAAAAPAAAAZHJzL2Rvd25yZXYueG1sRI/dagIx&#10;FITvC75DOIJ3NesK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AfUCTywgAAANwAAAAPAAAA&#10;AAAAAAAAAAAAAAcCAABkcnMvZG93bnJldi54bWxQSwUGAAAAAAMAAwC3AAAA9gIAAAAA&#10;" filled="f" stroked="f">
                    <v:textbox style="mso-fit-shape-to-text:t" inset="0,0,0,0">
                      <w:txbxContent>
                        <w:p w14:paraId="5C514D78" w14:textId="338DBDBC" w:rsidR="00A73CC7" w:rsidRDefault="00A73CC7">
                          <w:r>
                            <w:rPr>
                              <w:rFonts w:cs="Calibri"/>
                              <w:color w:val="333333"/>
                              <w:sz w:val="12"/>
                              <w:szCs w:val="12"/>
                            </w:rPr>
                            <w:t xml:space="preserve">                               </w:t>
                          </w:r>
                        </w:p>
                      </w:txbxContent>
                    </v:textbox>
                  </v:rect>
                  <v:rect id="Rectangle 203" o:spid="_x0000_s1244" style="position:absolute;left:10724;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uywAAAANwAAAAPAAAAZHJzL2Rvd25yZXYueG1sRE9LasMw&#10;EN0XcgcxgewauQk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C7MbssAAAADcAAAADwAAAAAA&#10;AAAAAAAAAAAHAgAAZHJzL2Rvd25yZXYueG1sUEsFBgAAAAADAAMAtwAAAPQCAAAAAA==&#10;" filled="f" stroked="f">
                    <v:textbox style="mso-fit-shape-to-text:t" inset="0,0,0,0">
                      <w:txbxContent>
                        <w:p w14:paraId="7C6476B6" w14:textId="43A1FA79" w:rsidR="00A73CC7" w:rsidRDefault="00A73CC7">
                          <w:r>
                            <w:rPr>
                              <w:rFonts w:cs="Calibri"/>
                              <w:color w:val="333333"/>
                              <w:sz w:val="12"/>
                              <w:szCs w:val="12"/>
                            </w:rPr>
                            <w:t xml:space="preserve"> </w:t>
                          </w:r>
                        </w:p>
                      </w:txbxContent>
                    </v:textbox>
                  </v:rect>
                  <v:rect id="Rectangle 204" o:spid="_x0000_s1245" style="position:absolute;left:11914;top:3477;width:122;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4pwgAAANwAAAAPAAAAZHJzL2Rvd25yZXYueG1sRI/disIw&#10;FITvhX2HcATvbKrC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Bk/74pwgAAANwAAAAPAAAA&#10;AAAAAAAAAAAAAAcCAABkcnMvZG93bnJldi54bWxQSwUGAAAAAAMAAwC3AAAA9gIAAAAA&#10;" filled="f" stroked="f">
                    <v:textbox style="mso-fit-shape-to-text:t" inset="0,0,0,0">
                      <w:txbxContent>
                        <w:p w14:paraId="76949381" w14:textId="6E18FD22" w:rsidR="00A73CC7" w:rsidRDefault="00A73CC7">
                          <w:r>
                            <w:rPr>
                              <w:rFonts w:cs="Calibri"/>
                              <w:color w:val="333333"/>
                              <w:sz w:val="12"/>
                              <w:szCs w:val="12"/>
                            </w:rPr>
                            <w:t>51</w:t>
                          </w:r>
                        </w:p>
                      </w:txbxContent>
                    </v:textbox>
                  </v:rect>
                </v:group>
                <v:group id="Group 406" o:spid="_x0000_s1246" style="position:absolute;left:146;top:22078;width:83788;height:14104" coordorigin="23,3477" coordsize="13195,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rect id="Rectangle 206" o:spid="_x0000_s1247" style="position:absolute;left:11038;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YXFwQAAANwAAAAPAAAAZHJzL2Rvd25yZXYueG1sRI/disIw&#10;FITvhX2HcIS901QL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PthhcXBAAAA3AAAAA8AAAAA&#10;AAAAAAAAAAAABwIAAGRycy9kb3ducmV2LnhtbFBLBQYAAAAAAwADALcAAAD1AgAAAAA=&#10;" filled="f" stroked="f">
                    <v:textbox style="mso-fit-shape-to-text:t" inset="0,0,0,0">
                      <w:txbxContent>
                        <w:p w14:paraId="100D6556" w14:textId="3024FA4F" w:rsidR="00A73CC7" w:rsidRDefault="00A73CC7">
                          <w:r>
                            <w:rPr>
                              <w:rFonts w:cs="Calibri"/>
                              <w:color w:val="333333"/>
                              <w:sz w:val="12"/>
                              <w:szCs w:val="12"/>
                            </w:rPr>
                            <w:t xml:space="preserve">                            </w:t>
                          </w:r>
                        </w:p>
                      </w:txbxContent>
                    </v:textbox>
                  </v:rect>
                  <v:rect id="Rectangle 207" o:spid="_x0000_s1248" style="position:absolute;left:11898;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" filled="f" stroked="f">
                    <v:textbox style="mso-fit-shape-to-text:t" inset="0,0,0,0">
                      <w:txbxContent>
                        <w:p w14:paraId="3D36DFC7" w14:textId="7CBF1987" w:rsidR="00A73CC7" w:rsidRDefault="00A73CC7">
                          <w:r>
                            <w:rPr>
                              <w:rFonts w:cs="Calibri"/>
                              <w:color w:val="333333"/>
                              <w:sz w:val="12"/>
                              <w:szCs w:val="12"/>
                            </w:rPr>
                            <w:t xml:space="preserve"> </w:t>
                          </w:r>
                        </w:p>
                      </w:txbxContent>
                    </v:textbox>
                  </v:rect>
                  <v:rect id="Rectangle 208" o:spid="_x0000_s1249" style="position:absolute;left:13096;top:3477;width:122;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gqwgAAANwAAAAPAAAAZHJzL2Rvd25yZXYueG1sRI/NigIx&#10;EITvgu8QWvCmGR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AbxLgqwgAAANwAAAAPAAAA&#10;AAAAAAAAAAAAAAcCAABkcnMvZG93bnJldi54bWxQSwUGAAAAAAMAAwC3AAAA9gIAAAAA&#10;" filled="f" stroked="f">
                    <v:textbox style="mso-fit-shape-to-text:t" inset="0,0,0,0">
                      <w:txbxContent>
                        <w:p w14:paraId="6B5C5E59" w14:textId="7929C45F" w:rsidR="00A73CC7" w:rsidRDefault="00A73CC7">
                          <w:r>
                            <w:rPr>
                              <w:rFonts w:cs="Calibri"/>
                              <w:color w:val="333333"/>
                              <w:sz w:val="12"/>
                              <w:szCs w:val="12"/>
                            </w:rPr>
                            <w:t>21</w:t>
                          </w:r>
                        </w:p>
                      </w:txbxContent>
                    </v:textbox>
                  </v:rect>
                  <v:rect id="Rectangle 209" o:spid="_x0000_s1250" style="position:absolute;left:12221;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IvwgAAANwAAAAPAAAAZHJzL2Rvd25yZXYueG1sRI/NigIx&#10;EITvC75DaMHbmlFh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CaibIvwgAAANwAAAAPAAAA&#10;AAAAAAAAAAAAAAcCAABkcnMvZG93bnJldi54bWxQSwUGAAAAAAMAAwC3AAAA9gIAAAAA&#10;" filled="f" stroked="f">
                    <v:textbox style="mso-fit-shape-to-text:t" inset="0,0,0,0">
                      <w:txbxContent>
                        <w:p w14:paraId="61A080E4" w14:textId="2BD29455" w:rsidR="00A73CC7" w:rsidRDefault="00A73CC7">
                          <w:r>
                            <w:rPr>
                              <w:rFonts w:cs="Calibri"/>
                              <w:color w:val="333333"/>
                              <w:sz w:val="12"/>
                              <w:szCs w:val="12"/>
                            </w:rPr>
                            <w:t xml:space="preserve">                            </w:t>
                          </w:r>
                        </w:p>
                      </w:txbxContent>
                    </v:textbox>
                  </v:rect>
                  <v:rect id="Rectangle 210" o:spid="_x0000_s1251" style="position:absolute;left:13080;top:347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" filled="f" stroked="f">
                    <v:textbox style="mso-fit-shape-to-text:t" inset="0,0,0,0">
                      <w:txbxContent>
                        <w:p w14:paraId="54203E49" w14:textId="47EB1393" w:rsidR="00A73CC7" w:rsidRDefault="00A73CC7">
                          <w:r>
                            <w:rPr>
                              <w:rFonts w:cs="Calibri"/>
                              <w:color w:val="333333"/>
                              <w:sz w:val="12"/>
                              <w:szCs w:val="12"/>
                            </w:rPr>
                            <w:t xml:space="preserve"> </w:t>
                          </w:r>
                        </w:p>
                      </w:txbxContent>
                    </v:textbox>
                  </v:rect>
                  <v:rect id="Rectangle 211" o:spid="_x0000_s1252" style="position:absolute;left:115;top:3667;width:253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" filled="f" stroked="f">
                    <v:textbox style="mso-fit-shape-to-text:t" inset="0,0,0,0">
                      <w:txbxContent>
                        <w:p w14:paraId="4EE8CEC4" w14:textId="445EDF5C" w:rsidR="00A73CC7" w:rsidRPr="00936DC0" w:rsidRDefault="00A73CC7">
                          <w:pPr>
                            <w:rPr>
                              <w:sz w:val="14"/>
                              <w:szCs w:val="14"/>
                            </w:rPr>
                          </w:pPr>
                          <w:r w:rsidRPr="00936DC0">
                            <w:rPr>
                              <w:rFonts w:cs="Calibri"/>
                              <w:color w:val="333333"/>
                              <w:sz w:val="14"/>
                              <w:szCs w:val="14"/>
                            </w:rPr>
                            <w:t>Appropriations to be charged in future years</w:t>
                          </w:r>
                        </w:p>
                      </w:txbxContent>
                    </v:textbox>
                  </v:rect>
                  <v:rect id="Rectangle 212" o:spid="_x0000_s1253" style="position:absolute;left:2065;top:3643;width:19;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5xwAAAAN0AAAAPAAAAZHJzL2Rvd25yZXYueG1sRE/bisIw&#10;EH1f8B/CCL6tqQp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KS4uccAAAADdAAAADwAAAAAA&#10;AAAAAAAAAAAHAgAAZHJzL2Rvd25yZXYueG1sUEsFBgAAAAADAAMAtwAAAPQCAAAAAA==&#10;" filled="f" stroked="f">
                    <v:textbox style="mso-fit-shape-to-text:t" inset="0,0,0,0">
                      <w:txbxContent>
                        <w:p w14:paraId="19C81AAB" w14:textId="58ABC53A" w:rsidR="00A73CC7" w:rsidRDefault="00A73CC7">
                          <w:r>
                            <w:rPr>
                              <w:rFonts w:cs="Calibri"/>
                              <w:color w:val="333333"/>
                              <w:sz w:val="8"/>
                              <w:szCs w:val="8"/>
                            </w:rPr>
                            <w:t xml:space="preserve"> </w:t>
                          </w:r>
                        </w:p>
                      </w:txbxContent>
                    </v:textbox>
                  </v:rect>
                  <v:rect id="Rectangle 213" o:spid="_x0000_s1254" style="position:absolute;left:2290;top:3653;width:95;height: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7YFwAAAAN0AAAAPAAAAZHJzL2Rvd25yZXYueG1sRE/bisIw&#10;EH1f8B/CCL6tqSJ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pse2BcAAAADdAAAADwAAAAAA&#10;AAAAAAAAAAAHAgAAZHJzL2Rvd25yZXYueG1sUEsFBgAAAAADAAMAtwAAAPQCAAAAAA==&#10;" filled="f" stroked="f">
                    <v:textbox style="mso-fit-shape-to-text:t" inset="0,0,0,0">
                      <w:txbxContent>
                        <w:p w14:paraId="3DE0B645" w14:textId="540D605D" w:rsidR="00A73CC7" w:rsidRDefault="00A73CC7">
                          <w:r>
                            <w:rPr>
                              <w:rFonts w:cs="Calibri"/>
                              <w:b/>
                              <w:bCs/>
                              <w:color w:val="333333"/>
                              <w:sz w:val="8"/>
                              <w:szCs w:val="8"/>
                            </w:rPr>
                            <w:t xml:space="preserve">(B) </w:t>
                          </w:r>
                        </w:p>
                      </w:txbxContent>
                    </v:textbox>
                  </v:rect>
                  <v:rect id="Rectangle 214" o:spid="_x0000_s1255" style="position:absolute;left:5558;top:366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" filled="f" stroked="f">
                    <v:textbox style="mso-fit-shape-to-text:t" inset="0,0,0,0">
                      <w:txbxContent>
                        <w:p w14:paraId="53825FA9" w14:textId="35C9F475" w:rsidR="00A73CC7" w:rsidRDefault="00A73CC7">
                          <w:r>
                            <w:rPr>
                              <w:rFonts w:cs="Calibri"/>
                              <w:color w:val="333333"/>
                              <w:sz w:val="12"/>
                              <w:szCs w:val="12"/>
                            </w:rPr>
                            <w:t>8,280</w:t>
                          </w:r>
                        </w:p>
                      </w:txbxContent>
                    </v:textbox>
                  </v:rect>
                  <v:rect id="Rectangle 215" o:spid="_x0000_s1256" style="position:absolute;left:4836;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" filled="f" stroked="f">
                    <v:textbox style="mso-fit-shape-to-text:t" inset="0,0,0,0">
                      <w:txbxContent>
                        <w:p w14:paraId="44DF1169" w14:textId="64BE5E9D" w:rsidR="00A73CC7" w:rsidRDefault="00A73CC7">
                          <w:r>
                            <w:rPr>
                              <w:rFonts w:cs="Calibri"/>
                              <w:color w:val="333333"/>
                              <w:sz w:val="12"/>
                              <w:szCs w:val="12"/>
                            </w:rPr>
                            <w:t xml:space="preserve">                       </w:t>
                          </w:r>
                        </w:p>
                      </w:txbxContent>
                    </v:textbox>
                  </v:rect>
                  <v:rect id="Rectangle 216" o:spid="_x0000_s1257" style="position:absolute;left:5542;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" filled="f" stroked="f">
                    <v:textbox style="mso-fit-shape-to-text:t" inset="0,0,0,0">
                      <w:txbxContent>
                        <w:p w14:paraId="2CC14FA4" w14:textId="650AF31D" w:rsidR="00A73CC7" w:rsidRDefault="00A73CC7">
                          <w:r>
                            <w:rPr>
                              <w:rFonts w:cs="Calibri"/>
                              <w:color w:val="333333"/>
                              <w:sz w:val="12"/>
                              <w:szCs w:val="12"/>
                            </w:rPr>
                            <w:t xml:space="preserve"> </w:t>
                          </w:r>
                        </w:p>
                      </w:txbxContent>
                    </v:textbox>
                  </v:rect>
                  <v:rect id="Rectangle 217" o:spid="_x0000_s1258" style="position:absolute;left:7024;top:365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" filled="f" stroked="f">
                    <v:textbox style="mso-fit-shape-to-text:t" inset="0,0,0,0">
                      <w:txbxContent>
                        <w:p w14:paraId="12A4F346" w14:textId="1C0D05B0" w:rsidR="00A73CC7" w:rsidRDefault="00A73CC7">
                          <w:r>
                            <w:rPr>
                              <w:rFonts w:cs="Calibri"/>
                              <w:color w:val="333333"/>
                              <w:sz w:val="12"/>
                              <w:szCs w:val="12"/>
                            </w:rPr>
                            <w:t>-</w:t>
                          </w:r>
                        </w:p>
                      </w:txbxContent>
                    </v:textbox>
                  </v:rect>
                  <v:rect id="Rectangle 218" o:spid="_x0000_s1259" style="position:absolute;left:6064;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" filled="f" stroked="f">
                    <v:textbox style="mso-fit-shape-to-text:t" inset="0,0,0,0">
                      <w:txbxContent>
                        <w:p w14:paraId="326A52D2" w14:textId="3CF85A90" w:rsidR="00A73CC7" w:rsidRDefault="00A73CC7">
                          <w:r>
                            <w:rPr>
                              <w:rFonts w:cs="Calibri"/>
                              <w:color w:val="333333"/>
                              <w:sz w:val="12"/>
                              <w:szCs w:val="12"/>
                            </w:rPr>
                            <w:t xml:space="preserve">                               </w:t>
                          </w:r>
                        </w:p>
                      </w:txbxContent>
                    </v:textbox>
                  </v:rect>
                  <v:rect id="Rectangle 219" o:spid="_x0000_s1260" style="position:absolute;left:7016;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" filled="f" stroked="f">
                    <v:textbox style="mso-fit-shape-to-text:t" inset="0,0,0,0">
                      <w:txbxContent>
                        <w:p w14:paraId="59ACC9E1" w14:textId="58CF6CC5" w:rsidR="00A73CC7" w:rsidRDefault="00A73CC7">
                          <w:r>
                            <w:rPr>
                              <w:rFonts w:cs="Calibri"/>
                              <w:color w:val="333333"/>
                              <w:sz w:val="12"/>
                              <w:szCs w:val="12"/>
                            </w:rPr>
                            <w:t xml:space="preserve"> </w:t>
                          </w:r>
                        </w:p>
                      </w:txbxContent>
                    </v:textbox>
                  </v:rect>
                  <v:rect id="Rectangle 220" o:spid="_x0000_s1261" style="position:absolute;left:8229;top:365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" filled="f" stroked="f">
                    <v:textbox style="mso-fit-shape-to-text:t" inset="0,0,0,0">
                      <w:txbxContent>
                        <w:p w14:paraId="526EFFDC" w14:textId="6E0B76CA" w:rsidR="00A73CC7" w:rsidRDefault="00A73CC7">
                          <w:r>
                            <w:rPr>
                              <w:rFonts w:cs="Calibri"/>
                              <w:color w:val="333333"/>
                              <w:sz w:val="12"/>
                              <w:szCs w:val="12"/>
                            </w:rPr>
                            <w:t>-</w:t>
                          </w:r>
                        </w:p>
                      </w:txbxContent>
                    </v:textbox>
                  </v:rect>
                  <v:rect id="Rectangle 221" o:spid="_x0000_s1262" style="position:absolute;left:7269;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" filled="f" stroked="f">
                    <v:textbox style="mso-fit-shape-to-text:t" inset="0,0,0,0">
                      <w:txbxContent>
                        <w:p w14:paraId="581D70DD" w14:textId="065D3C18" w:rsidR="00A73CC7" w:rsidRDefault="00A73CC7">
                          <w:r>
                            <w:rPr>
                              <w:rFonts w:cs="Calibri"/>
                              <w:color w:val="333333"/>
                              <w:sz w:val="12"/>
                              <w:szCs w:val="12"/>
                            </w:rPr>
                            <w:t xml:space="preserve">                               </w:t>
                          </w:r>
                        </w:p>
                      </w:txbxContent>
                    </v:textbox>
                  </v:rect>
                  <v:rect id="Rectangle 222" o:spid="_x0000_s1263" style="position:absolute;left:8221;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" filled="f" stroked="f">
                    <v:textbox style="mso-fit-shape-to-text:t" inset="0,0,0,0">
                      <w:txbxContent>
                        <w:p w14:paraId="2FB982C5" w14:textId="13C36820" w:rsidR="00A73CC7" w:rsidRDefault="00A73CC7">
                          <w:r>
                            <w:rPr>
                              <w:rFonts w:cs="Calibri"/>
                              <w:color w:val="333333"/>
                              <w:sz w:val="12"/>
                              <w:szCs w:val="12"/>
                            </w:rPr>
                            <w:t xml:space="preserve"> </w:t>
                          </w:r>
                        </w:p>
                      </w:txbxContent>
                    </v:textbox>
                  </v:rect>
                  <v:rect id="Rectangle 223" o:spid="_x0000_s1264" style="position:absolute;left:9480;top:365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" filled="f" stroked="f">
                    <v:textbox style="mso-fit-shape-to-text:t" inset="0,0,0,0">
                      <w:txbxContent>
                        <w:p w14:paraId="6EA37C3D" w14:textId="428F642E" w:rsidR="00A73CC7" w:rsidRDefault="00A73CC7">
                          <w:r>
                            <w:rPr>
                              <w:rFonts w:cs="Calibri"/>
                              <w:color w:val="333333"/>
                              <w:sz w:val="12"/>
                              <w:szCs w:val="12"/>
                            </w:rPr>
                            <w:t>-</w:t>
                          </w:r>
                        </w:p>
                      </w:txbxContent>
                    </v:textbox>
                  </v:rect>
                  <v:rect id="Rectangle 224" o:spid="_x0000_s1265" style="position:absolute;left:8521;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" filled="f" stroked="f">
                    <v:textbox style="mso-fit-shape-to-text:t" inset="0,0,0,0">
                      <w:txbxContent>
                        <w:p w14:paraId="57DABCA6" w14:textId="666A0395" w:rsidR="00A73CC7" w:rsidRDefault="00A73CC7">
                          <w:r>
                            <w:rPr>
                              <w:rFonts w:cs="Calibri"/>
                              <w:color w:val="333333"/>
                              <w:sz w:val="12"/>
                              <w:szCs w:val="12"/>
                            </w:rPr>
                            <w:t xml:space="preserve">                               </w:t>
                          </w:r>
                        </w:p>
                      </w:txbxContent>
                    </v:textbox>
                  </v:rect>
                  <v:rect id="Rectangle 225" o:spid="_x0000_s1266" style="position:absolute;left:9472;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" filled="f" stroked="f">
                    <v:textbox style="mso-fit-shape-to-text:t" inset="0,0,0,0">
                      <w:txbxContent>
                        <w:p w14:paraId="03329A95" w14:textId="758841E1" w:rsidR="00A73CC7" w:rsidRDefault="00A73CC7">
                          <w:r>
                            <w:rPr>
                              <w:rFonts w:cs="Calibri"/>
                              <w:color w:val="333333"/>
                              <w:sz w:val="12"/>
                              <w:szCs w:val="12"/>
                            </w:rPr>
                            <w:t xml:space="preserve"> </w:t>
                          </w:r>
                        </w:p>
                      </w:txbxContent>
                    </v:textbox>
                  </v:rect>
                  <v:rect id="Rectangle 226" o:spid="_x0000_s1267" style="position:absolute;left:10731;top:3651;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" filled="f" stroked="f">
                    <v:textbox style="mso-fit-shape-to-text:t" inset="0,0,0,0">
                      <w:txbxContent>
                        <w:p w14:paraId="065E9CE7" w14:textId="2CC7900C" w:rsidR="00A73CC7" w:rsidRDefault="00A73CC7">
                          <w:r>
                            <w:rPr>
                              <w:rFonts w:cs="Calibri"/>
                              <w:color w:val="333333"/>
                              <w:sz w:val="12"/>
                              <w:szCs w:val="12"/>
                            </w:rPr>
                            <w:t>-</w:t>
                          </w:r>
                        </w:p>
                      </w:txbxContent>
                    </v:textbox>
                  </v:rect>
                  <v:rect id="Rectangle 227" o:spid="_x0000_s1268" style="position:absolute;left:9772;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" filled="f" stroked="f">
                    <v:textbox style="mso-fit-shape-to-text:t" inset="0,0,0,0">
                      <w:txbxContent>
                        <w:p w14:paraId="225DC259" w14:textId="3D162DA5" w:rsidR="00A73CC7" w:rsidRDefault="00A73CC7">
                          <w:r>
                            <w:rPr>
                              <w:rFonts w:cs="Calibri"/>
                              <w:color w:val="333333"/>
                              <w:sz w:val="12"/>
                              <w:szCs w:val="12"/>
                            </w:rPr>
                            <w:t xml:space="preserve">                               </w:t>
                          </w:r>
                        </w:p>
                      </w:txbxContent>
                    </v:textbox>
                  </v:rect>
                  <v:rect id="Rectangle 228" o:spid="_x0000_s1269" style="position:absolute;left:10724;top:3651;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" filled="f" stroked="f">
                    <v:textbox style="mso-fit-shape-to-text:t" inset="0,0,0,0">
                      <w:txbxContent>
                        <w:p w14:paraId="2152905E" w14:textId="6F12675A" w:rsidR="00A73CC7" w:rsidRDefault="00A73CC7">
                          <w:r>
                            <w:rPr>
                              <w:rFonts w:cs="Calibri"/>
                              <w:color w:val="333333"/>
                              <w:sz w:val="12"/>
                              <w:szCs w:val="12"/>
                            </w:rPr>
                            <w:t xml:space="preserve"> </w:t>
                          </w:r>
                        </w:p>
                      </w:txbxContent>
                    </v:textbox>
                  </v:rect>
                  <v:rect id="Rectangle 229" o:spid="_x0000_s1270" style="position:absolute;left:11760;top:366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" filled="f" stroked="f">
                    <v:textbox style="mso-fit-shape-to-text:t" inset="0,0,0,0">
                      <w:txbxContent>
                        <w:p w14:paraId="33B5667F" w14:textId="32BE5259" w:rsidR="00A73CC7" w:rsidRDefault="00A73CC7">
                          <w:r>
                            <w:rPr>
                              <w:rFonts w:cs="Calibri"/>
                              <w:color w:val="333333"/>
                              <w:sz w:val="12"/>
                              <w:szCs w:val="12"/>
                            </w:rPr>
                            <w:t>8,280</w:t>
                          </w:r>
                        </w:p>
                      </w:txbxContent>
                    </v:textbox>
                  </v:rect>
                  <v:rect id="Rectangle 230" o:spid="_x0000_s1271" style="position:absolute;left:11038;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" filled="f" stroked="f">
                    <v:textbox style="mso-fit-shape-to-text:t" inset="0,0,0,0">
                      <w:txbxContent>
                        <w:p w14:paraId="155F0A4C" w14:textId="7E61919D" w:rsidR="00A73CC7" w:rsidRDefault="00A73CC7">
                          <w:r>
                            <w:rPr>
                              <w:rFonts w:cs="Calibri"/>
                              <w:color w:val="333333"/>
                              <w:sz w:val="12"/>
                              <w:szCs w:val="12"/>
                            </w:rPr>
                            <w:t xml:space="preserve">                       </w:t>
                          </w:r>
                        </w:p>
                      </w:txbxContent>
                    </v:textbox>
                  </v:rect>
                  <v:rect id="Rectangle 231" o:spid="_x0000_s1272" style="position:absolute;left:11745;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" filled="f" stroked="f">
                    <v:textbox style="mso-fit-shape-to-text:t" inset="0,0,0,0">
                      <w:txbxContent>
                        <w:p w14:paraId="122650ED" w14:textId="6DF36B7C" w:rsidR="00A73CC7" w:rsidRDefault="00A73CC7">
                          <w:r>
                            <w:rPr>
                              <w:rFonts w:cs="Calibri"/>
                              <w:color w:val="333333"/>
                              <w:sz w:val="12"/>
                              <w:szCs w:val="12"/>
                            </w:rPr>
                            <w:t xml:space="preserve"> </w:t>
                          </w:r>
                        </w:p>
                      </w:txbxContent>
                    </v:textbox>
                  </v:rect>
                  <v:rect id="Rectangle 232" o:spid="_x0000_s1273" style="position:absolute;left:12942;top:3667;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" filled="f" stroked="f">
                    <v:textbox style="mso-fit-shape-to-text:t" inset="0,0,0,0">
                      <w:txbxContent>
                        <w:p w14:paraId="46ABA3BD" w14:textId="1FAF8340" w:rsidR="00A73CC7" w:rsidRDefault="00A73CC7">
                          <w:r>
                            <w:rPr>
                              <w:rFonts w:cs="Calibri"/>
                              <w:color w:val="333333"/>
                              <w:sz w:val="12"/>
                              <w:szCs w:val="12"/>
                            </w:rPr>
                            <w:t>8,280</w:t>
                          </w:r>
                        </w:p>
                      </w:txbxContent>
                    </v:textbox>
                  </v:rect>
                  <v:rect id="Rectangle 233" o:spid="_x0000_s1274" style="position:absolute;left:12221;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" filled="f" stroked="f">
                    <v:textbox style="mso-fit-shape-to-text:t" inset="0,0,0,0">
                      <w:txbxContent>
                        <w:p w14:paraId="42CCAA73" w14:textId="00041D69" w:rsidR="00A73CC7" w:rsidRDefault="00A73CC7">
                          <w:r>
                            <w:rPr>
                              <w:rFonts w:cs="Calibri"/>
                              <w:color w:val="333333"/>
                              <w:sz w:val="12"/>
                              <w:szCs w:val="12"/>
                            </w:rPr>
                            <w:t xml:space="preserve">                       </w:t>
                          </w:r>
                        </w:p>
                      </w:txbxContent>
                    </v:textbox>
                  </v:rect>
                  <v:rect id="Rectangle 234" o:spid="_x0000_s1275" style="position:absolute;left:12927;top:3667;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" filled="f" stroked="f">
                    <v:textbox style="mso-fit-shape-to-text:t" inset="0,0,0,0">
                      <w:txbxContent>
                        <w:p w14:paraId="24D8C20F" w14:textId="380C0BE7" w:rsidR="00A73CC7" w:rsidRDefault="00A73CC7">
                          <w:r>
                            <w:rPr>
                              <w:rFonts w:cs="Calibri"/>
                              <w:color w:val="333333"/>
                              <w:sz w:val="12"/>
                              <w:szCs w:val="12"/>
                            </w:rPr>
                            <w:t xml:space="preserve"> </w:t>
                          </w:r>
                        </w:p>
                      </w:txbxContent>
                    </v:textbox>
                  </v:rect>
                  <v:rect id="Rectangle 235" o:spid="_x0000_s1276" style="position:absolute;left:115;top:3858;width:348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" filled="f" stroked="f">
                    <v:textbox style="mso-fit-shape-to-text:t" inset="0,0,0,0">
                      <w:txbxContent>
                        <w:p w14:paraId="1E1BDAEF" w14:textId="72855057" w:rsidR="00A73CC7" w:rsidRPr="00936DC0" w:rsidRDefault="00A73CC7">
                          <w:pPr>
                            <w:rPr>
                              <w:sz w:val="14"/>
                              <w:szCs w:val="14"/>
                            </w:rPr>
                          </w:pPr>
                          <w:r w:rsidRPr="00936DC0">
                            <w:rPr>
                              <w:rFonts w:cs="Calibri"/>
                              <w:color w:val="333333"/>
                              <w:sz w:val="14"/>
                              <w:szCs w:val="14"/>
                            </w:rPr>
                            <w:t>Accounts payable for temporary loan from the Treasury Fund</w:t>
                          </w:r>
                        </w:p>
                      </w:txbxContent>
                    </v:textbox>
                  </v:rect>
                  <v:rect id="Rectangle 236" o:spid="_x0000_s1277" style="position:absolute;left:3168;top:3834;width:86;height: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" filled="f" stroked="f">
                    <v:textbox style="mso-fit-shape-to-text:t" inset="0,0,0,0">
                      <w:txbxContent>
                        <w:p w14:paraId="3F2D9FD8" w14:textId="3709EE8C" w:rsidR="00A73CC7" w:rsidRDefault="00A73CC7">
                          <w:r>
                            <w:rPr>
                              <w:rFonts w:cs="Calibri"/>
                              <w:color w:val="333333"/>
                              <w:sz w:val="8"/>
                              <w:szCs w:val="8"/>
                            </w:rPr>
                            <w:t xml:space="preserve">(C) </w:t>
                          </w:r>
                        </w:p>
                      </w:txbxContent>
                    </v:textbox>
                  </v:rect>
                  <v:rect id="Rectangle 237" o:spid="_x0000_s1278" style="position:absolute;left:5558;top:3858;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" filled="f" stroked="f">
                    <v:textbox style="mso-fit-shape-to-text:t" inset="0,0,0,0">
                      <w:txbxContent>
                        <w:p w14:paraId="7A4A8032" w14:textId="5CA9A4EE" w:rsidR="00A73CC7" w:rsidRDefault="00A73CC7">
                          <w:r>
                            <w:rPr>
                              <w:rFonts w:cs="Calibri"/>
                              <w:color w:val="333333"/>
                              <w:sz w:val="12"/>
                              <w:szCs w:val="12"/>
                            </w:rPr>
                            <w:t>6,829</w:t>
                          </w:r>
                        </w:p>
                      </w:txbxContent>
                    </v:textbox>
                  </v:rect>
                  <v:rect id="Rectangle 238" o:spid="_x0000_s1279" style="position:absolute;left:4836;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" filled="f" stroked="f">
                    <v:textbox style="mso-fit-shape-to-text:t" inset="0,0,0,0">
                      <w:txbxContent>
                        <w:p w14:paraId="52364B52" w14:textId="2CD3283D" w:rsidR="00A73CC7" w:rsidRDefault="00A73CC7">
                          <w:r>
                            <w:rPr>
                              <w:rFonts w:cs="Calibri"/>
                              <w:color w:val="333333"/>
                              <w:sz w:val="12"/>
                              <w:szCs w:val="12"/>
                            </w:rPr>
                            <w:t xml:space="preserve">                       </w:t>
                          </w:r>
                        </w:p>
                      </w:txbxContent>
                    </v:textbox>
                  </v:rect>
                  <v:rect id="Rectangle 239" o:spid="_x0000_s1280" style="position:absolute;left:5542;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" filled="f" stroked="f">
                    <v:textbox style="mso-fit-shape-to-text:t" inset="0,0,0,0">
                      <w:txbxContent>
                        <w:p w14:paraId="5E2FF1C4" w14:textId="6A826F2C" w:rsidR="00A73CC7" w:rsidRDefault="00A73CC7">
                          <w:r>
                            <w:rPr>
                              <w:rFonts w:cs="Calibri"/>
                              <w:color w:val="333333"/>
                              <w:sz w:val="12"/>
                              <w:szCs w:val="12"/>
                            </w:rPr>
                            <w:t xml:space="preserve"> </w:t>
                          </w:r>
                        </w:p>
                      </w:txbxContent>
                    </v:textbox>
                  </v:rect>
                  <v:rect id="Rectangle 240" o:spid="_x0000_s1281" style="position:absolute;left:7024;top:384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" filled="f" stroked="f">
                    <v:textbox style="mso-fit-shape-to-text:t" inset="0,0,0,0">
                      <w:txbxContent>
                        <w:p w14:paraId="04DEC889" w14:textId="58B462CC" w:rsidR="00A73CC7" w:rsidRDefault="00A73CC7">
                          <w:r>
                            <w:rPr>
                              <w:rFonts w:cs="Calibri"/>
                              <w:color w:val="333333"/>
                              <w:sz w:val="12"/>
                              <w:szCs w:val="12"/>
                            </w:rPr>
                            <w:t>-</w:t>
                          </w:r>
                        </w:p>
                      </w:txbxContent>
                    </v:textbox>
                  </v:rect>
                  <v:rect id="Rectangle 241" o:spid="_x0000_s1282" style="position:absolute;left:6064;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" filled="f" stroked="f">
                    <v:textbox style="mso-fit-shape-to-text:t" inset="0,0,0,0">
                      <w:txbxContent>
                        <w:p w14:paraId="277CCB2F" w14:textId="10EA2931" w:rsidR="00A73CC7" w:rsidRDefault="00A73CC7">
                          <w:r>
                            <w:rPr>
                              <w:rFonts w:cs="Calibri"/>
                              <w:color w:val="333333"/>
                              <w:sz w:val="12"/>
                              <w:szCs w:val="12"/>
                            </w:rPr>
                            <w:t xml:space="preserve">                               </w:t>
                          </w:r>
                        </w:p>
                      </w:txbxContent>
                    </v:textbox>
                  </v:rect>
                  <v:rect id="Rectangle 242" o:spid="_x0000_s1283" style="position:absolute;left:7016;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qKwAAAAN0AAAAPAAAAZHJzL2Rvd25yZXYueG1sRE/bisIw&#10;EH1f8B/CCL6tqRUW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GgHaisAAAADdAAAADwAAAAAA&#10;AAAAAAAAAAAHAgAAZHJzL2Rvd25yZXYueG1sUEsFBgAAAAADAAMAtwAAAPQCAAAAAA==&#10;" filled="f" stroked="f">
                    <v:textbox style="mso-fit-shape-to-text:t" inset="0,0,0,0">
                      <w:txbxContent>
                        <w:p w14:paraId="4E8F8B6B" w14:textId="5F1FBC5E" w:rsidR="00A73CC7" w:rsidRDefault="00A73CC7">
                          <w:r>
                            <w:rPr>
                              <w:rFonts w:cs="Calibri"/>
                              <w:color w:val="333333"/>
                              <w:sz w:val="12"/>
                              <w:szCs w:val="12"/>
                            </w:rPr>
                            <w:t xml:space="preserve"> </w:t>
                          </w:r>
                        </w:p>
                      </w:txbxContent>
                    </v:textbox>
                  </v:rect>
                  <v:rect id="Rectangle 243" o:spid="_x0000_s1284" style="position:absolute;left:8229;top:384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EL+wAAAAN0AAAAPAAAAZHJzL2Rvd25yZXYueG1sRE/bisIw&#10;EH1f8B/CCL6tqUUW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lehC/sAAAADdAAAADwAAAAAA&#10;AAAAAAAAAAAHAgAAZHJzL2Rvd25yZXYueG1sUEsFBgAAAAADAAMAtwAAAPQCAAAAAA==&#10;" filled="f" stroked="f">
                    <v:textbox style="mso-fit-shape-to-text:t" inset="0,0,0,0">
                      <w:txbxContent>
                        <w:p w14:paraId="4A2C37A5" w14:textId="07159A68" w:rsidR="00A73CC7" w:rsidRDefault="00A73CC7">
                          <w:r>
                            <w:rPr>
                              <w:rFonts w:cs="Calibri"/>
                              <w:color w:val="333333"/>
                              <w:sz w:val="12"/>
                              <w:szCs w:val="12"/>
                            </w:rPr>
                            <w:t>-</w:t>
                          </w:r>
                        </w:p>
                      </w:txbxContent>
                    </v:textbox>
                  </v:rect>
                  <v:rect id="Rectangle 244" o:spid="_x0000_s1285" style="position:absolute;left:7269;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" filled="f" stroked="f">
                    <v:textbox style="mso-fit-shape-to-text:t" inset="0,0,0,0">
                      <w:txbxContent>
                        <w:p w14:paraId="0C969A91" w14:textId="73EAFF33" w:rsidR="00A73CC7" w:rsidRDefault="00A73CC7">
                          <w:r>
                            <w:rPr>
                              <w:rFonts w:cs="Calibri"/>
                              <w:color w:val="333333"/>
                              <w:sz w:val="12"/>
                              <w:szCs w:val="12"/>
                            </w:rPr>
                            <w:t xml:space="preserve">                               </w:t>
                          </w:r>
                        </w:p>
                      </w:txbxContent>
                    </v:textbox>
                  </v:rect>
                  <v:rect id="Rectangle 245" o:spid="_x0000_s1286" style="position:absolute;left:8221;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" filled="f" stroked="f">
                    <v:textbox style="mso-fit-shape-to-text:t" inset="0,0,0,0">
                      <w:txbxContent>
                        <w:p w14:paraId="7C68D445" w14:textId="1D2FED62" w:rsidR="00A73CC7" w:rsidRDefault="00A73CC7">
                          <w:r>
                            <w:rPr>
                              <w:rFonts w:cs="Calibri"/>
                              <w:color w:val="333333"/>
                              <w:sz w:val="12"/>
                              <w:szCs w:val="12"/>
                            </w:rPr>
                            <w:t xml:space="preserve"> </w:t>
                          </w:r>
                        </w:p>
                      </w:txbxContent>
                    </v:textbox>
                  </v:rect>
                  <v:rect id="Rectangle 246" o:spid="_x0000_s1287" style="position:absolute;left:9480;top:384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" filled="f" stroked="f">
                    <v:textbox style="mso-fit-shape-to-text:t" inset="0,0,0,0">
                      <w:txbxContent>
                        <w:p w14:paraId="61593DD4" w14:textId="77F8E220" w:rsidR="00A73CC7" w:rsidRDefault="00A73CC7">
                          <w:r>
                            <w:rPr>
                              <w:rFonts w:cs="Calibri"/>
                              <w:color w:val="333333"/>
                              <w:sz w:val="12"/>
                              <w:szCs w:val="12"/>
                            </w:rPr>
                            <w:t>-</w:t>
                          </w:r>
                        </w:p>
                      </w:txbxContent>
                    </v:textbox>
                  </v:rect>
                  <v:rect id="Rectangle 247" o:spid="_x0000_s1288" style="position:absolute;left:8521;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" filled="f" stroked="f">
                    <v:textbox style="mso-fit-shape-to-text:t" inset="0,0,0,0">
                      <w:txbxContent>
                        <w:p w14:paraId="3A7AF980" w14:textId="710CA911" w:rsidR="00A73CC7" w:rsidRDefault="00A73CC7">
                          <w:r>
                            <w:rPr>
                              <w:rFonts w:cs="Calibri"/>
                              <w:color w:val="333333"/>
                              <w:sz w:val="12"/>
                              <w:szCs w:val="12"/>
                            </w:rPr>
                            <w:t xml:space="preserve">                               </w:t>
                          </w:r>
                        </w:p>
                      </w:txbxContent>
                    </v:textbox>
                  </v:rect>
                  <v:rect id="Rectangle 248" o:spid="_x0000_s1289" style="position:absolute;left:9472;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" filled="f" stroked="f">
                    <v:textbox style="mso-fit-shape-to-text:t" inset="0,0,0,0">
                      <w:txbxContent>
                        <w:p w14:paraId="7197D582" w14:textId="18A8C0C5" w:rsidR="00A73CC7" w:rsidRDefault="00A73CC7">
                          <w:r>
                            <w:rPr>
                              <w:rFonts w:cs="Calibri"/>
                              <w:color w:val="333333"/>
                              <w:sz w:val="12"/>
                              <w:szCs w:val="12"/>
                            </w:rPr>
                            <w:t xml:space="preserve"> </w:t>
                          </w:r>
                        </w:p>
                      </w:txbxContent>
                    </v:textbox>
                  </v:rect>
                  <v:rect id="Rectangle 249" o:spid="_x0000_s1290" style="position:absolute;left:10455;top:3842;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" filled="f" stroked="f">
                    <v:textbox style="mso-fit-shape-to-text:t" inset="0,0,0,0">
                      <w:txbxContent>
                        <w:p w14:paraId="7CB48BD6" w14:textId="3124B63F" w:rsidR="00A73CC7" w:rsidRDefault="00A73CC7">
                          <w:r>
                            <w:rPr>
                              <w:rFonts w:cs="Calibri"/>
                              <w:color w:val="333333"/>
                              <w:sz w:val="12"/>
                              <w:szCs w:val="12"/>
                            </w:rPr>
                            <w:t>(6,829)</w:t>
                          </w:r>
                        </w:p>
                      </w:txbxContent>
                    </v:textbox>
                  </v:rect>
                  <v:rect id="Rectangle 250" o:spid="_x0000_s1291" style="position:absolute;left:9772;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" filled="f" stroked="f">
                    <v:textbox style="mso-fit-shape-to-text:t" inset="0,0,0,0">
                      <w:txbxContent>
                        <w:p w14:paraId="5F486BB7" w14:textId="5D559FA9" w:rsidR="00A73CC7" w:rsidRDefault="00A73CC7">
                          <w:r>
                            <w:rPr>
                              <w:rFonts w:cs="Calibri"/>
                              <w:color w:val="333333"/>
                              <w:sz w:val="12"/>
                              <w:szCs w:val="12"/>
                            </w:rPr>
                            <w:t xml:space="preserve">                      </w:t>
                          </w:r>
                        </w:p>
                      </w:txbxContent>
                    </v:textbox>
                  </v:rect>
                  <v:rect id="Rectangle 251" o:spid="_x0000_s1292" style="position:absolute;left:10447;top:384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" filled="f" stroked="f">
                    <v:textbox style="mso-fit-shape-to-text:t" inset="0,0,0,0">
                      <w:txbxContent>
                        <w:p w14:paraId="31E70259" w14:textId="6A765E6C" w:rsidR="00A73CC7" w:rsidRDefault="00A73CC7">
                          <w:r>
                            <w:rPr>
                              <w:rFonts w:cs="Calibri"/>
                              <w:color w:val="333333"/>
                              <w:sz w:val="12"/>
                              <w:szCs w:val="12"/>
                            </w:rPr>
                            <w:t xml:space="preserve"> </w:t>
                          </w:r>
                        </w:p>
                      </w:txbxContent>
                    </v:textbox>
                  </v:rect>
                  <v:rect id="Rectangle 252" o:spid="_x0000_s1293" style="position:absolute;left:11998;top:3858;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" filled="f" stroked="f">
                    <v:textbox style="mso-fit-shape-to-text:t" inset="0,0,0,0">
                      <w:txbxContent>
                        <w:p w14:paraId="0BD73219" w14:textId="007A5B48" w:rsidR="00A73CC7" w:rsidRDefault="00A73CC7">
                          <w:r>
                            <w:rPr>
                              <w:rFonts w:cs="Calibri"/>
                              <w:color w:val="333333"/>
                              <w:sz w:val="12"/>
                              <w:szCs w:val="12"/>
                            </w:rPr>
                            <w:t>-</w:t>
                          </w:r>
                        </w:p>
                      </w:txbxContent>
                    </v:textbox>
                  </v:rect>
                  <v:rect id="Rectangle 253" o:spid="_x0000_s1294" style="position:absolute;left:11038;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" filled="f" stroked="f">
                    <v:textbox style="mso-fit-shape-to-text:t" inset="0,0,0,0">
                      <w:txbxContent>
                        <w:p w14:paraId="57C9AA93" w14:textId="603D891C" w:rsidR="00A73CC7" w:rsidRDefault="00A73CC7">
                          <w:r>
                            <w:rPr>
                              <w:rFonts w:cs="Calibri"/>
                              <w:color w:val="333333"/>
                              <w:sz w:val="12"/>
                              <w:szCs w:val="12"/>
                            </w:rPr>
                            <w:t xml:space="preserve">                               </w:t>
                          </w:r>
                        </w:p>
                      </w:txbxContent>
                    </v:textbox>
                  </v:rect>
                  <v:rect id="Rectangle 254" o:spid="_x0000_s1295" style="position:absolute;left:11990;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" filled="f" stroked="f">
                    <v:textbox style="mso-fit-shape-to-text:t" inset="0,0,0,0">
                      <w:txbxContent>
                        <w:p w14:paraId="1E76448E" w14:textId="3AD6BDD0" w:rsidR="00A73CC7" w:rsidRDefault="00A73CC7">
                          <w:r>
                            <w:rPr>
                              <w:rFonts w:cs="Calibri"/>
                              <w:color w:val="333333"/>
                              <w:sz w:val="12"/>
                              <w:szCs w:val="12"/>
                            </w:rPr>
                            <w:t xml:space="preserve"> </w:t>
                          </w:r>
                        </w:p>
                      </w:txbxContent>
                    </v:textbox>
                  </v:rect>
                  <v:rect id="Rectangle 255" o:spid="_x0000_s1296" style="position:absolute;left:13180;top:3858;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" filled="f" stroked="f">
                    <v:textbox style="mso-fit-shape-to-text:t" inset="0,0,0,0">
                      <w:txbxContent>
                        <w:p w14:paraId="4E0D873E" w14:textId="4A274D8B" w:rsidR="00A73CC7" w:rsidRDefault="00A73CC7">
                          <w:r>
                            <w:rPr>
                              <w:rFonts w:cs="Calibri"/>
                              <w:color w:val="333333"/>
                              <w:sz w:val="12"/>
                              <w:szCs w:val="12"/>
                            </w:rPr>
                            <w:t>-</w:t>
                          </w:r>
                        </w:p>
                      </w:txbxContent>
                    </v:textbox>
                  </v:rect>
                  <v:rect id="Rectangle 256" o:spid="_x0000_s1297" style="position:absolute;left:12221;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" filled="f" stroked="f">
                    <v:textbox style="mso-fit-shape-to-text:t" inset="0,0,0,0">
                      <w:txbxContent>
                        <w:p w14:paraId="3F2A92DD" w14:textId="27202978" w:rsidR="00A73CC7" w:rsidRDefault="00A73CC7">
                          <w:r>
                            <w:rPr>
                              <w:rFonts w:cs="Calibri"/>
                              <w:color w:val="333333"/>
                              <w:sz w:val="12"/>
                              <w:szCs w:val="12"/>
                            </w:rPr>
                            <w:t xml:space="preserve">                               </w:t>
                          </w:r>
                        </w:p>
                      </w:txbxContent>
                    </v:textbox>
                  </v:rect>
                  <v:rect id="Rectangle 257" o:spid="_x0000_s1298" style="position:absolute;left:13172;top:385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" filled="f" stroked="f">
                    <v:textbox style="mso-fit-shape-to-text:t" inset="0,0,0,0">
                      <w:txbxContent>
                        <w:p w14:paraId="322D73E0" w14:textId="54DA27A7" w:rsidR="00A73CC7" w:rsidRDefault="00A73CC7">
                          <w:r>
                            <w:rPr>
                              <w:rFonts w:cs="Calibri"/>
                              <w:color w:val="333333"/>
                              <w:sz w:val="12"/>
                              <w:szCs w:val="12"/>
                            </w:rPr>
                            <w:t xml:space="preserve"> </w:t>
                          </w:r>
                        </w:p>
                      </w:txbxContent>
                    </v:textbox>
                  </v:rect>
                  <v:rect id="Rectangle 258" o:spid="_x0000_s1299" style="position:absolute;left:115;top:4048;width:212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" filled="f" stroked="f">
                    <v:textbox style="mso-fit-shape-to-text:t" inset="0,0,0,0">
                      <w:txbxContent>
                        <w:p w14:paraId="6C365C4D" w14:textId="3F5AE164" w:rsidR="00A73CC7" w:rsidRPr="00936DC0" w:rsidRDefault="00A73CC7">
                          <w:pPr>
                            <w:rPr>
                              <w:sz w:val="14"/>
                              <w:szCs w:val="14"/>
                              <w:lang w:val="es-ES"/>
                            </w:rPr>
                          </w:pPr>
                          <w:r w:rsidRPr="00936DC0">
                            <w:rPr>
                              <w:rFonts w:cs="Calibri"/>
                              <w:color w:val="333333"/>
                              <w:sz w:val="14"/>
                              <w:szCs w:val="14"/>
                            </w:rPr>
                            <w:t>Accounts payable and other liabilities</w:t>
                          </w:r>
                        </w:p>
                      </w:txbxContent>
                    </v:textbox>
                  </v:rect>
                  <v:rect id="Rectangle 259" o:spid="_x0000_s1300" style="position:absolute;left:5650;top:4048;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" filled="f" stroked="f">
                    <v:textbox style="mso-fit-shape-to-text:t" inset="0,0,0,0">
                      <w:txbxContent>
                        <w:p w14:paraId="244D4DC6" w14:textId="40EADA5C" w:rsidR="00A73CC7" w:rsidRDefault="00A73CC7">
                          <w:r>
                            <w:rPr>
                              <w:rFonts w:cs="Calibri"/>
                              <w:color w:val="333333"/>
                              <w:sz w:val="12"/>
                              <w:szCs w:val="12"/>
                            </w:rPr>
                            <w:t>736</w:t>
                          </w:r>
                        </w:p>
                      </w:txbxContent>
                    </v:textbox>
                  </v:rect>
                  <v:rect id="Rectangle 260" o:spid="_x0000_s1301" style="position:absolute;left:4836;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" filled="f" stroked="f">
                    <v:textbox style="mso-fit-shape-to-text:t" inset="0,0,0,0">
                      <w:txbxContent>
                        <w:p w14:paraId="4B2D6AF2" w14:textId="48BC0C2D" w:rsidR="00A73CC7" w:rsidRDefault="00A73CC7">
                          <w:r>
                            <w:rPr>
                              <w:rFonts w:cs="Calibri"/>
                              <w:color w:val="333333"/>
                              <w:sz w:val="12"/>
                              <w:szCs w:val="12"/>
                            </w:rPr>
                            <w:t xml:space="preserve">                          </w:t>
                          </w:r>
                        </w:p>
                      </w:txbxContent>
                    </v:textbox>
                  </v:rect>
                  <v:rect id="Rectangle 261" o:spid="_x0000_s1302" style="position:absolute;left:5634;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gdwwAAAN0AAAAPAAAAZHJzL2Rvd25yZXYueG1sRI/dagIx&#10;EIXvhb5DmELvNFsL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xDQ4HcMAAADdAAAADwAA&#10;AAAAAAAAAAAAAAAHAgAAZHJzL2Rvd25yZXYueG1sUEsFBgAAAAADAAMAtwAAAPcCAAAAAA==&#10;" filled="f" stroked="f">
                    <v:textbox style="mso-fit-shape-to-text:t" inset="0,0,0,0">
                      <w:txbxContent>
                        <w:p w14:paraId="19F1DA60" w14:textId="3FC7B515" w:rsidR="00A73CC7" w:rsidRDefault="00A73CC7">
                          <w:r>
                            <w:rPr>
                              <w:rFonts w:cs="Calibri"/>
                              <w:color w:val="333333"/>
                              <w:sz w:val="12"/>
                              <w:szCs w:val="12"/>
                            </w:rPr>
                            <w:t xml:space="preserve"> </w:t>
                          </w:r>
                        </w:p>
                      </w:txbxContent>
                    </v:textbox>
                  </v:rect>
                  <v:rect id="Rectangle 262" o:spid="_x0000_s1303" style="position:absolute;left:7001;top:4032;width:61;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2GvwAAAN0AAAAPAAAAZHJzL2Rvd25yZXYueG1sRE/bisIw&#10;EH1f8B/CCL6tqQo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CreJ2GvwAAAN0AAAAPAAAAAAAA&#10;AAAAAAAAAAcCAABkcnMvZG93bnJldi54bWxQSwUGAAAAAAMAAwC3AAAA8wIAAAAA&#10;" filled="f" stroked="f">
                    <v:textbox style="mso-fit-shape-to-text:t" inset="0,0,0,0">
                      <w:txbxContent>
                        <w:p w14:paraId="769752AC" w14:textId="55FC179B" w:rsidR="00A73CC7" w:rsidRDefault="00A73CC7">
                          <w:r>
                            <w:rPr>
                              <w:rFonts w:cs="Calibri"/>
                              <w:color w:val="333333"/>
                              <w:sz w:val="12"/>
                              <w:szCs w:val="12"/>
                            </w:rPr>
                            <w:t>6</w:t>
                          </w:r>
                        </w:p>
                      </w:txbxContent>
                    </v:textbox>
                  </v:rect>
                  <v:rect id="Rectangle 263" o:spid="_x0000_s1304" style="position:absolute;left:6064;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" filled="f" stroked="f">
                    <v:textbox style="mso-fit-shape-to-text:t" inset="0,0,0,0">
                      <w:txbxContent>
                        <w:p w14:paraId="4016D49B" w14:textId="31B72937" w:rsidR="00A73CC7" w:rsidRDefault="00A73CC7">
                          <w:r>
                            <w:rPr>
                              <w:rFonts w:cs="Calibri"/>
                              <w:color w:val="333333"/>
                              <w:sz w:val="12"/>
                              <w:szCs w:val="12"/>
                            </w:rPr>
                            <w:t xml:space="preserve">                              </w:t>
                          </w:r>
                        </w:p>
                      </w:txbxContent>
                    </v:textbox>
                  </v:rect>
                  <v:rect id="Rectangle 264" o:spid="_x0000_s1305" style="position:absolute;left:6985;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" filled="f" stroked="f">
                    <v:textbox style="mso-fit-shape-to-text:t" inset="0,0,0,0">
                      <w:txbxContent>
                        <w:p w14:paraId="56464CD9" w14:textId="1B931B15" w:rsidR="00A73CC7" w:rsidRDefault="00A73CC7">
                          <w:r>
                            <w:rPr>
                              <w:rFonts w:cs="Calibri"/>
                              <w:color w:val="333333"/>
                              <w:sz w:val="12"/>
                              <w:szCs w:val="12"/>
                            </w:rPr>
                            <w:t xml:space="preserve"> </w:t>
                          </w:r>
                        </w:p>
                      </w:txbxContent>
                    </v:textbox>
                  </v:rect>
                  <v:rect id="Rectangle 265" o:spid="_x0000_s1306" style="position:absolute;left:7991;top:4032;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" filled="f" stroked="f">
                    <v:textbox style="mso-fit-shape-to-text:t" inset="0,0,0,0">
                      <w:txbxContent>
                        <w:p w14:paraId="0313CB69" w14:textId="23E6C374" w:rsidR="00A73CC7" w:rsidRDefault="00A73CC7">
                          <w:r>
                            <w:rPr>
                              <w:rFonts w:cs="Calibri"/>
                              <w:color w:val="333333"/>
                              <w:sz w:val="12"/>
                              <w:szCs w:val="12"/>
                            </w:rPr>
                            <w:t>2,379</w:t>
                          </w:r>
                        </w:p>
                      </w:txbxContent>
                    </v:textbox>
                  </v:rect>
                  <v:rect id="Rectangle 266" o:spid="_x0000_s1307" style="position:absolute;left:7269;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" filled="f" stroked="f">
                    <v:textbox style="mso-fit-shape-to-text:t" inset="0,0,0,0">
                      <w:txbxContent>
                        <w:p w14:paraId="17F7A5BB" w14:textId="6C207A39" w:rsidR="00A73CC7" w:rsidRDefault="00A73CC7">
                          <w:r>
                            <w:rPr>
                              <w:rFonts w:cs="Calibri"/>
                              <w:color w:val="333333"/>
                              <w:sz w:val="12"/>
                              <w:szCs w:val="12"/>
                            </w:rPr>
                            <w:t xml:space="preserve">                       </w:t>
                          </w:r>
                        </w:p>
                      </w:txbxContent>
                    </v:textbox>
                  </v:rect>
                  <v:rect id="Rectangle 267" o:spid="_x0000_s1308" style="position:absolute;left:7976;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" filled="f" stroked="f">
                    <v:textbox style="mso-fit-shape-to-text:t" inset="0,0,0,0">
                      <w:txbxContent>
                        <w:p w14:paraId="47162BBC" w14:textId="306915AB" w:rsidR="00A73CC7" w:rsidRDefault="00A73CC7">
                          <w:r>
                            <w:rPr>
                              <w:rFonts w:cs="Calibri"/>
                              <w:color w:val="333333"/>
                              <w:sz w:val="12"/>
                              <w:szCs w:val="12"/>
                            </w:rPr>
                            <w:t xml:space="preserve"> </w:t>
                          </w:r>
                        </w:p>
                      </w:txbxContent>
                    </v:textbox>
                  </v:rect>
                  <v:rect id="Rectangle 268" o:spid="_x0000_s1309" style="position:absolute;left:9242;top:4032;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" filled="f" stroked="f">
                    <v:textbox style="mso-fit-shape-to-text:t" inset="0,0,0,0">
                      <w:txbxContent>
                        <w:p w14:paraId="41352AF1" w14:textId="40A0C1DB" w:rsidR="00A73CC7" w:rsidRDefault="00A73CC7">
                          <w:r>
                            <w:rPr>
                              <w:rFonts w:cs="Calibri"/>
                              <w:color w:val="333333"/>
                              <w:sz w:val="12"/>
                              <w:szCs w:val="12"/>
                            </w:rPr>
                            <w:t>1,045</w:t>
                          </w:r>
                        </w:p>
                      </w:txbxContent>
                    </v:textbox>
                  </v:rect>
                  <v:rect id="Rectangle 269" o:spid="_x0000_s1310" style="position:absolute;left:8521;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" filled="f" stroked="f">
                    <v:textbox style="mso-fit-shape-to-text:t" inset="0,0,0,0">
                      <w:txbxContent>
                        <w:p w14:paraId="24626259" w14:textId="3E78A187" w:rsidR="00A73CC7" w:rsidRDefault="00A73CC7">
                          <w:r>
                            <w:rPr>
                              <w:rFonts w:cs="Calibri"/>
                              <w:color w:val="333333"/>
                              <w:sz w:val="12"/>
                              <w:szCs w:val="12"/>
                            </w:rPr>
                            <w:t xml:space="preserve">                       </w:t>
                          </w:r>
                        </w:p>
                      </w:txbxContent>
                    </v:textbox>
                  </v:rect>
                  <v:rect id="Rectangle 270" o:spid="_x0000_s1311" style="position:absolute;left:9227;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" filled="f" stroked="f">
                    <v:textbox style="mso-fit-shape-to-text:t" inset="0,0,0,0">
                      <w:txbxContent>
                        <w:p w14:paraId="1822395F" w14:textId="15D0D160" w:rsidR="00A73CC7" w:rsidRDefault="00A73CC7">
                          <w:r>
                            <w:rPr>
                              <w:rFonts w:cs="Calibri"/>
                              <w:color w:val="333333"/>
                              <w:sz w:val="12"/>
                              <w:szCs w:val="12"/>
                            </w:rPr>
                            <w:t xml:space="preserve"> </w:t>
                          </w:r>
                        </w:p>
                      </w:txbxContent>
                    </v:textbox>
                  </v:rect>
                  <v:rect id="Rectangle 271" o:spid="_x0000_s1312" style="position:absolute;left:10731;top:403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" filled="f" stroked="f">
                    <v:textbox style="mso-fit-shape-to-text:t" inset="0,0,0,0">
                      <w:txbxContent>
                        <w:p w14:paraId="17CEB415" w14:textId="26626011" w:rsidR="00A73CC7" w:rsidRDefault="00A73CC7">
                          <w:r>
                            <w:rPr>
                              <w:rFonts w:cs="Calibri"/>
                              <w:color w:val="333333"/>
                              <w:sz w:val="12"/>
                              <w:szCs w:val="12"/>
                            </w:rPr>
                            <w:t>-</w:t>
                          </w:r>
                        </w:p>
                      </w:txbxContent>
                    </v:textbox>
                  </v:rect>
                  <v:rect id="Rectangle 272" o:spid="_x0000_s1313" style="position:absolute;left:9772;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" filled="f" stroked="f">
                    <v:textbox style="mso-fit-shape-to-text:t" inset="0,0,0,0">
                      <w:txbxContent>
                        <w:p w14:paraId="1E5527FC" w14:textId="26084C3E" w:rsidR="00A73CC7" w:rsidRDefault="00A73CC7">
                          <w:r>
                            <w:rPr>
                              <w:rFonts w:cs="Calibri"/>
                              <w:color w:val="333333"/>
                              <w:sz w:val="12"/>
                              <w:szCs w:val="12"/>
                            </w:rPr>
                            <w:t xml:space="preserve">                               </w:t>
                          </w:r>
                        </w:p>
                      </w:txbxContent>
                    </v:textbox>
                  </v:rect>
                  <v:rect id="Rectangle 273" o:spid="_x0000_s1314" style="position:absolute;left:10724;top:403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" filled="f" stroked="f">
                    <v:textbox style="mso-fit-shape-to-text:t" inset="0,0,0,0">
                      <w:txbxContent>
                        <w:p w14:paraId="11CAAD7A" w14:textId="351ED454" w:rsidR="00A73CC7" w:rsidRDefault="00A73CC7">
                          <w:r>
                            <w:rPr>
                              <w:rFonts w:cs="Calibri"/>
                              <w:color w:val="333333"/>
                              <w:sz w:val="12"/>
                              <w:szCs w:val="12"/>
                            </w:rPr>
                            <w:t xml:space="preserve"> </w:t>
                          </w:r>
                        </w:p>
                      </w:txbxContent>
                    </v:textbox>
                  </v:rect>
                  <v:rect id="Rectangle 274" o:spid="_x0000_s1315" style="position:absolute;left:11760;top:4048;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" filled="f" stroked="f">
                    <v:textbox style="mso-fit-shape-to-text:t" inset="0,0,0,0">
                      <w:txbxContent>
                        <w:p w14:paraId="2F0DBC57" w14:textId="15757520" w:rsidR="00A73CC7" w:rsidRDefault="00A73CC7">
                          <w:r>
                            <w:rPr>
                              <w:rFonts w:cs="Calibri"/>
                              <w:color w:val="333333"/>
                              <w:sz w:val="12"/>
                              <w:szCs w:val="12"/>
                            </w:rPr>
                            <w:t>4,166</w:t>
                          </w:r>
                        </w:p>
                      </w:txbxContent>
                    </v:textbox>
                  </v:rect>
                  <v:rect id="Rectangle 275" o:spid="_x0000_s1316" style="position:absolute;left:11038;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" filled="f" stroked="f">
                    <v:textbox style="mso-fit-shape-to-text:t" inset="0,0,0,0">
                      <w:txbxContent>
                        <w:p w14:paraId="54DB84AC" w14:textId="3DB25314" w:rsidR="00A73CC7" w:rsidRDefault="00A73CC7">
                          <w:r>
                            <w:rPr>
                              <w:rFonts w:cs="Calibri"/>
                              <w:color w:val="333333"/>
                              <w:sz w:val="12"/>
                              <w:szCs w:val="12"/>
                            </w:rPr>
                            <w:t xml:space="preserve">                       </w:t>
                          </w:r>
                        </w:p>
                      </w:txbxContent>
                    </v:textbox>
                  </v:rect>
                  <v:rect id="Rectangle 276" o:spid="_x0000_s1317" style="position:absolute;left:11745;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" filled="f" stroked="f">
                    <v:textbox style="mso-fit-shape-to-text:t" inset="0,0,0,0">
                      <w:txbxContent>
                        <w:p w14:paraId="4E7E38BB" w14:textId="16BDEA99" w:rsidR="00A73CC7" w:rsidRDefault="00A73CC7">
                          <w:r>
                            <w:rPr>
                              <w:rFonts w:cs="Calibri"/>
                              <w:color w:val="333333"/>
                              <w:sz w:val="12"/>
                              <w:szCs w:val="12"/>
                            </w:rPr>
                            <w:t xml:space="preserve"> </w:t>
                          </w:r>
                        </w:p>
                      </w:txbxContent>
                    </v:textbox>
                  </v:rect>
                  <v:rect id="Rectangle 277" o:spid="_x0000_s1318" style="position:absolute;left:12942;top:4048;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" filled="f" stroked="f">
                    <v:textbox style="mso-fit-shape-to-text:t" inset="0,0,0,0">
                      <w:txbxContent>
                        <w:p w14:paraId="6BAE2770" w14:textId="14CDD870" w:rsidR="00A73CC7" w:rsidRDefault="00A73CC7">
                          <w:r>
                            <w:rPr>
                              <w:rFonts w:cs="Calibri"/>
                              <w:color w:val="333333"/>
                              <w:sz w:val="12"/>
                              <w:szCs w:val="12"/>
                            </w:rPr>
                            <w:t>3,387</w:t>
                          </w:r>
                        </w:p>
                      </w:txbxContent>
                    </v:textbox>
                  </v:rect>
                  <v:rect id="Rectangle 278" o:spid="_x0000_s1319" style="position:absolute;left:12221;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a0wAAAAN0AAAAPAAAAZHJzL2Rvd25yZXYueG1sRE/bisIw&#10;EH0X/Icwgm+aqrB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zgQ2tMAAAADdAAAADwAAAAAA&#10;AAAAAAAAAAAHAgAAZHJzL2Rvd25yZXYueG1sUEsFBgAAAAADAAMAtwAAAPQCAAAAAA==&#10;" filled="f" stroked="f">
                    <v:textbox style="mso-fit-shape-to-text:t" inset="0,0,0,0">
                      <w:txbxContent>
                        <w:p w14:paraId="1F073F1A" w14:textId="3E39166B" w:rsidR="00A73CC7" w:rsidRDefault="00A73CC7">
                          <w:r>
                            <w:rPr>
                              <w:rFonts w:cs="Calibri"/>
                              <w:color w:val="333333"/>
                              <w:sz w:val="12"/>
                              <w:szCs w:val="12"/>
                            </w:rPr>
                            <w:t xml:space="preserve">                       </w:t>
                          </w:r>
                        </w:p>
                      </w:txbxContent>
                    </v:textbox>
                  </v:rect>
                  <v:rect id="Rectangle 279" o:spid="_x0000_s1320" style="position:absolute;left:12927;top:4048;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" filled="f" stroked="f">
                    <v:textbox style="mso-fit-shape-to-text:t" inset="0,0,0,0">
                      <w:txbxContent>
                        <w:p w14:paraId="42D3D7FA" w14:textId="425B4375" w:rsidR="00A73CC7" w:rsidRDefault="00A73CC7">
                          <w:r>
                            <w:rPr>
                              <w:rFonts w:cs="Calibri"/>
                              <w:color w:val="333333"/>
                              <w:sz w:val="12"/>
                              <w:szCs w:val="12"/>
                            </w:rPr>
                            <w:t xml:space="preserve"> </w:t>
                          </w:r>
                        </w:p>
                      </w:txbxContent>
                    </v:textbox>
                  </v:rect>
                  <v:rect id="Rectangle 280" o:spid="_x0000_s1321" style="position:absolute;left:115;top:4239;width:209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" filled="f" stroked="f">
                    <v:textbox style="mso-fit-shape-to-text:t" inset="0,0,0,0">
                      <w:txbxContent>
                        <w:p w14:paraId="5029B610" w14:textId="5D185B51" w:rsidR="00A73CC7" w:rsidRPr="00936DC0" w:rsidRDefault="00A73CC7">
                          <w:pPr>
                            <w:rPr>
                              <w:sz w:val="14"/>
                              <w:szCs w:val="14"/>
                            </w:rPr>
                          </w:pPr>
                          <w:r w:rsidRPr="00936DC0">
                            <w:rPr>
                              <w:rFonts w:cs="Calibri"/>
                              <w:color w:val="333333"/>
                              <w:sz w:val="14"/>
                              <w:szCs w:val="14"/>
                            </w:rPr>
                            <w:t>Reserve for payment of terminations</w:t>
                          </w:r>
                        </w:p>
                      </w:txbxContent>
                    </v:textbox>
                  </v:rect>
                  <v:rect id="Rectangle 281" o:spid="_x0000_s1322" style="position:absolute;left:5650;top:4239;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7nxAAAAN0AAAAPAAAAZHJzL2Rvd25yZXYueG1sRI/NagMx&#10;DITvhb6DUaC3xpsUyr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HQ43ufEAAAA3QAAAA8A&#10;AAAAAAAAAAAAAAAABwIAAGRycy9kb3ducmV2LnhtbFBLBQYAAAAAAwADALcAAAD4AgAAAAA=&#10;" filled="f" stroked="f">
                    <v:textbox style="mso-fit-shape-to-text:t" inset="0,0,0,0">
                      <w:txbxContent>
                        <w:p w14:paraId="64302B42" w14:textId="62A89BA3" w:rsidR="00A73CC7" w:rsidRDefault="00A73CC7">
                          <w:r>
                            <w:rPr>
                              <w:rFonts w:cs="Calibri"/>
                              <w:color w:val="333333"/>
                              <w:sz w:val="12"/>
                              <w:szCs w:val="12"/>
                            </w:rPr>
                            <w:t>178</w:t>
                          </w:r>
                        </w:p>
                      </w:txbxContent>
                    </v:textbox>
                  </v:rect>
                  <v:rect id="Rectangle 282" o:spid="_x0000_s1323" style="position:absolute;left:4836;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" filled="f" stroked="f">
                    <v:textbox style="mso-fit-shape-to-text:t" inset="0,0,0,0">
                      <w:txbxContent>
                        <w:p w14:paraId="11F4CD4C" w14:textId="7ACE6AA7" w:rsidR="00A73CC7" w:rsidRDefault="00A73CC7">
                          <w:r>
                            <w:rPr>
                              <w:rFonts w:cs="Calibri"/>
                              <w:color w:val="333333"/>
                              <w:sz w:val="12"/>
                              <w:szCs w:val="12"/>
                            </w:rPr>
                            <w:t xml:space="preserve">                          </w:t>
                          </w:r>
                        </w:p>
                      </w:txbxContent>
                    </v:textbox>
                  </v:rect>
                  <v:rect id="Rectangle 283" o:spid="_x0000_s1324" style="position:absolute;left:5634;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" filled="f" stroked="f">
                    <v:textbox style="mso-fit-shape-to-text:t" inset="0,0,0,0">
                      <w:txbxContent>
                        <w:p w14:paraId="4A875299" w14:textId="37505991" w:rsidR="00A73CC7" w:rsidRDefault="00A73CC7">
                          <w:r>
                            <w:rPr>
                              <w:rFonts w:cs="Calibri"/>
                              <w:color w:val="333333"/>
                              <w:sz w:val="12"/>
                              <w:szCs w:val="12"/>
                            </w:rPr>
                            <w:t xml:space="preserve"> </w:t>
                          </w:r>
                        </w:p>
                      </w:txbxContent>
                    </v:textbox>
                  </v:rect>
                  <v:rect id="Rectangle 284" o:spid="_x0000_s1325" style="position:absolute;left:7024;top:4239;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" filled="f" stroked="f">
                    <v:textbox style="mso-fit-shape-to-text:t" inset="0,0,0,0">
                      <w:txbxContent>
                        <w:p w14:paraId="3DAF576B" w14:textId="6AE2ADF0" w:rsidR="00A73CC7" w:rsidRDefault="00A73CC7">
                          <w:r>
                            <w:rPr>
                              <w:rFonts w:cs="Calibri"/>
                              <w:color w:val="333333"/>
                              <w:sz w:val="12"/>
                              <w:szCs w:val="12"/>
                            </w:rPr>
                            <w:t>-</w:t>
                          </w:r>
                        </w:p>
                      </w:txbxContent>
                    </v:textbox>
                  </v:rect>
                  <v:rect id="Rectangle 285" o:spid="_x0000_s1326" style="position:absolute;left:6064;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" filled="f" stroked="f">
                    <v:textbox style="mso-fit-shape-to-text:t" inset="0,0,0,0">
                      <w:txbxContent>
                        <w:p w14:paraId="74A1EA9C" w14:textId="03B5A68D" w:rsidR="00A73CC7" w:rsidRDefault="00A73CC7">
                          <w:r>
                            <w:rPr>
                              <w:rFonts w:cs="Calibri"/>
                              <w:color w:val="333333"/>
                              <w:sz w:val="12"/>
                              <w:szCs w:val="12"/>
                            </w:rPr>
                            <w:t xml:space="preserve">                               </w:t>
                          </w:r>
                        </w:p>
                      </w:txbxContent>
                    </v:textbox>
                  </v:rect>
                  <v:rect id="Rectangle 286" o:spid="_x0000_s1327" style="position:absolute;left:7016;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" filled="f" stroked="f">
                    <v:textbox style="mso-fit-shape-to-text:t" inset="0,0,0,0">
                      <w:txbxContent>
                        <w:p w14:paraId="6C1FE4FC" w14:textId="416FB147" w:rsidR="00A73CC7" w:rsidRDefault="00A73CC7">
                          <w:r>
                            <w:rPr>
                              <w:rFonts w:cs="Calibri"/>
                              <w:color w:val="333333"/>
                              <w:sz w:val="12"/>
                              <w:szCs w:val="12"/>
                            </w:rPr>
                            <w:t xml:space="preserve"> </w:t>
                          </w:r>
                        </w:p>
                      </w:txbxContent>
                    </v:textbox>
                  </v:rect>
                  <v:rect id="Rectangle 287" o:spid="_x0000_s1328" style="position:absolute;left:8229;top:4239;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" filled="f" stroked="f">
                    <v:textbox style="mso-fit-shape-to-text:t" inset="0,0,0,0">
                      <w:txbxContent>
                        <w:p w14:paraId="40AC0EC3" w14:textId="6D7D5B18" w:rsidR="00A73CC7" w:rsidRDefault="00A73CC7">
                          <w:r>
                            <w:rPr>
                              <w:rFonts w:cs="Calibri"/>
                              <w:color w:val="333333"/>
                              <w:sz w:val="12"/>
                              <w:szCs w:val="12"/>
                            </w:rPr>
                            <w:t>-</w:t>
                          </w:r>
                        </w:p>
                      </w:txbxContent>
                    </v:textbox>
                  </v:rect>
                  <v:rect id="Rectangle 288" o:spid="_x0000_s1329" style="position:absolute;left:7269;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" filled="f" stroked="f">
                    <v:textbox style="mso-fit-shape-to-text:t" inset="0,0,0,0">
                      <w:txbxContent>
                        <w:p w14:paraId="37E32F27" w14:textId="1F282D47" w:rsidR="00A73CC7" w:rsidRDefault="00A73CC7">
                          <w:r>
                            <w:rPr>
                              <w:rFonts w:cs="Calibri"/>
                              <w:color w:val="333333"/>
                              <w:sz w:val="12"/>
                              <w:szCs w:val="12"/>
                            </w:rPr>
                            <w:t xml:space="preserve">                               </w:t>
                          </w:r>
                        </w:p>
                      </w:txbxContent>
                    </v:textbox>
                  </v:rect>
                  <v:rect id="Rectangle 289" o:spid="_x0000_s1330" style="position:absolute;left:8221;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" filled="f" stroked="f">
                    <v:textbox style="mso-fit-shape-to-text:t" inset="0,0,0,0">
                      <w:txbxContent>
                        <w:p w14:paraId="1BA1C692" w14:textId="735F5E85" w:rsidR="00A73CC7" w:rsidRDefault="00A73CC7">
                          <w:r>
                            <w:rPr>
                              <w:rFonts w:cs="Calibri"/>
                              <w:color w:val="333333"/>
                              <w:sz w:val="12"/>
                              <w:szCs w:val="12"/>
                            </w:rPr>
                            <w:t xml:space="preserve"> </w:t>
                          </w:r>
                        </w:p>
                      </w:txbxContent>
                    </v:textbox>
                  </v:rect>
                  <v:rect id="Rectangle 290" o:spid="_x0000_s1331" style="position:absolute;left:9242;top:4239;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" filled="f" stroked="f">
                    <v:textbox style="mso-fit-shape-to-text:t" inset="0,0,0,0">
                      <w:txbxContent>
                        <w:p w14:paraId="7502B21E" w14:textId="40EC4147" w:rsidR="00A73CC7" w:rsidRDefault="00A73CC7">
                          <w:r>
                            <w:rPr>
                              <w:rFonts w:cs="Calibri"/>
                              <w:color w:val="333333"/>
                              <w:sz w:val="12"/>
                              <w:szCs w:val="12"/>
                            </w:rPr>
                            <w:t>4,060</w:t>
                          </w:r>
                        </w:p>
                      </w:txbxContent>
                    </v:textbox>
                  </v:rect>
                  <v:rect id="Rectangle 291" o:spid="_x0000_s1332" style="position:absolute;left:8521;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" filled="f" stroked="f">
                    <v:textbox style="mso-fit-shape-to-text:t" inset="0,0,0,0">
                      <w:txbxContent>
                        <w:p w14:paraId="3A364412" w14:textId="1FC288A6" w:rsidR="00A73CC7" w:rsidRDefault="00A73CC7">
                          <w:r>
                            <w:rPr>
                              <w:rFonts w:cs="Calibri"/>
                              <w:color w:val="333333"/>
                              <w:sz w:val="12"/>
                              <w:szCs w:val="12"/>
                            </w:rPr>
                            <w:t xml:space="preserve">                       </w:t>
                          </w:r>
                        </w:p>
                      </w:txbxContent>
                    </v:textbox>
                  </v:rect>
                  <v:rect id="Rectangle 292" o:spid="_x0000_s1333" style="position:absolute;left:9227;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EuwAAAAN0AAAAPAAAAZHJzL2Rvd25yZXYueG1sRE/bagIx&#10;EH0v+A9hBN9q1gWL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2DSxLsAAAADdAAAADwAAAAAA&#10;AAAAAAAAAAAHAgAAZHJzL2Rvd25yZXYueG1sUEsFBgAAAAADAAMAtwAAAPQCAAAAAA==&#10;" filled="f" stroked="f">
                    <v:textbox style="mso-fit-shape-to-text:t" inset="0,0,0,0">
                      <w:txbxContent>
                        <w:p w14:paraId="386F54FB" w14:textId="7CB78CCF" w:rsidR="00A73CC7" w:rsidRDefault="00A73CC7">
                          <w:r>
                            <w:rPr>
                              <w:rFonts w:cs="Calibri"/>
                              <w:color w:val="333333"/>
                              <w:sz w:val="12"/>
                              <w:szCs w:val="12"/>
                            </w:rPr>
                            <w:t xml:space="preserve"> </w:t>
                          </w:r>
                        </w:p>
                      </w:txbxContent>
                    </v:textbox>
                  </v:rect>
                  <v:rect id="Rectangle 293" o:spid="_x0000_s1334" style="position:absolute;left:10731;top:4239;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" filled="f" stroked="f">
                    <v:textbox style="mso-fit-shape-to-text:t" inset="0,0,0,0">
                      <w:txbxContent>
                        <w:p w14:paraId="06AAF855" w14:textId="65ED6050" w:rsidR="00A73CC7" w:rsidRDefault="00A73CC7">
                          <w:r>
                            <w:rPr>
                              <w:rFonts w:cs="Calibri"/>
                              <w:color w:val="333333"/>
                              <w:sz w:val="12"/>
                              <w:szCs w:val="12"/>
                            </w:rPr>
                            <w:t>-</w:t>
                          </w:r>
                        </w:p>
                      </w:txbxContent>
                    </v:textbox>
                  </v:rect>
                  <v:rect id="Rectangle 294" o:spid="_x0000_s1335" style="position:absolute;left:9772;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" filled="f" stroked="f">
                    <v:textbox style="mso-fit-shape-to-text:t" inset="0,0,0,0">
                      <w:txbxContent>
                        <w:p w14:paraId="0C36C0A3" w14:textId="63DBD7FB" w:rsidR="00A73CC7" w:rsidRDefault="00A73CC7">
                          <w:r>
                            <w:rPr>
                              <w:rFonts w:cs="Calibri"/>
                              <w:color w:val="333333"/>
                              <w:sz w:val="12"/>
                              <w:szCs w:val="12"/>
                            </w:rPr>
                            <w:t xml:space="preserve">                               </w:t>
                          </w:r>
                        </w:p>
                      </w:txbxContent>
                    </v:textbox>
                  </v:rect>
                  <v:rect id="Rectangle 295" o:spid="_x0000_s1336" style="position:absolute;left:10724;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" filled="f" stroked="f">
                    <v:textbox style="mso-fit-shape-to-text:t" inset="0,0,0,0">
                      <w:txbxContent>
                        <w:p w14:paraId="432B8EA1" w14:textId="408C3C90" w:rsidR="00A73CC7" w:rsidRDefault="00A73CC7">
                          <w:r>
                            <w:rPr>
                              <w:rFonts w:cs="Calibri"/>
                              <w:color w:val="333333"/>
                              <w:sz w:val="12"/>
                              <w:szCs w:val="12"/>
                            </w:rPr>
                            <w:t xml:space="preserve"> </w:t>
                          </w:r>
                        </w:p>
                      </w:txbxContent>
                    </v:textbox>
                  </v:rect>
                  <v:rect id="Rectangle 296" o:spid="_x0000_s1337" style="position:absolute;left:11760;top:4239;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" filled="f" stroked="f">
                    <v:textbox style="mso-fit-shape-to-text:t" inset="0,0,0,0">
                      <w:txbxContent>
                        <w:p w14:paraId="11554DA9" w14:textId="14DF2889" w:rsidR="00A73CC7" w:rsidRDefault="00A73CC7">
                          <w:r>
                            <w:rPr>
                              <w:rFonts w:cs="Calibri"/>
                              <w:color w:val="333333"/>
                              <w:sz w:val="12"/>
                              <w:szCs w:val="12"/>
                            </w:rPr>
                            <w:t>4,238</w:t>
                          </w:r>
                        </w:p>
                      </w:txbxContent>
                    </v:textbox>
                  </v:rect>
                  <v:rect id="Rectangle 297" o:spid="_x0000_s1338" style="position:absolute;left:11038;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" filled="f" stroked="f">
                    <v:textbox style="mso-fit-shape-to-text:t" inset="0,0,0,0">
                      <w:txbxContent>
                        <w:p w14:paraId="134B60A1" w14:textId="23B50F82" w:rsidR="00A73CC7" w:rsidRDefault="00A73CC7">
                          <w:r>
                            <w:rPr>
                              <w:rFonts w:cs="Calibri"/>
                              <w:color w:val="333333"/>
                              <w:sz w:val="12"/>
                              <w:szCs w:val="12"/>
                            </w:rPr>
                            <w:t xml:space="preserve">                       </w:t>
                          </w:r>
                        </w:p>
                      </w:txbxContent>
                    </v:textbox>
                  </v:rect>
                  <v:rect id="Rectangle 298" o:spid="_x0000_s1339" style="position:absolute;left:11745;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" filled="f" stroked="f">
                    <v:textbox style="mso-fit-shape-to-text:t" inset="0,0,0,0">
                      <w:txbxContent>
                        <w:p w14:paraId="19F59AF4" w14:textId="1DC600C6" w:rsidR="00A73CC7" w:rsidRDefault="00A73CC7">
                          <w:r>
                            <w:rPr>
                              <w:rFonts w:cs="Calibri"/>
                              <w:color w:val="333333"/>
                              <w:sz w:val="12"/>
                              <w:szCs w:val="12"/>
                            </w:rPr>
                            <w:t xml:space="preserve"> </w:t>
                          </w:r>
                        </w:p>
                      </w:txbxContent>
                    </v:textbox>
                  </v:rect>
                  <v:rect id="Rectangle 299" o:spid="_x0000_s1340" style="position:absolute;left:12942;top:4239;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" filled="f" stroked="f">
                    <v:textbox style="mso-fit-shape-to-text:t" inset="0,0,0,0">
                      <w:txbxContent>
                        <w:p w14:paraId="1E3F40EF" w14:textId="19D4CE7D" w:rsidR="00A73CC7" w:rsidRDefault="00A73CC7">
                          <w:r>
                            <w:rPr>
                              <w:rFonts w:cs="Calibri"/>
                              <w:color w:val="333333"/>
                              <w:sz w:val="12"/>
                              <w:szCs w:val="12"/>
                            </w:rPr>
                            <w:t>4,524</w:t>
                          </w:r>
                        </w:p>
                      </w:txbxContent>
                    </v:textbox>
                  </v:rect>
                  <v:rect id="Rectangle 300" o:spid="_x0000_s1341" style="position:absolute;left:12221;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" filled="f" stroked="f">
                    <v:textbox style="mso-fit-shape-to-text:t" inset="0,0,0,0">
                      <w:txbxContent>
                        <w:p w14:paraId="08B25FB9" w14:textId="7867FF63" w:rsidR="00A73CC7" w:rsidRDefault="00A73CC7">
                          <w:r>
                            <w:rPr>
                              <w:rFonts w:cs="Calibri"/>
                              <w:color w:val="333333"/>
                              <w:sz w:val="12"/>
                              <w:szCs w:val="12"/>
                            </w:rPr>
                            <w:t xml:space="preserve">                       </w:t>
                          </w:r>
                        </w:p>
                      </w:txbxContent>
                    </v:textbox>
                  </v:rect>
                  <v:rect id="Rectangle 301" o:spid="_x0000_s1342" style="position:absolute;left:12927;top:4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" filled="f" stroked="f">
                    <v:textbox style="mso-fit-shape-to-text:t" inset="0,0,0,0">
                      <w:txbxContent>
                        <w:p w14:paraId="67C8B631" w14:textId="0B32AE5D" w:rsidR="00A73CC7" w:rsidRDefault="00A73CC7">
                          <w:r>
                            <w:rPr>
                              <w:rFonts w:cs="Calibri"/>
                              <w:color w:val="333333"/>
                              <w:sz w:val="12"/>
                              <w:szCs w:val="12"/>
                            </w:rPr>
                            <w:t xml:space="preserve"> </w:t>
                          </w:r>
                        </w:p>
                      </w:txbxContent>
                    </v:textbox>
                  </v:rect>
                  <v:rect id="Rectangle 302" o:spid="_x0000_s1343" style="position:absolute;left:115;top:4405;width:149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" filled="f" stroked="f">
                    <v:textbox style="mso-fit-shape-to-text:t" inset="0,0,0,0">
                      <w:txbxContent>
                        <w:p w14:paraId="0883C3AA" w14:textId="4759D46D" w:rsidR="00A73CC7" w:rsidRPr="005F242A" w:rsidRDefault="00A73CC7">
                          <w:pPr>
                            <w:rPr>
                              <w:sz w:val="14"/>
                              <w:szCs w:val="14"/>
                            </w:rPr>
                          </w:pPr>
                          <w:r w:rsidRPr="005F242A">
                            <w:rPr>
                              <w:rFonts w:cs="Calibri"/>
                              <w:color w:val="333333"/>
                              <w:sz w:val="14"/>
                              <w:szCs w:val="14"/>
                            </w:rPr>
                            <w:t>Notes payable on demand</w:t>
                          </w:r>
                        </w:p>
                      </w:txbxContent>
                    </v:textbox>
                  </v:rect>
                  <v:rect id="Rectangle 303" o:spid="_x0000_s1344" style="position:absolute;left:5496;top:4405;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OwAAAAN0AAAAPAAAAZHJzL2Rvd25yZXYueG1sRE/bagIx&#10;EH0X+g9hhL5pogW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hFfgTsAAAADdAAAADwAAAAAA&#10;AAAAAAAAAAAHAgAAZHJzL2Rvd25yZXYueG1sUEsFBgAAAAADAAMAtwAAAPQCAAAAAA==&#10;" filled="f" stroked="f">
                    <v:textbox style="mso-fit-shape-to-text:t" inset="0,0,0,0">
                      <w:txbxContent>
                        <w:p w14:paraId="336B04AA" w14:textId="54827ED1" w:rsidR="00A73CC7" w:rsidRDefault="00A73CC7">
                          <w:r>
                            <w:rPr>
                              <w:rFonts w:cs="Calibri"/>
                              <w:color w:val="333333"/>
                              <w:sz w:val="12"/>
                              <w:szCs w:val="12"/>
                            </w:rPr>
                            <w:t>16,830</w:t>
                          </w:r>
                        </w:p>
                      </w:txbxContent>
                    </v:textbox>
                  </v:rect>
                  <v:rect id="Rectangle 304" o:spid="_x0000_s1345" style="position:absolute;left:4836;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g6wAAAAN0AAAAPAAAAZHJzL2Rvd25yZXYueG1sRE/bagIx&#10;EH0X+g9hhL5pohS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C754OsAAAADdAAAADwAAAAAA&#10;AAAAAAAAAAAHAgAAZHJzL2Rvd25yZXYueG1sUEsFBgAAAAADAAMAtwAAAPQCAAAAAA==&#10;" filled="f" stroked="f">
                    <v:textbox style="mso-fit-shape-to-text:t" inset="0,0,0,0">
                      <w:txbxContent>
                        <w:p w14:paraId="1848466C" w14:textId="6A1457B6" w:rsidR="00A73CC7" w:rsidRDefault="00A73CC7">
                          <w:r>
                            <w:rPr>
                              <w:rFonts w:cs="Calibri"/>
                              <w:color w:val="333333"/>
                              <w:sz w:val="12"/>
                              <w:szCs w:val="12"/>
                            </w:rPr>
                            <w:t xml:space="preserve">                     </w:t>
                          </w:r>
                        </w:p>
                      </w:txbxContent>
                    </v:textbox>
                  </v:rect>
                  <v:rect id="Rectangle 305" o:spid="_x0000_s1346" style="position:absolute;left:5481;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" filled="f" stroked="f">
                    <v:textbox style="mso-fit-shape-to-text:t" inset="0,0,0,0">
                      <w:txbxContent>
                        <w:p w14:paraId="0E6B1B57" w14:textId="3DC37441" w:rsidR="00A73CC7" w:rsidRDefault="00A73CC7">
                          <w:r>
                            <w:rPr>
                              <w:rFonts w:cs="Calibri"/>
                              <w:color w:val="333333"/>
                              <w:sz w:val="12"/>
                              <w:szCs w:val="12"/>
                            </w:rPr>
                            <w:t xml:space="preserve"> </w:t>
                          </w:r>
                        </w:p>
                      </w:txbxContent>
                    </v:textbox>
                  </v:rect>
                  <v:rect id="Rectangle 306" o:spid="_x0000_s1347" style="position:absolute;left:7024;top:4405;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" filled="f" stroked="f">
                    <v:textbox style="mso-fit-shape-to-text:t" inset="0,0,0,0">
                      <w:txbxContent>
                        <w:p w14:paraId="0A19D334" w14:textId="7ABCA7DC" w:rsidR="00A73CC7" w:rsidRDefault="00A73CC7">
                          <w:r>
                            <w:rPr>
                              <w:rFonts w:cs="Calibri"/>
                              <w:color w:val="333333"/>
                              <w:sz w:val="12"/>
                              <w:szCs w:val="12"/>
                            </w:rPr>
                            <w:t>-</w:t>
                          </w:r>
                        </w:p>
                      </w:txbxContent>
                    </v:textbox>
                  </v:rect>
                  <v:rect id="Rectangle 307" o:spid="_x0000_s1348" style="position:absolute;left:6064;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" filled="f" stroked="f">
                    <v:textbox style="mso-fit-shape-to-text:t" inset="0,0,0,0">
                      <w:txbxContent>
                        <w:p w14:paraId="780120F1" w14:textId="2978A535" w:rsidR="00A73CC7" w:rsidRDefault="00A73CC7">
                          <w:r>
                            <w:rPr>
                              <w:rFonts w:cs="Calibri"/>
                              <w:color w:val="333333"/>
                              <w:sz w:val="12"/>
                              <w:szCs w:val="12"/>
                            </w:rPr>
                            <w:t xml:space="preserve">                               </w:t>
                          </w:r>
                        </w:p>
                      </w:txbxContent>
                    </v:textbox>
                  </v:rect>
                  <v:rect id="Rectangle 308" o:spid="_x0000_s1349" style="position:absolute;left:7016;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" filled="f" stroked="f">
                    <v:textbox style="mso-fit-shape-to-text:t" inset="0,0,0,0">
                      <w:txbxContent>
                        <w:p w14:paraId="2BA394EB" w14:textId="0734F8B2" w:rsidR="00A73CC7" w:rsidRDefault="00A73CC7">
                          <w:r>
                            <w:rPr>
                              <w:rFonts w:cs="Calibri"/>
                              <w:color w:val="333333"/>
                              <w:sz w:val="12"/>
                              <w:szCs w:val="12"/>
                            </w:rPr>
                            <w:t xml:space="preserve"> </w:t>
                          </w:r>
                        </w:p>
                      </w:txbxContent>
                    </v:textbox>
                  </v:rect>
                  <v:rect id="Rectangle 309" o:spid="_x0000_s1350" style="position:absolute;left:8229;top:4405;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" filled="f" stroked="f">
                    <v:textbox style="mso-fit-shape-to-text:t" inset="0,0,0,0">
                      <w:txbxContent>
                        <w:p w14:paraId="023A51C3" w14:textId="4CAF5184" w:rsidR="00A73CC7" w:rsidRDefault="00A73CC7">
                          <w:r>
                            <w:rPr>
                              <w:rFonts w:cs="Calibri"/>
                              <w:color w:val="333333"/>
                              <w:sz w:val="12"/>
                              <w:szCs w:val="12"/>
                            </w:rPr>
                            <w:t>-</w:t>
                          </w:r>
                        </w:p>
                      </w:txbxContent>
                    </v:textbox>
                  </v:rect>
                  <v:rect id="Rectangle 310" o:spid="_x0000_s1351" style="position:absolute;left:7269;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" filled="f" stroked="f">
                    <v:textbox style="mso-fit-shape-to-text:t" inset="0,0,0,0">
                      <w:txbxContent>
                        <w:p w14:paraId="3E87F32B" w14:textId="25CA38B8" w:rsidR="00A73CC7" w:rsidRDefault="00A73CC7">
                          <w:r>
                            <w:rPr>
                              <w:rFonts w:cs="Calibri"/>
                              <w:color w:val="333333"/>
                              <w:sz w:val="12"/>
                              <w:szCs w:val="12"/>
                            </w:rPr>
                            <w:t xml:space="preserve">                               </w:t>
                          </w:r>
                        </w:p>
                      </w:txbxContent>
                    </v:textbox>
                  </v:rect>
                  <v:rect id="Rectangle 311" o:spid="_x0000_s1352" style="position:absolute;left:8221;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" filled="f" stroked="f">
                    <v:textbox style="mso-fit-shape-to-text:t" inset="0,0,0,0">
                      <w:txbxContent>
                        <w:p w14:paraId="244B2ED0" w14:textId="42E298D7" w:rsidR="00A73CC7" w:rsidRDefault="00A73CC7">
                          <w:r>
                            <w:rPr>
                              <w:rFonts w:cs="Calibri"/>
                              <w:color w:val="333333"/>
                              <w:sz w:val="12"/>
                              <w:szCs w:val="12"/>
                            </w:rPr>
                            <w:t xml:space="preserve"> </w:t>
                          </w:r>
                        </w:p>
                      </w:txbxContent>
                    </v:textbox>
                  </v:rect>
                  <v:rect id="Rectangle 312" o:spid="_x0000_s1353" style="position:absolute;left:10731;top:4405;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" filled="f" stroked="f">
                    <v:textbox style="mso-fit-shape-to-text:t" inset="0,0,0,0">
                      <w:txbxContent>
                        <w:p w14:paraId="2E3294A0" w14:textId="35607306" w:rsidR="00A73CC7" w:rsidRDefault="00A73CC7">
                          <w:r>
                            <w:rPr>
                              <w:rFonts w:cs="Calibri"/>
                              <w:color w:val="333333"/>
                              <w:sz w:val="12"/>
                              <w:szCs w:val="12"/>
                            </w:rPr>
                            <w:t>-</w:t>
                          </w:r>
                        </w:p>
                      </w:txbxContent>
                    </v:textbox>
                  </v:rect>
                  <v:rect id="Rectangle 313" o:spid="_x0000_s1354" style="position:absolute;left:9772;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naTvwAAAN0AAAAPAAAAZHJzL2Rvd25yZXYueG1sRE/bisIw&#10;EH1f8B/CCL6tqQo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ABjnaTvwAAAN0AAAAPAAAAAAAA&#10;AAAAAAAAAAcCAABkcnMvZG93bnJldi54bWxQSwUGAAAAAAMAAwC3AAAA8wIAAAAA&#10;" filled="f" stroked="f">
                    <v:textbox style="mso-fit-shape-to-text:t" inset="0,0,0,0">
                      <w:txbxContent>
                        <w:p w14:paraId="1338E509" w14:textId="6FA18E44" w:rsidR="00A73CC7" w:rsidRDefault="00A73CC7">
                          <w:r>
                            <w:rPr>
                              <w:rFonts w:cs="Calibri"/>
                              <w:color w:val="333333"/>
                              <w:sz w:val="12"/>
                              <w:szCs w:val="12"/>
                            </w:rPr>
                            <w:t xml:space="preserve">                               </w:t>
                          </w:r>
                        </w:p>
                      </w:txbxContent>
                    </v:textbox>
                  </v:rect>
                  <v:rect id="Rectangle 314" o:spid="_x0000_s1355" style="position:absolute;left:10724;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7nvwAAAN0AAAAPAAAAZHJzL2Rvd25yZXYueG1sRE/bisIw&#10;EH1f8B/CCL6tqSI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COZ+7nvwAAAN0AAAAPAAAAAAAA&#10;AAAAAAAAAAcCAABkcnMvZG93bnJldi54bWxQSwUGAAAAAAMAAwC3AAAA8wIAAAAA&#10;" filled="f" stroked="f">
                    <v:textbox style="mso-fit-shape-to-text:t" inset="0,0,0,0">
                      <w:txbxContent>
                        <w:p w14:paraId="56B3A397" w14:textId="42A227D3" w:rsidR="00A73CC7" w:rsidRDefault="00A73CC7">
                          <w:r>
                            <w:rPr>
                              <w:rFonts w:cs="Calibri"/>
                              <w:color w:val="333333"/>
                              <w:sz w:val="12"/>
                              <w:szCs w:val="12"/>
                            </w:rPr>
                            <w:t xml:space="preserve"> </w:t>
                          </w:r>
                        </w:p>
                      </w:txbxContent>
                    </v:textbox>
                  </v:rect>
                  <v:rect id="Rectangle 315" o:spid="_x0000_s1356" style="position:absolute;left:11699;top:4405;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" filled="f" stroked="f">
                    <v:textbox style="mso-fit-shape-to-text:t" inset="0,0,0,0">
                      <w:txbxContent>
                        <w:p w14:paraId="4FD4A2B4" w14:textId="45E0AF82" w:rsidR="00A73CC7" w:rsidRDefault="00A73CC7">
                          <w:r>
                            <w:rPr>
                              <w:rFonts w:cs="Calibri"/>
                              <w:color w:val="333333"/>
                              <w:sz w:val="12"/>
                              <w:szCs w:val="12"/>
                            </w:rPr>
                            <w:t>16,830</w:t>
                          </w:r>
                        </w:p>
                      </w:txbxContent>
                    </v:textbox>
                  </v:rect>
                  <v:rect id="Rectangle 316" o:spid="_x0000_s1357" style="position:absolute;left:11038;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" filled="f" stroked="f">
                    <v:textbox style="mso-fit-shape-to-text:t" inset="0,0,0,0">
                      <w:txbxContent>
                        <w:p w14:paraId="15A64218" w14:textId="6DE4EC91" w:rsidR="00A73CC7" w:rsidRDefault="00A73CC7">
                          <w:r>
                            <w:rPr>
                              <w:rFonts w:cs="Calibri"/>
                              <w:color w:val="333333"/>
                              <w:sz w:val="12"/>
                              <w:szCs w:val="12"/>
                            </w:rPr>
                            <w:t xml:space="preserve">                     </w:t>
                          </w:r>
                        </w:p>
                      </w:txbxContent>
                    </v:textbox>
                  </v:rect>
                  <v:rect id="Rectangle 317" o:spid="_x0000_s1358" style="position:absolute;left:11683;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" filled="f" stroked="f">
                    <v:textbox style="mso-fit-shape-to-text:t" inset="0,0,0,0">
                      <w:txbxContent>
                        <w:p w14:paraId="634001FB" w14:textId="3ED944F9" w:rsidR="00A73CC7" w:rsidRDefault="00A73CC7">
                          <w:r>
                            <w:rPr>
                              <w:rFonts w:cs="Calibri"/>
                              <w:color w:val="333333"/>
                              <w:sz w:val="12"/>
                              <w:szCs w:val="12"/>
                            </w:rPr>
                            <w:t xml:space="preserve"> </w:t>
                          </w:r>
                        </w:p>
                      </w:txbxContent>
                    </v:textbox>
                  </v:rect>
                  <v:rect id="Rectangle 318" o:spid="_x0000_s1359" style="position:absolute;left:12881;top:4405;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" filled="f" stroked="f">
                    <v:textbox style="mso-fit-shape-to-text:t" inset="0,0,0,0">
                      <w:txbxContent>
                        <w:p w14:paraId="7F0C8E70" w14:textId="7CE2E6FA" w:rsidR="00A73CC7" w:rsidRDefault="00A73CC7">
                          <w:r>
                            <w:rPr>
                              <w:rFonts w:cs="Calibri"/>
                              <w:color w:val="333333"/>
                              <w:sz w:val="12"/>
                              <w:szCs w:val="12"/>
                            </w:rPr>
                            <w:t>17,600</w:t>
                          </w:r>
                        </w:p>
                      </w:txbxContent>
                    </v:textbox>
                  </v:rect>
                  <v:rect id="Rectangle 319" o:spid="_x0000_s1360" style="position:absolute;left:12221;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" filled="f" stroked="f">
                    <v:textbox style="mso-fit-shape-to-text:t" inset="0,0,0,0">
                      <w:txbxContent>
                        <w:p w14:paraId="434243B3" w14:textId="60C5BD5C" w:rsidR="00A73CC7" w:rsidRDefault="00A73CC7">
                          <w:r>
                            <w:rPr>
                              <w:rFonts w:cs="Calibri"/>
                              <w:color w:val="333333"/>
                              <w:sz w:val="12"/>
                              <w:szCs w:val="12"/>
                            </w:rPr>
                            <w:t xml:space="preserve">                     </w:t>
                          </w:r>
                        </w:p>
                      </w:txbxContent>
                    </v:textbox>
                  </v:rect>
                  <v:rect id="Rectangle 320" o:spid="_x0000_s1361" style="position:absolute;left:12865;top:4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" filled="f" stroked="f">
                    <v:textbox style="mso-fit-shape-to-text:t" inset="0,0,0,0">
                      <w:txbxContent>
                        <w:p w14:paraId="2E994327" w14:textId="3A9FB694" w:rsidR="00A73CC7" w:rsidRDefault="00A73CC7">
                          <w:r>
                            <w:rPr>
                              <w:rFonts w:cs="Calibri"/>
                              <w:color w:val="333333"/>
                              <w:sz w:val="12"/>
                              <w:szCs w:val="12"/>
                            </w:rPr>
                            <w:t xml:space="preserve"> </w:t>
                          </w:r>
                        </w:p>
                      </w:txbxContent>
                    </v:textbox>
                  </v:rect>
                  <v:rect id="Rectangle 321" o:spid="_x0000_s1362" style="position:absolute;left:115;top:4572;width:94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" filled="f" stroked="f">
                    <v:textbox style="mso-fit-shape-to-text:t" inset="0,0,0,0">
                      <w:txbxContent>
                        <w:p w14:paraId="51DD01C4" w14:textId="5576027E" w:rsidR="00A73CC7" w:rsidRPr="005F242A" w:rsidRDefault="00A73CC7">
                          <w:pPr>
                            <w:rPr>
                              <w:sz w:val="14"/>
                              <w:szCs w:val="14"/>
                            </w:rPr>
                          </w:pPr>
                          <w:r w:rsidRPr="005F242A">
                            <w:rPr>
                              <w:rFonts w:cs="Calibri"/>
                              <w:color w:val="333333"/>
                              <w:sz w:val="14"/>
                              <w:szCs w:val="14"/>
                            </w:rPr>
                            <w:t xml:space="preserve">   Total Liabilities </w:t>
                          </w:r>
                        </w:p>
                      </w:txbxContent>
                    </v:textbox>
                  </v:rect>
                  <v:rect id="Rectangle 322" o:spid="_x0000_s1363" style="position:absolute;left:5496;top:4572;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" filled="f" stroked="f">
                    <v:textbox style="mso-fit-shape-to-text:t" inset="0,0,0,0">
                      <w:txbxContent>
                        <w:p w14:paraId="3CAD2090" w14:textId="445A380C" w:rsidR="00A73CC7" w:rsidRDefault="00A73CC7">
                          <w:r>
                            <w:rPr>
                              <w:rFonts w:cs="Calibri"/>
                              <w:color w:val="333333"/>
                              <w:sz w:val="12"/>
                              <w:szCs w:val="12"/>
                            </w:rPr>
                            <w:t>34,972</w:t>
                          </w:r>
                        </w:p>
                      </w:txbxContent>
                    </v:textbox>
                  </v:rect>
                  <v:rect id="Rectangle 323" o:spid="_x0000_s1364" style="position:absolute;left:4836;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rwuwAAAAN0AAAAPAAAAZHJzL2Rvd25yZXYueG1sRE/bisIw&#10;EH1f8B/CLPi2pltB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z+K8LsAAAADdAAAADwAAAAAA&#10;AAAAAAAAAAAHAgAAZHJzL2Rvd25yZXYueG1sUEsFBgAAAAADAAMAtwAAAPQCAAAAAA==&#10;" filled="f" stroked="f">
                    <v:textbox style="mso-fit-shape-to-text:t" inset="0,0,0,0">
                      <w:txbxContent>
                        <w:p w14:paraId="7EB4270E" w14:textId="6D9FD07C" w:rsidR="00A73CC7" w:rsidRDefault="00A73CC7">
                          <w:r>
                            <w:rPr>
                              <w:rFonts w:cs="Calibri"/>
                              <w:color w:val="333333"/>
                              <w:sz w:val="12"/>
                              <w:szCs w:val="12"/>
                            </w:rPr>
                            <w:t xml:space="preserve">                     </w:t>
                          </w:r>
                        </w:p>
                      </w:txbxContent>
                    </v:textbox>
                  </v:rect>
                  <v:rect id="Rectangle 324" o:spid="_x0000_s1365" style="position:absolute;left:5481;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yRawAAAAN0AAAAPAAAAZHJzL2Rvd25yZXYueG1sRE/bisIw&#10;EH1f8B/CLPi2pltE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QAskWsAAAADdAAAADwAAAAAA&#10;AAAAAAAAAAAHAgAAZHJzL2Rvd25yZXYueG1sUEsFBgAAAAADAAMAtwAAAPQCAAAAAA==&#10;" filled="f" stroked="f">
                    <v:textbox style="mso-fit-shape-to-text:t" inset="0,0,0,0">
                      <w:txbxContent>
                        <w:p w14:paraId="7A28295E" w14:textId="67E8EBC0" w:rsidR="00A73CC7" w:rsidRDefault="00A73CC7">
                          <w:r>
                            <w:rPr>
                              <w:rFonts w:cs="Calibri"/>
                              <w:color w:val="333333"/>
                              <w:sz w:val="12"/>
                              <w:szCs w:val="12"/>
                            </w:rPr>
                            <w:t xml:space="preserve"> </w:t>
                          </w:r>
                        </w:p>
                      </w:txbxContent>
                    </v:textbox>
                  </v:rect>
                  <v:rect id="Rectangle 325" o:spid="_x0000_s1366" style="position:absolute;left:6878;top:4572;width:183;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" filled="f" stroked="f">
                    <v:textbox style="mso-fit-shape-to-text:t" inset="0,0,0,0">
                      <w:txbxContent>
                        <w:p w14:paraId="5326CEBB" w14:textId="27F1562D" w:rsidR="00A73CC7" w:rsidRDefault="00A73CC7">
                          <w:r>
                            <w:rPr>
                              <w:rFonts w:cs="Calibri"/>
                              <w:color w:val="333333"/>
                              <w:sz w:val="12"/>
                              <w:szCs w:val="12"/>
                            </w:rPr>
                            <w:t>505</w:t>
                          </w:r>
                        </w:p>
                      </w:txbxContent>
                    </v:textbox>
                  </v:rect>
                  <v:rect id="Rectangle 326" o:spid="_x0000_s1367" style="position:absolute;left:6064;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" filled="f" stroked="f">
                    <v:textbox style="mso-fit-shape-to-text:t" inset="0,0,0,0">
                      <w:txbxContent>
                        <w:p w14:paraId="0203B3BD" w14:textId="0D8FF8CE" w:rsidR="00A73CC7" w:rsidRDefault="00A73CC7">
                          <w:r>
                            <w:rPr>
                              <w:rFonts w:cs="Calibri"/>
                              <w:color w:val="333333"/>
                              <w:sz w:val="12"/>
                              <w:szCs w:val="12"/>
                            </w:rPr>
                            <w:t xml:space="preserve">                          </w:t>
                          </w:r>
                        </w:p>
                      </w:txbxContent>
                    </v:textbox>
                  </v:rect>
                  <v:rect id="Rectangle 327" o:spid="_x0000_s1368" style="position:absolute;left:6863;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" filled="f" stroked="f">
                    <v:textbox style="mso-fit-shape-to-text:t" inset="0,0,0,0">
                      <w:txbxContent>
                        <w:p w14:paraId="4251BEDB" w14:textId="2EC33696" w:rsidR="00A73CC7" w:rsidRDefault="00A73CC7">
                          <w:r>
                            <w:rPr>
                              <w:rFonts w:cs="Calibri"/>
                              <w:color w:val="333333"/>
                              <w:sz w:val="12"/>
                              <w:szCs w:val="12"/>
                            </w:rPr>
                            <w:t xml:space="preserve"> </w:t>
                          </w:r>
                        </w:p>
                      </w:txbxContent>
                    </v:textbox>
                  </v:rect>
                  <v:rect id="Rectangle 328" o:spid="_x0000_s1369" style="position:absolute;left:7930;top:4572;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" filled="f" stroked="f">
                    <v:textbox style="mso-fit-shape-to-text:t" inset="0,0,0,0">
                      <w:txbxContent>
                        <w:p w14:paraId="6E74D5FC" w14:textId="4FEA3473" w:rsidR="00A73CC7" w:rsidRDefault="00A73CC7">
                          <w:r>
                            <w:rPr>
                              <w:rFonts w:cs="Calibri"/>
                              <w:color w:val="333333"/>
                              <w:sz w:val="12"/>
                              <w:szCs w:val="12"/>
                            </w:rPr>
                            <w:t>14,925</w:t>
                          </w:r>
                        </w:p>
                      </w:txbxContent>
                    </v:textbox>
                  </v:rect>
                  <v:rect id="Rectangle 329" o:spid="_x0000_s1370" style="position:absolute;left:7269;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" filled="f" stroked="f">
                    <v:textbox style="mso-fit-shape-to-text:t" inset="0,0,0,0">
                      <w:txbxContent>
                        <w:p w14:paraId="70A491EA" w14:textId="7B699232" w:rsidR="00A73CC7" w:rsidRDefault="00A73CC7">
                          <w:r>
                            <w:rPr>
                              <w:rFonts w:cs="Calibri"/>
                              <w:color w:val="333333"/>
                              <w:sz w:val="12"/>
                              <w:szCs w:val="12"/>
                            </w:rPr>
                            <w:t xml:space="preserve">                     </w:t>
                          </w:r>
                        </w:p>
                      </w:txbxContent>
                    </v:textbox>
                  </v:rect>
                  <v:rect id="Rectangle 330" o:spid="_x0000_s1371" style="position:absolute;left:7914;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" filled="f" stroked="f">
                    <v:textbox style="mso-fit-shape-to-text:t" inset="0,0,0,0">
                      <w:txbxContent>
                        <w:p w14:paraId="040C639E" w14:textId="791D776D" w:rsidR="00A73CC7" w:rsidRDefault="00A73CC7">
                          <w:r>
                            <w:rPr>
                              <w:rFonts w:cs="Calibri"/>
                              <w:color w:val="333333"/>
                              <w:sz w:val="12"/>
                              <w:szCs w:val="12"/>
                            </w:rPr>
                            <w:t xml:space="preserve"> </w:t>
                          </w:r>
                        </w:p>
                      </w:txbxContent>
                    </v:textbox>
                  </v:rect>
                  <v:rect id="Rectangle 331" o:spid="_x0000_s1372" style="position:absolute;left:9181;top:4572;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" filled="f" stroked="f">
                    <v:textbox style="mso-fit-shape-to-text:t" inset="0,0,0,0">
                      <w:txbxContent>
                        <w:p w14:paraId="2F673663" w14:textId="7B637AE1" w:rsidR="00A73CC7" w:rsidRDefault="00A73CC7">
                          <w:r>
                            <w:rPr>
                              <w:rFonts w:cs="Calibri"/>
                              <w:color w:val="333333"/>
                              <w:sz w:val="12"/>
                              <w:szCs w:val="12"/>
                            </w:rPr>
                            <w:t>11,883</w:t>
                          </w:r>
                        </w:p>
                      </w:txbxContent>
                    </v:textbox>
                  </v:rect>
                  <v:rect id="Rectangle 332" o:spid="_x0000_s1373" style="position:absolute;left:8521;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" filled="f" stroked="f">
                    <v:textbox style="mso-fit-shape-to-text:t" inset="0,0,0,0">
                      <w:txbxContent>
                        <w:p w14:paraId="522E1B8B" w14:textId="13DB4E19" w:rsidR="00A73CC7" w:rsidRDefault="00A73CC7">
                          <w:r>
                            <w:rPr>
                              <w:rFonts w:cs="Calibri"/>
                              <w:color w:val="333333"/>
                              <w:sz w:val="12"/>
                              <w:szCs w:val="12"/>
                            </w:rPr>
                            <w:t xml:space="preserve">                     </w:t>
                          </w:r>
                        </w:p>
                      </w:txbxContent>
                    </v:textbox>
                  </v:rect>
                  <v:rect id="Rectangle 333" o:spid="_x0000_s1374" style="position:absolute;left:9165;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" filled="f" stroked="f">
                    <v:textbox style="mso-fit-shape-to-text:t" inset="0,0,0,0">
                      <w:txbxContent>
                        <w:p w14:paraId="76B006D9" w14:textId="2DBE62A1" w:rsidR="00A73CC7" w:rsidRDefault="00A73CC7">
                          <w:r>
                            <w:rPr>
                              <w:rFonts w:cs="Calibri"/>
                              <w:color w:val="333333"/>
                              <w:sz w:val="12"/>
                              <w:szCs w:val="12"/>
                            </w:rPr>
                            <w:t xml:space="preserve"> </w:t>
                          </w:r>
                        </w:p>
                      </w:txbxContent>
                    </v:textbox>
                  </v:rect>
                  <v:rect id="Rectangle 334" o:spid="_x0000_s1375" style="position:absolute;left:10731;top:457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" filled="f" stroked="f">
                    <v:textbox style="mso-fit-shape-to-text:t" inset="0,0,0,0">
                      <w:txbxContent>
                        <w:p w14:paraId="723721D6" w14:textId="08264586" w:rsidR="00A73CC7" w:rsidRDefault="00A73CC7">
                          <w:r>
                            <w:rPr>
                              <w:rFonts w:cs="Calibri"/>
                              <w:color w:val="333333"/>
                              <w:sz w:val="12"/>
                              <w:szCs w:val="12"/>
                            </w:rPr>
                            <w:t>-</w:t>
                          </w:r>
                        </w:p>
                      </w:txbxContent>
                    </v:textbox>
                  </v:rect>
                  <v:rect id="Rectangle 335" o:spid="_x0000_s1376" style="position:absolute;left:9772;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" filled="f" stroked="f">
                    <v:textbox style="mso-fit-shape-to-text:t" inset="0,0,0,0">
                      <w:txbxContent>
                        <w:p w14:paraId="5FDC9834" w14:textId="7A6DFA46" w:rsidR="00A73CC7" w:rsidRDefault="00A73CC7">
                          <w:r>
                            <w:rPr>
                              <w:rFonts w:cs="Calibri"/>
                              <w:color w:val="333333"/>
                              <w:sz w:val="12"/>
                              <w:szCs w:val="12"/>
                            </w:rPr>
                            <w:t xml:space="preserve">                               </w:t>
                          </w:r>
                        </w:p>
                      </w:txbxContent>
                    </v:textbox>
                  </v:rect>
                  <v:rect id="Rectangle 336" o:spid="_x0000_s1377" style="position:absolute;left:10724;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" filled="f" stroked="f">
                    <v:textbox style="mso-fit-shape-to-text:t" inset="0,0,0,0">
                      <w:txbxContent>
                        <w:p w14:paraId="554B79AC" w14:textId="6D5DB03C" w:rsidR="00A73CC7" w:rsidRDefault="00A73CC7">
                          <w:r>
                            <w:rPr>
                              <w:rFonts w:cs="Calibri"/>
                              <w:color w:val="333333"/>
                              <w:sz w:val="12"/>
                              <w:szCs w:val="12"/>
                            </w:rPr>
                            <w:t xml:space="preserve"> </w:t>
                          </w:r>
                        </w:p>
                      </w:txbxContent>
                    </v:textbox>
                  </v:rect>
                  <v:rect id="Rectangle 337" o:spid="_x0000_s1378" style="position:absolute;left:11699;top:4572;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" filled="f" stroked="f">
                    <v:textbox style="mso-fit-shape-to-text:t" inset="0,0,0,0">
                      <w:txbxContent>
                        <w:p w14:paraId="0A177412" w14:textId="2B9B6055" w:rsidR="00A73CC7" w:rsidRDefault="00A73CC7">
                          <w:r>
                            <w:rPr>
                              <w:rFonts w:cs="Calibri"/>
                              <w:color w:val="333333"/>
                              <w:sz w:val="12"/>
                              <w:szCs w:val="12"/>
                            </w:rPr>
                            <w:t>55,456</w:t>
                          </w:r>
                        </w:p>
                      </w:txbxContent>
                    </v:textbox>
                  </v:rect>
                  <v:rect id="Rectangle 338" o:spid="_x0000_s1379" style="position:absolute;left:11038;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" filled="f" stroked="f">
                    <v:textbox style="mso-fit-shape-to-text:t" inset="0,0,0,0">
                      <w:txbxContent>
                        <w:p w14:paraId="26748249" w14:textId="691C7C7F" w:rsidR="00A73CC7" w:rsidRDefault="00A73CC7">
                          <w:r>
                            <w:rPr>
                              <w:rFonts w:cs="Calibri"/>
                              <w:color w:val="333333"/>
                              <w:sz w:val="12"/>
                              <w:szCs w:val="12"/>
                            </w:rPr>
                            <w:t xml:space="preserve">                     </w:t>
                          </w:r>
                        </w:p>
                      </w:txbxContent>
                    </v:textbox>
                  </v:rect>
                  <v:rect id="Rectangle 339" o:spid="_x0000_s1380" style="position:absolute;left:11683;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" filled="f" stroked="f">
                    <v:textbox style="mso-fit-shape-to-text:t" inset="0,0,0,0">
                      <w:txbxContent>
                        <w:p w14:paraId="34847318" w14:textId="5131FFAF" w:rsidR="00A73CC7" w:rsidRDefault="00A73CC7">
                          <w:r>
                            <w:rPr>
                              <w:rFonts w:cs="Calibri"/>
                              <w:color w:val="333333"/>
                              <w:sz w:val="12"/>
                              <w:szCs w:val="12"/>
                            </w:rPr>
                            <w:t xml:space="preserve"> </w:t>
                          </w:r>
                        </w:p>
                      </w:txbxContent>
                    </v:textbox>
                  </v:rect>
                  <v:rect id="Rectangle 340" o:spid="_x0000_s1381" style="position:absolute;left:12881;top:4572;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" filled="f" stroked="f">
                    <v:textbox style="mso-fit-shape-to-text:t" inset="0,0,0,0">
                      <w:txbxContent>
                        <w:p w14:paraId="4087CD4B" w14:textId="138D05CD" w:rsidR="00A73CC7" w:rsidRDefault="00A73CC7">
                          <w:r>
                            <w:rPr>
                              <w:rFonts w:cs="Calibri"/>
                              <w:color w:val="333333"/>
                              <w:sz w:val="12"/>
                              <w:szCs w:val="12"/>
                            </w:rPr>
                            <w:t>58,098</w:t>
                          </w:r>
                        </w:p>
                      </w:txbxContent>
                    </v:textbox>
                  </v:rect>
                  <v:rect id="Rectangle 341" o:spid="_x0000_s1382" style="position:absolute;left:12221;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" filled="f" stroked="f">
                    <v:textbox style="mso-fit-shape-to-text:t" inset="0,0,0,0">
                      <w:txbxContent>
                        <w:p w14:paraId="744A0A6F" w14:textId="465F224C" w:rsidR="00A73CC7" w:rsidRDefault="00A73CC7">
                          <w:r>
                            <w:rPr>
                              <w:rFonts w:cs="Calibri"/>
                              <w:color w:val="333333"/>
                              <w:sz w:val="12"/>
                              <w:szCs w:val="12"/>
                            </w:rPr>
                            <w:t xml:space="preserve">                     </w:t>
                          </w:r>
                        </w:p>
                      </w:txbxContent>
                    </v:textbox>
                  </v:rect>
                  <v:rect id="Rectangle 342" o:spid="_x0000_s1383" style="position:absolute;left:12865;top:45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" filled="f" stroked="f">
                    <v:textbox style="mso-fit-shape-to-text:t" inset="0,0,0,0">
                      <w:txbxContent>
                        <w:p w14:paraId="0B983818" w14:textId="1930FA88" w:rsidR="00A73CC7" w:rsidRDefault="00A73CC7">
                          <w:r>
                            <w:rPr>
                              <w:rFonts w:cs="Calibri"/>
                              <w:color w:val="333333"/>
                              <w:sz w:val="12"/>
                              <w:szCs w:val="12"/>
                            </w:rPr>
                            <w:t xml:space="preserve"> </w:t>
                          </w:r>
                        </w:p>
                      </w:txbxContent>
                    </v:textbox>
                  </v:rect>
                  <v:rect id="Rectangle 343" o:spid="_x0000_s1384" style="position:absolute;left:23;top:4905;width:83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mOwAAAAN0AAAAPAAAAZHJzL2Rvd25yZXYueG1sRE/bisIw&#10;EH0X/Icwgm+aqot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Ej1ZjsAAAADdAAAADwAAAAAA&#10;AAAAAAAAAAAHAgAAZHJzL2Rvd25yZXYueG1sUEsFBgAAAAADAAMAtwAAAPQCAAAAAA==&#10;" filled="f" stroked="f">
                    <v:textbox style="mso-fit-shape-to-text:t" inset="0,0,0,0">
                      <w:txbxContent>
                        <w:p w14:paraId="1BA0D421" w14:textId="2CE37C78" w:rsidR="00A73CC7" w:rsidRPr="005F242A" w:rsidRDefault="00A73CC7">
                          <w:pPr>
                            <w:rPr>
                              <w:sz w:val="14"/>
                              <w:szCs w:val="14"/>
                            </w:rPr>
                          </w:pPr>
                          <w:r w:rsidRPr="005F242A">
                            <w:rPr>
                              <w:rFonts w:cs="Calibri"/>
                              <w:b/>
                              <w:bCs/>
                              <w:color w:val="333333"/>
                              <w:sz w:val="14"/>
                              <w:szCs w:val="14"/>
                            </w:rPr>
                            <w:t>Fund Balances</w:t>
                          </w:r>
                        </w:p>
                      </w:txbxContent>
                    </v:textbox>
                  </v:rect>
                  <v:rect id="Rectangle 344" o:spid="_x0000_s1385" style="position:absolute;left:115;top:5072;width:166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" filled="f" stroked="f">
                    <v:textbox style="mso-fit-shape-to-text:t" inset="0,0,0,0">
                      <w:txbxContent>
                        <w:p w14:paraId="4C7E1DFE" w14:textId="64227C98" w:rsidR="00A73CC7" w:rsidRPr="005F242A" w:rsidRDefault="00A73CC7">
                          <w:pPr>
                            <w:rPr>
                              <w:sz w:val="14"/>
                              <w:szCs w:val="14"/>
                            </w:rPr>
                          </w:pPr>
                          <w:r w:rsidRPr="005F242A">
                            <w:rPr>
                              <w:rFonts w:cs="Calibri"/>
                              <w:color w:val="333333"/>
                              <w:sz w:val="14"/>
                              <w:szCs w:val="14"/>
                            </w:rPr>
                            <w:t>Unrestricted reserve subfund</w:t>
                          </w:r>
                        </w:p>
                      </w:txbxContent>
                    </v:textbox>
                  </v:rect>
                  <v:rect id="Rectangle 345" o:spid="_x0000_s1386" style="position:absolute;left:5519;top:5072;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" filled="f" stroked="f">
                    <v:textbox style="mso-fit-shape-to-text:t" inset="0,0,0,0">
                      <w:txbxContent>
                        <w:p w14:paraId="71AF26B5" w14:textId="62C7DB01" w:rsidR="00A73CC7" w:rsidRDefault="00A73CC7">
                          <w:r>
                            <w:rPr>
                              <w:rFonts w:cs="Calibri"/>
                              <w:color w:val="333333"/>
                              <w:sz w:val="12"/>
                              <w:szCs w:val="12"/>
                            </w:rPr>
                            <w:t>(9,503)</w:t>
                          </w:r>
                        </w:p>
                      </w:txbxContent>
                    </v:textbox>
                  </v:rect>
                  <v:rect id="Rectangle 346" o:spid="_x0000_s1387" style="position:absolute;left:4836;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" filled="f" stroked="f">
                    <v:textbox style="mso-fit-shape-to-text:t" inset="0,0,0,0">
                      <w:txbxContent>
                        <w:p w14:paraId="48BE1DA7" w14:textId="6002F8AE" w:rsidR="00A73CC7" w:rsidRDefault="00A73CC7">
                          <w:r>
                            <w:rPr>
                              <w:rFonts w:cs="Calibri"/>
                              <w:color w:val="333333"/>
                              <w:sz w:val="12"/>
                              <w:szCs w:val="12"/>
                            </w:rPr>
                            <w:t xml:space="preserve">                      </w:t>
                          </w:r>
                        </w:p>
                      </w:txbxContent>
                    </v:textbox>
                  </v:rect>
                  <v:rect id="Rectangle 347" o:spid="_x0000_s1388" style="position:absolute;left:5512;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" filled="f" stroked="f">
                    <v:textbox style="mso-fit-shape-to-text:t" inset="0,0,0,0">
                      <w:txbxContent>
                        <w:p w14:paraId="243759EF" w14:textId="5B04B67E" w:rsidR="00A73CC7" w:rsidRDefault="00A73CC7">
                          <w:r>
                            <w:rPr>
                              <w:rFonts w:cs="Calibri"/>
                              <w:color w:val="333333"/>
                              <w:sz w:val="12"/>
                              <w:szCs w:val="12"/>
                            </w:rPr>
                            <w:t xml:space="preserve"> </w:t>
                          </w:r>
                        </w:p>
                      </w:txbxContent>
                    </v:textbox>
                  </v:rect>
                  <v:rect id="Rectangle 348" o:spid="_x0000_s1389" style="position:absolute;left:7024;top:507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" filled="f" stroked="f">
                    <v:textbox style="mso-fit-shape-to-text:t" inset="0,0,0,0">
                      <w:txbxContent>
                        <w:p w14:paraId="1B93C9F5" w14:textId="7457C774" w:rsidR="00A73CC7" w:rsidRDefault="00A73CC7">
                          <w:r>
                            <w:rPr>
                              <w:rFonts w:cs="Calibri"/>
                              <w:color w:val="333333"/>
                              <w:sz w:val="12"/>
                              <w:szCs w:val="12"/>
                            </w:rPr>
                            <w:t>-</w:t>
                          </w:r>
                        </w:p>
                      </w:txbxContent>
                    </v:textbox>
                  </v:rect>
                  <v:rect id="Rectangle 349" o:spid="_x0000_s1390" style="position:absolute;left:6064;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" filled="f" stroked="f">
                    <v:textbox style="mso-fit-shape-to-text:t" inset="0,0,0,0">
                      <w:txbxContent>
                        <w:p w14:paraId="3F9033CF" w14:textId="3F12C6DC" w:rsidR="00A73CC7" w:rsidRDefault="00A73CC7">
                          <w:r>
                            <w:rPr>
                              <w:rFonts w:cs="Calibri"/>
                              <w:color w:val="333333"/>
                              <w:sz w:val="12"/>
                              <w:szCs w:val="12"/>
                            </w:rPr>
                            <w:t xml:space="preserve">                               </w:t>
                          </w:r>
                        </w:p>
                      </w:txbxContent>
                    </v:textbox>
                  </v:rect>
                  <v:rect id="Rectangle 350" o:spid="_x0000_s1391" style="position:absolute;left:7016;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" filled="f" stroked="f">
                    <v:textbox style="mso-fit-shape-to-text:t" inset="0,0,0,0">
                      <w:txbxContent>
                        <w:p w14:paraId="4154BAD9" w14:textId="30D62C2B" w:rsidR="00A73CC7" w:rsidRDefault="00A73CC7">
                          <w:r>
                            <w:rPr>
                              <w:rFonts w:cs="Calibri"/>
                              <w:color w:val="333333"/>
                              <w:sz w:val="12"/>
                              <w:szCs w:val="12"/>
                            </w:rPr>
                            <w:t xml:space="preserve"> </w:t>
                          </w:r>
                        </w:p>
                      </w:txbxContent>
                    </v:textbox>
                  </v:rect>
                  <v:rect id="Rectangle 351" o:spid="_x0000_s1392" style="position:absolute;left:8229;top:507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" filled="f" stroked="f">
                    <v:textbox style="mso-fit-shape-to-text:t" inset="0,0,0,0">
                      <w:txbxContent>
                        <w:p w14:paraId="5D3D5820" w14:textId="5A3254B2" w:rsidR="00A73CC7" w:rsidRDefault="00A73CC7">
                          <w:r>
                            <w:rPr>
                              <w:rFonts w:cs="Calibri"/>
                              <w:color w:val="333333"/>
                              <w:sz w:val="12"/>
                              <w:szCs w:val="12"/>
                            </w:rPr>
                            <w:t>-</w:t>
                          </w:r>
                        </w:p>
                      </w:txbxContent>
                    </v:textbox>
                  </v:rect>
                  <v:rect id="Rectangle 352" o:spid="_x0000_s1393" style="position:absolute;left:7269;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" filled="f" stroked="f">
                    <v:textbox style="mso-fit-shape-to-text:t" inset="0,0,0,0">
                      <w:txbxContent>
                        <w:p w14:paraId="29DCEE75" w14:textId="22BF1E7F" w:rsidR="00A73CC7" w:rsidRDefault="00A73CC7">
                          <w:r>
                            <w:rPr>
                              <w:rFonts w:cs="Calibri"/>
                              <w:color w:val="333333"/>
                              <w:sz w:val="12"/>
                              <w:szCs w:val="12"/>
                            </w:rPr>
                            <w:t xml:space="preserve">                               </w:t>
                          </w:r>
                        </w:p>
                      </w:txbxContent>
                    </v:textbox>
                  </v:rect>
                  <v:rect id="Rectangle 353" o:spid="_x0000_s1394" style="position:absolute;left:8221;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9TwAAAAN0AAAAPAAAAZHJzL2Rvd25yZXYueG1sRE/bisIw&#10;EH0X/Icwgm+aqqx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l+TPU8AAAADdAAAADwAAAAAA&#10;AAAAAAAAAAAHAgAAZHJzL2Rvd25yZXYueG1sUEsFBgAAAAADAAMAtwAAAPQCAAAAAA==&#10;" filled="f" stroked="f">
                    <v:textbox style="mso-fit-shape-to-text:t" inset="0,0,0,0">
                      <w:txbxContent>
                        <w:p w14:paraId="484972BE" w14:textId="6E49B73C" w:rsidR="00A73CC7" w:rsidRDefault="00A73CC7">
                          <w:r>
                            <w:rPr>
                              <w:rFonts w:cs="Calibri"/>
                              <w:color w:val="333333"/>
                              <w:sz w:val="12"/>
                              <w:szCs w:val="12"/>
                            </w:rPr>
                            <w:t xml:space="preserve"> </w:t>
                          </w:r>
                        </w:p>
                      </w:txbxContent>
                    </v:textbox>
                  </v:rect>
                  <v:rect id="Rectangle 354" o:spid="_x0000_s1395" style="position:absolute;left:9480;top:507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" filled="f" stroked="f">
                    <v:textbox style="mso-fit-shape-to-text:t" inset="0,0,0,0">
                      <w:txbxContent>
                        <w:p w14:paraId="63B32A17" w14:textId="467E8F4D" w:rsidR="00A73CC7" w:rsidRDefault="00A73CC7">
                          <w:r>
                            <w:rPr>
                              <w:rFonts w:cs="Calibri"/>
                              <w:color w:val="333333"/>
                              <w:sz w:val="12"/>
                              <w:szCs w:val="12"/>
                            </w:rPr>
                            <w:t>-</w:t>
                          </w:r>
                        </w:p>
                      </w:txbxContent>
                    </v:textbox>
                  </v:rect>
                  <v:rect id="Rectangle 355" o:spid="_x0000_s1396" style="position:absolute;left:8521;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" filled="f" stroked="f">
                    <v:textbox style="mso-fit-shape-to-text:t" inset="0,0,0,0">
                      <w:txbxContent>
                        <w:p w14:paraId="41B9DB95" w14:textId="10B2EEA1" w:rsidR="00A73CC7" w:rsidRDefault="00A73CC7">
                          <w:r>
                            <w:rPr>
                              <w:rFonts w:cs="Calibri"/>
                              <w:color w:val="333333"/>
                              <w:sz w:val="12"/>
                              <w:szCs w:val="12"/>
                            </w:rPr>
                            <w:t xml:space="preserve">                               </w:t>
                          </w:r>
                        </w:p>
                      </w:txbxContent>
                    </v:textbox>
                  </v:rect>
                  <v:rect id="Rectangle 356" o:spid="_x0000_s1397" style="position:absolute;left:9472;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" filled="f" stroked="f">
                    <v:textbox style="mso-fit-shape-to-text:t" inset="0,0,0,0">
                      <w:txbxContent>
                        <w:p w14:paraId="77B29984" w14:textId="7B25C700" w:rsidR="00A73CC7" w:rsidRDefault="00A73CC7">
                          <w:r>
                            <w:rPr>
                              <w:rFonts w:cs="Calibri"/>
                              <w:color w:val="333333"/>
                              <w:sz w:val="12"/>
                              <w:szCs w:val="12"/>
                            </w:rPr>
                            <w:t xml:space="preserve"> </w:t>
                          </w:r>
                        </w:p>
                      </w:txbxContent>
                    </v:textbox>
                  </v:rect>
                  <v:rect id="Rectangle 357" o:spid="_x0000_s1398" style="position:absolute;left:10731;top:5072;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" filled="f" stroked="f">
                    <v:textbox style="mso-fit-shape-to-text:t" inset="0,0,0,0">
                      <w:txbxContent>
                        <w:p w14:paraId="571314B4" w14:textId="2EFCB2CF" w:rsidR="00A73CC7" w:rsidRDefault="00A73CC7">
                          <w:r>
                            <w:rPr>
                              <w:rFonts w:cs="Calibri"/>
                              <w:color w:val="333333"/>
                              <w:sz w:val="12"/>
                              <w:szCs w:val="12"/>
                            </w:rPr>
                            <w:t>-</w:t>
                          </w:r>
                        </w:p>
                      </w:txbxContent>
                    </v:textbox>
                  </v:rect>
                  <v:rect id="Rectangle 358" o:spid="_x0000_s1399" style="position:absolute;left:9772;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" filled="f" stroked="f">
                    <v:textbox style="mso-fit-shape-to-text:t" inset="0,0,0,0">
                      <w:txbxContent>
                        <w:p w14:paraId="11BDFFC9" w14:textId="0EE159D6" w:rsidR="00A73CC7" w:rsidRDefault="00A73CC7">
                          <w:r>
                            <w:rPr>
                              <w:rFonts w:cs="Calibri"/>
                              <w:color w:val="333333"/>
                              <w:sz w:val="12"/>
                              <w:szCs w:val="12"/>
                            </w:rPr>
                            <w:t xml:space="preserve">                               </w:t>
                          </w:r>
                        </w:p>
                      </w:txbxContent>
                    </v:textbox>
                  </v:rect>
                  <v:rect id="Rectangle 359" o:spid="_x0000_s1400" style="position:absolute;left:10724;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" filled="f" stroked="f">
                    <v:textbox style="mso-fit-shape-to-text:t" inset="0,0,0,0">
                      <w:txbxContent>
                        <w:p w14:paraId="7A357C61" w14:textId="5A69FF6E" w:rsidR="00A73CC7" w:rsidRDefault="00A73CC7">
                          <w:r>
                            <w:rPr>
                              <w:rFonts w:cs="Calibri"/>
                              <w:color w:val="333333"/>
                              <w:sz w:val="12"/>
                              <w:szCs w:val="12"/>
                            </w:rPr>
                            <w:t xml:space="preserve"> </w:t>
                          </w:r>
                        </w:p>
                      </w:txbxContent>
                    </v:textbox>
                  </v:rect>
                  <v:rect id="Rectangle 360" o:spid="_x0000_s1401" style="position:absolute;left:11722;top:5072;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" filled="f" stroked="f">
                    <v:textbox style="mso-fit-shape-to-text:t" inset="0,0,0,0">
                      <w:txbxContent>
                        <w:p w14:paraId="7236FD40" w14:textId="6D33FB6C" w:rsidR="00A73CC7" w:rsidRDefault="00A73CC7">
                          <w:r>
                            <w:rPr>
                              <w:rFonts w:cs="Calibri"/>
                              <w:color w:val="333333"/>
                              <w:sz w:val="12"/>
                              <w:szCs w:val="12"/>
                            </w:rPr>
                            <w:t>(9,503)</w:t>
                          </w:r>
                        </w:p>
                      </w:txbxContent>
                    </v:textbox>
                  </v:rect>
                  <v:rect id="Rectangle 361" o:spid="_x0000_s1402" style="position:absolute;left:11038;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" filled="f" stroked="f">
                    <v:textbox style="mso-fit-shape-to-text:t" inset="0,0,0,0">
                      <w:txbxContent>
                        <w:p w14:paraId="57DD9F2B" w14:textId="3ECCC0F5" w:rsidR="00A73CC7" w:rsidRDefault="00A73CC7">
                          <w:r>
                            <w:rPr>
                              <w:rFonts w:cs="Calibri"/>
                              <w:color w:val="333333"/>
                              <w:sz w:val="12"/>
                              <w:szCs w:val="12"/>
                            </w:rPr>
                            <w:t xml:space="preserve">                      </w:t>
                          </w:r>
                        </w:p>
                      </w:txbxContent>
                    </v:textbox>
                  </v:rect>
                  <v:rect id="Rectangle 362" o:spid="_x0000_s1403" style="position:absolute;left:11714;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" filled="f" stroked="f">
                    <v:textbox style="mso-fit-shape-to-text:t" inset="0,0,0,0">
                      <w:txbxContent>
                        <w:p w14:paraId="19BDF0C3" w14:textId="61AC17BB" w:rsidR="00A73CC7" w:rsidRDefault="00A73CC7">
                          <w:r>
                            <w:rPr>
                              <w:rFonts w:cs="Calibri"/>
                              <w:color w:val="333333"/>
                              <w:sz w:val="12"/>
                              <w:szCs w:val="12"/>
                            </w:rPr>
                            <w:t xml:space="preserve"> </w:t>
                          </w:r>
                        </w:p>
                      </w:txbxContent>
                    </v:textbox>
                  </v:rect>
                  <v:rect id="Rectangle 363" o:spid="_x0000_s1404" style="position:absolute;left:12942;top:5072;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" filled="f" stroked="f">
                    <v:textbox style="mso-fit-shape-to-text:t" inset="0,0,0,0">
                      <w:txbxContent>
                        <w:p w14:paraId="496EF9F3" w14:textId="0C9E5BAD" w:rsidR="00A73CC7" w:rsidRDefault="00A73CC7">
                          <w:r>
                            <w:rPr>
                              <w:rFonts w:cs="Calibri"/>
                              <w:color w:val="333333"/>
                              <w:sz w:val="12"/>
                              <w:szCs w:val="12"/>
                            </w:rPr>
                            <w:t>7,051</w:t>
                          </w:r>
                        </w:p>
                      </w:txbxContent>
                    </v:textbox>
                  </v:rect>
                  <v:rect id="Rectangle 364" o:spid="_x0000_s1405" style="position:absolute;left:12221;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" filled="f" stroked="f">
                    <v:textbox style="mso-fit-shape-to-text:t" inset="0,0,0,0">
                      <w:txbxContent>
                        <w:p w14:paraId="61120A90" w14:textId="302FE25D" w:rsidR="00A73CC7" w:rsidRDefault="00A73CC7">
                          <w:r>
                            <w:rPr>
                              <w:rFonts w:cs="Calibri"/>
                              <w:color w:val="333333"/>
                              <w:sz w:val="12"/>
                              <w:szCs w:val="12"/>
                            </w:rPr>
                            <w:t xml:space="preserve">                       </w:t>
                          </w:r>
                        </w:p>
                      </w:txbxContent>
                    </v:textbox>
                  </v:rect>
                  <v:rect id="Rectangle 365" o:spid="_x0000_s1406" style="position:absolute;left:12927;top:5072;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" filled="f" stroked="f">
                    <v:textbox style="mso-fit-shape-to-text:t" inset="0,0,0,0">
                      <w:txbxContent>
                        <w:p w14:paraId="58ABFA3A" w14:textId="3F23084D" w:rsidR="00A73CC7" w:rsidRDefault="00A73CC7">
                          <w:r>
                            <w:rPr>
                              <w:rFonts w:cs="Calibri"/>
                              <w:color w:val="333333"/>
                              <w:sz w:val="12"/>
                              <w:szCs w:val="12"/>
                            </w:rPr>
                            <w:t xml:space="preserve"> </w:t>
                          </w:r>
                        </w:p>
                      </w:txbxContent>
                    </v:textbox>
                  </v:rect>
                  <v:rect id="Rectangle 366" o:spid="_x0000_s1407" style="position:absolute;left:115;top:5239;width:76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" filled="f" stroked="f">
                    <v:textbox style="mso-fit-shape-to-text:t" inset="0,0,0,0">
                      <w:txbxContent>
                        <w:p w14:paraId="05961CA0" w14:textId="6A5AC485" w:rsidR="00A73CC7" w:rsidRPr="005F242A" w:rsidRDefault="00A73CC7">
                          <w:pPr>
                            <w:rPr>
                              <w:sz w:val="14"/>
                              <w:szCs w:val="14"/>
                            </w:rPr>
                          </w:pPr>
                          <w:r w:rsidRPr="005F242A">
                            <w:rPr>
                              <w:rFonts w:cs="Calibri"/>
                              <w:color w:val="333333"/>
                              <w:sz w:val="14"/>
                              <w:szCs w:val="14"/>
                            </w:rPr>
                            <w:t>Fund Balance</w:t>
                          </w:r>
                        </w:p>
                      </w:txbxContent>
                    </v:textbox>
                  </v:rect>
                  <v:rect id="Rectangle 367" o:spid="_x0000_s1408" style="position:absolute;left:5796;top:5239;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" filled="f" stroked="f">
                    <v:textbox style="mso-fit-shape-to-text:t" inset="0,0,0,0">
                      <w:txbxContent>
                        <w:p w14:paraId="215D885C" w14:textId="69526736" w:rsidR="00A73CC7" w:rsidRDefault="00A73CC7">
                          <w:r>
                            <w:rPr>
                              <w:rFonts w:cs="Calibri"/>
                              <w:color w:val="333333"/>
                              <w:sz w:val="12"/>
                              <w:szCs w:val="12"/>
                            </w:rPr>
                            <w:t>-</w:t>
                          </w:r>
                        </w:p>
                      </w:txbxContent>
                    </v:textbox>
                  </v:rect>
                  <v:rect id="Rectangle 368" o:spid="_x0000_s1409" style="position:absolute;left:4836;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" filled="f" stroked="f">
                    <v:textbox style="mso-fit-shape-to-text:t" inset="0,0,0,0">
                      <w:txbxContent>
                        <w:p w14:paraId="0E1B5568" w14:textId="3D00F261" w:rsidR="00A73CC7" w:rsidRDefault="00A73CC7">
                          <w:r>
                            <w:rPr>
                              <w:rFonts w:cs="Calibri"/>
                              <w:color w:val="333333"/>
                              <w:sz w:val="12"/>
                              <w:szCs w:val="12"/>
                            </w:rPr>
                            <w:t xml:space="preserve">                               </w:t>
                          </w:r>
                        </w:p>
                      </w:txbxContent>
                    </v:textbox>
                  </v:rect>
                  <v:rect id="Rectangle 369" o:spid="_x0000_s1410" style="position:absolute;left:5788;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" filled="f" stroked="f">
                    <v:textbox style="mso-fit-shape-to-text:t" inset="0,0,0,0">
                      <w:txbxContent>
                        <w:p w14:paraId="3D96E2D2" w14:textId="017B3197" w:rsidR="00A73CC7" w:rsidRDefault="00A73CC7">
                          <w:r>
                            <w:rPr>
                              <w:rFonts w:cs="Calibri"/>
                              <w:color w:val="333333"/>
                              <w:sz w:val="12"/>
                              <w:szCs w:val="12"/>
                            </w:rPr>
                            <w:t xml:space="preserve"> </w:t>
                          </w:r>
                        </w:p>
                      </w:txbxContent>
                    </v:textbox>
                  </v:rect>
                  <v:rect id="Rectangle 370" o:spid="_x0000_s1411" style="position:absolute;left:6786;top:5239;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" filled="f" stroked="f">
                    <v:textbox style="mso-fit-shape-to-text:t" inset="0,0,0,0">
                      <w:txbxContent>
                        <w:p w14:paraId="4A2DEE50" w14:textId="5EADD64F" w:rsidR="00A73CC7" w:rsidRDefault="00A73CC7">
                          <w:r>
                            <w:rPr>
                              <w:rFonts w:cs="Calibri"/>
                              <w:color w:val="333333"/>
                              <w:sz w:val="12"/>
                              <w:szCs w:val="12"/>
                            </w:rPr>
                            <w:t>5,699</w:t>
                          </w:r>
                        </w:p>
                      </w:txbxContent>
                    </v:textbox>
                  </v:rect>
                  <v:rect id="Rectangle 371" o:spid="_x0000_s1412" style="position:absolute;left:6064;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" filled="f" stroked="f">
                    <v:textbox style="mso-fit-shape-to-text:t" inset="0,0,0,0">
                      <w:txbxContent>
                        <w:p w14:paraId="27A31169" w14:textId="63B68DEF" w:rsidR="00A73CC7" w:rsidRDefault="00A73CC7">
                          <w:r>
                            <w:rPr>
                              <w:rFonts w:cs="Calibri"/>
                              <w:color w:val="333333"/>
                              <w:sz w:val="12"/>
                              <w:szCs w:val="12"/>
                            </w:rPr>
                            <w:t xml:space="preserve">                       </w:t>
                          </w:r>
                        </w:p>
                      </w:txbxContent>
                    </v:textbox>
                  </v:rect>
                  <v:rect id="Rectangle 372" o:spid="_x0000_s1413" style="position:absolute;left:6770;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" filled="f" stroked="f">
                    <v:textbox style="mso-fit-shape-to-text:t" inset="0,0,0,0">
                      <w:txbxContent>
                        <w:p w14:paraId="29324272" w14:textId="2BE41DB6" w:rsidR="00A73CC7" w:rsidRDefault="00A73CC7">
                          <w:r>
                            <w:rPr>
                              <w:rFonts w:cs="Calibri"/>
                              <w:color w:val="333333"/>
                              <w:sz w:val="12"/>
                              <w:szCs w:val="12"/>
                            </w:rPr>
                            <w:t xml:space="preserve"> </w:t>
                          </w:r>
                        </w:p>
                      </w:txbxContent>
                    </v:textbox>
                  </v:rect>
                  <v:rect id="Rectangle 373" o:spid="_x0000_s1414" style="position:absolute;left:7930;top:5239;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" filled="f" stroked="f">
                    <v:textbox style="mso-fit-shape-to-text:t" inset="0,0,0,0">
                      <w:txbxContent>
                        <w:p w14:paraId="61C13E78" w14:textId="2AE5CA00" w:rsidR="00A73CC7" w:rsidRDefault="00A73CC7">
                          <w:r>
                            <w:rPr>
                              <w:rFonts w:cs="Calibri"/>
                              <w:color w:val="333333"/>
                              <w:sz w:val="12"/>
                              <w:szCs w:val="12"/>
                            </w:rPr>
                            <w:t>43,538</w:t>
                          </w:r>
                        </w:p>
                      </w:txbxContent>
                    </v:textbox>
                  </v:rect>
                  <v:rect id="Rectangle 374" o:spid="_x0000_s1415" style="position:absolute;left:7269;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" filled="f" stroked="f">
                    <v:textbox style="mso-fit-shape-to-text:t" inset="0,0,0,0">
                      <w:txbxContent>
                        <w:p w14:paraId="6B693C0D" w14:textId="2C8446E9" w:rsidR="00A73CC7" w:rsidRDefault="00A73CC7">
                          <w:r>
                            <w:rPr>
                              <w:rFonts w:cs="Calibri"/>
                              <w:color w:val="333333"/>
                              <w:sz w:val="12"/>
                              <w:szCs w:val="12"/>
                            </w:rPr>
                            <w:t xml:space="preserve">                     </w:t>
                          </w:r>
                        </w:p>
                      </w:txbxContent>
                    </v:textbox>
                  </v:rect>
                  <v:rect id="Rectangle 375" o:spid="_x0000_s1416" style="position:absolute;left:7914;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" filled="f" stroked="f">
                    <v:textbox style="mso-fit-shape-to-text:t" inset="0,0,0,0">
                      <w:txbxContent>
                        <w:p w14:paraId="4B3B0C75" w14:textId="307EE1E3" w:rsidR="00A73CC7" w:rsidRDefault="00A73CC7">
                          <w:r>
                            <w:rPr>
                              <w:rFonts w:cs="Calibri"/>
                              <w:color w:val="333333"/>
                              <w:sz w:val="12"/>
                              <w:szCs w:val="12"/>
                            </w:rPr>
                            <w:t xml:space="preserve"> </w:t>
                          </w:r>
                        </w:p>
                      </w:txbxContent>
                    </v:textbox>
                  </v:rect>
                  <v:rect id="Rectangle 376" o:spid="_x0000_s1417" style="position:absolute;left:9242;top:5239;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" filled="f" stroked="f">
                    <v:textbox style="mso-fit-shape-to-text:t" inset="0,0,0,0">
                      <w:txbxContent>
                        <w:p w14:paraId="105D5202" w14:textId="5782FF42" w:rsidR="00A73CC7" w:rsidRDefault="00A73CC7">
                          <w:r>
                            <w:rPr>
                              <w:rFonts w:cs="Calibri"/>
                              <w:color w:val="333333"/>
                              <w:sz w:val="12"/>
                              <w:szCs w:val="12"/>
                            </w:rPr>
                            <w:t>3,091</w:t>
                          </w:r>
                        </w:p>
                      </w:txbxContent>
                    </v:textbox>
                  </v:rect>
                  <v:rect id="Rectangle 377" o:spid="_x0000_s1418" style="position:absolute;left:8521;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" filled="f" stroked="f">
                    <v:textbox style="mso-fit-shape-to-text:t" inset="0,0,0,0">
                      <w:txbxContent>
                        <w:p w14:paraId="693B9672" w14:textId="501D9365" w:rsidR="00A73CC7" w:rsidRDefault="00A73CC7">
                          <w:r>
                            <w:rPr>
                              <w:rFonts w:cs="Calibri"/>
                              <w:color w:val="333333"/>
                              <w:sz w:val="12"/>
                              <w:szCs w:val="12"/>
                            </w:rPr>
                            <w:t xml:space="preserve">                       </w:t>
                          </w:r>
                        </w:p>
                      </w:txbxContent>
                    </v:textbox>
                  </v:rect>
                  <v:rect id="Rectangle 378" o:spid="_x0000_s1419" style="position:absolute;left:9227;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" filled="f" stroked="f">
                    <v:textbox style="mso-fit-shape-to-text:t" inset="0,0,0,0">
                      <w:txbxContent>
                        <w:p w14:paraId="33D9BB63" w14:textId="61829E56" w:rsidR="00A73CC7" w:rsidRDefault="00A73CC7">
                          <w:r>
                            <w:rPr>
                              <w:rFonts w:cs="Calibri"/>
                              <w:color w:val="333333"/>
                              <w:sz w:val="12"/>
                              <w:szCs w:val="12"/>
                            </w:rPr>
                            <w:t xml:space="preserve"> </w:t>
                          </w:r>
                        </w:p>
                      </w:txbxContent>
                    </v:textbox>
                  </v:rect>
                  <v:rect id="Rectangle 379" o:spid="_x0000_s1420" style="position:absolute;left:10731;top:5239;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" filled="f" stroked="f">
                    <v:textbox style="mso-fit-shape-to-text:t" inset="0,0,0,0">
                      <w:txbxContent>
                        <w:p w14:paraId="0C998F9E" w14:textId="35718A19" w:rsidR="00A73CC7" w:rsidRDefault="00A73CC7">
                          <w:r>
                            <w:rPr>
                              <w:rFonts w:cs="Calibri"/>
                              <w:color w:val="333333"/>
                              <w:sz w:val="12"/>
                              <w:szCs w:val="12"/>
                            </w:rPr>
                            <w:t>-</w:t>
                          </w:r>
                        </w:p>
                      </w:txbxContent>
                    </v:textbox>
                  </v:rect>
                  <v:rect id="Rectangle 380" o:spid="_x0000_s1421" style="position:absolute;left:9772;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" filled="f" stroked="f">
                    <v:textbox style="mso-fit-shape-to-text:t" inset="0,0,0,0">
                      <w:txbxContent>
                        <w:p w14:paraId="3ABC0600" w14:textId="67D27D9F" w:rsidR="00A73CC7" w:rsidRDefault="00A73CC7">
                          <w:r>
                            <w:rPr>
                              <w:rFonts w:cs="Calibri"/>
                              <w:color w:val="333333"/>
                              <w:sz w:val="12"/>
                              <w:szCs w:val="12"/>
                            </w:rPr>
                            <w:t xml:space="preserve">                               </w:t>
                          </w:r>
                        </w:p>
                      </w:txbxContent>
                    </v:textbox>
                  </v:rect>
                  <v:rect id="Rectangle 381" o:spid="_x0000_s1422" style="position:absolute;left:10724;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" filled="f" stroked="f">
                    <v:textbox style="mso-fit-shape-to-text:t" inset="0,0,0,0">
                      <w:txbxContent>
                        <w:p w14:paraId="08A94FF9" w14:textId="240A9396" w:rsidR="00A73CC7" w:rsidRDefault="00A73CC7">
                          <w:r>
                            <w:rPr>
                              <w:rFonts w:cs="Calibri"/>
                              <w:color w:val="333333"/>
                              <w:sz w:val="12"/>
                              <w:szCs w:val="12"/>
                            </w:rPr>
                            <w:t xml:space="preserve"> </w:t>
                          </w:r>
                        </w:p>
                      </w:txbxContent>
                    </v:textbox>
                  </v:rect>
                  <v:rect id="Rectangle 382" o:spid="_x0000_s1423" style="position:absolute;left:11699;top:5239;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" filled="f" stroked="f">
                    <v:textbox style="mso-fit-shape-to-text:t" inset="0,0,0,0">
                      <w:txbxContent>
                        <w:p w14:paraId="0D478AD5" w14:textId="4DFDE209" w:rsidR="00A73CC7" w:rsidRDefault="00A73CC7">
                          <w:r>
                            <w:rPr>
                              <w:rFonts w:cs="Calibri"/>
                              <w:color w:val="333333"/>
                              <w:sz w:val="12"/>
                              <w:szCs w:val="12"/>
                            </w:rPr>
                            <w:t>52,328</w:t>
                          </w:r>
                        </w:p>
                      </w:txbxContent>
                    </v:textbox>
                  </v:rect>
                  <v:rect id="Rectangle 383" o:spid="_x0000_s1424" style="position:absolute;left:11038;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" filled="f" stroked="f">
                    <v:textbox style="mso-fit-shape-to-text:t" inset="0,0,0,0">
                      <w:txbxContent>
                        <w:p w14:paraId="6C96C45D" w14:textId="09A6F2D0" w:rsidR="00A73CC7" w:rsidRDefault="00A73CC7">
                          <w:r>
                            <w:rPr>
                              <w:rFonts w:cs="Calibri"/>
                              <w:color w:val="333333"/>
                              <w:sz w:val="12"/>
                              <w:szCs w:val="12"/>
                            </w:rPr>
                            <w:t xml:space="preserve">                     </w:t>
                          </w:r>
                        </w:p>
                      </w:txbxContent>
                    </v:textbox>
                  </v:rect>
                  <v:rect id="Rectangle 384" o:spid="_x0000_s1425" style="position:absolute;left:11683;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" filled="f" stroked="f">
                    <v:textbox style="mso-fit-shape-to-text:t" inset="0,0,0,0">
                      <w:txbxContent>
                        <w:p w14:paraId="10BF44C3" w14:textId="4B37FCEA" w:rsidR="00A73CC7" w:rsidRDefault="00A73CC7">
                          <w:r>
                            <w:rPr>
                              <w:rFonts w:cs="Calibri"/>
                              <w:color w:val="333333"/>
                              <w:sz w:val="12"/>
                              <w:szCs w:val="12"/>
                            </w:rPr>
                            <w:t xml:space="preserve"> </w:t>
                          </w:r>
                        </w:p>
                      </w:txbxContent>
                    </v:textbox>
                  </v:rect>
                  <v:rect id="Rectangle 385" o:spid="_x0000_s1426" style="position:absolute;left:12881;top:5239;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" filled="f" stroked="f">
                    <v:textbox style="mso-fit-shape-to-text:t" inset="0,0,0,0">
                      <w:txbxContent>
                        <w:p w14:paraId="52FA5098" w14:textId="3E644C37" w:rsidR="00A73CC7" w:rsidRDefault="00A73CC7">
                          <w:r>
                            <w:rPr>
                              <w:rFonts w:cs="Calibri"/>
                              <w:color w:val="333333"/>
                              <w:sz w:val="12"/>
                              <w:szCs w:val="12"/>
                            </w:rPr>
                            <w:t>53,802</w:t>
                          </w:r>
                        </w:p>
                      </w:txbxContent>
                    </v:textbox>
                  </v:rect>
                  <v:rect id="Rectangle 386" o:spid="_x0000_s1427" style="position:absolute;left:12221;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" filled="f" stroked="f">
                    <v:textbox style="mso-fit-shape-to-text:t" inset="0,0,0,0">
                      <w:txbxContent>
                        <w:p w14:paraId="603B0854" w14:textId="53F48B03" w:rsidR="00A73CC7" w:rsidRDefault="00A73CC7">
                          <w:r>
                            <w:rPr>
                              <w:rFonts w:cs="Calibri"/>
                              <w:color w:val="333333"/>
                              <w:sz w:val="12"/>
                              <w:szCs w:val="12"/>
                            </w:rPr>
                            <w:t xml:space="preserve">                     </w:t>
                          </w:r>
                        </w:p>
                      </w:txbxContent>
                    </v:textbox>
                  </v:rect>
                  <v:rect id="Rectangle 387" o:spid="_x0000_s1428" style="position:absolute;left:12865;top:5239;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" filled="f" stroked="f">
                    <v:textbox style="mso-fit-shape-to-text:t" inset="0,0,0,0">
                      <w:txbxContent>
                        <w:p w14:paraId="11B9D808" w14:textId="2F9F55A1" w:rsidR="00A73CC7" w:rsidRDefault="00A73CC7">
                          <w:r>
                            <w:rPr>
                              <w:rFonts w:cs="Calibri"/>
                              <w:color w:val="333333"/>
                              <w:sz w:val="12"/>
                              <w:szCs w:val="12"/>
                            </w:rPr>
                            <w:t xml:space="preserve"> </w:t>
                          </w:r>
                        </w:p>
                      </w:txbxContent>
                    </v:textbox>
                  </v:rect>
                  <v:rect id="Rectangle 388" o:spid="_x0000_s1429" style="position:absolute;left:207;top:5405;width:105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" filled="f" stroked="f">
                    <v:textbox style="mso-fit-shape-to-text:t" inset="0,0,0,0">
                      <w:txbxContent>
                        <w:p w14:paraId="20B035D4" w14:textId="279AA1CF" w:rsidR="00A73CC7" w:rsidRPr="005F242A" w:rsidRDefault="00A73CC7">
                          <w:pPr>
                            <w:rPr>
                              <w:sz w:val="14"/>
                              <w:szCs w:val="14"/>
                            </w:rPr>
                          </w:pPr>
                          <w:r w:rsidRPr="005F242A">
                            <w:rPr>
                              <w:rFonts w:cs="Calibri"/>
                              <w:color w:val="333333"/>
                              <w:sz w:val="14"/>
                              <w:szCs w:val="14"/>
                            </w:rPr>
                            <w:t>Total fund balance</w:t>
                          </w:r>
                        </w:p>
                      </w:txbxContent>
                    </v:textbox>
                  </v:rect>
                  <v:rect id="Rectangle 389" o:spid="_x0000_s1430" style="position:absolute;left:5519;top:5405;width:346;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" filled="f" stroked="f">
                    <v:textbox style="mso-fit-shape-to-text:t" inset="0,0,0,0">
                      <w:txbxContent>
                        <w:p w14:paraId="19CEA73B" w14:textId="16C37605" w:rsidR="00A73CC7" w:rsidRDefault="00A73CC7">
                          <w:r>
                            <w:rPr>
                              <w:rFonts w:cs="Calibri"/>
                              <w:color w:val="333333"/>
                              <w:sz w:val="12"/>
                              <w:szCs w:val="12"/>
                            </w:rPr>
                            <w:t>(9,503)</w:t>
                          </w:r>
                        </w:p>
                      </w:txbxContent>
                    </v:textbox>
                  </v:rect>
                  <v:rect id="Rectangle 390" o:spid="_x0000_s1431" style="position:absolute;left:4836;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" filled="f" stroked="f">
                    <v:textbox style="mso-fit-shape-to-text:t" inset="0,0,0,0">
                      <w:txbxContent>
                        <w:p w14:paraId="5F3B609A" w14:textId="79CE70D7" w:rsidR="00A73CC7" w:rsidRDefault="00A73CC7">
                          <w:r>
                            <w:rPr>
                              <w:rFonts w:cs="Calibri"/>
                              <w:color w:val="333333"/>
                              <w:sz w:val="12"/>
                              <w:szCs w:val="12"/>
                            </w:rPr>
                            <w:t xml:space="preserve">                      </w:t>
                          </w:r>
                        </w:p>
                      </w:txbxContent>
                    </v:textbox>
                  </v:rect>
                  <v:rect id="Rectangle 391" o:spid="_x0000_s1432" style="position:absolute;left:5512;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" filled="f" stroked="f">
                    <v:textbox style="mso-fit-shape-to-text:t" inset="0,0,0,0">
                      <w:txbxContent>
                        <w:p w14:paraId="1A6537FF" w14:textId="3E5F6B04" w:rsidR="00A73CC7" w:rsidRDefault="00A73CC7">
                          <w:r>
                            <w:rPr>
                              <w:rFonts w:cs="Calibri"/>
                              <w:color w:val="333333"/>
                              <w:sz w:val="12"/>
                              <w:szCs w:val="12"/>
                            </w:rPr>
                            <w:t xml:space="preserve"> </w:t>
                          </w:r>
                        </w:p>
                      </w:txbxContent>
                    </v:textbox>
                  </v:rect>
                  <v:rect id="Rectangle 392" o:spid="_x0000_s1433" style="position:absolute;left:6786;top:5405;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" filled="f" stroked="f">
                    <v:textbox style="mso-fit-shape-to-text:t" inset="0,0,0,0">
                      <w:txbxContent>
                        <w:p w14:paraId="33FC08CF" w14:textId="303AC99A" w:rsidR="00A73CC7" w:rsidRDefault="00A73CC7">
                          <w:r>
                            <w:rPr>
                              <w:rFonts w:cs="Calibri"/>
                              <w:color w:val="333333"/>
                              <w:sz w:val="12"/>
                              <w:szCs w:val="12"/>
                            </w:rPr>
                            <w:t>5,699</w:t>
                          </w:r>
                        </w:p>
                      </w:txbxContent>
                    </v:textbox>
                  </v:rect>
                  <v:rect id="Rectangle 393" o:spid="_x0000_s1434" style="position:absolute;left:6064;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" filled="f" stroked="f">
                    <v:textbox style="mso-fit-shape-to-text:t" inset="0,0,0,0">
                      <w:txbxContent>
                        <w:p w14:paraId="112AE1AE" w14:textId="1BFB4297" w:rsidR="00A73CC7" w:rsidRDefault="00A73CC7">
                          <w:r>
                            <w:rPr>
                              <w:rFonts w:cs="Calibri"/>
                              <w:color w:val="333333"/>
                              <w:sz w:val="12"/>
                              <w:szCs w:val="12"/>
                            </w:rPr>
                            <w:t xml:space="preserve">                       </w:t>
                          </w:r>
                        </w:p>
                      </w:txbxContent>
                    </v:textbox>
                  </v:rect>
                  <v:rect id="Rectangle 394" o:spid="_x0000_s1435" style="position:absolute;left:6770;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" filled="f" stroked="f">
                    <v:textbox style="mso-fit-shape-to-text:t" inset="0,0,0,0">
                      <w:txbxContent>
                        <w:p w14:paraId="17858DCD" w14:textId="15630BC2" w:rsidR="00A73CC7" w:rsidRDefault="00A73CC7">
                          <w:r>
                            <w:rPr>
                              <w:rFonts w:cs="Calibri"/>
                              <w:color w:val="333333"/>
                              <w:sz w:val="12"/>
                              <w:szCs w:val="12"/>
                            </w:rPr>
                            <w:t xml:space="preserve"> </w:t>
                          </w:r>
                        </w:p>
                      </w:txbxContent>
                    </v:textbox>
                  </v:rect>
                  <v:rect id="Rectangle 395" o:spid="_x0000_s1436" style="position:absolute;left:7930;top:5405;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" filled="f" stroked="f">
                    <v:textbox style="mso-fit-shape-to-text:t" inset="0,0,0,0">
                      <w:txbxContent>
                        <w:p w14:paraId="24C92213" w14:textId="7310DD5D" w:rsidR="00A73CC7" w:rsidRDefault="00A73CC7">
                          <w:r>
                            <w:rPr>
                              <w:rFonts w:cs="Calibri"/>
                              <w:color w:val="333333"/>
                              <w:sz w:val="12"/>
                              <w:szCs w:val="12"/>
                            </w:rPr>
                            <w:t>43,538</w:t>
                          </w:r>
                        </w:p>
                      </w:txbxContent>
                    </v:textbox>
                  </v:rect>
                  <v:rect id="Rectangle 396" o:spid="_x0000_s1437" style="position:absolute;left:7269;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" filled="f" stroked="f">
                    <v:textbox style="mso-fit-shape-to-text:t" inset="0,0,0,0">
                      <w:txbxContent>
                        <w:p w14:paraId="53A53E71" w14:textId="61E13277" w:rsidR="00A73CC7" w:rsidRDefault="00A73CC7">
                          <w:r>
                            <w:rPr>
                              <w:rFonts w:cs="Calibri"/>
                              <w:color w:val="333333"/>
                              <w:sz w:val="12"/>
                              <w:szCs w:val="12"/>
                            </w:rPr>
                            <w:t xml:space="preserve">                     </w:t>
                          </w:r>
                        </w:p>
                      </w:txbxContent>
                    </v:textbox>
                  </v:rect>
                  <v:rect id="Rectangle 397" o:spid="_x0000_s1438" style="position:absolute;left:7914;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" filled="f" stroked="f">
                    <v:textbox style="mso-fit-shape-to-text:t" inset="0,0,0,0">
                      <w:txbxContent>
                        <w:p w14:paraId="1F6AA9FB" w14:textId="2BC36ECD" w:rsidR="00A73CC7" w:rsidRDefault="00A73CC7">
                          <w:r>
                            <w:rPr>
                              <w:rFonts w:cs="Calibri"/>
                              <w:color w:val="333333"/>
                              <w:sz w:val="12"/>
                              <w:szCs w:val="12"/>
                            </w:rPr>
                            <w:t xml:space="preserve"> </w:t>
                          </w:r>
                        </w:p>
                      </w:txbxContent>
                    </v:textbox>
                  </v:rect>
                  <v:rect id="Rectangle 398" o:spid="_x0000_s1439" style="position:absolute;left:9242;top:5405;width:274;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" filled="f" stroked="f">
                    <v:textbox style="mso-fit-shape-to-text:t" inset="0,0,0,0">
                      <w:txbxContent>
                        <w:p w14:paraId="4F115657" w14:textId="5D18F5D0" w:rsidR="00A73CC7" w:rsidRDefault="00A73CC7">
                          <w:r>
                            <w:rPr>
                              <w:rFonts w:cs="Calibri"/>
                              <w:color w:val="333333"/>
                              <w:sz w:val="12"/>
                              <w:szCs w:val="12"/>
                            </w:rPr>
                            <w:t>3,091</w:t>
                          </w:r>
                        </w:p>
                      </w:txbxContent>
                    </v:textbox>
                  </v:rect>
                  <v:rect id="Rectangle 399" o:spid="_x0000_s1440" style="position:absolute;left:8521;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" filled="f" stroked="f">
                    <v:textbox style="mso-fit-shape-to-text:t" inset="0,0,0,0">
                      <w:txbxContent>
                        <w:p w14:paraId="4F837926" w14:textId="06EDF57C" w:rsidR="00A73CC7" w:rsidRDefault="00A73CC7">
                          <w:r>
                            <w:rPr>
                              <w:rFonts w:cs="Calibri"/>
                              <w:color w:val="333333"/>
                              <w:sz w:val="12"/>
                              <w:szCs w:val="12"/>
                            </w:rPr>
                            <w:t xml:space="preserve">                       </w:t>
                          </w:r>
                        </w:p>
                      </w:txbxContent>
                    </v:textbox>
                  </v:rect>
                  <v:rect id="Rectangle 400" o:spid="_x0000_s1441" style="position:absolute;left:9227;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" filled="f" stroked="f">
                    <v:textbox style="mso-fit-shape-to-text:t" inset="0,0,0,0">
                      <w:txbxContent>
                        <w:p w14:paraId="184D8589" w14:textId="01C56411" w:rsidR="00A73CC7" w:rsidRDefault="00A73CC7">
                          <w:r>
                            <w:rPr>
                              <w:rFonts w:cs="Calibri"/>
                              <w:color w:val="333333"/>
                              <w:sz w:val="12"/>
                              <w:szCs w:val="12"/>
                            </w:rPr>
                            <w:t xml:space="preserve"> </w:t>
                          </w:r>
                        </w:p>
                      </w:txbxContent>
                    </v:textbox>
                  </v:rect>
                  <v:rect id="Rectangle 401" o:spid="_x0000_s1442" style="position:absolute;left:10731;top:5405;width:37;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" filled="f" stroked="f">
                    <v:textbox style="mso-fit-shape-to-text:t" inset="0,0,0,0">
                      <w:txbxContent>
                        <w:p w14:paraId="5EF5A439" w14:textId="36F48C60" w:rsidR="00A73CC7" w:rsidRDefault="00A73CC7">
                          <w:r>
                            <w:rPr>
                              <w:rFonts w:cs="Calibri"/>
                              <w:color w:val="333333"/>
                              <w:sz w:val="12"/>
                              <w:szCs w:val="12"/>
                            </w:rPr>
                            <w:t>-</w:t>
                          </w:r>
                        </w:p>
                      </w:txbxContent>
                    </v:textbox>
                  </v:rect>
                  <v:rect id="Rectangle 402" o:spid="_x0000_s1443" style="position:absolute;left:9772;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" filled="f" stroked="f">
                    <v:textbox style="mso-fit-shape-to-text:t" inset="0,0,0,0">
                      <w:txbxContent>
                        <w:p w14:paraId="2156DB0E" w14:textId="1A3A06A5" w:rsidR="00A73CC7" w:rsidRDefault="00A73CC7">
                          <w:r>
                            <w:rPr>
                              <w:rFonts w:cs="Calibri"/>
                              <w:color w:val="333333"/>
                              <w:sz w:val="12"/>
                              <w:szCs w:val="12"/>
                            </w:rPr>
                            <w:t xml:space="preserve">                               </w:t>
                          </w:r>
                        </w:p>
                      </w:txbxContent>
                    </v:textbox>
                  </v:rect>
                  <v:rect id="Rectangle 403" o:spid="_x0000_s1444" style="position:absolute;left:10724;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" filled="f" stroked="f">
                    <v:textbox style="mso-fit-shape-to-text:t" inset="0,0,0,0">
                      <w:txbxContent>
                        <w:p w14:paraId="3EDF9896" w14:textId="01062677" w:rsidR="00A73CC7" w:rsidRDefault="00A73CC7">
                          <w:r>
                            <w:rPr>
                              <w:rFonts w:cs="Calibri"/>
                              <w:color w:val="333333"/>
                              <w:sz w:val="12"/>
                              <w:szCs w:val="12"/>
                            </w:rPr>
                            <w:t xml:space="preserve"> </w:t>
                          </w:r>
                        </w:p>
                      </w:txbxContent>
                    </v:textbox>
                  </v:rect>
                  <v:rect id="Rectangle 404" o:spid="_x0000_s1445" style="position:absolute;left:11699;top:5405;width:335;height:1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" filled="f" stroked="f">
                    <v:textbox style="mso-fit-shape-to-text:t" inset="0,0,0,0">
                      <w:txbxContent>
                        <w:p w14:paraId="617A55E2" w14:textId="72283C67" w:rsidR="00A73CC7" w:rsidRDefault="00A73CC7">
                          <w:r>
                            <w:rPr>
                              <w:rFonts w:cs="Calibri"/>
                              <w:color w:val="333333"/>
                              <w:sz w:val="12"/>
                              <w:szCs w:val="12"/>
                            </w:rPr>
                            <w:t>42,825</w:t>
                          </w:r>
                        </w:p>
                      </w:txbxContent>
                    </v:textbox>
                  </v:rect>
                  <v:rect id="Rectangle 405" o:spid="_x0000_s1446" style="position:absolute;left:11038;top:5405;width:28;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" filled="f" stroked="f">
                    <v:textbox style="mso-fit-shape-to-text:t" inset="0,0,0,0">
                      <w:txbxContent>
                        <w:p w14:paraId="524B6063" w14:textId="3D397DAD" w:rsidR="00A73CC7" w:rsidRDefault="00A73CC7">
                          <w:r>
                            <w:rPr>
                              <w:rFonts w:cs="Calibri"/>
                              <w:color w:val="333333"/>
                              <w:sz w:val="12"/>
                              <w:szCs w:val="12"/>
                            </w:rPr>
                            <w:t xml:space="preserve">                     </w:t>
                          </w:r>
                        </w:p>
                      </w:txbxContent>
                    </v:textbox>
                  </v:rect>
                </v:group>
                <v:rect id="Rectangle 407" o:spid="_x0000_s1447" style="position:absolute;left:74187;top:34321;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" filled="f" stroked="f">
                  <v:textbox style="mso-fit-shape-to-text:t" inset="0,0,0,0">
                    <w:txbxContent>
                      <w:p w14:paraId="2970580F" w14:textId="33042052" w:rsidR="00A73CC7" w:rsidRPr="00936DC0" w:rsidRDefault="00A73CC7">
                        <w:pPr>
                          <w:rPr>
                            <w:sz w:val="14"/>
                            <w:szCs w:val="14"/>
                          </w:rPr>
                        </w:pPr>
                        <w:r w:rsidRPr="00936DC0">
                          <w:rPr>
                            <w:rFonts w:cs="Calibri"/>
                            <w:color w:val="333333"/>
                            <w:sz w:val="14"/>
                            <w:szCs w:val="14"/>
                          </w:rPr>
                          <w:t xml:space="preserve"> </w:t>
                        </w:r>
                      </w:p>
                    </w:txbxContent>
                  </v:textbox>
                </v:rect>
                <v:rect id="Rectangle 408" o:spid="_x0000_s1448" style="position:absolute;left:81794;top:34321;width:247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" filled="f" stroked="f">
                  <v:textbox style="mso-fit-shape-to-text:t" inset="0,0,0,0">
                    <w:txbxContent>
                      <w:p w14:paraId="7A4A2DD9" w14:textId="320D14AA" w:rsidR="00A73CC7" w:rsidRPr="00936DC0" w:rsidRDefault="00A73CC7">
                        <w:pPr>
                          <w:rPr>
                            <w:sz w:val="14"/>
                            <w:szCs w:val="14"/>
                          </w:rPr>
                        </w:pPr>
                        <w:r w:rsidRPr="00936DC0">
                          <w:rPr>
                            <w:rFonts w:cs="Calibri"/>
                            <w:color w:val="333333"/>
                            <w:sz w:val="14"/>
                            <w:szCs w:val="14"/>
                          </w:rPr>
                          <w:t>60,853</w:t>
                        </w:r>
                      </w:p>
                    </w:txbxContent>
                  </v:textbox>
                </v:rect>
                <v:rect id="Rectangle 409" o:spid="_x0000_s1449" style="position:absolute;left:77603;top:34321;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" filled="f" stroked="f">
                  <v:textbox style="mso-fit-shape-to-text:t" inset="0,0,0,0">
                    <w:txbxContent>
                      <w:p w14:paraId="48895C11" w14:textId="018788ED" w:rsidR="00A73CC7" w:rsidRPr="00936DC0" w:rsidRDefault="00A73CC7">
                        <w:pPr>
                          <w:rPr>
                            <w:sz w:val="14"/>
                            <w:szCs w:val="14"/>
                          </w:rPr>
                        </w:pPr>
                        <w:r w:rsidRPr="00936DC0">
                          <w:rPr>
                            <w:rFonts w:cs="Calibri"/>
                            <w:color w:val="333333"/>
                            <w:sz w:val="14"/>
                            <w:szCs w:val="14"/>
                          </w:rPr>
                          <w:t xml:space="preserve">                     </w:t>
                        </w:r>
                      </w:p>
                    </w:txbxContent>
                  </v:textbox>
                </v:rect>
                <v:rect id="Rectangle 410" o:spid="_x0000_s1450" style="position:absolute;left:81692;top:34321;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" filled="f" stroked="f">
                  <v:textbox style="mso-fit-shape-to-text:t" inset="0,0,0,0">
                    <w:txbxContent>
                      <w:p w14:paraId="4F63AE3C" w14:textId="5F37B139" w:rsidR="00A73CC7" w:rsidRPr="00936DC0" w:rsidRDefault="00A73CC7">
                        <w:pPr>
                          <w:rPr>
                            <w:sz w:val="14"/>
                            <w:szCs w:val="14"/>
                          </w:rPr>
                        </w:pPr>
                        <w:r w:rsidRPr="00936DC0">
                          <w:rPr>
                            <w:rFonts w:cs="Calibri"/>
                            <w:color w:val="333333"/>
                            <w:sz w:val="14"/>
                            <w:szCs w:val="14"/>
                          </w:rPr>
                          <w:t xml:space="preserve"> </w:t>
                        </w:r>
                      </w:p>
                    </w:txbxContent>
                  </v:textbox>
                </v:rect>
                <v:rect id="Rectangle 411" o:spid="_x0000_s1451" style="position:absolute;left:730;top:36442;width:1122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" filled="f" stroked="f">
                  <v:textbox style="mso-fit-shape-to-text:t" inset="0,0,0,0">
                    <w:txbxContent>
                      <w:p w14:paraId="156B7AB9" w14:textId="48141E44" w:rsidR="00A73CC7" w:rsidRPr="005F242A" w:rsidRDefault="00A73CC7">
                        <w:pPr>
                          <w:rPr>
                            <w:sz w:val="14"/>
                            <w:szCs w:val="14"/>
                          </w:rPr>
                        </w:pPr>
                        <w:r w:rsidRPr="005F242A">
                          <w:rPr>
                            <w:rFonts w:cs="Calibri"/>
                            <w:color w:val="333333"/>
                            <w:sz w:val="14"/>
                            <w:szCs w:val="14"/>
                          </w:rPr>
                          <w:t>Equity in restricted fixed assets</w:t>
                        </w:r>
                      </w:p>
                    </w:txbxContent>
                  </v:textbox>
                </v:rect>
                <v:rect id="Rectangle 412" o:spid="_x0000_s1452" style="position:absolute;left:34899;top:36442;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" filled="f" stroked="f">
                  <v:textbox style="mso-fit-shape-to-text:t" inset="0,0,0,0">
                    <w:txbxContent>
                      <w:p w14:paraId="101A0AF8" w14:textId="1E5EF72C" w:rsidR="00A73CC7" w:rsidRPr="00936DC0" w:rsidRDefault="00A73CC7">
                        <w:pPr>
                          <w:rPr>
                            <w:sz w:val="14"/>
                            <w:szCs w:val="14"/>
                          </w:rPr>
                        </w:pPr>
                        <w:r w:rsidRPr="00936DC0">
                          <w:rPr>
                            <w:rFonts w:cs="Calibri"/>
                            <w:color w:val="333333"/>
                            <w:sz w:val="14"/>
                            <w:szCs w:val="14"/>
                          </w:rPr>
                          <w:t>30,166</w:t>
                        </w:r>
                      </w:p>
                    </w:txbxContent>
                  </v:textbox>
                </v:rect>
                <v:rect id="Rectangle 413" o:spid="_x0000_s1453" style="position:absolute;left:30708;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" filled="f" stroked="f">
                  <v:textbox style="mso-fit-shape-to-text:t" inset="0,0,0,0">
                    <w:txbxContent>
                      <w:p w14:paraId="7BB01AFF" w14:textId="0A757E58" w:rsidR="00A73CC7" w:rsidRPr="00936DC0" w:rsidRDefault="00A73CC7">
                        <w:pPr>
                          <w:rPr>
                            <w:sz w:val="14"/>
                            <w:szCs w:val="14"/>
                          </w:rPr>
                        </w:pPr>
                        <w:r w:rsidRPr="00936DC0">
                          <w:rPr>
                            <w:rFonts w:cs="Calibri"/>
                            <w:color w:val="333333"/>
                            <w:sz w:val="14"/>
                            <w:szCs w:val="14"/>
                          </w:rPr>
                          <w:t xml:space="preserve">                     </w:t>
                        </w:r>
                      </w:p>
                    </w:txbxContent>
                  </v:textbox>
                </v:rect>
                <v:rect id="Rectangle 414" o:spid="_x0000_s1454" style="position:absolute;left:34804;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" filled="f" stroked="f">
                  <v:textbox style="mso-fit-shape-to-text:t" inset="0,0,0,0">
                    <w:txbxContent>
                      <w:p w14:paraId="404AF033" w14:textId="730B9F4B" w:rsidR="00A73CC7" w:rsidRPr="00936DC0" w:rsidRDefault="00A73CC7">
                        <w:pPr>
                          <w:rPr>
                            <w:sz w:val="14"/>
                            <w:szCs w:val="14"/>
                          </w:rPr>
                        </w:pPr>
                        <w:r w:rsidRPr="00936DC0">
                          <w:rPr>
                            <w:rFonts w:cs="Calibri"/>
                            <w:color w:val="333333"/>
                            <w:sz w:val="14"/>
                            <w:szCs w:val="14"/>
                          </w:rPr>
                          <w:t xml:space="preserve"> </w:t>
                        </w:r>
                      </w:p>
                    </w:txbxContent>
                  </v:textbox>
                </v:rect>
                <v:rect id="Rectangle 415" o:spid="_x0000_s1455" style="position:absolute;left:44602;top:36442;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" filled="f" stroked="f">
                  <v:textbox style="mso-fit-shape-to-text:t" inset="0,0,0,0">
                    <w:txbxContent>
                      <w:p w14:paraId="5E473417" w14:textId="056C11AD" w:rsidR="00A73CC7" w:rsidRPr="00936DC0" w:rsidRDefault="00A73CC7">
                        <w:pPr>
                          <w:rPr>
                            <w:sz w:val="14"/>
                            <w:szCs w:val="14"/>
                          </w:rPr>
                        </w:pPr>
                        <w:r w:rsidRPr="00936DC0">
                          <w:rPr>
                            <w:rFonts w:cs="Calibri"/>
                            <w:color w:val="333333"/>
                            <w:sz w:val="14"/>
                            <w:szCs w:val="14"/>
                          </w:rPr>
                          <w:t>-</w:t>
                        </w:r>
                      </w:p>
                    </w:txbxContent>
                  </v:textbox>
                </v:rect>
                <v:rect id="Rectangle 416" o:spid="_x0000_s1456" style="position:absolute;left:38506;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" filled="f" stroked="f">
                  <v:textbox style="mso-fit-shape-to-text:t" inset="0,0,0,0">
                    <w:txbxContent>
                      <w:p w14:paraId="5939ADF2" w14:textId="32CC2B72" w:rsidR="00A73CC7" w:rsidRPr="00936DC0" w:rsidRDefault="00A73CC7">
                        <w:pPr>
                          <w:rPr>
                            <w:sz w:val="14"/>
                            <w:szCs w:val="14"/>
                          </w:rPr>
                        </w:pPr>
                        <w:r w:rsidRPr="00936DC0">
                          <w:rPr>
                            <w:rFonts w:cs="Calibri"/>
                            <w:color w:val="333333"/>
                            <w:sz w:val="14"/>
                            <w:szCs w:val="14"/>
                          </w:rPr>
                          <w:t xml:space="preserve">                               </w:t>
                        </w:r>
                      </w:p>
                    </w:txbxContent>
                  </v:textbox>
                </v:rect>
                <v:rect id="Rectangle 417" o:spid="_x0000_s1457" style="position:absolute;left:44551;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" filled="f" stroked="f">
                  <v:textbox style="mso-fit-shape-to-text:t" inset="0,0,0,0">
                    <w:txbxContent>
                      <w:p w14:paraId="48757062" w14:textId="05C51F41" w:rsidR="00A73CC7" w:rsidRPr="00936DC0" w:rsidRDefault="00A73CC7">
                        <w:pPr>
                          <w:rPr>
                            <w:sz w:val="14"/>
                            <w:szCs w:val="14"/>
                          </w:rPr>
                        </w:pPr>
                        <w:r w:rsidRPr="00936DC0">
                          <w:rPr>
                            <w:rFonts w:cs="Calibri"/>
                            <w:color w:val="333333"/>
                            <w:sz w:val="14"/>
                            <w:szCs w:val="14"/>
                          </w:rPr>
                          <w:t xml:space="preserve"> </w:t>
                        </w:r>
                      </w:p>
                    </w:txbxContent>
                  </v:textbox>
                </v:rect>
                <v:rect id="Rectangle 418" o:spid="_x0000_s1458" style="position:absolute;left:52254;top:36442;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" filled="f" stroked="f">
                  <v:textbox style="mso-fit-shape-to-text:t" inset="0,0,0,0">
                    <w:txbxContent>
                      <w:p w14:paraId="6477C3D1" w14:textId="50C2E107" w:rsidR="00A73CC7" w:rsidRPr="00936DC0" w:rsidRDefault="00A73CC7">
                        <w:pPr>
                          <w:rPr>
                            <w:sz w:val="14"/>
                            <w:szCs w:val="14"/>
                          </w:rPr>
                        </w:pPr>
                        <w:r w:rsidRPr="00936DC0">
                          <w:rPr>
                            <w:rFonts w:cs="Calibri"/>
                            <w:color w:val="333333"/>
                            <w:sz w:val="14"/>
                            <w:szCs w:val="14"/>
                          </w:rPr>
                          <w:t>-</w:t>
                        </w:r>
                      </w:p>
                    </w:txbxContent>
                  </v:textbox>
                </v:rect>
                <v:rect id="Rectangle 419" o:spid="_x0000_s1459" style="position:absolute;left:46158;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" filled="f" stroked="f">
                  <v:textbox style="mso-fit-shape-to-text:t" inset="0,0,0,0">
                    <w:txbxContent>
                      <w:p w14:paraId="4B6914BA" w14:textId="4A7F8BAF" w:rsidR="00A73CC7" w:rsidRPr="00936DC0" w:rsidRDefault="00A73CC7">
                        <w:pPr>
                          <w:rPr>
                            <w:sz w:val="14"/>
                            <w:szCs w:val="14"/>
                          </w:rPr>
                        </w:pPr>
                        <w:r w:rsidRPr="00936DC0">
                          <w:rPr>
                            <w:rFonts w:cs="Calibri"/>
                            <w:color w:val="333333"/>
                            <w:sz w:val="14"/>
                            <w:szCs w:val="14"/>
                          </w:rPr>
                          <w:t xml:space="preserve">                               </w:t>
                        </w:r>
                      </w:p>
                    </w:txbxContent>
                  </v:textbox>
                </v:rect>
                <v:rect id="Rectangle 420" o:spid="_x0000_s1460" style="position:absolute;left:52203;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" filled="f" stroked="f">
                  <v:textbox style="mso-fit-shape-to-text:t" inset="0,0,0,0">
                    <w:txbxContent>
                      <w:p w14:paraId="72AAE2EF" w14:textId="1D6A5CBF" w:rsidR="00A73CC7" w:rsidRPr="00936DC0" w:rsidRDefault="00A73CC7">
                        <w:pPr>
                          <w:rPr>
                            <w:sz w:val="14"/>
                            <w:szCs w:val="14"/>
                          </w:rPr>
                        </w:pPr>
                        <w:r w:rsidRPr="00936DC0">
                          <w:rPr>
                            <w:rFonts w:cs="Calibri"/>
                            <w:color w:val="333333"/>
                            <w:sz w:val="14"/>
                            <w:szCs w:val="14"/>
                          </w:rPr>
                          <w:t xml:space="preserve"> </w:t>
                        </w:r>
                      </w:p>
                    </w:txbxContent>
                  </v:textbox>
                </v:rect>
                <v:rect id="Rectangle 421" o:spid="_x0000_s1461" style="position:absolute;left:60198;top:36442;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" filled="f" stroked="f">
                  <v:textbox style="mso-fit-shape-to-text:t" inset="0,0,0,0">
                    <w:txbxContent>
                      <w:p w14:paraId="0324FBAE" w14:textId="2720C346" w:rsidR="00A73CC7" w:rsidRPr="00936DC0" w:rsidRDefault="00A73CC7">
                        <w:pPr>
                          <w:rPr>
                            <w:sz w:val="14"/>
                            <w:szCs w:val="14"/>
                          </w:rPr>
                        </w:pPr>
                        <w:r w:rsidRPr="00936DC0">
                          <w:rPr>
                            <w:rFonts w:cs="Calibri"/>
                            <w:color w:val="333333"/>
                            <w:sz w:val="14"/>
                            <w:szCs w:val="14"/>
                          </w:rPr>
                          <w:t>-</w:t>
                        </w:r>
                      </w:p>
                    </w:txbxContent>
                  </v:textbox>
                </v:rect>
                <v:rect id="Rectangle 422" o:spid="_x0000_s1462" style="position:absolute;left:54108;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" filled="f" stroked="f">
                  <v:textbox style="mso-fit-shape-to-text:t" inset="0,0,0,0">
                    <w:txbxContent>
                      <w:p w14:paraId="314E9B1C" w14:textId="3C2DA0C7" w:rsidR="00A73CC7" w:rsidRPr="00936DC0" w:rsidRDefault="00A73CC7">
                        <w:pPr>
                          <w:rPr>
                            <w:sz w:val="14"/>
                            <w:szCs w:val="14"/>
                          </w:rPr>
                        </w:pPr>
                        <w:r w:rsidRPr="00936DC0">
                          <w:rPr>
                            <w:rFonts w:cs="Calibri"/>
                            <w:color w:val="333333"/>
                            <w:sz w:val="14"/>
                            <w:szCs w:val="14"/>
                          </w:rPr>
                          <w:t xml:space="preserve">                               </w:t>
                        </w:r>
                      </w:p>
                    </w:txbxContent>
                  </v:textbox>
                </v:rect>
                <v:rect id="Rectangle 423" o:spid="_x0000_s1463" style="position:absolute;left:60147;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" filled="f" stroked="f">
                  <v:textbox style="mso-fit-shape-to-text:t" inset="0,0,0,0">
                    <w:txbxContent>
                      <w:p w14:paraId="565F6C1D" w14:textId="35196552" w:rsidR="00A73CC7" w:rsidRPr="00936DC0" w:rsidRDefault="00A73CC7">
                        <w:pPr>
                          <w:rPr>
                            <w:sz w:val="14"/>
                            <w:szCs w:val="14"/>
                          </w:rPr>
                        </w:pPr>
                        <w:r w:rsidRPr="00936DC0">
                          <w:rPr>
                            <w:rFonts w:cs="Calibri"/>
                            <w:color w:val="333333"/>
                            <w:sz w:val="14"/>
                            <w:szCs w:val="14"/>
                          </w:rPr>
                          <w:t xml:space="preserve"> </w:t>
                        </w:r>
                      </w:p>
                    </w:txbxContent>
                  </v:textbox>
                </v:rect>
                <v:rect id="Rectangle 424" o:spid="_x0000_s1464" style="position:absolute;left:68141;top:36442;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" filled="f" stroked="f">
                  <v:textbox style="mso-fit-shape-to-text:t" inset="0,0,0,0">
                    <w:txbxContent>
                      <w:p w14:paraId="2C039D7E" w14:textId="7B8DA459" w:rsidR="00A73CC7" w:rsidRPr="00936DC0" w:rsidRDefault="00A73CC7">
                        <w:pPr>
                          <w:rPr>
                            <w:sz w:val="14"/>
                            <w:szCs w:val="14"/>
                          </w:rPr>
                        </w:pPr>
                        <w:r w:rsidRPr="00936DC0">
                          <w:rPr>
                            <w:rFonts w:cs="Calibri"/>
                            <w:color w:val="333333"/>
                            <w:sz w:val="14"/>
                            <w:szCs w:val="14"/>
                          </w:rPr>
                          <w:t>-</w:t>
                        </w:r>
                      </w:p>
                    </w:txbxContent>
                  </v:textbox>
                </v:rect>
                <v:rect id="Rectangle 425" o:spid="_x0000_s1465" style="position:absolute;left:62052;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" filled="f" stroked="f">
                  <v:textbox style="mso-fit-shape-to-text:t" inset="0,0,0,0">
                    <w:txbxContent>
                      <w:p w14:paraId="3E8EE074" w14:textId="74E5828F" w:rsidR="00A73CC7" w:rsidRPr="00936DC0" w:rsidRDefault="00A73CC7">
                        <w:pPr>
                          <w:rPr>
                            <w:sz w:val="14"/>
                            <w:szCs w:val="14"/>
                          </w:rPr>
                        </w:pPr>
                        <w:r w:rsidRPr="00936DC0">
                          <w:rPr>
                            <w:rFonts w:cs="Calibri"/>
                            <w:color w:val="333333"/>
                            <w:sz w:val="14"/>
                            <w:szCs w:val="14"/>
                          </w:rPr>
                          <w:t xml:space="preserve">                               </w:t>
                        </w:r>
                      </w:p>
                    </w:txbxContent>
                  </v:textbox>
                </v:rect>
                <v:rect id="Rectangle 426" o:spid="_x0000_s1466" style="position:absolute;left:68097;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" filled="f" stroked="f">
                  <v:textbox style="mso-fit-shape-to-text:t" inset="0,0,0,0">
                    <w:txbxContent>
                      <w:p w14:paraId="44234B87" w14:textId="501E2C11" w:rsidR="00A73CC7" w:rsidRPr="00936DC0" w:rsidRDefault="00A73CC7">
                        <w:pPr>
                          <w:rPr>
                            <w:sz w:val="14"/>
                            <w:szCs w:val="14"/>
                          </w:rPr>
                        </w:pPr>
                        <w:r w:rsidRPr="00936DC0">
                          <w:rPr>
                            <w:rFonts w:cs="Calibri"/>
                            <w:color w:val="333333"/>
                            <w:sz w:val="14"/>
                            <w:szCs w:val="14"/>
                          </w:rPr>
                          <w:t xml:space="preserve"> </w:t>
                        </w:r>
                      </w:p>
                    </w:txbxContent>
                  </v:textbox>
                </v:rect>
                <v:rect id="Rectangle 427" o:spid="_x0000_s1467" style="position:absolute;left:74288;top:36442;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" filled="f" stroked="f">
                  <v:textbox style="mso-fit-shape-to-text:t" inset="0,0,0,0">
                    <w:txbxContent>
                      <w:p w14:paraId="2BACC319" w14:textId="0126680B" w:rsidR="00A73CC7" w:rsidRPr="00936DC0" w:rsidRDefault="00A73CC7">
                        <w:pPr>
                          <w:rPr>
                            <w:sz w:val="14"/>
                            <w:szCs w:val="14"/>
                          </w:rPr>
                        </w:pPr>
                        <w:r w:rsidRPr="00936DC0">
                          <w:rPr>
                            <w:rFonts w:cs="Calibri"/>
                            <w:color w:val="333333"/>
                            <w:sz w:val="14"/>
                            <w:szCs w:val="14"/>
                          </w:rPr>
                          <w:t>30,166</w:t>
                        </w:r>
                      </w:p>
                    </w:txbxContent>
                  </v:textbox>
                </v:rect>
                <v:rect id="Rectangle 428" o:spid="_x0000_s1468" style="position:absolute;left:70091;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" filled="f" stroked="f">
                  <v:textbox style="mso-fit-shape-to-text:t" inset="0,0,0,0">
                    <w:txbxContent>
                      <w:p w14:paraId="02707B72" w14:textId="1FBF2910" w:rsidR="00A73CC7" w:rsidRPr="00936DC0" w:rsidRDefault="00A73CC7">
                        <w:pPr>
                          <w:rPr>
                            <w:sz w:val="14"/>
                            <w:szCs w:val="14"/>
                          </w:rPr>
                        </w:pPr>
                        <w:r w:rsidRPr="00936DC0">
                          <w:rPr>
                            <w:rFonts w:cs="Calibri"/>
                            <w:color w:val="333333"/>
                            <w:sz w:val="14"/>
                            <w:szCs w:val="14"/>
                          </w:rPr>
                          <w:t xml:space="preserve">                     </w:t>
                        </w:r>
                      </w:p>
                    </w:txbxContent>
                  </v:textbox>
                </v:rect>
                <v:rect id="Rectangle 429" o:spid="_x0000_s1469" style="position:absolute;left:74187;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" filled="f" stroked="f">
                  <v:textbox style="mso-fit-shape-to-text:t" inset="0,0,0,0">
                    <w:txbxContent>
                      <w:p w14:paraId="37EA8E76" w14:textId="4014B51A" w:rsidR="00A73CC7" w:rsidRPr="00936DC0" w:rsidRDefault="00A73CC7">
                        <w:pPr>
                          <w:rPr>
                            <w:sz w:val="14"/>
                            <w:szCs w:val="14"/>
                          </w:rPr>
                        </w:pPr>
                        <w:r w:rsidRPr="00936DC0">
                          <w:rPr>
                            <w:rFonts w:cs="Calibri"/>
                            <w:color w:val="333333"/>
                            <w:sz w:val="14"/>
                            <w:szCs w:val="14"/>
                          </w:rPr>
                          <w:t xml:space="preserve"> </w:t>
                        </w:r>
                      </w:p>
                    </w:txbxContent>
                  </v:textbox>
                </v:rect>
                <v:rect id="Rectangle 430" o:spid="_x0000_s1470" style="position:absolute;left:81794;top:36442;width:247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" filled="f" stroked="f">
                  <v:textbox style="mso-fit-shape-to-text:t" inset="0,0,0,0">
                    <w:txbxContent>
                      <w:p w14:paraId="16E5DFB2" w14:textId="68472579" w:rsidR="00A73CC7" w:rsidRPr="00936DC0" w:rsidRDefault="00A73CC7">
                        <w:pPr>
                          <w:rPr>
                            <w:sz w:val="14"/>
                            <w:szCs w:val="14"/>
                          </w:rPr>
                        </w:pPr>
                        <w:r w:rsidRPr="00936DC0">
                          <w:rPr>
                            <w:rFonts w:cs="Calibri"/>
                            <w:color w:val="333333"/>
                            <w:sz w:val="14"/>
                            <w:szCs w:val="14"/>
                          </w:rPr>
                          <w:t>29,140</w:t>
                        </w:r>
                      </w:p>
                    </w:txbxContent>
                  </v:textbox>
                </v:rect>
                <v:rect id="Rectangle 431" o:spid="_x0000_s1471" style="position:absolute;left:77603;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" filled="f" stroked="f">
                  <v:textbox style="mso-fit-shape-to-text:t" inset="0,0,0,0">
                    <w:txbxContent>
                      <w:p w14:paraId="5D2215D3" w14:textId="312AD6D7" w:rsidR="00A73CC7" w:rsidRPr="00936DC0" w:rsidRDefault="00A73CC7">
                        <w:pPr>
                          <w:rPr>
                            <w:sz w:val="14"/>
                            <w:szCs w:val="14"/>
                          </w:rPr>
                        </w:pPr>
                        <w:r w:rsidRPr="00936DC0">
                          <w:rPr>
                            <w:rFonts w:cs="Calibri"/>
                            <w:color w:val="333333"/>
                            <w:sz w:val="14"/>
                            <w:szCs w:val="14"/>
                          </w:rPr>
                          <w:t xml:space="preserve">                     </w:t>
                        </w:r>
                      </w:p>
                    </w:txbxContent>
                  </v:textbox>
                </v:rect>
                <v:rect id="Rectangle 432" o:spid="_x0000_s1472" style="position:absolute;left:81692;top:36442;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" filled="f" stroked="f">
                  <v:textbox style="mso-fit-shape-to-text:t" inset="0,0,0,0">
                    <w:txbxContent>
                      <w:p w14:paraId="056CDE0A" w14:textId="1944576C" w:rsidR="00A73CC7" w:rsidRPr="00936DC0" w:rsidRDefault="00A73CC7">
                        <w:pPr>
                          <w:rPr>
                            <w:sz w:val="14"/>
                            <w:szCs w:val="14"/>
                          </w:rPr>
                        </w:pPr>
                        <w:r w:rsidRPr="00936DC0">
                          <w:rPr>
                            <w:rFonts w:cs="Calibri"/>
                            <w:color w:val="333333"/>
                            <w:sz w:val="14"/>
                            <w:szCs w:val="14"/>
                          </w:rPr>
                          <w:t xml:space="preserve"> </w:t>
                        </w:r>
                      </w:p>
                    </w:txbxContent>
                  </v:textbox>
                </v:rect>
                <v:rect id="Rectangle 433" o:spid="_x0000_s1473" style="position:absolute;left:146;top:38557;width:1235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" filled="f" stroked="f">
                  <v:textbox style="mso-fit-shape-to-text:t" inset="0,0,0,0">
                    <w:txbxContent>
                      <w:p w14:paraId="0B2F9E29" w14:textId="634A22EF" w:rsidR="00A73CC7" w:rsidRPr="005F242A" w:rsidRDefault="00A73CC7">
                        <w:pPr>
                          <w:rPr>
                            <w:sz w:val="14"/>
                            <w:szCs w:val="14"/>
                            <w:lang w:val="es-ES"/>
                          </w:rPr>
                        </w:pPr>
                        <w:r w:rsidRPr="005F242A">
                          <w:rPr>
                            <w:rFonts w:cs="Calibri"/>
                            <w:b/>
                            <w:bCs/>
                            <w:color w:val="333333"/>
                            <w:sz w:val="14"/>
                            <w:szCs w:val="14"/>
                          </w:rPr>
                          <w:t>Total liabilities and fund balances</w:t>
                        </w:r>
                      </w:p>
                    </w:txbxContent>
                  </v:textbox>
                </v:rect>
                <v:rect id="Rectangle 434" o:spid="_x0000_s1474" style="position:absolute;left:34899;top:38557;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" filled="f" stroked="f">
                  <v:textbox style="mso-fit-shape-to-text:t" inset="0,0,0,0">
                    <w:txbxContent>
                      <w:p w14:paraId="0D9B2C34" w14:textId="401B16F6" w:rsidR="00A73CC7" w:rsidRPr="00936DC0" w:rsidRDefault="00A73CC7">
                        <w:pPr>
                          <w:rPr>
                            <w:sz w:val="14"/>
                            <w:szCs w:val="14"/>
                          </w:rPr>
                        </w:pPr>
                        <w:r w:rsidRPr="00936DC0">
                          <w:rPr>
                            <w:rFonts w:cs="Calibri"/>
                            <w:color w:val="333333"/>
                            <w:sz w:val="14"/>
                            <w:szCs w:val="14"/>
                          </w:rPr>
                          <w:t>55,635</w:t>
                        </w:r>
                      </w:p>
                    </w:txbxContent>
                  </v:textbox>
                </v:rect>
                <v:rect id="Rectangle 435" o:spid="_x0000_s1475" style="position:absolute;left:30708;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" filled="f" stroked="f">
                  <v:textbox style="mso-fit-shape-to-text:t" inset="0,0,0,0">
                    <w:txbxContent>
                      <w:p w14:paraId="62693080" w14:textId="3B91879A" w:rsidR="00A73CC7" w:rsidRPr="00936DC0" w:rsidRDefault="00A73CC7">
                        <w:pPr>
                          <w:rPr>
                            <w:sz w:val="14"/>
                            <w:szCs w:val="14"/>
                          </w:rPr>
                        </w:pPr>
                        <w:r w:rsidRPr="00936DC0">
                          <w:rPr>
                            <w:rFonts w:cs="Calibri"/>
                            <w:color w:val="333333"/>
                            <w:sz w:val="14"/>
                            <w:szCs w:val="14"/>
                          </w:rPr>
                          <w:t xml:space="preserve">                     </w:t>
                        </w:r>
                      </w:p>
                    </w:txbxContent>
                  </v:textbox>
                </v:rect>
                <v:rect id="Rectangle 436" o:spid="_x0000_s1476" style="position:absolute;left:34804;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" filled="f" stroked="f">
                  <v:textbox style="mso-fit-shape-to-text:t" inset="0,0,0,0">
                    <w:txbxContent>
                      <w:p w14:paraId="4C2B07FF" w14:textId="4AF28446" w:rsidR="00A73CC7" w:rsidRPr="00936DC0" w:rsidRDefault="00A73CC7">
                        <w:pPr>
                          <w:rPr>
                            <w:sz w:val="14"/>
                            <w:szCs w:val="14"/>
                          </w:rPr>
                        </w:pPr>
                        <w:r w:rsidRPr="00936DC0">
                          <w:rPr>
                            <w:rFonts w:cs="Calibri"/>
                            <w:color w:val="333333"/>
                            <w:sz w:val="14"/>
                            <w:szCs w:val="14"/>
                          </w:rPr>
                          <w:t xml:space="preserve"> </w:t>
                        </w:r>
                      </w:p>
                    </w:txbxContent>
                  </v:textbox>
                </v:rect>
                <v:rect id="Rectangle 437" o:spid="_x0000_s1477" style="position:absolute;left:43091;top:38557;width:2025;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" filled="f" stroked="f">
                  <v:textbox style="mso-fit-shape-to-text:t" inset="0,0,0,0">
                    <w:txbxContent>
                      <w:p w14:paraId="59138507" w14:textId="1C2DA512" w:rsidR="00A73CC7" w:rsidRPr="00936DC0" w:rsidRDefault="00A73CC7">
                        <w:pPr>
                          <w:rPr>
                            <w:sz w:val="14"/>
                            <w:szCs w:val="14"/>
                          </w:rPr>
                        </w:pPr>
                        <w:r w:rsidRPr="00936DC0">
                          <w:rPr>
                            <w:rFonts w:cs="Calibri"/>
                            <w:color w:val="333333"/>
                            <w:sz w:val="14"/>
                            <w:szCs w:val="14"/>
                          </w:rPr>
                          <w:t>6,204</w:t>
                        </w:r>
                      </w:p>
                    </w:txbxContent>
                  </v:textbox>
                </v:rect>
                <v:rect id="Rectangle 438" o:spid="_x0000_s1478" style="position:absolute;left:38506;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" filled="f" stroked="f">
                  <v:textbox style="mso-fit-shape-to-text:t" inset="0,0,0,0">
                    <w:txbxContent>
                      <w:p w14:paraId="5AB0D84C" w14:textId="147422EF" w:rsidR="00A73CC7" w:rsidRPr="00936DC0" w:rsidRDefault="00A73CC7">
                        <w:pPr>
                          <w:rPr>
                            <w:sz w:val="14"/>
                            <w:szCs w:val="14"/>
                          </w:rPr>
                        </w:pPr>
                        <w:r w:rsidRPr="00936DC0">
                          <w:rPr>
                            <w:rFonts w:cs="Calibri"/>
                            <w:color w:val="333333"/>
                            <w:sz w:val="14"/>
                            <w:szCs w:val="14"/>
                          </w:rPr>
                          <w:t xml:space="preserve">                       </w:t>
                        </w:r>
                      </w:p>
                    </w:txbxContent>
                  </v:textbox>
                </v:rect>
                <v:rect id="Rectangle 439" o:spid="_x0000_s1479" style="position:absolute;left:42989;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" filled="f" stroked="f">
                  <v:textbox style="mso-fit-shape-to-text:t" inset="0,0,0,0">
                    <w:txbxContent>
                      <w:p w14:paraId="7704F80F" w14:textId="36C5DF56" w:rsidR="00A73CC7" w:rsidRPr="00936DC0" w:rsidRDefault="00A73CC7">
                        <w:pPr>
                          <w:rPr>
                            <w:sz w:val="14"/>
                            <w:szCs w:val="14"/>
                          </w:rPr>
                        </w:pPr>
                        <w:r w:rsidRPr="00936DC0">
                          <w:rPr>
                            <w:rFonts w:cs="Calibri"/>
                            <w:color w:val="333333"/>
                            <w:sz w:val="14"/>
                            <w:szCs w:val="14"/>
                          </w:rPr>
                          <w:t xml:space="preserve"> </w:t>
                        </w:r>
                      </w:p>
                    </w:txbxContent>
                  </v:textbox>
                </v:rect>
                <v:rect id="Rectangle 440" o:spid="_x0000_s1480" style="position:absolute;left:50355;top:38557;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" filled="f" stroked="f">
                  <v:textbox style="mso-fit-shape-to-text:t" inset="0,0,0,0">
                    <w:txbxContent>
                      <w:p w14:paraId="562C30A3" w14:textId="54D7E195" w:rsidR="00A73CC7" w:rsidRPr="00936DC0" w:rsidRDefault="00A73CC7">
                        <w:pPr>
                          <w:rPr>
                            <w:sz w:val="14"/>
                            <w:szCs w:val="14"/>
                          </w:rPr>
                        </w:pPr>
                        <w:r w:rsidRPr="00936DC0">
                          <w:rPr>
                            <w:rFonts w:cs="Calibri"/>
                            <w:color w:val="333333"/>
                            <w:sz w:val="14"/>
                            <w:szCs w:val="14"/>
                          </w:rPr>
                          <w:t>58,463</w:t>
                        </w:r>
                      </w:p>
                    </w:txbxContent>
                  </v:textbox>
                </v:rect>
                <v:rect id="Rectangle 441" o:spid="_x0000_s1481" style="position:absolute;left:46158;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" filled="f" stroked="f">
                  <v:textbox style="mso-fit-shape-to-text:t" inset="0,0,0,0">
                    <w:txbxContent>
                      <w:p w14:paraId="18E34996" w14:textId="3C80457A" w:rsidR="00A73CC7" w:rsidRPr="00936DC0" w:rsidRDefault="00A73CC7">
                        <w:pPr>
                          <w:rPr>
                            <w:sz w:val="14"/>
                            <w:szCs w:val="14"/>
                          </w:rPr>
                        </w:pPr>
                        <w:r w:rsidRPr="00936DC0">
                          <w:rPr>
                            <w:rFonts w:cs="Calibri"/>
                            <w:color w:val="333333"/>
                            <w:sz w:val="14"/>
                            <w:szCs w:val="14"/>
                          </w:rPr>
                          <w:t xml:space="preserve">                     </w:t>
                        </w:r>
                      </w:p>
                    </w:txbxContent>
                  </v:textbox>
                </v:rect>
                <v:rect id="Rectangle 442" o:spid="_x0000_s1482" style="position:absolute;left:50253;top:38557;width:204;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" filled="f" stroked="f">
                  <v:textbox style="mso-fit-shape-to-text:t" inset="0,0,0,0">
                    <w:txbxContent>
                      <w:p w14:paraId="3C10B281" w14:textId="04DD8395" w:rsidR="00A73CC7" w:rsidRPr="00936DC0" w:rsidRDefault="00A73CC7">
                        <w:pPr>
                          <w:rPr>
                            <w:sz w:val="14"/>
                            <w:szCs w:val="14"/>
                          </w:rPr>
                        </w:pPr>
                        <w:r w:rsidRPr="00936DC0">
                          <w:rPr>
                            <w:rFonts w:cs="Calibri"/>
                            <w:color w:val="333333"/>
                            <w:sz w:val="14"/>
                            <w:szCs w:val="14"/>
                          </w:rPr>
                          <w:t xml:space="preserve"> </w:t>
                        </w:r>
                      </w:p>
                    </w:txbxContent>
                  </v:textbox>
                </v:rect>
                <v:rect id="Rectangle 443" o:spid="_x0000_s1483" style="position:absolute;left:58299;top:38557;width:247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" filled="f" stroked="f">
                  <v:textbox style="mso-fit-shape-to-text:t" inset="0,0,0,0">
                    <w:txbxContent>
                      <w:p w14:paraId="7825B653" w14:textId="415E40AF" w:rsidR="00A73CC7" w:rsidRPr="00936DC0" w:rsidRDefault="00A73CC7">
                        <w:pPr>
                          <w:rPr>
                            <w:sz w:val="14"/>
                            <w:szCs w:val="14"/>
                          </w:rPr>
                        </w:pPr>
                        <w:r w:rsidRPr="00936DC0">
                          <w:rPr>
                            <w:rFonts w:cs="Calibri"/>
                            <w:color w:val="333333"/>
                            <w:sz w:val="14"/>
                            <w:szCs w:val="14"/>
                          </w:rPr>
                          <w:t>14,974</w:t>
                        </w:r>
                      </w:p>
                    </w:txbxContent>
                  </v:textbox>
                </v:rect>
                <v:rect id="Rectangle 444" o:spid="_x0000_s1484" style="position:absolute;left:54108;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" filled="f" stroked="f">
                  <v:textbox style="mso-fit-shape-to-text:t" inset="0,0,0,0">
                    <w:txbxContent>
                      <w:p w14:paraId="5DEF060A" w14:textId="4E0E913C" w:rsidR="00A73CC7" w:rsidRPr="00936DC0" w:rsidRDefault="00A73CC7">
                        <w:pPr>
                          <w:rPr>
                            <w:sz w:val="14"/>
                            <w:szCs w:val="14"/>
                          </w:rPr>
                        </w:pPr>
                        <w:r w:rsidRPr="00936DC0">
                          <w:rPr>
                            <w:rFonts w:cs="Calibri"/>
                            <w:color w:val="333333"/>
                            <w:sz w:val="14"/>
                            <w:szCs w:val="14"/>
                          </w:rPr>
                          <w:t xml:space="preserve">                     </w:t>
                        </w:r>
                      </w:p>
                    </w:txbxContent>
                  </v:textbox>
                </v:rect>
                <v:rect id="Rectangle 445" o:spid="_x0000_s1485" style="position:absolute;left:58197;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" filled="f" stroked="f">
                  <v:textbox style="mso-fit-shape-to-text:t" inset="0,0,0,0">
                    <w:txbxContent>
                      <w:p w14:paraId="4D7E1157" w14:textId="78234EDC" w:rsidR="00A73CC7" w:rsidRPr="00936DC0" w:rsidRDefault="00A73CC7">
                        <w:pPr>
                          <w:rPr>
                            <w:sz w:val="14"/>
                            <w:szCs w:val="14"/>
                          </w:rPr>
                        </w:pPr>
                        <w:r w:rsidRPr="00936DC0">
                          <w:rPr>
                            <w:rFonts w:cs="Calibri"/>
                            <w:color w:val="333333"/>
                            <w:sz w:val="14"/>
                            <w:szCs w:val="14"/>
                          </w:rPr>
                          <w:t xml:space="preserve"> </w:t>
                        </w:r>
                      </w:p>
                    </w:txbxContent>
                  </v:textbox>
                </v:rect>
                <v:rect id="Rectangle 446" o:spid="_x0000_s1486" style="position:absolute;left:68141;top:38557;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" filled="f" stroked="f">
                  <v:textbox style="mso-fit-shape-to-text:t" inset="0,0,0,0">
                    <w:txbxContent>
                      <w:p w14:paraId="2E48204B" w14:textId="2CF9E278" w:rsidR="00A73CC7" w:rsidRPr="00936DC0" w:rsidRDefault="00A73CC7">
                        <w:pPr>
                          <w:rPr>
                            <w:sz w:val="14"/>
                            <w:szCs w:val="14"/>
                          </w:rPr>
                        </w:pPr>
                        <w:r w:rsidRPr="00936DC0">
                          <w:rPr>
                            <w:rFonts w:cs="Calibri"/>
                            <w:color w:val="333333"/>
                            <w:sz w:val="14"/>
                            <w:szCs w:val="14"/>
                          </w:rPr>
                          <w:t>-</w:t>
                        </w:r>
                      </w:p>
                    </w:txbxContent>
                  </v:textbox>
                </v:rect>
                <v:rect id="Rectangle 447" o:spid="_x0000_s1487" style="position:absolute;left:62052;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" filled="f" stroked="f">
                  <v:textbox style="mso-fit-shape-to-text:t" inset="0,0,0,0">
                    <w:txbxContent>
                      <w:p w14:paraId="09B9D2D1" w14:textId="4FEEA9E0" w:rsidR="00A73CC7" w:rsidRPr="00936DC0" w:rsidRDefault="00A73CC7">
                        <w:pPr>
                          <w:rPr>
                            <w:sz w:val="14"/>
                            <w:szCs w:val="14"/>
                          </w:rPr>
                        </w:pPr>
                        <w:r w:rsidRPr="00936DC0">
                          <w:rPr>
                            <w:rFonts w:cs="Calibri"/>
                            <w:color w:val="333333"/>
                            <w:sz w:val="14"/>
                            <w:szCs w:val="14"/>
                          </w:rPr>
                          <w:t xml:space="preserve">                               </w:t>
                        </w:r>
                      </w:p>
                    </w:txbxContent>
                  </v:textbox>
                </v:rect>
                <v:rect id="Rectangle 448" o:spid="_x0000_s1488" style="position:absolute;left:68097;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" filled="f" stroked="f">
                  <v:textbox style="mso-fit-shape-to-text:t" inset="0,0,0,0">
                    <w:txbxContent>
                      <w:p w14:paraId="6A095237" w14:textId="67AAD90D" w:rsidR="00A73CC7" w:rsidRPr="00936DC0" w:rsidRDefault="00A73CC7">
                        <w:pPr>
                          <w:rPr>
                            <w:sz w:val="14"/>
                            <w:szCs w:val="14"/>
                          </w:rPr>
                        </w:pPr>
                        <w:r w:rsidRPr="00936DC0">
                          <w:rPr>
                            <w:rFonts w:cs="Calibri"/>
                            <w:color w:val="333333"/>
                            <w:sz w:val="14"/>
                            <w:szCs w:val="14"/>
                          </w:rPr>
                          <w:t xml:space="preserve"> </w:t>
                        </w:r>
                      </w:p>
                    </w:txbxContent>
                  </v:textbox>
                </v:rect>
                <v:rect id="Rectangle 449" o:spid="_x0000_s1489" style="position:absolute;left:73894;top:38557;width:2928;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" filled="f" stroked="f">
                  <v:textbox style="mso-fit-shape-to-text:t" inset="0,0,0,0">
                    <w:txbxContent>
                      <w:p w14:paraId="29B5AB9E" w14:textId="1FDC7325" w:rsidR="00A73CC7" w:rsidRPr="00936DC0" w:rsidRDefault="00A73CC7">
                        <w:pPr>
                          <w:rPr>
                            <w:sz w:val="14"/>
                            <w:szCs w:val="14"/>
                          </w:rPr>
                        </w:pPr>
                        <w:r w:rsidRPr="00936DC0">
                          <w:rPr>
                            <w:rFonts w:cs="Calibri"/>
                            <w:color w:val="333333"/>
                            <w:sz w:val="14"/>
                            <w:szCs w:val="14"/>
                          </w:rPr>
                          <w:t>128,447</w:t>
                        </w:r>
                      </w:p>
                    </w:txbxContent>
                  </v:textbox>
                </v:rect>
                <v:rect id="Rectangle 450" o:spid="_x0000_s1490" style="position:absolute;left:70091;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" filled="f" stroked="f">
                  <v:textbox style="mso-fit-shape-to-text:t" inset="0,0,0,0">
                    <w:txbxContent>
                      <w:p w14:paraId="054A5053" w14:textId="143B174F" w:rsidR="00A73CC7" w:rsidRPr="00936DC0" w:rsidRDefault="00A73CC7">
                        <w:pPr>
                          <w:rPr>
                            <w:sz w:val="14"/>
                            <w:szCs w:val="14"/>
                          </w:rPr>
                        </w:pPr>
                        <w:r w:rsidRPr="00936DC0">
                          <w:rPr>
                            <w:rFonts w:cs="Calibri"/>
                            <w:color w:val="333333"/>
                            <w:sz w:val="14"/>
                            <w:szCs w:val="14"/>
                          </w:rPr>
                          <w:t xml:space="preserve">                   </w:t>
                        </w:r>
                      </w:p>
                    </w:txbxContent>
                  </v:textbox>
                </v:rect>
                <v:rect id="Rectangle 451" o:spid="_x0000_s1491" style="position:absolute;left:73799;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" filled="f" stroked="f">
                  <v:textbox style="mso-fit-shape-to-text:t" inset="0,0,0,0">
                    <w:txbxContent>
                      <w:p w14:paraId="3509DE28" w14:textId="1F5B2D1C" w:rsidR="00A73CC7" w:rsidRPr="00936DC0" w:rsidRDefault="00A73CC7">
                        <w:pPr>
                          <w:rPr>
                            <w:sz w:val="14"/>
                            <w:szCs w:val="14"/>
                          </w:rPr>
                        </w:pPr>
                        <w:r w:rsidRPr="00936DC0">
                          <w:rPr>
                            <w:rFonts w:cs="Calibri"/>
                            <w:color w:val="333333"/>
                            <w:sz w:val="14"/>
                            <w:szCs w:val="14"/>
                          </w:rPr>
                          <w:t xml:space="preserve"> </w:t>
                        </w:r>
                      </w:p>
                    </w:txbxContent>
                  </v:textbox>
                </v:rect>
                <v:rect id="Rectangle 452" o:spid="_x0000_s1492" style="position:absolute;left:81400;top:38557;width:2928;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" filled="f" stroked="f">
                  <v:textbox style="mso-fit-shape-to-text:t" inset="0,0,0,0">
                    <w:txbxContent>
                      <w:p w14:paraId="0448D54E" w14:textId="67A42D78" w:rsidR="00A73CC7" w:rsidRPr="00936DC0" w:rsidRDefault="00A73CC7">
                        <w:pPr>
                          <w:rPr>
                            <w:sz w:val="14"/>
                            <w:szCs w:val="14"/>
                          </w:rPr>
                        </w:pPr>
                        <w:r w:rsidRPr="00936DC0">
                          <w:rPr>
                            <w:rFonts w:cs="Calibri"/>
                            <w:color w:val="333333"/>
                            <w:sz w:val="14"/>
                            <w:szCs w:val="14"/>
                          </w:rPr>
                          <w:t>148,091</w:t>
                        </w:r>
                      </w:p>
                    </w:txbxContent>
                  </v:textbox>
                </v:rect>
                <v:rect id="Rectangle 453" o:spid="_x0000_s1493" style="position:absolute;left:77603;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" filled="f" stroked="f">
                  <v:textbox style="mso-fit-shape-to-text:t" inset="0,0,0,0">
                    <w:txbxContent>
                      <w:p w14:paraId="4043B502" w14:textId="2BDCD6F5" w:rsidR="00A73CC7" w:rsidRPr="00936DC0" w:rsidRDefault="00A73CC7">
                        <w:pPr>
                          <w:rPr>
                            <w:sz w:val="14"/>
                            <w:szCs w:val="14"/>
                          </w:rPr>
                        </w:pPr>
                        <w:r w:rsidRPr="00936DC0">
                          <w:rPr>
                            <w:rFonts w:cs="Calibri"/>
                            <w:color w:val="333333"/>
                            <w:sz w:val="14"/>
                            <w:szCs w:val="14"/>
                          </w:rPr>
                          <w:t xml:space="preserve">                   </w:t>
                        </w:r>
                      </w:p>
                    </w:txbxContent>
                  </v:textbox>
                </v:rect>
                <v:rect id="Rectangle 454" o:spid="_x0000_s1494" style="position:absolute;left:81305;top:38557;width:20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" filled="f" stroked="f">
                  <v:textbox style="mso-fit-shape-to-text:t" inset="0,0,0,0">
                    <w:txbxContent>
                      <w:p w14:paraId="5A60E1E1" w14:textId="1BD51EEF" w:rsidR="00A73CC7" w:rsidRPr="00936DC0" w:rsidRDefault="00A73CC7">
                        <w:pPr>
                          <w:rPr>
                            <w:sz w:val="14"/>
                            <w:szCs w:val="14"/>
                          </w:rPr>
                        </w:pPr>
                        <w:r w:rsidRPr="00936DC0">
                          <w:rPr>
                            <w:rFonts w:cs="Calibri"/>
                            <w:color w:val="333333"/>
                            <w:sz w:val="14"/>
                            <w:szCs w:val="14"/>
                          </w:rPr>
                          <w:t xml:space="preserve"> </w:t>
                        </w:r>
                      </w:p>
                    </w:txbxContent>
                  </v:textbox>
                </v:rect>
                <v:rect id="Rectangle 456" o:spid="_x0000_s1495" style="position:absolute;left:730;top:40789;width:15494;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" filled="f" stroked="f">
                  <v:textbox style="mso-fit-shape-to-text:t" inset="0,0,0,0">
                    <w:txbxContent>
                      <w:p w14:paraId="14E0E6C2" w14:textId="4FE7BCFF" w:rsidR="00A73CC7" w:rsidRPr="00936DC0" w:rsidRDefault="00A73CC7">
                        <w:pPr>
                          <w:rPr>
                            <w:sz w:val="14"/>
                            <w:szCs w:val="14"/>
                          </w:rPr>
                        </w:pPr>
                        <w:r w:rsidRPr="00936DC0">
                          <w:rPr>
                            <w:rFonts w:cs="Calibri"/>
                            <w:color w:val="333333"/>
                            <w:sz w:val="14"/>
                            <w:szCs w:val="14"/>
                            <w:vertAlign w:val="superscript"/>
                          </w:rPr>
                          <w:t>(A)</w:t>
                        </w:r>
                        <w:r w:rsidRPr="00936DC0">
                          <w:rPr>
                            <w:rFonts w:cs="Calibri"/>
                            <w:color w:val="333333"/>
                            <w:sz w:val="14"/>
                            <w:szCs w:val="14"/>
                          </w:rPr>
                          <w:t xml:space="preserve"> Includes the tax reimbursement account</w:t>
                        </w:r>
                      </w:p>
                    </w:txbxContent>
                  </v:textbox>
                </v:rect>
                <v:rect id="Rectangle 458" o:spid="_x0000_s1496" style="position:absolute;left:662;top:42138;width:45154;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" filled="f" stroked="f">
                  <v:textbox style="mso-fit-shape-to-text:t" inset="0,0,0,0">
                    <w:txbxContent>
                      <w:p w14:paraId="553ED4CD" w14:textId="4913FD6B" w:rsidR="00A73CC7" w:rsidRPr="00936DC0" w:rsidRDefault="00A73CC7">
                        <w:pPr>
                          <w:rPr>
                            <w:sz w:val="14"/>
                            <w:szCs w:val="14"/>
                          </w:rPr>
                        </w:pPr>
                        <w:r w:rsidRPr="00936DC0">
                          <w:rPr>
                            <w:rFonts w:cs="Calibri"/>
                            <w:color w:val="333333"/>
                            <w:sz w:val="14"/>
                            <w:szCs w:val="14"/>
                            <w:vertAlign w:val="superscript"/>
                          </w:rPr>
                          <w:t>(B)</w:t>
                        </w:r>
                        <w:r w:rsidRPr="00936DC0">
                          <w:rPr>
                            <w:rFonts w:cs="Calibri"/>
                            <w:color w:val="333333"/>
                            <w:sz w:val="14"/>
                            <w:szCs w:val="14"/>
                          </w:rPr>
                          <w:t xml:space="preserve"> Present value of OAS annuities (lifetime payments to former Secretaries General and former Assistant Secretaries General)</w:t>
                        </w:r>
                      </w:p>
                    </w:txbxContent>
                  </v:textbox>
                </v:rect>
                <v:rect id="Rectangle 460" o:spid="_x0000_s1497" style="position:absolute;left:662;top:43345;width:33762;height:10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" filled="f" stroked="f">
                  <v:textbox style="mso-fit-shape-to-text:t" inset="0,0,0,0">
                    <w:txbxContent>
                      <w:p w14:paraId="4D8B91F0" w14:textId="43C4E211" w:rsidR="00A73CC7" w:rsidRPr="00936DC0" w:rsidRDefault="00A73CC7">
                        <w:pPr>
                          <w:rPr>
                            <w:sz w:val="14"/>
                            <w:szCs w:val="14"/>
                          </w:rPr>
                        </w:pPr>
                        <w:r w:rsidRPr="00936DC0">
                          <w:rPr>
                            <w:rFonts w:cs="Calibri"/>
                            <w:color w:val="333333"/>
                            <w:sz w:val="14"/>
                            <w:szCs w:val="14"/>
                            <w:vertAlign w:val="superscript"/>
                          </w:rPr>
                          <w:t>(C)</w:t>
                        </w:r>
                        <w:r w:rsidRPr="00936DC0">
                          <w:rPr>
                            <w:rFonts w:cs="Calibri"/>
                            <w:color w:val="333333"/>
                            <w:sz w:val="14"/>
                            <w:szCs w:val="14"/>
                          </w:rPr>
                          <w:t xml:space="preserve"> Temporary loan from the Treasury Fund as approved under CP/RES. 1105 (2168/18) rev. 1 .</w:t>
                        </w:r>
                      </w:p>
                    </w:txbxContent>
                  </v:textbox>
                </v:rect>
                <v:rect id="Rectangle 461" o:spid="_x0000_s1498" style="position:absolute;left:75114;top:5391;width:3772;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" filled="f" stroked="f">
                  <v:textbox style="mso-fit-shape-to-text:t" inset="0,0,0,0">
                    <w:txbxContent>
                      <w:p w14:paraId="3223C2F8" w14:textId="3CB50D73" w:rsidR="00A73CC7" w:rsidRPr="00936DC0" w:rsidRDefault="00A73CC7">
                        <w:pPr>
                          <w:rPr>
                            <w:sz w:val="14"/>
                            <w:szCs w:val="14"/>
                          </w:rPr>
                        </w:pPr>
                        <w:r w:rsidRPr="00936DC0">
                          <w:rPr>
                            <w:rFonts w:cs="Calibri"/>
                            <w:b/>
                            <w:bCs/>
                            <w:color w:val="333333"/>
                            <w:sz w:val="14"/>
                            <w:szCs w:val="14"/>
                          </w:rPr>
                          <w:t>Combined</w:t>
                        </w:r>
                      </w:p>
                    </w:txbxContent>
                  </v:textbox>
                </v:rect>
                <v:line id="Line 462" o:spid="_x0000_s1499" style="position:absolute;visibility:visible;mso-wrap-style:square" from="0,0" to="843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" strokecolor="silver" strokeweight="0"/>
                <v:rect id="Rectangle 463" o:spid="_x0000_s1500" style="position:absolute;width:84328;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" fillcolor="silver" stroked="f"/>
                <v:rect id="Rectangle 465" o:spid="_x0000_s1501" style="position:absolute;left:311;top:5022;width:84328;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" fillcolor="silver" stroked="f"/>
                <v:line id="Line 466" o:spid="_x0000_s1502" style="position:absolute;visibility:visible;mso-wrap-style:square" from="30321,6350" to="84328,6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" strokecolor="silver" strokeweight="0"/>
                <v:rect id="Rectangle 467" o:spid="_x0000_s1503" style="position:absolute;left:30321;top:6350;width:54007;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" fillcolor="silver" stroked="f"/>
                <v:line id="Line 468" o:spid="_x0000_s1504" style="position:absolute;visibility:visible;mso-wrap-style:square" from="30321,9779" to="84328,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" strokecolor="silver" strokeweight="0"/>
                <v:rect id="Rectangle 469" o:spid="_x0000_s1505" style="position:absolute;left:30321;top:9779;width:54007;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" fillcolor="silver" stroked="f"/>
                <v:line id="Line 470" o:spid="_x0000_s1506" style="position:absolute;visibility:visible;mso-wrap-style:square" from="30321,16579" to="84328,1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" strokecolor="silver" strokeweight="0"/>
                <v:rect id="Rectangle 471" o:spid="_x0000_s1507" style="position:absolute;left:30321;top:16579;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" fillcolor="silver" stroked="f"/>
                <v:line id="Line 472" o:spid="_x0000_s1508" style="position:absolute;visibility:visible;mso-wrap-style:square" from="30321,17640" to="84328,17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" strokecolor="silver" strokeweight="0"/>
                <v:rect id="Rectangle 473" o:spid="_x0000_s1509" style="position:absolute;left:30321;top:17640;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" fillcolor="silver" stroked="f"/>
                <v:line id="Line 474" o:spid="_x0000_s1510" style="position:absolute;visibility:visible;mso-wrap-style:square" from="30321,17741" to="84328,17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" strokecolor="silver" strokeweight="0"/>
                <v:rect id="Rectangle 475" o:spid="_x0000_s1511" style="position:absolute;left:30321;top:17741;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" fillcolor="silver" stroked="f"/>
                <v:line id="Line 476" o:spid="_x0000_s1512" style="position:absolute;visibility:visible;mso-wrap-style:square" from="30321,28930" to="84328,28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" strokecolor="silver" strokeweight="0"/>
                <v:rect id="Rectangle 477" o:spid="_x0000_s1513" style="position:absolute;left:30321;top:28930;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" fillcolor="silver" stroked="f"/>
                <v:line id="Line 478" o:spid="_x0000_s1514" style="position:absolute;visibility:visible;mso-wrap-style:square" from="30321,34220" to="84328,34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" strokecolor="silver" strokeweight="0"/>
                <v:rect id="Rectangle 479" o:spid="_x0000_s1515" style="position:absolute;left:30321;top:34220;width:54007;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" fillcolor="silver" stroked="f"/>
                <v:line id="Line 480" o:spid="_x0000_s1516" style="position:absolute;visibility:visible;mso-wrap-style:square" from="30321,38455" to="84328,3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" strokecolor="silver" strokeweight="0"/>
                <v:rect id="Rectangle 481" o:spid="_x0000_s1517" style="position:absolute;left:30321;top:38455;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" fillcolor="silver" stroked="f"/>
                <v:line id="Line 482" o:spid="_x0000_s1518" style="position:absolute;visibility:visible;mso-wrap-style:square" from="30321,39516" to="84328,39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" strokecolor="silver" strokeweight="0"/>
                <v:rect id="Rectangle 483" o:spid="_x0000_s1519" style="position:absolute;left:30321;top:39516;width:54007;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" fillcolor="silver" stroked="f"/>
                <v:line id="Line 484" o:spid="_x0000_s1520" style="position:absolute;visibility:visible;mso-wrap-style:square" from="30321,39617" to="84328,39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" strokecolor="silver" strokeweight="0"/>
                <v:rect id="Rectangle 485" o:spid="_x0000_s1521" style="position:absolute;left:30321;top:39617;width:54007;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" fillcolor="silver" stroked="f"/>
                <w10:wrap anchory="page"/>
              </v:group>
            </w:pict>
          </mc:Fallback>
        </mc:AlternateContent>
      </w:r>
    </w:p>
    <w:p w14:paraId="762E9D3F" w14:textId="77777777" w:rsidR="00F6005F" w:rsidRDefault="00F6005F" w:rsidP="00F62EBD">
      <w:pPr>
        <w:jc w:val="right"/>
      </w:pPr>
    </w:p>
    <w:p w14:paraId="1B95E6E6" w14:textId="54FB5E30" w:rsidR="002B2419" w:rsidRDefault="002B2419" w:rsidP="00F62EBD">
      <w:pPr>
        <w:jc w:val="right"/>
      </w:pPr>
    </w:p>
    <w:p w14:paraId="10B526B6" w14:textId="137A6251" w:rsidR="00D069EF" w:rsidRPr="00B62815" w:rsidRDefault="002B2419" w:rsidP="00F62EBD">
      <w:pPr>
        <w:jc w:val="right"/>
        <w:rPr>
          <w:rFonts w:asciiTheme="minorHAnsi" w:eastAsia="Times New Roman" w:hAnsiTheme="minorHAnsi" w:cstheme="minorHAnsi"/>
          <w:b/>
          <w:bCs/>
          <w:color w:val="1F497D"/>
          <w:sz w:val="22"/>
          <w:szCs w:val="22"/>
        </w:rPr>
      </w:pPr>
      <w:r>
        <w:t xml:space="preserve"> </w:t>
      </w:r>
      <w:r w:rsidR="001C2CF3">
        <w:br w:type="page"/>
      </w:r>
      <w:r w:rsidR="001C2CF3">
        <w:rPr>
          <w:rFonts w:asciiTheme="minorHAnsi" w:hAnsiTheme="minorHAnsi"/>
          <w:b/>
          <w:bCs/>
          <w:color w:val="1F497D"/>
          <w:sz w:val="22"/>
          <w:szCs w:val="22"/>
        </w:rPr>
        <w:lastRenderedPageBreak/>
        <w:t>TABLE 2</w:t>
      </w:r>
    </w:p>
    <w:p w14:paraId="109AC6FF" w14:textId="61243819" w:rsidR="00D069EF" w:rsidRPr="00B53BB9" w:rsidRDefault="00D069EF" w:rsidP="00F62EBD">
      <w:pPr>
        <w:jc w:val="center"/>
        <w:rPr>
          <w:rFonts w:asciiTheme="minorHAnsi" w:eastAsia="Times New Roman" w:hAnsiTheme="minorHAnsi" w:cstheme="minorHAnsi"/>
          <w:b/>
          <w:bCs/>
          <w:color w:val="1F497D"/>
          <w:sz w:val="22"/>
          <w:szCs w:val="22"/>
        </w:rPr>
      </w:pPr>
    </w:p>
    <w:p w14:paraId="1CD0E4ED" w14:textId="7D24269C" w:rsidR="00D069EF" w:rsidRPr="005610DA" w:rsidRDefault="00D069EF" w:rsidP="00F62EBD">
      <w:pPr>
        <w:jc w:val="center"/>
        <w:rPr>
          <w:rFonts w:asciiTheme="minorHAnsi" w:eastAsia="Times New Roman" w:hAnsiTheme="minorHAnsi" w:cstheme="minorHAnsi"/>
          <w:b/>
          <w:bCs/>
          <w:color w:val="1F497D"/>
          <w:sz w:val="22"/>
          <w:szCs w:val="22"/>
        </w:rPr>
      </w:pPr>
      <w:bookmarkStart w:id="152" w:name="_Toc9002776"/>
      <w:bookmarkStart w:id="153" w:name="_Toc9258293"/>
      <w:r>
        <w:rPr>
          <w:rFonts w:asciiTheme="minorHAnsi" w:hAnsiTheme="minorHAnsi"/>
          <w:b/>
          <w:bCs/>
          <w:color w:val="1F497D"/>
          <w:sz w:val="22"/>
          <w:szCs w:val="22"/>
        </w:rPr>
        <w:t>COMBINED FINANCIAL STATEMENTS OF THE ORGANIZATION OF AMERICAN STATES</w:t>
      </w:r>
      <w:bookmarkEnd w:id="152"/>
      <w:bookmarkEnd w:id="153"/>
    </w:p>
    <w:p w14:paraId="14EB2C18" w14:textId="2523AA26" w:rsidR="00D069EF" w:rsidRPr="00B53BB9" w:rsidRDefault="00D069EF" w:rsidP="00F62EBD">
      <w:pPr>
        <w:rPr>
          <w:rFonts w:asciiTheme="minorHAnsi" w:eastAsia="Times New Roman" w:hAnsiTheme="minorHAnsi" w:cstheme="minorHAnsi"/>
          <w:sz w:val="22"/>
          <w:szCs w:val="22"/>
        </w:rPr>
      </w:pPr>
    </w:p>
    <w:p w14:paraId="1D075FF3" w14:textId="7B17ED0A" w:rsidR="00D069EF" w:rsidRDefault="00D069EF" w:rsidP="00F62EBD">
      <w:pPr>
        <w:rPr>
          <w:rFonts w:asciiTheme="minorHAnsi" w:hAnsiTheme="minorHAnsi" w:cstheme="minorHAnsi"/>
          <w:b/>
          <w:bCs/>
          <w:sz w:val="22"/>
          <w:szCs w:val="22"/>
        </w:rPr>
      </w:pPr>
    </w:p>
    <w:p w14:paraId="5FED8235" w14:textId="5B82E93B" w:rsidR="00144BB0" w:rsidRDefault="00144BB0" w:rsidP="00F62EBD">
      <w:pPr>
        <w:rPr>
          <w:rFonts w:asciiTheme="minorHAnsi" w:hAnsiTheme="minorHAnsi" w:cstheme="minorHAnsi"/>
          <w:b/>
          <w:bCs/>
          <w:sz w:val="22"/>
          <w:szCs w:val="22"/>
        </w:rPr>
      </w:pPr>
    </w:p>
    <w:p w14:paraId="483A5779" w14:textId="70212CC9" w:rsidR="00144BB0" w:rsidRPr="00B62815" w:rsidRDefault="00144BB0" w:rsidP="00F62EBD">
      <w:pPr>
        <w:rPr>
          <w:rFonts w:asciiTheme="minorHAnsi" w:hAnsiTheme="minorHAnsi" w:cstheme="minorHAnsi"/>
          <w:b/>
          <w:bCs/>
          <w:sz w:val="22"/>
          <w:szCs w:val="22"/>
        </w:rPr>
        <w:sectPr w:rsidR="00144BB0" w:rsidRPr="00B62815" w:rsidSect="00864B40">
          <w:footerReference w:type="default" r:id="rId262"/>
          <w:type w:val="oddPage"/>
          <w:pgSz w:w="15840" w:h="12240" w:orient="landscape" w:code="1"/>
          <w:pgMar w:top="1541" w:right="1440" w:bottom="1296" w:left="1440" w:header="720" w:footer="720" w:gutter="0"/>
          <w:cols w:space="720"/>
          <w:noEndnote/>
          <w:docGrid w:linePitch="233"/>
        </w:sectPr>
      </w:pPr>
      <w:r>
        <w:rPr>
          <w:rFonts w:asciiTheme="minorHAnsi" w:hAnsiTheme="minorHAnsi"/>
          <w:b/>
          <w:bCs/>
          <w:noProof/>
          <w:color w:val="1F497D"/>
          <w:sz w:val="22"/>
          <w:szCs w:val="22"/>
        </w:rPr>
        <mc:AlternateContent>
          <mc:Choice Requires="wpc">
            <w:drawing>
              <wp:anchor distT="0" distB="0" distL="114300" distR="114300" simplePos="0" relativeHeight="251770880" behindDoc="0" locked="0" layoutInCell="1" allowOverlap="1" wp14:anchorId="43C002A5" wp14:editId="383255E0">
                <wp:simplePos x="0" y="0"/>
                <wp:positionH relativeFrom="column">
                  <wp:posOffset>0</wp:posOffset>
                </wp:positionH>
                <wp:positionV relativeFrom="paragraph">
                  <wp:posOffset>-170815</wp:posOffset>
                </wp:positionV>
                <wp:extent cx="8296910" cy="4519733"/>
                <wp:effectExtent l="0" t="0" r="8890" b="0"/>
                <wp:wrapNone/>
                <wp:docPr id="1179" name="Canvas 1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0" name="Group 205"/>
                        <wpg:cNvGrpSpPr>
                          <a:grpSpLocks/>
                        </wpg:cNvGrpSpPr>
                        <wpg:grpSpPr bwMode="auto">
                          <a:xfrm>
                            <a:off x="0" y="35998"/>
                            <a:ext cx="8296910" cy="4483735"/>
                            <a:chOff x="0" y="0"/>
                            <a:chExt cx="13066" cy="7061"/>
                          </a:xfrm>
                        </wpg:grpSpPr>
                        <wps:wsp>
                          <wps:cNvPr id="42" name="Rectangle 5"/>
                          <wps:cNvSpPr>
                            <a:spLocks noChangeArrowheads="1"/>
                          </wps:cNvSpPr>
                          <wps:spPr bwMode="auto">
                            <a:xfrm>
                              <a:off x="0" y="0"/>
                              <a:ext cx="13066" cy="10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7" name="Rectangle 6"/>
                          <wps:cNvSpPr>
                            <a:spLocks noChangeArrowheads="1"/>
                          </wps:cNvSpPr>
                          <wps:spPr bwMode="auto">
                            <a:xfrm>
                              <a:off x="289" y="1237"/>
                              <a:ext cx="10060" cy="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7"/>
                          <wps:cNvSpPr>
                            <a:spLocks noChangeArrowheads="1"/>
                          </wps:cNvSpPr>
                          <wps:spPr bwMode="auto">
                            <a:xfrm>
                              <a:off x="10358" y="1043"/>
                              <a:ext cx="1391" cy="745"/>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 name="Rectangle 8"/>
                          <wps:cNvSpPr>
                            <a:spLocks noChangeArrowheads="1"/>
                          </wps:cNvSpPr>
                          <wps:spPr bwMode="auto">
                            <a:xfrm>
                              <a:off x="11741" y="1043"/>
                              <a:ext cx="1325" cy="7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0" name="Rectangle 9"/>
                          <wps:cNvSpPr>
                            <a:spLocks noChangeArrowheads="1"/>
                          </wps:cNvSpPr>
                          <wps:spPr bwMode="auto">
                            <a:xfrm>
                              <a:off x="0" y="1780"/>
                              <a:ext cx="10367" cy="43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1" name="Rectangle 10"/>
                          <wps:cNvSpPr>
                            <a:spLocks noChangeArrowheads="1"/>
                          </wps:cNvSpPr>
                          <wps:spPr bwMode="auto">
                            <a:xfrm>
                              <a:off x="10358" y="1780"/>
                              <a:ext cx="1391" cy="4321"/>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 name="Rectangle 11"/>
                          <wps:cNvSpPr>
                            <a:spLocks noChangeArrowheads="1"/>
                          </wps:cNvSpPr>
                          <wps:spPr bwMode="auto">
                            <a:xfrm>
                              <a:off x="11741" y="1780"/>
                              <a:ext cx="1325" cy="43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3" name="Rectangle 12"/>
                          <wps:cNvSpPr>
                            <a:spLocks noChangeArrowheads="1"/>
                          </wps:cNvSpPr>
                          <wps:spPr bwMode="auto">
                            <a:xfrm>
                              <a:off x="0" y="6092"/>
                              <a:ext cx="10060" cy="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8" name="Rectangle 13"/>
                          <wps:cNvSpPr>
                            <a:spLocks noChangeArrowheads="1"/>
                          </wps:cNvSpPr>
                          <wps:spPr bwMode="auto">
                            <a:xfrm>
                              <a:off x="10358" y="6092"/>
                              <a:ext cx="1391" cy="216"/>
                            </a:xfrm>
                            <a:prstGeom prst="rect">
                              <a:avLst/>
                            </a:prstGeom>
                            <a:solidFill>
                              <a:srgbClr val="CCCC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Rectangle 14"/>
                          <wps:cNvSpPr>
                            <a:spLocks noChangeArrowheads="1"/>
                          </wps:cNvSpPr>
                          <wps:spPr bwMode="auto">
                            <a:xfrm>
                              <a:off x="11741" y="6092"/>
                              <a:ext cx="1325" cy="21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0" name="Rectangle 15"/>
                          <wps:cNvSpPr>
                            <a:spLocks noChangeArrowheads="1"/>
                          </wps:cNvSpPr>
                          <wps:spPr bwMode="auto">
                            <a:xfrm>
                              <a:off x="6078" y="6481"/>
                              <a:ext cx="1208"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1" name="Rectangle 16"/>
                          <wps:cNvSpPr>
                            <a:spLocks noChangeArrowheads="1"/>
                          </wps:cNvSpPr>
                          <wps:spPr bwMode="auto">
                            <a:xfrm>
                              <a:off x="8851" y="6481"/>
                              <a:ext cx="1209"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Rectangle 17"/>
                          <wps:cNvSpPr>
                            <a:spLocks noChangeArrowheads="1"/>
                          </wps:cNvSpPr>
                          <wps:spPr bwMode="auto">
                            <a:xfrm>
                              <a:off x="11741" y="6481"/>
                              <a:ext cx="1209"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3" name="Rectangle 18"/>
                          <wps:cNvSpPr>
                            <a:spLocks noChangeArrowheads="1"/>
                          </wps:cNvSpPr>
                          <wps:spPr bwMode="auto">
                            <a:xfrm>
                              <a:off x="6078" y="6680"/>
                              <a:ext cx="1208"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4" name="Rectangle 19"/>
                          <wps:cNvSpPr>
                            <a:spLocks noChangeArrowheads="1"/>
                          </wps:cNvSpPr>
                          <wps:spPr bwMode="auto">
                            <a:xfrm>
                              <a:off x="8851" y="6680"/>
                              <a:ext cx="1209"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Rectangle 20"/>
                          <wps:cNvSpPr>
                            <a:spLocks noChangeArrowheads="1"/>
                          </wps:cNvSpPr>
                          <wps:spPr bwMode="auto">
                            <a:xfrm>
                              <a:off x="11741" y="6680"/>
                              <a:ext cx="1209" cy="2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Rectangle 21"/>
                          <wps:cNvSpPr>
                            <a:spLocks noChangeArrowheads="1"/>
                          </wps:cNvSpPr>
                          <wps:spPr bwMode="auto">
                            <a:xfrm>
                              <a:off x="3312" y="6879"/>
                              <a:ext cx="9754" cy="18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7" name="Rectangle 22"/>
                          <wps:cNvSpPr>
                            <a:spLocks noChangeArrowheads="1"/>
                          </wps:cNvSpPr>
                          <wps:spPr bwMode="auto">
                            <a:xfrm>
                              <a:off x="25" y="17"/>
                              <a:ext cx="291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96B41" w14:textId="77777777" w:rsidR="00A73CC7" w:rsidRPr="007876AC" w:rsidRDefault="00A73CC7" w:rsidP="00144BB0">
                                <w:r w:rsidRPr="007876AC">
                                  <w:rPr>
                                    <w:rFonts w:cs="Calibri"/>
                                    <w:b/>
                                    <w:bCs/>
                                    <w:color w:val="333333"/>
                                    <w:sz w:val="14"/>
                                    <w:szCs w:val="14"/>
                                  </w:rPr>
                                  <w:t>Combined Statement of Changes in Fund Balances</w:t>
                                </w:r>
                              </w:p>
                            </w:txbxContent>
                          </wps:txbx>
                          <wps:bodyPr rot="0" vert="horz" wrap="none" lIns="0" tIns="0" rIns="0" bIns="0" anchor="t" anchorCtr="0">
                            <a:spAutoFit/>
                          </wps:bodyPr>
                        </wps:wsp>
                        <wps:wsp>
                          <wps:cNvPr id="658" name="Rectangle 23"/>
                          <wps:cNvSpPr>
                            <a:spLocks noChangeArrowheads="1"/>
                          </wps:cNvSpPr>
                          <wps:spPr bwMode="auto">
                            <a:xfrm>
                              <a:off x="25" y="190"/>
                              <a:ext cx="332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48BE1" w14:textId="77777777" w:rsidR="00A73CC7" w:rsidRPr="00634CD3" w:rsidRDefault="00A73CC7" w:rsidP="00144BB0">
                                <w:r w:rsidRPr="00634CD3">
                                  <w:rPr>
                                    <w:rFonts w:cs="Calibri"/>
                                    <w:color w:val="333333"/>
                                    <w:sz w:val="14"/>
                                    <w:szCs w:val="14"/>
                                  </w:rPr>
                                  <w:t>As of December 31, 2019, with comparable totals for 2018</w:t>
                                </w:r>
                              </w:p>
                            </w:txbxContent>
                          </wps:txbx>
                          <wps:bodyPr rot="0" vert="horz" wrap="none" lIns="0" tIns="0" rIns="0" bIns="0" anchor="t" anchorCtr="0">
                            <a:spAutoFit/>
                          </wps:bodyPr>
                        </wps:wsp>
                        <wps:wsp>
                          <wps:cNvPr id="659" name="Rectangle 24"/>
                          <wps:cNvSpPr>
                            <a:spLocks noChangeArrowheads="1"/>
                          </wps:cNvSpPr>
                          <wps:spPr bwMode="auto">
                            <a:xfrm>
                              <a:off x="25" y="364"/>
                              <a:ext cx="130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72CD2" w14:textId="77777777" w:rsidR="00A73CC7" w:rsidRDefault="00A73CC7" w:rsidP="00144BB0">
                                <w:r>
                                  <w:rPr>
                                    <w:rFonts w:cs="Calibri"/>
                                    <w:color w:val="FF0000"/>
                                    <w:sz w:val="14"/>
                                    <w:szCs w:val="14"/>
                                  </w:rPr>
                                  <w:t>Preliminary, unaudited</w:t>
                                </w:r>
                              </w:p>
                            </w:txbxContent>
                          </wps:txbx>
                          <wps:bodyPr rot="0" vert="horz" wrap="none" lIns="0" tIns="0" rIns="0" bIns="0" anchor="t" anchorCtr="0">
                            <a:spAutoFit/>
                          </wps:bodyPr>
                        </wps:wsp>
                        <wps:wsp>
                          <wps:cNvPr id="660" name="Rectangle 25"/>
                          <wps:cNvSpPr>
                            <a:spLocks noChangeArrowheads="1"/>
                          </wps:cNvSpPr>
                          <wps:spPr bwMode="auto">
                            <a:xfrm>
                              <a:off x="25" y="538"/>
                              <a:ext cx="123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F7EAF" w14:textId="77777777" w:rsidR="00A73CC7" w:rsidRDefault="00A73CC7" w:rsidP="00144BB0">
                                <w:r>
                                  <w:rPr>
                                    <w:rFonts w:cs="Calibri"/>
                                    <w:color w:val="333333"/>
                                    <w:sz w:val="14"/>
                                    <w:szCs w:val="14"/>
                                  </w:rPr>
                                  <w:t>(in thousands of USD)</w:t>
                                </w:r>
                              </w:p>
                            </w:txbxContent>
                          </wps:txbx>
                          <wps:bodyPr rot="0" vert="horz" wrap="none" lIns="0" tIns="0" rIns="0" bIns="0" anchor="t" anchorCtr="0">
                            <a:spAutoFit/>
                          </wps:bodyPr>
                        </wps:wsp>
                        <wps:wsp>
                          <wps:cNvPr id="661" name="Rectangle 26"/>
                          <wps:cNvSpPr>
                            <a:spLocks noChangeArrowheads="1"/>
                          </wps:cNvSpPr>
                          <wps:spPr bwMode="auto">
                            <a:xfrm>
                              <a:off x="3502" y="1449"/>
                              <a:ext cx="76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BC5EE" w14:textId="77777777" w:rsidR="00A73CC7" w:rsidRDefault="00A73CC7" w:rsidP="00144BB0">
                                <w:r>
                                  <w:rPr>
                                    <w:rFonts w:cs="Calibri"/>
                                    <w:b/>
                                    <w:bCs/>
                                    <w:color w:val="333333"/>
                                    <w:sz w:val="14"/>
                                    <w:szCs w:val="14"/>
                                  </w:rPr>
                                  <w:t xml:space="preserve">Regular Fund </w:t>
                                </w:r>
                              </w:p>
                            </w:txbxContent>
                          </wps:txbx>
                          <wps:bodyPr rot="0" vert="horz" wrap="none" lIns="0" tIns="0" rIns="0" bIns="0" anchor="t" anchorCtr="0">
                            <a:spAutoFit/>
                          </wps:bodyPr>
                        </wps:wsp>
                        <wps:wsp>
                          <wps:cNvPr id="662" name="Rectangle 27"/>
                          <wps:cNvSpPr>
                            <a:spLocks noChangeArrowheads="1"/>
                          </wps:cNvSpPr>
                          <wps:spPr bwMode="auto">
                            <a:xfrm>
                              <a:off x="5034" y="1101"/>
                              <a:ext cx="78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52ACE" w14:textId="77777777" w:rsidR="00A73CC7" w:rsidRDefault="00A73CC7" w:rsidP="00144BB0">
                                <w:r w:rsidRPr="00941C67">
                                  <w:rPr>
                                    <w:rFonts w:cs="Calibri"/>
                                    <w:b/>
                                    <w:bCs/>
                                    <w:color w:val="333333"/>
                                    <w:sz w:val="14"/>
                                    <w:szCs w:val="14"/>
                                  </w:rPr>
                                  <w:t xml:space="preserve">Development </w:t>
                                </w:r>
                              </w:p>
                            </w:txbxContent>
                          </wps:txbx>
                          <wps:bodyPr rot="0" vert="horz" wrap="none" lIns="0" tIns="0" rIns="0" bIns="0" anchor="t" anchorCtr="0">
                            <a:spAutoFit/>
                          </wps:bodyPr>
                        </wps:wsp>
                        <wps:wsp>
                          <wps:cNvPr id="663" name="Rectangle 28"/>
                          <wps:cNvSpPr>
                            <a:spLocks noChangeArrowheads="1"/>
                          </wps:cNvSpPr>
                          <wps:spPr bwMode="auto">
                            <a:xfrm>
                              <a:off x="4728" y="1275"/>
                              <a:ext cx="110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F787" w14:textId="77777777" w:rsidR="00A73CC7" w:rsidRDefault="00A73CC7" w:rsidP="00144BB0">
                                <w:r>
                                  <w:rPr>
                                    <w:rFonts w:cs="Calibri"/>
                                    <w:b/>
                                    <w:bCs/>
                                    <w:color w:val="333333"/>
                                    <w:sz w:val="14"/>
                                    <w:szCs w:val="14"/>
                                  </w:rPr>
                                  <w:t xml:space="preserve">  Cooperation Fund </w:t>
                                </w:r>
                              </w:p>
                            </w:txbxContent>
                          </wps:txbx>
                          <wps:bodyPr rot="0" vert="horz" wrap="none" lIns="0" tIns="0" rIns="0" bIns="0" anchor="t" anchorCtr="0">
                            <a:spAutoFit/>
                          </wps:bodyPr>
                        </wps:wsp>
                        <wps:wsp>
                          <wps:cNvPr id="664" name="Rectangle 29"/>
                          <wps:cNvSpPr>
                            <a:spLocks noChangeArrowheads="1"/>
                          </wps:cNvSpPr>
                          <wps:spPr bwMode="auto">
                            <a:xfrm>
                              <a:off x="5009" y="1449"/>
                              <a:ext cx="141"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FD5F4" w14:textId="77777777" w:rsidR="00A73CC7" w:rsidRDefault="00A73CC7" w:rsidP="00144BB0"/>
                            </w:txbxContent>
                          </wps:txbx>
                          <wps:bodyPr rot="0" vert="horz" wrap="none" lIns="0" tIns="0" rIns="0" bIns="0" anchor="t" anchorCtr="0">
                            <a:spAutoFit/>
                          </wps:bodyPr>
                        </wps:wsp>
                        <wps:wsp>
                          <wps:cNvPr id="665" name="Rectangle 30"/>
                          <wps:cNvSpPr>
                            <a:spLocks noChangeArrowheads="1"/>
                          </wps:cNvSpPr>
                          <wps:spPr bwMode="auto">
                            <a:xfrm>
                              <a:off x="6160" y="1449"/>
                              <a:ext cx="82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FB84D" w14:textId="77777777" w:rsidR="00A73CC7" w:rsidRDefault="00A73CC7" w:rsidP="00144BB0">
                                <w:r w:rsidRPr="00437C61">
                                  <w:rPr>
                                    <w:rFonts w:cs="Calibri"/>
                                    <w:b/>
                                    <w:bCs/>
                                    <w:color w:val="333333"/>
                                    <w:sz w:val="14"/>
                                    <w:szCs w:val="14"/>
                                  </w:rPr>
                                  <w:t>Specific Funds</w:t>
                                </w:r>
                              </w:p>
                            </w:txbxContent>
                          </wps:txbx>
                          <wps:bodyPr rot="0" vert="horz" wrap="none" lIns="0" tIns="0" rIns="0" bIns="0" anchor="t" anchorCtr="0">
                            <a:spAutoFit/>
                          </wps:bodyPr>
                        </wps:wsp>
                        <wps:wsp>
                          <wps:cNvPr id="666" name="Rectangle 31"/>
                          <wps:cNvSpPr>
                            <a:spLocks noChangeArrowheads="1"/>
                          </wps:cNvSpPr>
                          <wps:spPr bwMode="auto">
                            <a:xfrm>
                              <a:off x="7518" y="1449"/>
                              <a:ext cx="79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E2076" w14:textId="77777777" w:rsidR="00A73CC7" w:rsidRDefault="00A73CC7" w:rsidP="00144BB0">
                                <w:r w:rsidRPr="00941C67">
                                  <w:rPr>
                                    <w:rFonts w:cs="Calibri"/>
                                    <w:b/>
                                    <w:bCs/>
                                    <w:color w:val="333333"/>
                                    <w:sz w:val="14"/>
                                    <w:szCs w:val="14"/>
                                  </w:rPr>
                                  <w:t>Service Funds</w:t>
                                </w:r>
                              </w:p>
                            </w:txbxContent>
                          </wps:txbx>
                          <wps:bodyPr rot="0" vert="horz" wrap="none" lIns="0" tIns="0" rIns="0" bIns="0" anchor="t" anchorCtr="0">
                            <a:spAutoFit/>
                          </wps:bodyPr>
                        </wps:wsp>
                        <wps:wsp>
                          <wps:cNvPr id="667" name="Rectangle 32"/>
                          <wps:cNvSpPr>
                            <a:spLocks noChangeArrowheads="1"/>
                          </wps:cNvSpPr>
                          <wps:spPr bwMode="auto">
                            <a:xfrm>
                              <a:off x="8694" y="1424"/>
                              <a:ext cx="12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03B71" w14:textId="77777777" w:rsidR="00A73CC7" w:rsidRDefault="00A73CC7" w:rsidP="00144BB0">
                                <w:r>
                                  <w:rPr>
                                    <w:rFonts w:cs="Calibri"/>
                                    <w:b/>
                                    <w:bCs/>
                                    <w:color w:val="333333"/>
                                    <w:sz w:val="10"/>
                                    <w:szCs w:val="10"/>
                                  </w:rPr>
                                  <w:t>(A)</w:t>
                                </w:r>
                              </w:p>
                            </w:txbxContent>
                          </wps:txbx>
                          <wps:bodyPr rot="0" vert="horz" wrap="none" lIns="0" tIns="0" rIns="0" bIns="0" anchor="t" anchorCtr="0">
                            <a:spAutoFit/>
                          </wps:bodyPr>
                        </wps:wsp>
                        <wps:wsp>
                          <wps:cNvPr id="668" name="Rectangle 33"/>
                          <wps:cNvSpPr>
                            <a:spLocks noChangeArrowheads="1"/>
                          </wps:cNvSpPr>
                          <wps:spPr bwMode="auto">
                            <a:xfrm>
                              <a:off x="9042" y="1101"/>
                              <a:ext cx="81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51919" w14:textId="77777777" w:rsidR="00A73CC7" w:rsidRDefault="00A73CC7" w:rsidP="00144BB0">
                                <w:r>
                                  <w:rPr>
                                    <w:rFonts w:cs="Calibri"/>
                                    <w:b/>
                                    <w:bCs/>
                                    <w:color w:val="333333"/>
                                    <w:sz w:val="14"/>
                                    <w:szCs w:val="14"/>
                                  </w:rPr>
                                  <w:t>Elimination of</w:t>
                                </w:r>
                              </w:p>
                            </w:txbxContent>
                          </wps:txbx>
                          <wps:bodyPr rot="0" vert="horz" wrap="none" lIns="0" tIns="0" rIns="0" bIns="0" anchor="t" anchorCtr="0">
                            <a:spAutoFit/>
                          </wps:bodyPr>
                        </wps:wsp>
                        <wps:wsp>
                          <wps:cNvPr id="669" name="Rectangle 34"/>
                          <wps:cNvSpPr>
                            <a:spLocks noChangeArrowheads="1"/>
                          </wps:cNvSpPr>
                          <wps:spPr bwMode="auto">
                            <a:xfrm>
                              <a:off x="8901" y="1275"/>
                              <a:ext cx="133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08CA7" w14:textId="77777777" w:rsidR="00A73CC7" w:rsidRDefault="00A73CC7" w:rsidP="00144BB0">
                                <w:r>
                                  <w:rPr>
                                    <w:rFonts w:cs="Calibri"/>
                                    <w:b/>
                                    <w:bCs/>
                                    <w:color w:val="333333"/>
                                    <w:sz w:val="14"/>
                                    <w:szCs w:val="14"/>
                                  </w:rPr>
                                  <w:t xml:space="preserve">inter-fund transactions </w:t>
                                </w:r>
                              </w:p>
                            </w:txbxContent>
                          </wps:txbx>
                          <wps:bodyPr rot="0" vert="horz" wrap="none" lIns="0" tIns="0" rIns="0" bIns="0" anchor="t" anchorCtr="0">
                            <a:spAutoFit/>
                          </wps:bodyPr>
                        </wps:wsp>
                        <wps:wsp>
                          <wps:cNvPr id="671" name="Rectangle 36"/>
                          <wps:cNvSpPr>
                            <a:spLocks noChangeArrowheads="1"/>
                          </wps:cNvSpPr>
                          <wps:spPr bwMode="auto">
                            <a:xfrm>
                              <a:off x="12213" y="1449"/>
                              <a:ext cx="28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0D8D4" w14:textId="77777777" w:rsidR="00A73CC7" w:rsidRDefault="00A73CC7" w:rsidP="00144BB0">
                                <w:r>
                                  <w:rPr>
                                    <w:rFonts w:cs="Calibri"/>
                                    <w:b/>
                                    <w:bCs/>
                                    <w:color w:val="333333"/>
                                    <w:sz w:val="14"/>
                                    <w:szCs w:val="14"/>
                                  </w:rPr>
                                  <w:t>2018</w:t>
                                </w:r>
                              </w:p>
                            </w:txbxContent>
                          </wps:txbx>
                          <wps:bodyPr rot="0" vert="horz" wrap="none" lIns="0" tIns="0" rIns="0" bIns="0" anchor="t" anchorCtr="0">
                            <a:spAutoFit/>
                          </wps:bodyPr>
                        </wps:wsp>
                        <wps:wsp>
                          <wps:cNvPr id="672" name="Rectangle 37"/>
                          <wps:cNvSpPr>
                            <a:spLocks noChangeArrowheads="1"/>
                          </wps:cNvSpPr>
                          <wps:spPr bwMode="auto">
                            <a:xfrm>
                              <a:off x="25" y="1622"/>
                              <a:ext cx="5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B2817" w14:textId="77777777" w:rsidR="00A73CC7" w:rsidRDefault="00A73CC7" w:rsidP="00144BB0">
                                <w:r>
                                  <w:rPr>
                                    <w:rFonts w:cs="Calibri"/>
                                    <w:b/>
                                    <w:bCs/>
                                    <w:color w:val="333333"/>
                                    <w:sz w:val="14"/>
                                    <w:szCs w:val="14"/>
                                  </w:rPr>
                                  <w:t>Increases</w:t>
                                </w:r>
                              </w:p>
                            </w:txbxContent>
                          </wps:txbx>
                          <wps:bodyPr rot="0" vert="horz" wrap="none" lIns="0" tIns="0" rIns="0" bIns="0" anchor="t" anchorCtr="0">
                            <a:spAutoFit/>
                          </wps:bodyPr>
                        </wps:wsp>
                        <wps:wsp>
                          <wps:cNvPr id="673" name="Rectangle 38"/>
                          <wps:cNvSpPr>
                            <a:spLocks noChangeArrowheads="1"/>
                          </wps:cNvSpPr>
                          <wps:spPr bwMode="auto">
                            <a:xfrm>
                              <a:off x="124" y="1821"/>
                              <a:ext cx="143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DC37D" w14:textId="77777777" w:rsidR="00A73CC7" w:rsidRDefault="00A73CC7" w:rsidP="00144BB0">
                                <w:r w:rsidRPr="00CC3AC6">
                                  <w:rPr>
                                    <w:rFonts w:cs="Calibri"/>
                                    <w:color w:val="333333"/>
                                    <w:sz w:val="14"/>
                                    <w:szCs w:val="14"/>
                                  </w:rPr>
                                  <w:t>Quota collection</w:t>
                                </w:r>
                                <w:r>
                                  <w:rPr>
                                    <w:rFonts w:cs="Calibri"/>
                                    <w:color w:val="333333"/>
                                    <w:sz w:val="14"/>
                                    <w:szCs w:val="14"/>
                                  </w:rPr>
                                  <w:t xml:space="preserve">/pledges </w:t>
                                </w:r>
                              </w:p>
                            </w:txbxContent>
                          </wps:txbx>
                          <wps:bodyPr rot="0" vert="horz" wrap="none" lIns="0" tIns="0" rIns="0" bIns="0" anchor="t" anchorCtr="0">
                            <a:spAutoFit/>
                          </wps:bodyPr>
                        </wps:wsp>
                        <wps:wsp>
                          <wps:cNvPr id="674" name="Rectangle 39"/>
                          <wps:cNvSpPr>
                            <a:spLocks noChangeArrowheads="1"/>
                          </wps:cNvSpPr>
                          <wps:spPr bwMode="auto">
                            <a:xfrm>
                              <a:off x="4090" y="1821"/>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150AE" w14:textId="77777777" w:rsidR="00A73CC7" w:rsidRDefault="00A73CC7" w:rsidP="00144BB0">
                                <w:r>
                                  <w:rPr>
                                    <w:rFonts w:cs="Calibri"/>
                                    <w:color w:val="333333"/>
                                    <w:sz w:val="14"/>
                                    <w:szCs w:val="14"/>
                                  </w:rPr>
                                  <w:t>64,637</w:t>
                                </w:r>
                              </w:p>
                            </w:txbxContent>
                          </wps:txbx>
                          <wps:bodyPr rot="0" vert="horz" wrap="none" lIns="0" tIns="0" rIns="0" bIns="0" anchor="t" anchorCtr="0">
                            <a:spAutoFit/>
                          </wps:bodyPr>
                        </wps:wsp>
                        <wps:wsp>
                          <wps:cNvPr id="675" name="Rectangle 40"/>
                          <wps:cNvSpPr>
                            <a:spLocks noChangeArrowheads="1"/>
                          </wps:cNvSpPr>
                          <wps:spPr bwMode="auto">
                            <a:xfrm>
                              <a:off x="3378"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0D48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76" name="Rectangle 41"/>
                          <wps:cNvSpPr>
                            <a:spLocks noChangeArrowheads="1"/>
                          </wps:cNvSpPr>
                          <wps:spPr bwMode="auto">
                            <a:xfrm>
                              <a:off x="4074"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5935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77" name="Rectangle 42"/>
                          <wps:cNvSpPr>
                            <a:spLocks noChangeArrowheads="1"/>
                          </wps:cNvSpPr>
                          <wps:spPr bwMode="auto">
                            <a:xfrm>
                              <a:off x="5639" y="182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30E4F" w14:textId="77777777" w:rsidR="00A73CC7" w:rsidRDefault="00A73CC7" w:rsidP="00144BB0">
                                <w:r>
                                  <w:rPr>
                                    <w:rFonts w:cs="Calibri"/>
                                    <w:color w:val="333333"/>
                                    <w:sz w:val="14"/>
                                    <w:szCs w:val="14"/>
                                  </w:rPr>
                                  <w:t>222</w:t>
                                </w:r>
                              </w:p>
                            </w:txbxContent>
                          </wps:txbx>
                          <wps:bodyPr rot="0" vert="horz" wrap="none" lIns="0" tIns="0" rIns="0" bIns="0" anchor="t" anchorCtr="0">
                            <a:spAutoFit/>
                          </wps:bodyPr>
                        </wps:wsp>
                        <wps:wsp>
                          <wps:cNvPr id="678" name="Rectangle 43"/>
                          <wps:cNvSpPr>
                            <a:spLocks noChangeArrowheads="1"/>
                          </wps:cNvSpPr>
                          <wps:spPr bwMode="auto">
                            <a:xfrm>
                              <a:off x="4761"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8B70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79" name="Rectangle 44"/>
                          <wps:cNvSpPr>
                            <a:spLocks noChangeArrowheads="1"/>
                          </wps:cNvSpPr>
                          <wps:spPr bwMode="auto">
                            <a:xfrm>
                              <a:off x="5622"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2741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0" name="Rectangle 45"/>
                          <wps:cNvSpPr>
                            <a:spLocks noChangeArrowheads="1"/>
                          </wps:cNvSpPr>
                          <wps:spPr bwMode="auto">
                            <a:xfrm>
                              <a:off x="7179" y="1821"/>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1BEE0C"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681" name="Rectangle 46"/>
                          <wps:cNvSpPr>
                            <a:spLocks noChangeArrowheads="1"/>
                          </wps:cNvSpPr>
                          <wps:spPr bwMode="auto">
                            <a:xfrm>
                              <a:off x="6144"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8007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2" name="Rectangle 47"/>
                          <wps:cNvSpPr>
                            <a:spLocks noChangeArrowheads="1"/>
                          </wps:cNvSpPr>
                          <wps:spPr bwMode="auto">
                            <a:xfrm>
                              <a:off x="7171"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120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3" name="Rectangle 48"/>
                          <wps:cNvSpPr>
                            <a:spLocks noChangeArrowheads="1"/>
                          </wps:cNvSpPr>
                          <wps:spPr bwMode="auto">
                            <a:xfrm>
                              <a:off x="8570" y="1821"/>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C6361"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684" name="Rectangle 49"/>
                          <wps:cNvSpPr>
                            <a:spLocks noChangeArrowheads="1"/>
                          </wps:cNvSpPr>
                          <wps:spPr bwMode="auto">
                            <a:xfrm>
                              <a:off x="7535"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D2DD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5" name="Rectangle 50"/>
                          <wps:cNvSpPr>
                            <a:spLocks noChangeArrowheads="1"/>
                          </wps:cNvSpPr>
                          <wps:spPr bwMode="auto">
                            <a:xfrm>
                              <a:off x="8562"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58F3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6" name="Rectangle 51"/>
                          <wps:cNvSpPr>
                            <a:spLocks noChangeArrowheads="1"/>
                          </wps:cNvSpPr>
                          <wps:spPr bwMode="auto">
                            <a:xfrm>
                              <a:off x="9820" y="1821"/>
                              <a:ext cx="22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4FF17" w14:textId="77777777" w:rsidR="00A73CC7" w:rsidRDefault="00A73CC7" w:rsidP="00144BB0">
                                <w:r>
                                  <w:rPr>
                                    <w:rFonts w:cs="Calibri"/>
                                    <w:color w:val="333333"/>
                                    <w:sz w:val="14"/>
                                    <w:szCs w:val="14"/>
                                  </w:rPr>
                                  <w:t>(17)</w:t>
                                </w:r>
                              </w:p>
                            </w:txbxContent>
                          </wps:txbx>
                          <wps:bodyPr rot="0" vert="horz" wrap="none" lIns="0" tIns="0" rIns="0" bIns="0" anchor="t" anchorCtr="0">
                            <a:spAutoFit/>
                          </wps:bodyPr>
                        </wps:wsp>
                        <wps:wsp>
                          <wps:cNvPr id="687" name="Rectangle 52"/>
                          <wps:cNvSpPr>
                            <a:spLocks noChangeArrowheads="1"/>
                          </wps:cNvSpPr>
                          <wps:spPr bwMode="auto">
                            <a:xfrm>
                              <a:off x="8918"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AC65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8" name="Rectangle 53"/>
                          <wps:cNvSpPr>
                            <a:spLocks noChangeArrowheads="1"/>
                          </wps:cNvSpPr>
                          <wps:spPr bwMode="auto">
                            <a:xfrm>
                              <a:off x="9812"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8895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89" name="Rectangle 54"/>
                          <wps:cNvSpPr>
                            <a:spLocks noChangeArrowheads="1"/>
                          </wps:cNvSpPr>
                          <wps:spPr bwMode="auto">
                            <a:xfrm>
                              <a:off x="11137" y="1821"/>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8D6B8" w14:textId="77777777" w:rsidR="00A73CC7" w:rsidRDefault="00A73CC7" w:rsidP="00144BB0">
                                <w:r>
                                  <w:rPr>
                                    <w:rFonts w:cs="Calibri"/>
                                    <w:color w:val="333333"/>
                                    <w:sz w:val="14"/>
                                    <w:szCs w:val="14"/>
                                  </w:rPr>
                                  <w:t>64,842</w:t>
                                </w:r>
                              </w:p>
                            </w:txbxContent>
                          </wps:txbx>
                          <wps:bodyPr rot="0" vert="horz" wrap="none" lIns="0" tIns="0" rIns="0" bIns="0" anchor="t" anchorCtr="0">
                            <a:spAutoFit/>
                          </wps:bodyPr>
                        </wps:wsp>
                        <wps:wsp>
                          <wps:cNvPr id="690" name="Rectangle 55"/>
                          <wps:cNvSpPr>
                            <a:spLocks noChangeArrowheads="1"/>
                          </wps:cNvSpPr>
                          <wps:spPr bwMode="auto">
                            <a:xfrm>
                              <a:off x="10425"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2391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1" name="Rectangle 56"/>
                          <wps:cNvSpPr>
                            <a:spLocks noChangeArrowheads="1"/>
                          </wps:cNvSpPr>
                          <wps:spPr bwMode="auto">
                            <a:xfrm>
                              <a:off x="11120"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4347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2" name="Rectangle 57"/>
                          <wps:cNvSpPr>
                            <a:spLocks noChangeArrowheads="1"/>
                          </wps:cNvSpPr>
                          <wps:spPr bwMode="auto">
                            <a:xfrm>
                              <a:off x="12519" y="1821"/>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E8E27" w14:textId="77777777" w:rsidR="00A73CC7" w:rsidRDefault="00A73CC7" w:rsidP="00144BB0">
                                <w:r>
                                  <w:rPr>
                                    <w:rFonts w:cs="Calibri"/>
                                    <w:color w:val="333333"/>
                                    <w:sz w:val="14"/>
                                    <w:szCs w:val="14"/>
                                  </w:rPr>
                                  <w:t>85,511</w:t>
                                </w:r>
                              </w:p>
                            </w:txbxContent>
                          </wps:txbx>
                          <wps:bodyPr rot="0" vert="horz" wrap="none" lIns="0" tIns="0" rIns="0" bIns="0" anchor="t" anchorCtr="0">
                            <a:spAutoFit/>
                          </wps:bodyPr>
                        </wps:wsp>
                        <wps:wsp>
                          <wps:cNvPr id="693" name="Rectangle 58"/>
                          <wps:cNvSpPr>
                            <a:spLocks noChangeArrowheads="1"/>
                          </wps:cNvSpPr>
                          <wps:spPr bwMode="auto">
                            <a:xfrm>
                              <a:off x="11807"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059D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4" name="Rectangle 59"/>
                          <wps:cNvSpPr>
                            <a:spLocks noChangeArrowheads="1"/>
                          </wps:cNvSpPr>
                          <wps:spPr bwMode="auto">
                            <a:xfrm>
                              <a:off x="12503" y="182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3679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5" name="Rectangle 60"/>
                          <wps:cNvSpPr>
                            <a:spLocks noChangeArrowheads="1"/>
                          </wps:cNvSpPr>
                          <wps:spPr bwMode="auto">
                            <a:xfrm>
                              <a:off x="224" y="1995"/>
                              <a:ext cx="18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B026C" w14:textId="77777777" w:rsidR="00A73CC7" w:rsidRDefault="00A73CC7" w:rsidP="00144BB0">
                                <w:r>
                                  <w:rPr>
                                    <w:rFonts w:cs="Calibri"/>
                                    <w:color w:val="333333"/>
                                    <w:sz w:val="14"/>
                                    <w:szCs w:val="14"/>
                                  </w:rPr>
                                  <w:t xml:space="preserve">Minus: Credits </w:t>
                                </w:r>
                                <w:r w:rsidRPr="00666BE1">
                                  <w:rPr>
                                    <w:rFonts w:cs="Calibri"/>
                                    <w:color w:val="333333"/>
                                    <w:sz w:val="14"/>
                                    <w:szCs w:val="14"/>
                                  </w:rPr>
                                  <w:t>for early payment</w:t>
                                </w:r>
                              </w:p>
                            </w:txbxContent>
                          </wps:txbx>
                          <wps:bodyPr rot="0" vert="horz" wrap="none" lIns="0" tIns="0" rIns="0" bIns="0" anchor="t" anchorCtr="0">
                            <a:spAutoFit/>
                          </wps:bodyPr>
                        </wps:wsp>
                        <wps:wsp>
                          <wps:cNvPr id="696" name="Rectangle 61"/>
                          <wps:cNvSpPr>
                            <a:spLocks noChangeArrowheads="1"/>
                          </wps:cNvSpPr>
                          <wps:spPr bwMode="auto">
                            <a:xfrm>
                              <a:off x="4215" y="1995"/>
                              <a:ext cx="29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8C3F9" w14:textId="77777777" w:rsidR="00A73CC7" w:rsidRDefault="00A73CC7" w:rsidP="00144BB0">
                                <w:r>
                                  <w:rPr>
                                    <w:rFonts w:cs="Calibri"/>
                                    <w:color w:val="333333"/>
                                    <w:sz w:val="14"/>
                                    <w:szCs w:val="14"/>
                                  </w:rPr>
                                  <w:t>(175)</w:t>
                                </w:r>
                              </w:p>
                            </w:txbxContent>
                          </wps:txbx>
                          <wps:bodyPr rot="0" vert="horz" wrap="none" lIns="0" tIns="0" rIns="0" bIns="0" anchor="t" anchorCtr="0">
                            <a:spAutoFit/>
                          </wps:bodyPr>
                        </wps:wsp>
                        <wps:wsp>
                          <wps:cNvPr id="697" name="Rectangle 62"/>
                          <wps:cNvSpPr>
                            <a:spLocks noChangeArrowheads="1"/>
                          </wps:cNvSpPr>
                          <wps:spPr bwMode="auto">
                            <a:xfrm>
                              <a:off x="3378"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3000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8" name="Rectangle 63"/>
                          <wps:cNvSpPr>
                            <a:spLocks noChangeArrowheads="1"/>
                          </wps:cNvSpPr>
                          <wps:spPr bwMode="auto">
                            <a:xfrm>
                              <a:off x="4206"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4B47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699" name="Rectangle 64"/>
                          <wps:cNvSpPr>
                            <a:spLocks noChangeArrowheads="1"/>
                          </wps:cNvSpPr>
                          <wps:spPr bwMode="auto">
                            <a:xfrm>
                              <a:off x="5796" y="1995"/>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CA568"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00" name="Rectangle 65"/>
                          <wps:cNvSpPr>
                            <a:spLocks noChangeArrowheads="1"/>
                          </wps:cNvSpPr>
                          <wps:spPr bwMode="auto">
                            <a:xfrm>
                              <a:off x="4761"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D24EA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1" name="Rectangle 66"/>
                          <wps:cNvSpPr>
                            <a:spLocks noChangeArrowheads="1"/>
                          </wps:cNvSpPr>
                          <wps:spPr bwMode="auto">
                            <a:xfrm>
                              <a:off x="5788"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FA47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2" name="Rectangle 67"/>
                          <wps:cNvSpPr>
                            <a:spLocks noChangeArrowheads="1"/>
                          </wps:cNvSpPr>
                          <wps:spPr bwMode="auto">
                            <a:xfrm>
                              <a:off x="7179" y="1995"/>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5871B"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03" name="Rectangle 68"/>
                          <wps:cNvSpPr>
                            <a:spLocks noChangeArrowheads="1"/>
                          </wps:cNvSpPr>
                          <wps:spPr bwMode="auto">
                            <a:xfrm>
                              <a:off x="6144"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CE5D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4" name="Rectangle 69"/>
                          <wps:cNvSpPr>
                            <a:spLocks noChangeArrowheads="1"/>
                          </wps:cNvSpPr>
                          <wps:spPr bwMode="auto">
                            <a:xfrm>
                              <a:off x="7171"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AF49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5" name="Rectangle 70"/>
                          <wps:cNvSpPr>
                            <a:spLocks noChangeArrowheads="1"/>
                          </wps:cNvSpPr>
                          <wps:spPr bwMode="auto">
                            <a:xfrm>
                              <a:off x="8570" y="1995"/>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67CF4"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06" name="Rectangle 71"/>
                          <wps:cNvSpPr>
                            <a:spLocks noChangeArrowheads="1"/>
                          </wps:cNvSpPr>
                          <wps:spPr bwMode="auto">
                            <a:xfrm>
                              <a:off x="7535"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498A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7" name="Rectangle 72"/>
                          <wps:cNvSpPr>
                            <a:spLocks noChangeArrowheads="1"/>
                          </wps:cNvSpPr>
                          <wps:spPr bwMode="auto">
                            <a:xfrm>
                              <a:off x="8562"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0E37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08" name="Rectangle 73"/>
                          <wps:cNvSpPr>
                            <a:spLocks noChangeArrowheads="1"/>
                          </wps:cNvSpPr>
                          <wps:spPr bwMode="auto">
                            <a:xfrm>
                              <a:off x="9953" y="1995"/>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2E07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09" name="Rectangle 74"/>
                          <wps:cNvSpPr>
                            <a:spLocks noChangeArrowheads="1"/>
                          </wps:cNvSpPr>
                          <wps:spPr bwMode="auto">
                            <a:xfrm>
                              <a:off x="8918"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9EA5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0" name="Rectangle 75"/>
                          <wps:cNvSpPr>
                            <a:spLocks noChangeArrowheads="1"/>
                          </wps:cNvSpPr>
                          <wps:spPr bwMode="auto">
                            <a:xfrm>
                              <a:off x="9944"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0769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1" name="Rectangle 76"/>
                          <wps:cNvSpPr>
                            <a:spLocks noChangeArrowheads="1"/>
                          </wps:cNvSpPr>
                          <wps:spPr bwMode="auto">
                            <a:xfrm>
                              <a:off x="11261" y="1995"/>
                              <a:ext cx="29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1FD95" w14:textId="77777777" w:rsidR="00A73CC7" w:rsidRDefault="00A73CC7" w:rsidP="00144BB0">
                                <w:r>
                                  <w:rPr>
                                    <w:rFonts w:cs="Calibri"/>
                                    <w:color w:val="333333"/>
                                    <w:sz w:val="14"/>
                                    <w:szCs w:val="14"/>
                                  </w:rPr>
                                  <w:t>(175)</w:t>
                                </w:r>
                              </w:p>
                            </w:txbxContent>
                          </wps:txbx>
                          <wps:bodyPr rot="0" vert="horz" wrap="none" lIns="0" tIns="0" rIns="0" bIns="0" anchor="t" anchorCtr="0">
                            <a:spAutoFit/>
                          </wps:bodyPr>
                        </wps:wsp>
                        <wps:wsp>
                          <wps:cNvPr id="712" name="Rectangle 77"/>
                          <wps:cNvSpPr>
                            <a:spLocks noChangeArrowheads="1"/>
                          </wps:cNvSpPr>
                          <wps:spPr bwMode="auto">
                            <a:xfrm>
                              <a:off x="10425"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A139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3" name="Rectangle 78"/>
                          <wps:cNvSpPr>
                            <a:spLocks noChangeArrowheads="1"/>
                          </wps:cNvSpPr>
                          <wps:spPr bwMode="auto">
                            <a:xfrm>
                              <a:off x="11253"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E9F9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4" name="Rectangle 79"/>
                          <wps:cNvSpPr>
                            <a:spLocks noChangeArrowheads="1"/>
                          </wps:cNvSpPr>
                          <wps:spPr bwMode="auto">
                            <a:xfrm>
                              <a:off x="12644" y="1995"/>
                              <a:ext cx="29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D1097" w14:textId="77777777" w:rsidR="00A73CC7" w:rsidRDefault="00A73CC7" w:rsidP="00144BB0">
                                <w:r>
                                  <w:rPr>
                                    <w:rFonts w:cs="Calibri"/>
                                    <w:color w:val="333333"/>
                                    <w:sz w:val="14"/>
                                    <w:szCs w:val="14"/>
                                  </w:rPr>
                                  <w:t>(440)</w:t>
                                </w:r>
                              </w:p>
                            </w:txbxContent>
                          </wps:txbx>
                          <wps:bodyPr rot="0" vert="horz" wrap="none" lIns="0" tIns="0" rIns="0" bIns="0" anchor="t" anchorCtr="0">
                            <a:spAutoFit/>
                          </wps:bodyPr>
                        </wps:wsp>
                        <wps:wsp>
                          <wps:cNvPr id="715" name="Rectangle 80"/>
                          <wps:cNvSpPr>
                            <a:spLocks noChangeArrowheads="1"/>
                          </wps:cNvSpPr>
                          <wps:spPr bwMode="auto">
                            <a:xfrm>
                              <a:off x="11807"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2353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6" name="Rectangle 81"/>
                          <wps:cNvSpPr>
                            <a:spLocks noChangeArrowheads="1"/>
                          </wps:cNvSpPr>
                          <wps:spPr bwMode="auto">
                            <a:xfrm>
                              <a:off x="12635" y="199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F657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17" name="Rectangle 82"/>
                          <wps:cNvSpPr>
                            <a:spLocks noChangeArrowheads="1"/>
                          </wps:cNvSpPr>
                          <wps:spPr bwMode="auto">
                            <a:xfrm>
                              <a:off x="124" y="2194"/>
                              <a:ext cx="77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3E603" w14:textId="77777777" w:rsidR="00A73CC7" w:rsidRDefault="00A73CC7" w:rsidP="00144BB0">
                                <w:r>
                                  <w:rPr>
                                    <w:rFonts w:cs="Calibri"/>
                                    <w:color w:val="333333"/>
                                    <w:sz w:val="14"/>
                                    <w:szCs w:val="14"/>
                                  </w:rPr>
                                  <w:t xml:space="preserve">Contributions </w:t>
                                </w:r>
                              </w:p>
                            </w:txbxContent>
                          </wps:txbx>
                          <wps:bodyPr rot="0" vert="horz" wrap="none" lIns="0" tIns="0" rIns="0" bIns="0" anchor="t" anchorCtr="0">
                            <a:spAutoFit/>
                          </wps:bodyPr>
                        </wps:wsp>
                        <wps:wsp>
                          <wps:cNvPr id="718" name="Rectangle 83"/>
                          <wps:cNvSpPr>
                            <a:spLocks noChangeArrowheads="1"/>
                          </wps:cNvSpPr>
                          <wps:spPr bwMode="auto">
                            <a:xfrm>
                              <a:off x="4413" y="219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BD6E2"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19" name="Rectangle 84"/>
                          <wps:cNvSpPr>
                            <a:spLocks noChangeArrowheads="1"/>
                          </wps:cNvSpPr>
                          <wps:spPr bwMode="auto">
                            <a:xfrm>
                              <a:off x="3378"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F751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0" name="Rectangle 85"/>
                          <wps:cNvSpPr>
                            <a:spLocks noChangeArrowheads="1"/>
                          </wps:cNvSpPr>
                          <wps:spPr bwMode="auto">
                            <a:xfrm>
                              <a:off x="4405"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CD1A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1" name="Rectangle 86"/>
                          <wps:cNvSpPr>
                            <a:spLocks noChangeArrowheads="1"/>
                          </wps:cNvSpPr>
                          <wps:spPr bwMode="auto">
                            <a:xfrm>
                              <a:off x="5796" y="219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38760"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22" name="Rectangle 87"/>
                          <wps:cNvSpPr>
                            <a:spLocks noChangeArrowheads="1"/>
                          </wps:cNvSpPr>
                          <wps:spPr bwMode="auto">
                            <a:xfrm>
                              <a:off x="4761"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D3EF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3" name="Rectangle 88"/>
                          <wps:cNvSpPr>
                            <a:spLocks noChangeArrowheads="1"/>
                          </wps:cNvSpPr>
                          <wps:spPr bwMode="auto">
                            <a:xfrm>
                              <a:off x="5788"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4B84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4" name="Rectangle 89"/>
                          <wps:cNvSpPr>
                            <a:spLocks noChangeArrowheads="1"/>
                          </wps:cNvSpPr>
                          <wps:spPr bwMode="auto">
                            <a:xfrm>
                              <a:off x="6856" y="2194"/>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E916D" w14:textId="77777777" w:rsidR="00A73CC7" w:rsidRDefault="00A73CC7" w:rsidP="00144BB0">
                                <w:r>
                                  <w:rPr>
                                    <w:rFonts w:cs="Calibri"/>
                                    <w:color w:val="333333"/>
                                    <w:sz w:val="14"/>
                                    <w:szCs w:val="14"/>
                                  </w:rPr>
                                  <w:t>61,313</w:t>
                                </w:r>
                              </w:p>
                            </w:txbxContent>
                          </wps:txbx>
                          <wps:bodyPr rot="0" vert="horz" wrap="none" lIns="0" tIns="0" rIns="0" bIns="0" anchor="t" anchorCtr="0">
                            <a:spAutoFit/>
                          </wps:bodyPr>
                        </wps:wsp>
                        <wps:wsp>
                          <wps:cNvPr id="725" name="Rectangle 90"/>
                          <wps:cNvSpPr>
                            <a:spLocks noChangeArrowheads="1"/>
                          </wps:cNvSpPr>
                          <wps:spPr bwMode="auto">
                            <a:xfrm>
                              <a:off x="6144"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DD25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6" name="Rectangle 91"/>
                          <wps:cNvSpPr>
                            <a:spLocks noChangeArrowheads="1"/>
                          </wps:cNvSpPr>
                          <wps:spPr bwMode="auto">
                            <a:xfrm>
                              <a:off x="6839"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A77D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7" name="Rectangle 92"/>
                          <wps:cNvSpPr>
                            <a:spLocks noChangeArrowheads="1"/>
                          </wps:cNvSpPr>
                          <wps:spPr bwMode="auto">
                            <a:xfrm>
                              <a:off x="8570" y="219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37992"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28" name="Rectangle 93"/>
                          <wps:cNvSpPr>
                            <a:spLocks noChangeArrowheads="1"/>
                          </wps:cNvSpPr>
                          <wps:spPr bwMode="auto">
                            <a:xfrm>
                              <a:off x="7535"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BBE6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29" name="Rectangle 94"/>
                          <wps:cNvSpPr>
                            <a:spLocks noChangeArrowheads="1"/>
                          </wps:cNvSpPr>
                          <wps:spPr bwMode="auto">
                            <a:xfrm>
                              <a:off x="8562"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4C35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0" name="Rectangle 95"/>
                          <wps:cNvSpPr>
                            <a:spLocks noChangeArrowheads="1"/>
                          </wps:cNvSpPr>
                          <wps:spPr bwMode="auto">
                            <a:xfrm>
                              <a:off x="9953" y="219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60053"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31" name="Rectangle 96"/>
                          <wps:cNvSpPr>
                            <a:spLocks noChangeArrowheads="1"/>
                          </wps:cNvSpPr>
                          <wps:spPr bwMode="auto">
                            <a:xfrm>
                              <a:off x="8918"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73A5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2" name="Rectangle 97"/>
                          <wps:cNvSpPr>
                            <a:spLocks noChangeArrowheads="1"/>
                          </wps:cNvSpPr>
                          <wps:spPr bwMode="auto">
                            <a:xfrm>
                              <a:off x="9944"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A5A1F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3" name="Rectangle 98"/>
                          <wps:cNvSpPr>
                            <a:spLocks noChangeArrowheads="1"/>
                          </wps:cNvSpPr>
                          <wps:spPr bwMode="auto">
                            <a:xfrm>
                              <a:off x="11137" y="2194"/>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3B828" w14:textId="77777777" w:rsidR="00A73CC7" w:rsidRDefault="00A73CC7" w:rsidP="00144BB0">
                                <w:r>
                                  <w:rPr>
                                    <w:rFonts w:cs="Calibri"/>
                                    <w:color w:val="333333"/>
                                    <w:sz w:val="14"/>
                                    <w:szCs w:val="14"/>
                                  </w:rPr>
                                  <w:t>61,313</w:t>
                                </w:r>
                              </w:p>
                            </w:txbxContent>
                          </wps:txbx>
                          <wps:bodyPr rot="0" vert="horz" wrap="none" lIns="0" tIns="0" rIns="0" bIns="0" anchor="t" anchorCtr="0">
                            <a:spAutoFit/>
                          </wps:bodyPr>
                        </wps:wsp>
                        <wps:wsp>
                          <wps:cNvPr id="734" name="Rectangle 99"/>
                          <wps:cNvSpPr>
                            <a:spLocks noChangeArrowheads="1"/>
                          </wps:cNvSpPr>
                          <wps:spPr bwMode="auto">
                            <a:xfrm>
                              <a:off x="10425"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A32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5" name="Rectangle 100"/>
                          <wps:cNvSpPr>
                            <a:spLocks noChangeArrowheads="1"/>
                          </wps:cNvSpPr>
                          <wps:spPr bwMode="auto">
                            <a:xfrm>
                              <a:off x="11120"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D14F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6" name="Rectangle 101"/>
                          <wps:cNvSpPr>
                            <a:spLocks noChangeArrowheads="1"/>
                          </wps:cNvSpPr>
                          <wps:spPr bwMode="auto">
                            <a:xfrm>
                              <a:off x="12519" y="2194"/>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95DB5" w14:textId="77777777" w:rsidR="00A73CC7" w:rsidRDefault="00A73CC7" w:rsidP="00144BB0">
                                <w:r>
                                  <w:rPr>
                                    <w:rFonts w:cs="Calibri"/>
                                    <w:color w:val="333333"/>
                                    <w:sz w:val="14"/>
                                    <w:szCs w:val="14"/>
                                  </w:rPr>
                                  <w:t>41,405</w:t>
                                </w:r>
                              </w:p>
                            </w:txbxContent>
                          </wps:txbx>
                          <wps:bodyPr rot="0" vert="horz" wrap="none" lIns="0" tIns="0" rIns="0" bIns="0" anchor="t" anchorCtr="0">
                            <a:spAutoFit/>
                          </wps:bodyPr>
                        </wps:wsp>
                        <wps:wsp>
                          <wps:cNvPr id="737" name="Rectangle 102"/>
                          <wps:cNvSpPr>
                            <a:spLocks noChangeArrowheads="1"/>
                          </wps:cNvSpPr>
                          <wps:spPr bwMode="auto">
                            <a:xfrm>
                              <a:off x="11807"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CC1C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8" name="Rectangle 103"/>
                          <wps:cNvSpPr>
                            <a:spLocks noChangeArrowheads="1"/>
                          </wps:cNvSpPr>
                          <wps:spPr bwMode="auto">
                            <a:xfrm>
                              <a:off x="12503" y="219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2745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39" name="Rectangle 104"/>
                          <wps:cNvSpPr>
                            <a:spLocks noChangeArrowheads="1"/>
                          </wps:cNvSpPr>
                          <wps:spPr bwMode="auto">
                            <a:xfrm>
                              <a:off x="124" y="2367"/>
                              <a:ext cx="11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15016B" w14:textId="77777777" w:rsidR="00A73CC7" w:rsidRDefault="00A73CC7" w:rsidP="00144BB0">
                                <w:r>
                                  <w:rPr>
                                    <w:rFonts w:cs="Calibri"/>
                                    <w:color w:val="333333"/>
                                    <w:sz w:val="14"/>
                                    <w:szCs w:val="14"/>
                                  </w:rPr>
                                  <w:t xml:space="preserve">Tax reimbursement </w:t>
                                </w:r>
                              </w:p>
                            </w:txbxContent>
                          </wps:txbx>
                          <wps:bodyPr rot="0" vert="horz" wrap="none" lIns="0" tIns="0" rIns="0" bIns="0" anchor="t" anchorCtr="0">
                            <a:spAutoFit/>
                          </wps:bodyPr>
                        </wps:wsp>
                        <wps:wsp>
                          <wps:cNvPr id="740" name="Rectangle 105"/>
                          <wps:cNvSpPr>
                            <a:spLocks noChangeArrowheads="1"/>
                          </wps:cNvSpPr>
                          <wps:spPr bwMode="auto">
                            <a:xfrm>
                              <a:off x="4413" y="2367"/>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4565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41" name="Rectangle 106"/>
                          <wps:cNvSpPr>
                            <a:spLocks noChangeArrowheads="1"/>
                          </wps:cNvSpPr>
                          <wps:spPr bwMode="auto">
                            <a:xfrm>
                              <a:off x="3378"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113C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2" name="Rectangle 107"/>
                          <wps:cNvSpPr>
                            <a:spLocks noChangeArrowheads="1"/>
                          </wps:cNvSpPr>
                          <wps:spPr bwMode="auto">
                            <a:xfrm>
                              <a:off x="4405"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1BBA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3" name="Rectangle 108"/>
                          <wps:cNvSpPr>
                            <a:spLocks noChangeArrowheads="1"/>
                          </wps:cNvSpPr>
                          <wps:spPr bwMode="auto">
                            <a:xfrm>
                              <a:off x="5796" y="2367"/>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7B14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44" name="Rectangle 109"/>
                          <wps:cNvSpPr>
                            <a:spLocks noChangeArrowheads="1"/>
                          </wps:cNvSpPr>
                          <wps:spPr bwMode="auto">
                            <a:xfrm>
                              <a:off x="4761"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8EDE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5" name="Rectangle 110"/>
                          <wps:cNvSpPr>
                            <a:spLocks noChangeArrowheads="1"/>
                          </wps:cNvSpPr>
                          <wps:spPr bwMode="auto">
                            <a:xfrm>
                              <a:off x="5788"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C5D9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6" name="Rectangle 111"/>
                          <wps:cNvSpPr>
                            <a:spLocks noChangeArrowheads="1"/>
                          </wps:cNvSpPr>
                          <wps:spPr bwMode="auto">
                            <a:xfrm>
                              <a:off x="7179" y="2367"/>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01293"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47" name="Rectangle 112"/>
                          <wps:cNvSpPr>
                            <a:spLocks noChangeArrowheads="1"/>
                          </wps:cNvSpPr>
                          <wps:spPr bwMode="auto">
                            <a:xfrm>
                              <a:off x="6144"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5504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8" name="Rectangle 113"/>
                          <wps:cNvSpPr>
                            <a:spLocks noChangeArrowheads="1"/>
                          </wps:cNvSpPr>
                          <wps:spPr bwMode="auto">
                            <a:xfrm>
                              <a:off x="7171"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529C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49" name="Rectangle 114"/>
                          <wps:cNvSpPr>
                            <a:spLocks noChangeArrowheads="1"/>
                          </wps:cNvSpPr>
                          <wps:spPr bwMode="auto">
                            <a:xfrm>
                              <a:off x="8313" y="2367"/>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F9E10" w14:textId="77777777" w:rsidR="00A73CC7" w:rsidRDefault="00A73CC7" w:rsidP="00144BB0">
                                <w:r>
                                  <w:rPr>
                                    <w:rFonts w:cs="Calibri"/>
                                    <w:color w:val="333333"/>
                                    <w:sz w:val="14"/>
                                    <w:szCs w:val="14"/>
                                  </w:rPr>
                                  <w:t>1,025</w:t>
                                </w:r>
                              </w:p>
                            </w:txbxContent>
                          </wps:txbx>
                          <wps:bodyPr rot="0" vert="horz" wrap="none" lIns="0" tIns="0" rIns="0" bIns="0" anchor="t" anchorCtr="0">
                            <a:spAutoFit/>
                          </wps:bodyPr>
                        </wps:wsp>
                        <wps:wsp>
                          <wps:cNvPr id="750" name="Rectangle 115"/>
                          <wps:cNvSpPr>
                            <a:spLocks noChangeArrowheads="1"/>
                          </wps:cNvSpPr>
                          <wps:spPr bwMode="auto">
                            <a:xfrm>
                              <a:off x="7535"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FBA8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1" name="Rectangle 116"/>
                          <wps:cNvSpPr>
                            <a:spLocks noChangeArrowheads="1"/>
                          </wps:cNvSpPr>
                          <wps:spPr bwMode="auto">
                            <a:xfrm>
                              <a:off x="8297"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4C54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2" name="Rectangle 117"/>
                          <wps:cNvSpPr>
                            <a:spLocks noChangeArrowheads="1"/>
                          </wps:cNvSpPr>
                          <wps:spPr bwMode="auto">
                            <a:xfrm>
                              <a:off x="9953" y="2367"/>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04F90"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53" name="Rectangle 118"/>
                          <wps:cNvSpPr>
                            <a:spLocks noChangeArrowheads="1"/>
                          </wps:cNvSpPr>
                          <wps:spPr bwMode="auto">
                            <a:xfrm>
                              <a:off x="8918"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9386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4" name="Rectangle 119"/>
                          <wps:cNvSpPr>
                            <a:spLocks noChangeArrowheads="1"/>
                          </wps:cNvSpPr>
                          <wps:spPr bwMode="auto">
                            <a:xfrm>
                              <a:off x="9944"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4BED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5" name="Rectangle 120"/>
                          <wps:cNvSpPr>
                            <a:spLocks noChangeArrowheads="1"/>
                          </wps:cNvSpPr>
                          <wps:spPr bwMode="auto">
                            <a:xfrm>
                              <a:off x="11203" y="2367"/>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9798C" w14:textId="77777777" w:rsidR="00A73CC7" w:rsidRDefault="00A73CC7" w:rsidP="00144BB0">
                                <w:r>
                                  <w:rPr>
                                    <w:rFonts w:cs="Calibri"/>
                                    <w:color w:val="333333"/>
                                    <w:sz w:val="14"/>
                                    <w:szCs w:val="14"/>
                                  </w:rPr>
                                  <w:t>1,025</w:t>
                                </w:r>
                              </w:p>
                            </w:txbxContent>
                          </wps:txbx>
                          <wps:bodyPr rot="0" vert="horz" wrap="none" lIns="0" tIns="0" rIns="0" bIns="0" anchor="t" anchorCtr="0">
                            <a:spAutoFit/>
                          </wps:bodyPr>
                        </wps:wsp>
                        <wps:wsp>
                          <wps:cNvPr id="756" name="Rectangle 121"/>
                          <wps:cNvSpPr>
                            <a:spLocks noChangeArrowheads="1"/>
                          </wps:cNvSpPr>
                          <wps:spPr bwMode="auto">
                            <a:xfrm>
                              <a:off x="10425"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8C1F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7" name="Rectangle 122"/>
                          <wps:cNvSpPr>
                            <a:spLocks noChangeArrowheads="1"/>
                          </wps:cNvSpPr>
                          <wps:spPr bwMode="auto">
                            <a:xfrm>
                              <a:off x="11186"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6970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58" name="Rectangle 123"/>
                          <wps:cNvSpPr>
                            <a:spLocks noChangeArrowheads="1"/>
                          </wps:cNvSpPr>
                          <wps:spPr bwMode="auto">
                            <a:xfrm>
                              <a:off x="12586" y="2367"/>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C76C1" w14:textId="77777777" w:rsidR="00A73CC7" w:rsidRDefault="00A73CC7" w:rsidP="00144BB0">
                                <w:r>
                                  <w:rPr>
                                    <w:rFonts w:cs="Calibri"/>
                                    <w:color w:val="333333"/>
                                    <w:sz w:val="14"/>
                                    <w:szCs w:val="14"/>
                                  </w:rPr>
                                  <w:t>5,079</w:t>
                                </w:r>
                              </w:p>
                            </w:txbxContent>
                          </wps:txbx>
                          <wps:bodyPr rot="0" vert="horz" wrap="none" lIns="0" tIns="0" rIns="0" bIns="0" anchor="t" anchorCtr="0">
                            <a:spAutoFit/>
                          </wps:bodyPr>
                        </wps:wsp>
                        <wps:wsp>
                          <wps:cNvPr id="759" name="Rectangle 124"/>
                          <wps:cNvSpPr>
                            <a:spLocks noChangeArrowheads="1"/>
                          </wps:cNvSpPr>
                          <wps:spPr bwMode="auto">
                            <a:xfrm>
                              <a:off x="11807"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49F2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0" name="Rectangle 125"/>
                          <wps:cNvSpPr>
                            <a:spLocks noChangeArrowheads="1"/>
                          </wps:cNvSpPr>
                          <wps:spPr bwMode="auto">
                            <a:xfrm>
                              <a:off x="12569" y="2367"/>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AA19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1" name="Rectangle 126"/>
                          <wps:cNvSpPr>
                            <a:spLocks noChangeArrowheads="1"/>
                          </wps:cNvSpPr>
                          <wps:spPr bwMode="auto">
                            <a:xfrm>
                              <a:off x="124" y="2566"/>
                              <a:ext cx="52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5F273" w14:textId="77777777" w:rsidR="00A73CC7" w:rsidRDefault="00A73CC7" w:rsidP="00144BB0">
                                <w:r>
                                  <w:rPr>
                                    <w:rFonts w:cs="Calibri"/>
                                    <w:color w:val="333333"/>
                                    <w:sz w:val="14"/>
                                    <w:szCs w:val="14"/>
                                  </w:rPr>
                                  <w:t xml:space="preserve">Transfers </w:t>
                                </w:r>
                              </w:p>
                            </w:txbxContent>
                          </wps:txbx>
                          <wps:bodyPr rot="0" vert="horz" wrap="none" lIns="0" tIns="0" rIns="0" bIns="0" anchor="t" anchorCtr="0">
                            <a:spAutoFit/>
                          </wps:bodyPr>
                        </wps:wsp>
                        <wps:wsp>
                          <wps:cNvPr id="762" name="Rectangle 127"/>
                          <wps:cNvSpPr>
                            <a:spLocks noChangeArrowheads="1"/>
                          </wps:cNvSpPr>
                          <wps:spPr bwMode="auto">
                            <a:xfrm>
                              <a:off x="4413" y="2566"/>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30263"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63" name="Rectangle 128"/>
                          <wps:cNvSpPr>
                            <a:spLocks noChangeArrowheads="1"/>
                          </wps:cNvSpPr>
                          <wps:spPr bwMode="auto">
                            <a:xfrm>
                              <a:off x="3378"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F7D4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4" name="Rectangle 129"/>
                          <wps:cNvSpPr>
                            <a:spLocks noChangeArrowheads="1"/>
                          </wps:cNvSpPr>
                          <wps:spPr bwMode="auto">
                            <a:xfrm>
                              <a:off x="4405"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633E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5" name="Rectangle 130"/>
                          <wps:cNvSpPr>
                            <a:spLocks noChangeArrowheads="1"/>
                          </wps:cNvSpPr>
                          <wps:spPr bwMode="auto">
                            <a:xfrm>
                              <a:off x="5796" y="2566"/>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14130"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66" name="Rectangle 131"/>
                          <wps:cNvSpPr>
                            <a:spLocks noChangeArrowheads="1"/>
                          </wps:cNvSpPr>
                          <wps:spPr bwMode="auto">
                            <a:xfrm>
                              <a:off x="4761"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EB16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7" name="Rectangle 132"/>
                          <wps:cNvSpPr>
                            <a:spLocks noChangeArrowheads="1"/>
                          </wps:cNvSpPr>
                          <wps:spPr bwMode="auto">
                            <a:xfrm>
                              <a:off x="5788"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92DB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68" name="Rectangle 133"/>
                          <wps:cNvSpPr>
                            <a:spLocks noChangeArrowheads="1"/>
                          </wps:cNvSpPr>
                          <wps:spPr bwMode="auto">
                            <a:xfrm>
                              <a:off x="7154" y="2566"/>
                              <a:ext cx="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A8E48" w14:textId="77777777" w:rsidR="00A73CC7" w:rsidRDefault="00A73CC7" w:rsidP="00144BB0">
                                <w:r>
                                  <w:rPr>
                                    <w:rFonts w:cs="Calibri"/>
                                    <w:color w:val="333333"/>
                                    <w:sz w:val="14"/>
                                    <w:szCs w:val="14"/>
                                  </w:rPr>
                                  <w:t>8</w:t>
                                </w:r>
                              </w:p>
                            </w:txbxContent>
                          </wps:txbx>
                          <wps:bodyPr rot="0" vert="horz" wrap="none" lIns="0" tIns="0" rIns="0" bIns="0" anchor="t" anchorCtr="0">
                            <a:spAutoFit/>
                          </wps:bodyPr>
                        </wps:wsp>
                        <wps:wsp>
                          <wps:cNvPr id="769" name="Rectangle 134"/>
                          <wps:cNvSpPr>
                            <a:spLocks noChangeArrowheads="1"/>
                          </wps:cNvSpPr>
                          <wps:spPr bwMode="auto">
                            <a:xfrm>
                              <a:off x="6144"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135B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0" name="Rectangle 135"/>
                          <wps:cNvSpPr>
                            <a:spLocks noChangeArrowheads="1"/>
                          </wps:cNvSpPr>
                          <wps:spPr bwMode="auto">
                            <a:xfrm>
                              <a:off x="7137"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6E4A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1" name="Rectangle 136"/>
                          <wps:cNvSpPr>
                            <a:spLocks noChangeArrowheads="1"/>
                          </wps:cNvSpPr>
                          <wps:spPr bwMode="auto">
                            <a:xfrm>
                              <a:off x="8413" y="2566"/>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FC552" w14:textId="77777777" w:rsidR="00A73CC7" w:rsidRDefault="00A73CC7" w:rsidP="00144BB0">
                                <w:r>
                                  <w:rPr>
                                    <w:rFonts w:cs="Calibri"/>
                                    <w:color w:val="333333"/>
                                    <w:sz w:val="14"/>
                                    <w:szCs w:val="14"/>
                                  </w:rPr>
                                  <w:t>103</w:t>
                                </w:r>
                              </w:p>
                            </w:txbxContent>
                          </wps:txbx>
                          <wps:bodyPr rot="0" vert="horz" wrap="none" lIns="0" tIns="0" rIns="0" bIns="0" anchor="t" anchorCtr="0">
                            <a:spAutoFit/>
                          </wps:bodyPr>
                        </wps:wsp>
                        <wps:wsp>
                          <wps:cNvPr id="772" name="Rectangle 137"/>
                          <wps:cNvSpPr>
                            <a:spLocks noChangeArrowheads="1"/>
                          </wps:cNvSpPr>
                          <wps:spPr bwMode="auto">
                            <a:xfrm>
                              <a:off x="7535"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1BA0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3" name="Rectangle 138"/>
                          <wps:cNvSpPr>
                            <a:spLocks noChangeArrowheads="1"/>
                          </wps:cNvSpPr>
                          <wps:spPr bwMode="auto">
                            <a:xfrm>
                              <a:off x="8396"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A4CD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4" name="Rectangle 139"/>
                          <wps:cNvSpPr>
                            <a:spLocks noChangeArrowheads="1"/>
                          </wps:cNvSpPr>
                          <wps:spPr bwMode="auto">
                            <a:xfrm>
                              <a:off x="9754" y="2566"/>
                              <a:ext cx="29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930490" w14:textId="77777777" w:rsidR="00A73CC7" w:rsidRDefault="00A73CC7" w:rsidP="00144BB0">
                                <w:r>
                                  <w:rPr>
                                    <w:rFonts w:cs="Calibri"/>
                                    <w:color w:val="333333"/>
                                    <w:sz w:val="14"/>
                                    <w:szCs w:val="14"/>
                                  </w:rPr>
                                  <w:t>(108)</w:t>
                                </w:r>
                              </w:p>
                            </w:txbxContent>
                          </wps:txbx>
                          <wps:bodyPr rot="0" vert="horz" wrap="none" lIns="0" tIns="0" rIns="0" bIns="0" anchor="t" anchorCtr="0">
                            <a:spAutoFit/>
                          </wps:bodyPr>
                        </wps:wsp>
                        <wps:wsp>
                          <wps:cNvPr id="775" name="Rectangle 140"/>
                          <wps:cNvSpPr>
                            <a:spLocks noChangeArrowheads="1"/>
                          </wps:cNvSpPr>
                          <wps:spPr bwMode="auto">
                            <a:xfrm>
                              <a:off x="8918"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2D91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6" name="Rectangle 141"/>
                          <wps:cNvSpPr>
                            <a:spLocks noChangeArrowheads="1"/>
                          </wps:cNvSpPr>
                          <wps:spPr bwMode="auto">
                            <a:xfrm>
                              <a:off x="9746"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EF37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7" name="Rectangle 142"/>
                          <wps:cNvSpPr>
                            <a:spLocks noChangeArrowheads="1"/>
                          </wps:cNvSpPr>
                          <wps:spPr bwMode="auto">
                            <a:xfrm>
                              <a:off x="11435" y="2566"/>
                              <a:ext cx="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FDBBA" w14:textId="77777777" w:rsidR="00A73CC7" w:rsidRDefault="00A73CC7" w:rsidP="00144BB0">
                                <w:r>
                                  <w:rPr>
                                    <w:rFonts w:cs="Calibri"/>
                                    <w:color w:val="333333"/>
                                    <w:sz w:val="14"/>
                                    <w:szCs w:val="14"/>
                                  </w:rPr>
                                  <w:t>3</w:t>
                                </w:r>
                              </w:p>
                            </w:txbxContent>
                          </wps:txbx>
                          <wps:bodyPr rot="0" vert="horz" wrap="none" lIns="0" tIns="0" rIns="0" bIns="0" anchor="t" anchorCtr="0">
                            <a:spAutoFit/>
                          </wps:bodyPr>
                        </wps:wsp>
                        <wps:wsp>
                          <wps:cNvPr id="778" name="Rectangle 143"/>
                          <wps:cNvSpPr>
                            <a:spLocks noChangeArrowheads="1"/>
                          </wps:cNvSpPr>
                          <wps:spPr bwMode="auto">
                            <a:xfrm>
                              <a:off x="10425"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D35D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79" name="Rectangle 144"/>
                          <wps:cNvSpPr>
                            <a:spLocks noChangeArrowheads="1"/>
                          </wps:cNvSpPr>
                          <wps:spPr bwMode="auto">
                            <a:xfrm>
                              <a:off x="11418"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6D5E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0" name="Rectangle 145"/>
                          <wps:cNvSpPr>
                            <a:spLocks noChangeArrowheads="1"/>
                          </wps:cNvSpPr>
                          <wps:spPr bwMode="auto">
                            <a:xfrm>
                              <a:off x="12751" y="2566"/>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8576E" w14:textId="77777777" w:rsidR="00A73CC7" w:rsidRDefault="00A73CC7" w:rsidP="00144BB0">
                                <w:r>
                                  <w:rPr>
                                    <w:rFonts w:cs="Calibri"/>
                                    <w:color w:val="333333"/>
                                    <w:sz w:val="14"/>
                                    <w:szCs w:val="14"/>
                                  </w:rPr>
                                  <w:t>12</w:t>
                                </w:r>
                              </w:p>
                            </w:txbxContent>
                          </wps:txbx>
                          <wps:bodyPr rot="0" vert="horz" wrap="none" lIns="0" tIns="0" rIns="0" bIns="0" anchor="t" anchorCtr="0">
                            <a:spAutoFit/>
                          </wps:bodyPr>
                        </wps:wsp>
                        <wps:wsp>
                          <wps:cNvPr id="781" name="Rectangle 146"/>
                          <wps:cNvSpPr>
                            <a:spLocks noChangeArrowheads="1"/>
                          </wps:cNvSpPr>
                          <wps:spPr bwMode="auto">
                            <a:xfrm>
                              <a:off x="11807"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EFB5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2" name="Rectangle 147"/>
                          <wps:cNvSpPr>
                            <a:spLocks noChangeArrowheads="1"/>
                          </wps:cNvSpPr>
                          <wps:spPr bwMode="auto">
                            <a:xfrm>
                              <a:off x="12735" y="2566"/>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E07E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3" name="Rectangle 148"/>
                          <wps:cNvSpPr>
                            <a:spLocks noChangeArrowheads="1"/>
                          </wps:cNvSpPr>
                          <wps:spPr bwMode="auto">
                            <a:xfrm>
                              <a:off x="124" y="2765"/>
                              <a:ext cx="44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24969" w14:textId="77777777" w:rsidR="00A73CC7" w:rsidRDefault="00A73CC7" w:rsidP="00144BB0">
                                <w:r>
                                  <w:rPr>
                                    <w:rFonts w:cs="Calibri"/>
                                    <w:color w:val="333333"/>
                                    <w:sz w:val="14"/>
                                    <w:szCs w:val="14"/>
                                  </w:rPr>
                                  <w:t xml:space="preserve">Interest </w:t>
                                </w:r>
                              </w:p>
                            </w:txbxContent>
                          </wps:txbx>
                          <wps:bodyPr rot="0" vert="horz" wrap="none" lIns="0" tIns="0" rIns="0" bIns="0" anchor="t" anchorCtr="0">
                            <a:spAutoFit/>
                          </wps:bodyPr>
                        </wps:wsp>
                        <wps:wsp>
                          <wps:cNvPr id="784" name="Rectangle 149"/>
                          <wps:cNvSpPr>
                            <a:spLocks noChangeArrowheads="1"/>
                          </wps:cNvSpPr>
                          <wps:spPr bwMode="auto">
                            <a:xfrm>
                              <a:off x="4256" y="2765"/>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74433" w14:textId="77777777" w:rsidR="00A73CC7" w:rsidRDefault="00A73CC7" w:rsidP="00144BB0">
                                <w:r>
                                  <w:rPr>
                                    <w:rFonts w:cs="Calibri"/>
                                    <w:color w:val="333333"/>
                                    <w:sz w:val="14"/>
                                    <w:szCs w:val="14"/>
                                  </w:rPr>
                                  <w:t>105</w:t>
                                </w:r>
                              </w:p>
                            </w:txbxContent>
                          </wps:txbx>
                          <wps:bodyPr rot="0" vert="horz" wrap="none" lIns="0" tIns="0" rIns="0" bIns="0" anchor="t" anchorCtr="0">
                            <a:spAutoFit/>
                          </wps:bodyPr>
                        </wps:wsp>
                        <wps:wsp>
                          <wps:cNvPr id="785" name="Rectangle 150"/>
                          <wps:cNvSpPr>
                            <a:spLocks noChangeArrowheads="1"/>
                          </wps:cNvSpPr>
                          <wps:spPr bwMode="auto">
                            <a:xfrm>
                              <a:off x="3378"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0002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6" name="Rectangle 151"/>
                          <wps:cNvSpPr>
                            <a:spLocks noChangeArrowheads="1"/>
                          </wps:cNvSpPr>
                          <wps:spPr bwMode="auto">
                            <a:xfrm>
                              <a:off x="4239"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3287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7" name="Rectangle 152"/>
                          <wps:cNvSpPr>
                            <a:spLocks noChangeArrowheads="1"/>
                          </wps:cNvSpPr>
                          <wps:spPr bwMode="auto">
                            <a:xfrm>
                              <a:off x="5705" y="2765"/>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472F1" w14:textId="77777777" w:rsidR="00A73CC7" w:rsidRDefault="00A73CC7" w:rsidP="00144BB0">
                                <w:r>
                                  <w:rPr>
                                    <w:rFonts w:cs="Calibri"/>
                                    <w:color w:val="333333"/>
                                    <w:sz w:val="14"/>
                                    <w:szCs w:val="14"/>
                                  </w:rPr>
                                  <w:t>99</w:t>
                                </w:r>
                              </w:p>
                            </w:txbxContent>
                          </wps:txbx>
                          <wps:bodyPr rot="0" vert="horz" wrap="none" lIns="0" tIns="0" rIns="0" bIns="0" anchor="t" anchorCtr="0">
                            <a:spAutoFit/>
                          </wps:bodyPr>
                        </wps:wsp>
                        <wps:wsp>
                          <wps:cNvPr id="788" name="Rectangle 153"/>
                          <wps:cNvSpPr>
                            <a:spLocks noChangeArrowheads="1"/>
                          </wps:cNvSpPr>
                          <wps:spPr bwMode="auto">
                            <a:xfrm>
                              <a:off x="4761"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A37E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89" name="Rectangle 154"/>
                          <wps:cNvSpPr>
                            <a:spLocks noChangeArrowheads="1"/>
                          </wps:cNvSpPr>
                          <wps:spPr bwMode="auto">
                            <a:xfrm>
                              <a:off x="5688"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E92A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0" name="Rectangle 155"/>
                          <wps:cNvSpPr>
                            <a:spLocks noChangeArrowheads="1"/>
                          </wps:cNvSpPr>
                          <wps:spPr bwMode="auto">
                            <a:xfrm>
                              <a:off x="6922" y="2765"/>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CBC6D" w14:textId="77777777" w:rsidR="00A73CC7" w:rsidRDefault="00A73CC7" w:rsidP="00144BB0">
                                <w:r>
                                  <w:rPr>
                                    <w:rFonts w:cs="Calibri"/>
                                    <w:color w:val="333333"/>
                                    <w:sz w:val="14"/>
                                    <w:szCs w:val="14"/>
                                  </w:rPr>
                                  <w:t>1,095</w:t>
                                </w:r>
                              </w:p>
                            </w:txbxContent>
                          </wps:txbx>
                          <wps:bodyPr rot="0" vert="horz" wrap="none" lIns="0" tIns="0" rIns="0" bIns="0" anchor="t" anchorCtr="0">
                            <a:spAutoFit/>
                          </wps:bodyPr>
                        </wps:wsp>
                        <wps:wsp>
                          <wps:cNvPr id="791" name="Rectangle 156"/>
                          <wps:cNvSpPr>
                            <a:spLocks noChangeArrowheads="1"/>
                          </wps:cNvSpPr>
                          <wps:spPr bwMode="auto">
                            <a:xfrm>
                              <a:off x="6144"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57E6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2" name="Rectangle 157"/>
                          <wps:cNvSpPr>
                            <a:spLocks noChangeArrowheads="1"/>
                          </wps:cNvSpPr>
                          <wps:spPr bwMode="auto">
                            <a:xfrm>
                              <a:off x="6906"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443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3" name="Rectangle 158"/>
                          <wps:cNvSpPr>
                            <a:spLocks noChangeArrowheads="1"/>
                          </wps:cNvSpPr>
                          <wps:spPr bwMode="auto">
                            <a:xfrm>
                              <a:off x="8479" y="2765"/>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4B370" w14:textId="77777777" w:rsidR="00A73CC7" w:rsidRDefault="00A73CC7" w:rsidP="00144BB0">
                                <w:r>
                                  <w:rPr>
                                    <w:rFonts w:cs="Calibri"/>
                                    <w:color w:val="333333"/>
                                    <w:sz w:val="14"/>
                                    <w:szCs w:val="14"/>
                                  </w:rPr>
                                  <w:t>80</w:t>
                                </w:r>
                              </w:p>
                            </w:txbxContent>
                          </wps:txbx>
                          <wps:bodyPr rot="0" vert="horz" wrap="none" lIns="0" tIns="0" rIns="0" bIns="0" anchor="t" anchorCtr="0">
                            <a:spAutoFit/>
                          </wps:bodyPr>
                        </wps:wsp>
                        <wps:wsp>
                          <wps:cNvPr id="794" name="Rectangle 159"/>
                          <wps:cNvSpPr>
                            <a:spLocks noChangeArrowheads="1"/>
                          </wps:cNvSpPr>
                          <wps:spPr bwMode="auto">
                            <a:xfrm>
                              <a:off x="7535"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4ACE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5" name="Rectangle 160"/>
                          <wps:cNvSpPr>
                            <a:spLocks noChangeArrowheads="1"/>
                          </wps:cNvSpPr>
                          <wps:spPr bwMode="auto">
                            <a:xfrm>
                              <a:off x="8462"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9CBE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6" name="Rectangle 161"/>
                          <wps:cNvSpPr>
                            <a:spLocks noChangeArrowheads="1"/>
                          </wps:cNvSpPr>
                          <wps:spPr bwMode="auto">
                            <a:xfrm>
                              <a:off x="9953" y="2765"/>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FF00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797" name="Rectangle 162"/>
                          <wps:cNvSpPr>
                            <a:spLocks noChangeArrowheads="1"/>
                          </wps:cNvSpPr>
                          <wps:spPr bwMode="auto">
                            <a:xfrm>
                              <a:off x="8918"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7FC3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8" name="Rectangle 163"/>
                          <wps:cNvSpPr>
                            <a:spLocks noChangeArrowheads="1"/>
                          </wps:cNvSpPr>
                          <wps:spPr bwMode="auto">
                            <a:xfrm>
                              <a:off x="9944"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44C6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799" name="Rectangle 164"/>
                          <wps:cNvSpPr>
                            <a:spLocks noChangeArrowheads="1"/>
                          </wps:cNvSpPr>
                          <wps:spPr bwMode="auto">
                            <a:xfrm>
                              <a:off x="11203" y="2765"/>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41DFA" w14:textId="77777777" w:rsidR="00A73CC7" w:rsidRDefault="00A73CC7" w:rsidP="00144BB0">
                                <w:r>
                                  <w:rPr>
                                    <w:rFonts w:cs="Calibri"/>
                                    <w:color w:val="333333"/>
                                    <w:sz w:val="14"/>
                                    <w:szCs w:val="14"/>
                                  </w:rPr>
                                  <w:t>1,379</w:t>
                                </w:r>
                              </w:p>
                            </w:txbxContent>
                          </wps:txbx>
                          <wps:bodyPr rot="0" vert="horz" wrap="none" lIns="0" tIns="0" rIns="0" bIns="0" anchor="t" anchorCtr="0">
                            <a:spAutoFit/>
                          </wps:bodyPr>
                        </wps:wsp>
                        <wps:wsp>
                          <wps:cNvPr id="800" name="Rectangle 165"/>
                          <wps:cNvSpPr>
                            <a:spLocks noChangeArrowheads="1"/>
                          </wps:cNvSpPr>
                          <wps:spPr bwMode="auto">
                            <a:xfrm>
                              <a:off x="10425"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EE4B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1" name="Rectangle 166"/>
                          <wps:cNvSpPr>
                            <a:spLocks noChangeArrowheads="1"/>
                          </wps:cNvSpPr>
                          <wps:spPr bwMode="auto">
                            <a:xfrm>
                              <a:off x="11186"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A670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2" name="Rectangle 167"/>
                          <wps:cNvSpPr>
                            <a:spLocks noChangeArrowheads="1"/>
                          </wps:cNvSpPr>
                          <wps:spPr bwMode="auto">
                            <a:xfrm>
                              <a:off x="12586" y="2765"/>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E4F53" w14:textId="77777777" w:rsidR="00A73CC7" w:rsidRDefault="00A73CC7" w:rsidP="00144BB0">
                                <w:r>
                                  <w:rPr>
                                    <w:rFonts w:cs="Calibri"/>
                                    <w:color w:val="333333"/>
                                    <w:sz w:val="14"/>
                                    <w:szCs w:val="14"/>
                                  </w:rPr>
                                  <w:t>1,514</w:t>
                                </w:r>
                              </w:p>
                            </w:txbxContent>
                          </wps:txbx>
                          <wps:bodyPr rot="0" vert="horz" wrap="none" lIns="0" tIns="0" rIns="0" bIns="0" anchor="t" anchorCtr="0">
                            <a:spAutoFit/>
                          </wps:bodyPr>
                        </wps:wsp>
                        <wps:wsp>
                          <wps:cNvPr id="803" name="Rectangle 168"/>
                          <wps:cNvSpPr>
                            <a:spLocks noChangeArrowheads="1"/>
                          </wps:cNvSpPr>
                          <wps:spPr bwMode="auto">
                            <a:xfrm>
                              <a:off x="11807"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62BA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4" name="Rectangle 169"/>
                          <wps:cNvSpPr>
                            <a:spLocks noChangeArrowheads="1"/>
                          </wps:cNvSpPr>
                          <wps:spPr bwMode="auto">
                            <a:xfrm>
                              <a:off x="12569" y="276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63D8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5" name="Rectangle 170"/>
                          <wps:cNvSpPr>
                            <a:spLocks noChangeArrowheads="1"/>
                          </wps:cNvSpPr>
                          <wps:spPr bwMode="auto">
                            <a:xfrm>
                              <a:off x="124" y="2963"/>
                              <a:ext cx="309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327EF" w14:textId="77777777" w:rsidR="00A73CC7" w:rsidRPr="0055312E" w:rsidRDefault="00A73CC7" w:rsidP="00144BB0">
                                <w:r w:rsidRPr="0055312E">
                                  <w:rPr>
                                    <w:rFonts w:cs="Calibri"/>
                                    <w:color w:val="333333"/>
                                    <w:sz w:val="14"/>
                                    <w:szCs w:val="14"/>
                                  </w:rPr>
                                  <w:t>Contributions for administrative and technical support</w:t>
                                </w:r>
                              </w:p>
                            </w:txbxContent>
                          </wps:txbx>
                          <wps:bodyPr rot="0" vert="horz" wrap="none" lIns="0" tIns="0" rIns="0" bIns="0" anchor="t" anchorCtr="0">
                            <a:spAutoFit/>
                          </wps:bodyPr>
                        </wps:wsp>
                        <wps:wsp>
                          <wps:cNvPr id="806" name="Rectangle 171"/>
                          <wps:cNvSpPr>
                            <a:spLocks noChangeArrowheads="1"/>
                          </wps:cNvSpPr>
                          <wps:spPr bwMode="auto">
                            <a:xfrm>
                              <a:off x="4413" y="296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AF9EAA"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07" name="Rectangle 172"/>
                          <wps:cNvSpPr>
                            <a:spLocks noChangeArrowheads="1"/>
                          </wps:cNvSpPr>
                          <wps:spPr bwMode="auto">
                            <a:xfrm>
                              <a:off x="3378"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6CB5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8" name="Rectangle 173"/>
                          <wps:cNvSpPr>
                            <a:spLocks noChangeArrowheads="1"/>
                          </wps:cNvSpPr>
                          <wps:spPr bwMode="auto">
                            <a:xfrm>
                              <a:off x="4405"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4359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09" name="Rectangle 174"/>
                          <wps:cNvSpPr>
                            <a:spLocks noChangeArrowheads="1"/>
                          </wps:cNvSpPr>
                          <wps:spPr bwMode="auto">
                            <a:xfrm>
                              <a:off x="5796" y="296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D9431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10" name="Rectangle 175"/>
                          <wps:cNvSpPr>
                            <a:spLocks noChangeArrowheads="1"/>
                          </wps:cNvSpPr>
                          <wps:spPr bwMode="auto">
                            <a:xfrm>
                              <a:off x="4761"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FA3A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1" name="Rectangle 176"/>
                          <wps:cNvSpPr>
                            <a:spLocks noChangeArrowheads="1"/>
                          </wps:cNvSpPr>
                          <wps:spPr bwMode="auto">
                            <a:xfrm>
                              <a:off x="5788"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5C60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2" name="Rectangle 177"/>
                          <wps:cNvSpPr>
                            <a:spLocks noChangeArrowheads="1"/>
                          </wps:cNvSpPr>
                          <wps:spPr bwMode="auto">
                            <a:xfrm>
                              <a:off x="7179" y="296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C1479"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13" name="Rectangle 178"/>
                          <wps:cNvSpPr>
                            <a:spLocks noChangeArrowheads="1"/>
                          </wps:cNvSpPr>
                          <wps:spPr bwMode="auto">
                            <a:xfrm>
                              <a:off x="6144"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A5CD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4" name="Rectangle 179"/>
                          <wps:cNvSpPr>
                            <a:spLocks noChangeArrowheads="1"/>
                          </wps:cNvSpPr>
                          <wps:spPr bwMode="auto">
                            <a:xfrm>
                              <a:off x="7171"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9949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5" name="Rectangle 180"/>
                          <wps:cNvSpPr>
                            <a:spLocks noChangeArrowheads="1"/>
                          </wps:cNvSpPr>
                          <wps:spPr bwMode="auto">
                            <a:xfrm>
                              <a:off x="8313" y="2963"/>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6BD9F" w14:textId="77777777" w:rsidR="00A73CC7" w:rsidRDefault="00A73CC7" w:rsidP="00144BB0">
                                <w:r>
                                  <w:rPr>
                                    <w:rFonts w:cs="Calibri"/>
                                    <w:color w:val="333333"/>
                                    <w:sz w:val="14"/>
                                    <w:szCs w:val="14"/>
                                  </w:rPr>
                                  <w:t>9,158</w:t>
                                </w:r>
                              </w:p>
                            </w:txbxContent>
                          </wps:txbx>
                          <wps:bodyPr rot="0" vert="horz" wrap="none" lIns="0" tIns="0" rIns="0" bIns="0" anchor="t" anchorCtr="0">
                            <a:spAutoFit/>
                          </wps:bodyPr>
                        </wps:wsp>
                        <wps:wsp>
                          <wps:cNvPr id="816" name="Rectangle 181"/>
                          <wps:cNvSpPr>
                            <a:spLocks noChangeArrowheads="1"/>
                          </wps:cNvSpPr>
                          <wps:spPr bwMode="auto">
                            <a:xfrm>
                              <a:off x="7535"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5694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7" name="Rectangle 182"/>
                          <wps:cNvSpPr>
                            <a:spLocks noChangeArrowheads="1"/>
                          </wps:cNvSpPr>
                          <wps:spPr bwMode="auto">
                            <a:xfrm>
                              <a:off x="8297"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3E36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18" name="Rectangle 183"/>
                          <wps:cNvSpPr>
                            <a:spLocks noChangeArrowheads="1"/>
                          </wps:cNvSpPr>
                          <wps:spPr bwMode="auto">
                            <a:xfrm>
                              <a:off x="9655" y="2963"/>
                              <a:ext cx="40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83C90" w14:textId="77777777" w:rsidR="00A73CC7" w:rsidRDefault="00A73CC7" w:rsidP="00144BB0">
                                <w:r>
                                  <w:rPr>
                                    <w:rFonts w:cs="Calibri"/>
                                    <w:color w:val="333333"/>
                                    <w:sz w:val="14"/>
                                    <w:szCs w:val="14"/>
                                  </w:rPr>
                                  <w:t>(9,158)</w:t>
                                </w:r>
                              </w:p>
                            </w:txbxContent>
                          </wps:txbx>
                          <wps:bodyPr rot="0" vert="horz" wrap="none" lIns="0" tIns="0" rIns="0" bIns="0" anchor="t" anchorCtr="0">
                            <a:spAutoFit/>
                          </wps:bodyPr>
                        </wps:wsp>
                        <wps:wsp>
                          <wps:cNvPr id="819" name="Rectangle 184"/>
                          <wps:cNvSpPr>
                            <a:spLocks noChangeArrowheads="1"/>
                          </wps:cNvSpPr>
                          <wps:spPr bwMode="auto">
                            <a:xfrm>
                              <a:off x="8918"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83F1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0" name="Rectangle 185"/>
                          <wps:cNvSpPr>
                            <a:spLocks noChangeArrowheads="1"/>
                          </wps:cNvSpPr>
                          <wps:spPr bwMode="auto">
                            <a:xfrm>
                              <a:off x="9646"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9734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1" name="Rectangle 186"/>
                          <wps:cNvSpPr>
                            <a:spLocks noChangeArrowheads="1"/>
                          </wps:cNvSpPr>
                          <wps:spPr bwMode="auto">
                            <a:xfrm>
                              <a:off x="11460" y="296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594D47"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22" name="Rectangle 187"/>
                          <wps:cNvSpPr>
                            <a:spLocks noChangeArrowheads="1"/>
                          </wps:cNvSpPr>
                          <wps:spPr bwMode="auto">
                            <a:xfrm>
                              <a:off x="10425"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683B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3" name="Rectangle 188"/>
                          <wps:cNvSpPr>
                            <a:spLocks noChangeArrowheads="1"/>
                          </wps:cNvSpPr>
                          <wps:spPr bwMode="auto">
                            <a:xfrm>
                              <a:off x="11451"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8FFE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4" name="Rectangle 189"/>
                          <wps:cNvSpPr>
                            <a:spLocks noChangeArrowheads="1"/>
                          </wps:cNvSpPr>
                          <wps:spPr bwMode="auto">
                            <a:xfrm>
                              <a:off x="12842" y="296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DAEF0"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25" name="Rectangle 190"/>
                          <wps:cNvSpPr>
                            <a:spLocks noChangeArrowheads="1"/>
                          </wps:cNvSpPr>
                          <wps:spPr bwMode="auto">
                            <a:xfrm>
                              <a:off x="11807"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CF04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6" name="Rectangle 191"/>
                          <wps:cNvSpPr>
                            <a:spLocks noChangeArrowheads="1"/>
                          </wps:cNvSpPr>
                          <wps:spPr bwMode="auto">
                            <a:xfrm>
                              <a:off x="12834" y="296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9908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27" name="Rectangle 192"/>
                          <wps:cNvSpPr>
                            <a:spLocks noChangeArrowheads="1"/>
                          </wps:cNvSpPr>
                          <wps:spPr bwMode="auto">
                            <a:xfrm>
                              <a:off x="124" y="3162"/>
                              <a:ext cx="366"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A7D9C" w14:textId="77777777" w:rsidR="00A73CC7" w:rsidRDefault="00A73CC7" w:rsidP="00144BB0">
                                <w:r>
                                  <w:rPr>
                                    <w:rFonts w:cs="Calibri"/>
                                    <w:color w:val="333333"/>
                                    <w:sz w:val="14"/>
                                    <w:szCs w:val="14"/>
                                  </w:rPr>
                                  <w:t xml:space="preserve">Rental </w:t>
                                </w:r>
                              </w:p>
                            </w:txbxContent>
                          </wps:txbx>
                          <wps:bodyPr rot="0" vert="horz" wrap="none" lIns="0" tIns="0" rIns="0" bIns="0" anchor="t" anchorCtr="0">
                            <a:spAutoFit/>
                          </wps:bodyPr>
                        </wps:wsp>
                        <wps:wsp>
                          <wps:cNvPr id="828" name="Rectangle 193"/>
                          <wps:cNvSpPr>
                            <a:spLocks noChangeArrowheads="1"/>
                          </wps:cNvSpPr>
                          <wps:spPr bwMode="auto">
                            <a:xfrm>
                              <a:off x="4413" y="3162"/>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19919"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29" name="Rectangle 194"/>
                          <wps:cNvSpPr>
                            <a:spLocks noChangeArrowheads="1"/>
                          </wps:cNvSpPr>
                          <wps:spPr bwMode="auto">
                            <a:xfrm>
                              <a:off x="3378"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B1C3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0" name="Rectangle 195"/>
                          <wps:cNvSpPr>
                            <a:spLocks noChangeArrowheads="1"/>
                          </wps:cNvSpPr>
                          <wps:spPr bwMode="auto">
                            <a:xfrm>
                              <a:off x="4405"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726E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1" name="Rectangle 196"/>
                          <wps:cNvSpPr>
                            <a:spLocks noChangeArrowheads="1"/>
                          </wps:cNvSpPr>
                          <wps:spPr bwMode="auto">
                            <a:xfrm>
                              <a:off x="5796" y="3162"/>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D38FA"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32" name="Rectangle 197"/>
                          <wps:cNvSpPr>
                            <a:spLocks noChangeArrowheads="1"/>
                          </wps:cNvSpPr>
                          <wps:spPr bwMode="auto">
                            <a:xfrm>
                              <a:off x="4761"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F915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3" name="Rectangle 198"/>
                          <wps:cNvSpPr>
                            <a:spLocks noChangeArrowheads="1"/>
                          </wps:cNvSpPr>
                          <wps:spPr bwMode="auto">
                            <a:xfrm>
                              <a:off x="5788"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98354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4" name="Rectangle 199"/>
                          <wps:cNvSpPr>
                            <a:spLocks noChangeArrowheads="1"/>
                          </wps:cNvSpPr>
                          <wps:spPr bwMode="auto">
                            <a:xfrm>
                              <a:off x="7179" y="3162"/>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12612"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35" name="Rectangle 200"/>
                          <wps:cNvSpPr>
                            <a:spLocks noChangeArrowheads="1"/>
                          </wps:cNvSpPr>
                          <wps:spPr bwMode="auto">
                            <a:xfrm>
                              <a:off x="6144"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E5BF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6" name="Rectangle 201"/>
                          <wps:cNvSpPr>
                            <a:spLocks noChangeArrowheads="1"/>
                          </wps:cNvSpPr>
                          <wps:spPr bwMode="auto">
                            <a:xfrm>
                              <a:off x="7171"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A6A3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7" name="Rectangle 202"/>
                          <wps:cNvSpPr>
                            <a:spLocks noChangeArrowheads="1"/>
                          </wps:cNvSpPr>
                          <wps:spPr bwMode="auto">
                            <a:xfrm>
                              <a:off x="8313" y="3162"/>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8CFBD" w14:textId="77777777" w:rsidR="00A73CC7" w:rsidRDefault="00A73CC7" w:rsidP="00144BB0">
                                <w:r>
                                  <w:rPr>
                                    <w:rFonts w:cs="Calibri"/>
                                    <w:color w:val="333333"/>
                                    <w:sz w:val="14"/>
                                    <w:szCs w:val="14"/>
                                  </w:rPr>
                                  <w:t>2,362</w:t>
                                </w:r>
                              </w:p>
                            </w:txbxContent>
                          </wps:txbx>
                          <wps:bodyPr rot="0" vert="horz" wrap="none" lIns="0" tIns="0" rIns="0" bIns="0" anchor="t" anchorCtr="0">
                            <a:spAutoFit/>
                          </wps:bodyPr>
                        </wps:wsp>
                        <wps:wsp>
                          <wps:cNvPr id="838" name="Rectangle 203"/>
                          <wps:cNvSpPr>
                            <a:spLocks noChangeArrowheads="1"/>
                          </wps:cNvSpPr>
                          <wps:spPr bwMode="auto">
                            <a:xfrm>
                              <a:off x="7535"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65BE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39" name="Rectangle 204"/>
                          <wps:cNvSpPr>
                            <a:spLocks noChangeArrowheads="1"/>
                          </wps:cNvSpPr>
                          <wps:spPr bwMode="auto">
                            <a:xfrm>
                              <a:off x="8297"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0896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g:wgp>
                      <wpg:wgp>
                        <wpg:cNvPr id="840" name="Group 406"/>
                        <wpg:cNvGrpSpPr>
                          <a:grpSpLocks/>
                        </wpg:cNvGrpSpPr>
                        <wpg:grpSpPr bwMode="auto">
                          <a:xfrm>
                            <a:off x="15875" y="2043868"/>
                            <a:ext cx="8184515" cy="1557655"/>
                            <a:chOff x="25" y="3162"/>
                            <a:chExt cx="12889" cy="2453"/>
                          </a:xfrm>
                        </wpg:grpSpPr>
                        <wps:wsp>
                          <wps:cNvPr id="841" name="Rectangle 206"/>
                          <wps:cNvSpPr>
                            <a:spLocks noChangeArrowheads="1"/>
                          </wps:cNvSpPr>
                          <wps:spPr bwMode="auto">
                            <a:xfrm>
                              <a:off x="9953" y="3162"/>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2D9E"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842" name="Rectangle 207"/>
                          <wps:cNvSpPr>
                            <a:spLocks noChangeArrowheads="1"/>
                          </wps:cNvSpPr>
                          <wps:spPr bwMode="auto">
                            <a:xfrm>
                              <a:off x="8918"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A0F5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43" name="Rectangle 208"/>
                          <wps:cNvSpPr>
                            <a:spLocks noChangeArrowheads="1"/>
                          </wps:cNvSpPr>
                          <wps:spPr bwMode="auto">
                            <a:xfrm>
                              <a:off x="9944"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C647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44" name="Rectangle 209"/>
                          <wps:cNvSpPr>
                            <a:spLocks noChangeArrowheads="1"/>
                          </wps:cNvSpPr>
                          <wps:spPr bwMode="auto">
                            <a:xfrm>
                              <a:off x="11203" y="3162"/>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7D300" w14:textId="77777777" w:rsidR="00A73CC7" w:rsidRDefault="00A73CC7" w:rsidP="00144BB0">
                                <w:r>
                                  <w:rPr>
                                    <w:rFonts w:cs="Calibri"/>
                                    <w:color w:val="333333"/>
                                    <w:sz w:val="14"/>
                                    <w:szCs w:val="14"/>
                                  </w:rPr>
                                  <w:t>2,362</w:t>
                                </w:r>
                              </w:p>
                            </w:txbxContent>
                          </wps:txbx>
                          <wps:bodyPr rot="0" vert="horz" wrap="none" lIns="0" tIns="0" rIns="0" bIns="0" anchor="t" anchorCtr="0">
                            <a:spAutoFit/>
                          </wps:bodyPr>
                        </wps:wsp>
                        <wps:wsp>
                          <wps:cNvPr id="845" name="Rectangle 210"/>
                          <wps:cNvSpPr>
                            <a:spLocks noChangeArrowheads="1"/>
                          </wps:cNvSpPr>
                          <wps:spPr bwMode="auto">
                            <a:xfrm>
                              <a:off x="10425"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6547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46" name="Rectangle 211"/>
                          <wps:cNvSpPr>
                            <a:spLocks noChangeArrowheads="1"/>
                          </wps:cNvSpPr>
                          <wps:spPr bwMode="auto">
                            <a:xfrm>
                              <a:off x="11186"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3D65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47" name="Rectangle 212"/>
                          <wps:cNvSpPr>
                            <a:spLocks noChangeArrowheads="1"/>
                          </wps:cNvSpPr>
                          <wps:spPr bwMode="auto">
                            <a:xfrm>
                              <a:off x="12586" y="3162"/>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29169" w14:textId="77777777" w:rsidR="00A73CC7" w:rsidRDefault="00A73CC7" w:rsidP="00144BB0">
                                <w:r>
                                  <w:rPr>
                                    <w:rFonts w:cs="Calibri"/>
                                    <w:color w:val="333333"/>
                                    <w:sz w:val="14"/>
                                    <w:szCs w:val="14"/>
                                  </w:rPr>
                                  <w:t>2,623</w:t>
                                </w:r>
                              </w:p>
                            </w:txbxContent>
                          </wps:txbx>
                          <wps:bodyPr rot="0" vert="horz" wrap="none" lIns="0" tIns="0" rIns="0" bIns="0" anchor="t" anchorCtr="0">
                            <a:spAutoFit/>
                          </wps:bodyPr>
                        </wps:wsp>
                        <wps:wsp>
                          <wps:cNvPr id="848" name="Rectangle 213"/>
                          <wps:cNvSpPr>
                            <a:spLocks noChangeArrowheads="1"/>
                          </wps:cNvSpPr>
                          <wps:spPr bwMode="auto">
                            <a:xfrm>
                              <a:off x="11807"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13FC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49" name="Rectangle 214"/>
                          <wps:cNvSpPr>
                            <a:spLocks noChangeArrowheads="1"/>
                          </wps:cNvSpPr>
                          <wps:spPr bwMode="auto">
                            <a:xfrm>
                              <a:off x="12569" y="316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7F4C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0" name="Rectangle 215"/>
                          <wps:cNvSpPr>
                            <a:spLocks noChangeArrowheads="1"/>
                          </wps:cNvSpPr>
                          <wps:spPr bwMode="auto">
                            <a:xfrm>
                              <a:off x="124" y="3361"/>
                              <a:ext cx="200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6676F" w14:textId="77777777" w:rsidR="00A73CC7" w:rsidRDefault="00A73CC7" w:rsidP="00144BB0">
                                <w:r>
                                  <w:rPr>
                                    <w:rFonts w:cs="Calibri"/>
                                    <w:color w:val="333333"/>
                                    <w:sz w:val="14"/>
                                    <w:szCs w:val="14"/>
                                  </w:rPr>
                                  <w:t xml:space="preserve">Other income and reimbursements </w:t>
                                </w:r>
                              </w:p>
                            </w:txbxContent>
                          </wps:txbx>
                          <wps:bodyPr rot="0" vert="horz" wrap="none" lIns="0" tIns="0" rIns="0" bIns="0" anchor="t" anchorCtr="0">
                            <a:spAutoFit/>
                          </wps:bodyPr>
                        </wps:wsp>
                        <wps:wsp>
                          <wps:cNvPr id="851" name="Rectangle 216"/>
                          <wps:cNvSpPr>
                            <a:spLocks noChangeArrowheads="1"/>
                          </wps:cNvSpPr>
                          <wps:spPr bwMode="auto">
                            <a:xfrm>
                              <a:off x="4256" y="336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AF1CE" w14:textId="77777777" w:rsidR="00A73CC7" w:rsidRDefault="00A73CC7" w:rsidP="00144BB0">
                                <w:r>
                                  <w:rPr>
                                    <w:rFonts w:cs="Calibri"/>
                                    <w:color w:val="333333"/>
                                    <w:sz w:val="14"/>
                                    <w:szCs w:val="14"/>
                                  </w:rPr>
                                  <w:t>512</w:t>
                                </w:r>
                              </w:p>
                            </w:txbxContent>
                          </wps:txbx>
                          <wps:bodyPr rot="0" vert="horz" wrap="none" lIns="0" tIns="0" rIns="0" bIns="0" anchor="t" anchorCtr="0">
                            <a:spAutoFit/>
                          </wps:bodyPr>
                        </wps:wsp>
                        <wps:wsp>
                          <wps:cNvPr id="852" name="Rectangle 217"/>
                          <wps:cNvSpPr>
                            <a:spLocks noChangeArrowheads="1"/>
                          </wps:cNvSpPr>
                          <wps:spPr bwMode="auto">
                            <a:xfrm>
                              <a:off x="3378"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2B359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3" name="Rectangle 218"/>
                          <wps:cNvSpPr>
                            <a:spLocks noChangeArrowheads="1"/>
                          </wps:cNvSpPr>
                          <wps:spPr bwMode="auto">
                            <a:xfrm>
                              <a:off x="4239"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2CB5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4" name="Rectangle 219"/>
                          <wps:cNvSpPr>
                            <a:spLocks noChangeArrowheads="1"/>
                          </wps:cNvSpPr>
                          <wps:spPr bwMode="auto">
                            <a:xfrm>
                              <a:off x="5705" y="3361"/>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F0C38" w14:textId="77777777" w:rsidR="00A73CC7" w:rsidRDefault="00A73CC7" w:rsidP="00144BB0">
                                <w:r>
                                  <w:rPr>
                                    <w:rFonts w:cs="Calibri"/>
                                    <w:color w:val="333333"/>
                                    <w:sz w:val="14"/>
                                    <w:szCs w:val="14"/>
                                  </w:rPr>
                                  <w:t>39</w:t>
                                </w:r>
                              </w:p>
                            </w:txbxContent>
                          </wps:txbx>
                          <wps:bodyPr rot="0" vert="horz" wrap="none" lIns="0" tIns="0" rIns="0" bIns="0" anchor="t" anchorCtr="0">
                            <a:spAutoFit/>
                          </wps:bodyPr>
                        </wps:wsp>
                        <wps:wsp>
                          <wps:cNvPr id="855" name="Rectangle 220"/>
                          <wps:cNvSpPr>
                            <a:spLocks noChangeArrowheads="1"/>
                          </wps:cNvSpPr>
                          <wps:spPr bwMode="auto">
                            <a:xfrm>
                              <a:off x="4761"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4646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6" name="Rectangle 221"/>
                          <wps:cNvSpPr>
                            <a:spLocks noChangeArrowheads="1"/>
                          </wps:cNvSpPr>
                          <wps:spPr bwMode="auto">
                            <a:xfrm>
                              <a:off x="5688"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BBEB9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7" name="Rectangle 222"/>
                          <wps:cNvSpPr>
                            <a:spLocks noChangeArrowheads="1"/>
                          </wps:cNvSpPr>
                          <wps:spPr bwMode="auto">
                            <a:xfrm>
                              <a:off x="7022" y="336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A6848" w14:textId="77777777" w:rsidR="00A73CC7" w:rsidRDefault="00A73CC7" w:rsidP="00144BB0">
                                <w:r>
                                  <w:rPr>
                                    <w:rFonts w:cs="Calibri"/>
                                    <w:color w:val="333333"/>
                                    <w:sz w:val="14"/>
                                    <w:szCs w:val="14"/>
                                  </w:rPr>
                                  <w:t>509</w:t>
                                </w:r>
                              </w:p>
                            </w:txbxContent>
                          </wps:txbx>
                          <wps:bodyPr rot="0" vert="horz" wrap="none" lIns="0" tIns="0" rIns="0" bIns="0" anchor="t" anchorCtr="0">
                            <a:spAutoFit/>
                          </wps:bodyPr>
                        </wps:wsp>
                        <wps:wsp>
                          <wps:cNvPr id="858" name="Rectangle 223"/>
                          <wps:cNvSpPr>
                            <a:spLocks noChangeArrowheads="1"/>
                          </wps:cNvSpPr>
                          <wps:spPr bwMode="auto">
                            <a:xfrm>
                              <a:off x="6144"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F7D6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59" name="Rectangle 224"/>
                          <wps:cNvSpPr>
                            <a:spLocks noChangeArrowheads="1"/>
                          </wps:cNvSpPr>
                          <wps:spPr bwMode="auto">
                            <a:xfrm>
                              <a:off x="7005"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9C96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0" name="Rectangle 225"/>
                          <wps:cNvSpPr>
                            <a:spLocks noChangeArrowheads="1"/>
                          </wps:cNvSpPr>
                          <wps:spPr bwMode="auto">
                            <a:xfrm>
                              <a:off x="8313" y="3361"/>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F7198" w14:textId="77777777" w:rsidR="00A73CC7" w:rsidRDefault="00A73CC7" w:rsidP="00144BB0">
                                <w:r>
                                  <w:rPr>
                                    <w:rFonts w:cs="Calibri"/>
                                    <w:color w:val="333333"/>
                                    <w:sz w:val="14"/>
                                    <w:szCs w:val="14"/>
                                  </w:rPr>
                                  <w:t>2,941</w:t>
                                </w:r>
                              </w:p>
                            </w:txbxContent>
                          </wps:txbx>
                          <wps:bodyPr rot="0" vert="horz" wrap="none" lIns="0" tIns="0" rIns="0" bIns="0" anchor="t" anchorCtr="0">
                            <a:spAutoFit/>
                          </wps:bodyPr>
                        </wps:wsp>
                        <wps:wsp>
                          <wps:cNvPr id="861" name="Rectangle 226"/>
                          <wps:cNvSpPr>
                            <a:spLocks noChangeArrowheads="1"/>
                          </wps:cNvSpPr>
                          <wps:spPr bwMode="auto">
                            <a:xfrm>
                              <a:off x="7535"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5A8A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2" name="Rectangle 227"/>
                          <wps:cNvSpPr>
                            <a:spLocks noChangeArrowheads="1"/>
                          </wps:cNvSpPr>
                          <wps:spPr bwMode="auto">
                            <a:xfrm>
                              <a:off x="8297"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4506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3" name="Rectangle 228"/>
                          <wps:cNvSpPr>
                            <a:spLocks noChangeArrowheads="1"/>
                          </wps:cNvSpPr>
                          <wps:spPr bwMode="auto">
                            <a:xfrm>
                              <a:off x="9655" y="3361"/>
                              <a:ext cx="40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E8185" w14:textId="77777777" w:rsidR="00A73CC7" w:rsidRDefault="00A73CC7" w:rsidP="00144BB0">
                                <w:r>
                                  <w:rPr>
                                    <w:rFonts w:cs="Calibri"/>
                                    <w:color w:val="333333"/>
                                    <w:sz w:val="14"/>
                                    <w:szCs w:val="14"/>
                                  </w:rPr>
                                  <w:t>(2,260)</w:t>
                                </w:r>
                              </w:p>
                            </w:txbxContent>
                          </wps:txbx>
                          <wps:bodyPr rot="0" vert="horz" wrap="none" lIns="0" tIns="0" rIns="0" bIns="0" anchor="t" anchorCtr="0">
                            <a:spAutoFit/>
                          </wps:bodyPr>
                        </wps:wsp>
                        <wps:wsp>
                          <wps:cNvPr id="864" name="Rectangle 229"/>
                          <wps:cNvSpPr>
                            <a:spLocks noChangeArrowheads="1"/>
                          </wps:cNvSpPr>
                          <wps:spPr bwMode="auto">
                            <a:xfrm>
                              <a:off x="8918"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BCB4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5" name="Rectangle 230"/>
                          <wps:cNvSpPr>
                            <a:spLocks noChangeArrowheads="1"/>
                          </wps:cNvSpPr>
                          <wps:spPr bwMode="auto">
                            <a:xfrm>
                              <a:off x="9646"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2DF6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6" name="Rectangle 231"/>
                          <wps:cNvSpPr>
                            <a:spLocks noChangeArrowheads="1"/>
                          </wps:cNvSpPr>
                          <wps:spPr bwMode="auto">
                            <a:xfrm>
                              <a:off x="11203" y="3361"/>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04BA2" w14:textId="77777777" w:rsidR="00A73CC7" w:rsidRDefault="00A73CC7" w:rsidP="00144BB0">
                                <w:r>
                                  <w:rPr>
                                    <w:rFonts w:cs="Calibri"/>
                                    <w:color w:val="333333"/>
                                    <w:sz w:val="14"/>
                                    <w:szCs w:val="14"/>
                                  </w:rPr>
                                  <w:t>1,741</w:t>
                                </w:r>
                              </w:p>
                            </w:txbxContent>
                          </wps:txbx>
                          <wps:bodyPr rot="0" vert="horz" wrap="none" lIns="0" tIns="0" rIns="0" bIns="0" anchor="t" anchorCtr="0">
                            <a:spAutoFit/>
                          </wps:bodyPr>
                        </wps:wsp>
                        <wps:wsp>
                          <wps:cNvPr id="867" name="Rectangle 232"/>
                          <wps:cNvSpPr>
                            <a:spLocks noChangeArrowheads="1"/>
                          </wps:cNvSpPr>
                          <wps:spPr bwMode="auto">
                            <a:xfrm>
                              <a:off x="10425"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22C9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8" name="Rectangle 233"/>
                          <wps:cNvSpPr>
                            <a:spLocks noChangeArrowheads="1"/>
                          </wps:cNvSpPr>
                          <wps:spPr bwMode="auto">
                            <a:xfrm>
                              <a:off x="11186"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E5732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69" name="Rectangle 234"/>
                          <wps:cNvSpPr>
                            <a:spLocks noChangeArrowheads="1"/>
                          </wps:cNvSpPr>
                          <wps:spPr bwMode="auto">
                            <a:xfrm>
                              <a:off x="12586" y="3361"/>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04269" w14:textId="77777777" w:rsidR="00A73CC7" w:rsidRDefault="00A73CC7" w:rsidP="00144BB0">
                                <w:r>
                                  <w:rPr>
                                    <w:rFonts w:cs="Calibri"/>
                                    <w:color w:val="333333"/>
                                    <w:sz w:val="14"/>
                                    <w:szCs w:val="14"/>
                                  </w:rPr>
                                  <w:t>2,081</w:t>
                                </w:r>
                              </w:p>
                            </w:txbxContent>
                          </wps:txbx>
                          <wps:bodyPr rot="0" vert="horz" wrap="none" lIns="0" tIns="0" rIns="0" bIns="0" anchor="t" anchorCtr="0">
                            <a:spAutoFit/>
                          </wps:bodyPr>
                        </wps:wsp>
                        <wps:wsp>
                          <wps:cNvPr id="870" name="Rectangle 235"/>
                          <wps:cNvSpPr>
                            <a:spLocks noChangeArrowheads="1"/>
                          </wps:cNvSpPr>
                          <wps:spPr bwMode="auto">
                            <a:xfrm>
                              <a:off x="11807"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0B7C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1" name="Rectangle 236"/>
                          <wps:cNvSpPr>
                            <a:spLocks noChangeArrowheads="1"/>
                          </wps:cNvSpPr>
                          <wps:spPr bwMode="auto">
                            <a:xfrm>
                              <a:off x="12569" y="336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6E38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2" name="Rectangle 237"/>
                          <wps:cNvSpPr>
                            <a:spLocks noChangeArrowheads="1"/>
                          </wps:cNvSpPr>
                          <wps:spPr bwMode="auto">
                            <a:xfrm>
                              <a:off x="124" y="3559"/>
                              <a:ext cx="101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449AC" w14:textId="77777777" w:rsidR="00A73CC7" w:rsidRDefault="00A73CC7" w:rsidP="00144BB0">
                                <w:r>
                                  <w:rPr>
                                    <w:rFonts w:cs="Calibri"/>
                                    <w:color w:val="333333"/>
                                    <w:sz w:val="14"/>
                                    <w:szCs w:val="14"/>
                                  </w:rPr>
                                  <w:t xml:space="preserve">     Total Increases </w:t>
                                </w:r>
                              </w:p>
                            </w:txbxContent>
                          </wps:txbx>
                          <wps:bodyPr rot="0" vert="horz" wrap="none" lIns="0" tIns="0" rIns="0" bIns="0" anchor="t" anchorCtr="0">
                            <a:spAutoFit/>
                          </wps:bodyPr>
                        </wps:wsp>
                        <wps:wsp>
                          <wps:cNvPr id="873" name="Rectangle 238"/>
                          <wps:cNvSpPr>
                            <a:spLocks noChangeArrowheads="1"/>
                          </wps:cNvSpPr>
                          <wps:spPr bwMode="auto">
                            <a:xfrm>
                              <a:off x="4090" y="3559"/>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B4731" w14:textId="77777777" w:rsidR="00A73CC7" w:rsidRDefault="00A73CC7" w:rsidP="00144BB0">
                                <w:r>
                                  <w:rPr>
                                    <w:rFonts w:cs="Calibri"/>
                                    <w:color w:val="333333"/>
                                    <w:sz w:val="14"/>
                                    <w:szCs w:val="14"/>
                                  </w:rPr>
                                  <w:t>65,079</w:t>
                                </w:r>
                              </w:p>
                            </w:txbxContent>
                          </wps:txbx>
                          <wps:bodyPr rot="0" vert="horz" wrap="none" lIns="0" tIns="0" rIns="0" bIns="0" anchor="t" anchorCtr="0">
                            <a:spAutoFit/>
                          </wps:bodyPr>
                        </wps:wsp>
                        <wps:wsp>
                          <wps:cNvPr id="874" name="Rectangle 239"/>
                          <wps:cNvSpPr>
                            <a:spLocks noChangeArrowheads="1"/>
                          </wps:cNvSpPr>
                          <wps:spPr bwMode="auto">
                            <a:xfrm>
                              <a:off x="3378"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6F87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5" name="Rectangle 240"/>
                          <wps:cNvSpPr>
                            <a:spLocks noChangeArrowheads="1"/>
                          </wps:cNvSpPr>
                          <wps:spPr bwMode="auto">
                            <a:xfrm>
                              <a:off x="4074"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5F87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6" name="Rectangle 241"/>
                          <wps:cNvSpPr>
                            <a:spLocks noChangeArrowheads="1"/>
                          </wps:cNvSpPr>
                          <wps:spPr bwMode="auto">
                            <a:xfrm>
                              <a:off x="5639" y="3559"/>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9AD3C4" w14:textId="77777777" w:rsidR="00A73CC7" w:rsidRDefault="00A73CC7" w:rsidP="00144BB0">
                                <w:r>
                                  <w:rPr>
                                    <w:rFonts w:cs="Calibri"/>
                                    <w:color w:val="333333"/>
                                    <w:sz w:val="14"/>
                                    <w:szCs w:val="14"/>
                                  </w:rPr>
                                  <w:t>360</w:t>
                                </w:r>
                              </w:p>
                            </w:txbxContent>
                          </wps:txbx>
                          <wps:bodyPr rot="0" vert="horz" wrap="none" lIns="0" tIns="0" rIns="0" bIns="0" anchor="t" anchorCtr="0">
                            <a:spAutoFit/>
                          </wps:bodyPr>
                        </wps:wsp>
                        <wps:wsp>
                          <wps:cNvPr id="877" name="Rectangle 242"/>
                          <wps:cNvSpPr>
                            <a:spLocks noChangeArrowheads="1"/>
                          </wps:cNvSpPr>
                          <wps:spPr bwMode="auto">
                            <a:xfrm>
                              <a:off x="4761"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BABF7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8" name="Rectangle 243"/>
                          <wps:cNvSpPr>
                            <a:spLocks noChangeArrowheads="1"/>
                          </wps:cNvSpPr>
                          <wps:spPr bwMode="auto">
                            <a:xfrm>
                              <a:off x="5622"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F6FE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79" name="Rectangle 244"/>
                          <wps:cNvSpPr>
                            <a:spLocks noChangeArrowheads="1"/>
                          </wps:cNvSpPr>
                          <wps:spPr bwMode="auto">
                            <a:xfrm>
                              <a:off x="6856" y="3559"/>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5A612" w14:textId="77777777" w:rsidR="00A73CC7" w:rsidRDefault="00A73CC7" w:rsidP="00144BB0">
                                <w:r>
                                  <w:rPr>
                                    <w:rFonts w:cs="Calibri"/>
                                    <w:color w:val="333333"/>
                                    <w:sz w:val="14"/>
                                    <w:szCs w:val="14"/>
                                  </w:rPr>
                                  <w:t>62,925</w:t>
                                </w:r>
                              </w:p>
                            </w:txbxContent>
                          </wps:txbx>
                          <wps:bodyPr rot="0" vert="horz" wrap="none" lIns="0" tIns="0" rIns="0" bIns="0" anchor="t" anchorCtr="0">
                            <a:spAutoFit/>
                          </wps:bodyPr>
                        </wps:wsp>
                        <wps:wsp>
                          <wps:cNvPr id="880" name="Rectangle 245"/>
                          <wps:cNvSpPr>
                            <a:spLocks noChangeArrowheads="1"/>
                          </wps:cNvSpPr>
                          <wps:spPr bwMode="auto">
                            <a:xfrm>
                              <a:off x="6144"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0EB9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1" name="Rectangle 246"/>
                          <wps:cNvSpPr>
                            <a:spLocks noChangeArrowheads="1"/>
                          </wps:cNvSpPr>
                          <wps:spPr bwMode="auto">
                            <a:xfrm>
                              <a:off x="6839"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9BAF2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2" name="Rectangle 247"/>
                          <wps:cNvSpPr>
                            <a:spLocks noChangeArrowheads="1"/>
                          </wps:cNvSpPr>
                          <wps:spPr bwMode="auto">
                            <a:xfrm>
                              <a:off x="8247" y="3559"/>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BC2E2" w14:textId="77777777" w:rsidR="00A73CC7" w:rsidRDefault="00A73CC7" w:rsidP="00144BB0">
                                <w:r>
                                  <w:rPr>
                                    <w:rFonts w:cs="Calibri"/>
                                    <w:color w:val="333333"/>
                                    <w:sz w:val="14"/>
                                    <w:szCs w:val="14"/>
                                  </w:rPr>
                                  <w:t>15,669</w:t>
                                </w:r>
                              </w:p>
                            </w:txbxContent>
                          </wps:txbx>
                          <wps:bodyPr rot="0" vert="horz" wrap="none" lIns="0" tIns="0" rIns="0" bIns="0" anchor="t" anchorCtr="0">
                            <a:spAutoFit/>
                          </wps:bodyPr>
                        </wps:wsp>
                        <wps:wsp>
                          <wps:cNvPr id="883" name="Rectangle 248"/>
                          <wps:cNvSpPr>
                            <a:spLocks noChangeArrowheads="1"/>
                          </wps:cNvSpPr>
                          <wps:spPr bwMode="auto">
                            <a:xfrm>
                              <a:off x="7535"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0562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4" name="Rectangle 249"/>
                          <wps:cNvSpPr>
                            <a:spLocks noChangeArrowheads="1"/>
                          </wps:cNvSpPr>
                          <wps:spPr bwMode="auto">
                            <a:xfrm>
                              <a:off x="8230"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51DE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5" name="Rectangle 250"/>
                          <wps:cNvSpPr>
                            <a:spLocks noChangeArrowheads="1"/>
                          </wps:cNvSpPr>
                          <wps:spPr bwMode="auto">
                            <a:xfrm>
                              <a:off x="9588" y="3559"/>
                              <a:ext cx="47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9391A" w14:textId="77777777" w:rsidR="00A73CC7" w:rsidRDefault="00A73CC7" w:rsidP="00144BB0">
                                <w:r>
                                  <w:rPr>
                                    <w:rFonts w:cs="Calibri"/>
                                    <w:color w:val="333333"/>
                                    <w:sz w:val="14"/>
                                    <w:szCs w:val="14"/>
                                  </w:rPr>
                                  <w:t>(11,543)</w:t>
                                </w:r>
                              </w:p>
                            </w:txbxContent>
                          </wps:txbx>
                          <wps:bodyPr rot="0" vert="horz" wrap="none" lIns="0" tIns="0" rIns="0" bIns="0" anchor="t" anchorCtr="0">
                            <a:spAutoFit/>
                          </wps:bodyPr>
                        </wps:wsp>
                        <wps:wsp>
                          <wps:cNvPr id="886" name="Rectangle 251"/>
                          <wps:cNvSpPr>
                            <a:spLocks noChangeArrowheads="1"/>
                          </wps:cNvSpPr>
                          <wps:spPr bwMode="auto">
                            <a:xfrm>
                              <a:off x="8918"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082E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7" name="Rectangle 252"/>
                          <wps:cNvSpPr>
                            <a:spLocks noChangeArrowheads="1"/>
                          </wps:cNvSpPr>
                          <wps:spPr bwMode="auto">
                            <a:xfrm>
                              <a:off x="9580"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A6D2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88" name="Rectangle 253"/>
                          <wps:cNvSpPr>
                            <a:spLocks noChangeArrowheads="1"/>
                          </wps:cNvSpPr>
                          <wps:spPr bwMode="auto">
                            <a:xfrm>
                              <a:off x="11070" y="3559"/>
                              <a:ext cx="46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9279D" w14:textId="77777777" w:rsidR="00A73CC7" w:rsidRDefault="00A73CC7" w:rsidP="00144BB0">
                                <w:r>
                                  <w:rPr>
                                    <w:rFonts w:cs="Calibri"/>
                                    <w:color w:val="333333"/>
                                    <w:sz w:val="14"/>
                                    <w:szCs w:val="14"/>
                                  </w:rPr>
                                  <w:t>132,490</w:t>
                                </w:r>
                              </w:p>
                            </w:txbxContent>
                          </wps:txbx>
                          <wps:bodyPr rot="0" vert="horz" wrap="none" lIns="0" tIns="0" rIns="0" bIns="0" anchor="t" anchorCtr="0">
                            <a:spAutoFit/>
                          </wps:bodyPr>
                        </wps:wsp>
                        <wps:wsp>
                          <wps:cNvPr id="889" name="Rectangle 254"/>
                          <wps:cNvSpPr>
                            <a:spLocks noChangeArrowheads="1"/>
                          </wps:cNvSpPr>
                          <wps:spPr bwMode="auto">
                            <a:xfrm>
                              <a:off x="10425"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1745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0" name="Rectangle 255"/>
                          <wps:cNvSpPr>
                            <a:spLocks noChangeArrowheads="1"/>
                          </wps:cNvSpPr>
                          <wps:spPr bwMode="auto">
                            <a:xfrm>
                              <a:off x="11054"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94AA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1" name="Rectangle 256"/>
                          <wps:cNvSpPr>
                            <a:spLocks noChangeArrowheads="1"/>
                          </wps:cNvSpPr>
                          <wps:spPr bwMode="auto">
                            <a:xfrm>
                              <a:off x="12453" y="3559"/>
                              <a:ext cx="46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1DE14" w14:textId="77777777" w:rsidR="00A73CC7" w:rsidRDefault="00A73CC7" w:rsidP="00144BB0">
                                <w:r>
                                  <w:rPr>
                                    <w:rFonts w:cs="Calibri"/>
                                    <w:color w:val="333333"/>
                                    <w:sz w:val="14"/>
                                    <w:szCs w:val="14"/>
                                  </w:rPr>
                                  <w:t>137,785</w:t>
                                </w:r>
                              </w:p>
                            </w:txbxContent>
                          </wps:txbx>
                          <wps:bodyPr rot="0" vert="horz" wrap="none" lIns="0" tIns="0" rIns="0" bIns="0" anchor="t" anchorCtr="0">
                            <a:spAutoFit/>
                          </wps:bodyPr>
                        </wps:wsp>
                        <wps:wsp>
                          <wps:cNvPr id="892" name="Rectangle 257"/>
                          <wps:cNvSpPr>
                            <a:spLocks noChangeArrowheads="1"/>
                          </wps:cNvSpPr>
                          <wps:spPr bwMode="auto">
                            <a:xfrm>
                              <a:off x="11807"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91974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3" name="Rectangle 258"/>
                          <wps:cNvSpPr>
                            <a:spLocks noChangeArrowheads="1"/>
                          </wps:cNvSpPr>
                          <wps:spPr bwMode="auto">
                            <a:xfrm>
                              <a:off x="12437" y="355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676D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4" name="Rectangle 259"/>
                          <wps:cNvSpPr>
                            <a:spLocks noChangeArrowheads="1"/>
                          </wps:cNvSpPr>
                          <wps:spPr bwMode="auto">
                            <a:xfrm>
                              <a:off x="25" y="3957"/>
                              <a:ext cx="58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AA280" w14:textId="77777777" w:rsidR="00A73CC7" w:rsidRDefault="00A73CC7" w:rsidP="00144BB0">
                                <w:r>
                                  <w:rPr>
                                    <w:rFonts w:cs="Calibri"/>
                                    <w:b/>
                                    <w:bCs/>
                                    <w:color w:val="333333"/>
                                    <w:sz w:val="14"/>
                                    <w:szCs w:val="14"/>
                                  </w:rPr>
                                  <w:t>Decreases</w:t>
                                </w:r>
                              </w:p>
                            </w:txbxContent>
                          </wps:txbx>
                          <wps:bodyPr rot="0" vert="horz" wrap="none" lIns="0" tIns="0" rIns="0" bIns="0" anchor="t" anchorCtr="0">
                            <a:spAutoFit/>
                          </wps:bodyPr>
                        </wps:wsp>
                        <wps:wsp>
                          <wps:cNvPr id="895" name="Rectangle 260"/>
                          <wps:cNvSpPr>
                            <a:spLocks noChangeArrowheads="1"/>
                          </wps:cNvSpPr>
                          <wps:spPr bwMode="auto">
                            <a:xfrm>
                              <a:off x="124" y="4155"/>
                              <a:ext cx="143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68D467" w14:textId="77777777" w:rsidR="00A73CC7" w:rsidRDefault="00A73CC7" w:rsidP="00144BB0">
                                <w:r>
                                  <w:rPr>
                                    <w:rFonts w:cs="Calibri"/>
                                    <w:color w:val="333333"/>
                                    <w:sz w:val="14"/>
                                    <w:szCs w:val="14"/>
                                  </w:rPr>
                                  <w:t>Spending and obligations</w:t>
                                </w:r>
                              </w:p>
                            </w:txbxContent>
                          </wps:txbx>
                          <wps:bodyPr rot="0" vert="horz" wrap="none" lIns="0" tIns="0" rIns="0" bIns="0" anchor="t" anchorCtr="0">
                            <a:spAutoFit/>
                          </wps:bodyPr>
                        </wps:wsp>
                        <wps:wsp>
                          <wps:cNvPr id="896" name="Rectangle 261"/>
                          <wps:cNvSpPr>
                            <a:spLocks noChangeArrowheads="1"/>
                          </wps:cNvSpPr>
                          <wps:spPr bwMode="auto">
                            <a:xfrm>
                              <a:off x="4090" y="4155"/>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A94D55" w14:textId="77777777" w:rsidR="00A73CC7" w:rsidRDefault="00A73CC7" w:rsidP="00144BB0">
                                <w:r>
                                  <w:rPr>
                                    <w:rFonts w:cs="Calibri"/>
                                    <w:color w:val="333333"/>
                                    <w:sz w:val="14"/>
                                    <w:szCs w:val="14"/>
                                  </w:rPr>
                                  <w:t>81,608</w:t>
                                </w:r>
                              </w:p>
                            </w:txbxContent>
                          </wps:txbx>
                          <wps:bodyPr rot="0" vert="horz" wrap="none" lIns="0" tIns="0" rIns="0" bIns="0" anchor="t" anchorCtr="0">
                            <a:spAutoFit/>
                          </wps:bodyPr>
                        </wps:wsp>
                        <wps:wsp>
                          <wps:cNvPr id="897" name="Rectangle 262"/>
                          <wps:cNvSpPr>
                            <a:spLocks noChangeArrowheads="1"/>
                          </wps:cNvSpPr>
                          <wps:spPr bwMode="auto">
                            <a:xfrm>
                              <a:off x="3378"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88E8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8" name="Rectangle 263"/>
                          <wps:cNvSpPr>
                            <a:spLocks noChangeArrowheads="1"/>
                          </wps:cNvSpPr>
                          <wps:spPr bwMode="auto">
                            <a:xfrm>
                              <a:off x="4074"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0599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899" name="Rectangle 264"/>
                          <wps:cNvSpPr>
                            <a:spLocks noChangeArrowheads="1"/>
                          </wps:cNvSpPr>
                          <wps:spPr bwMode="auto">
                            <a:xfrm>
                              <a:off x="5639" y="4155"/>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99E3E" w14:textId="77777777" w:rsidR="00A73CC7" w:rsidRDefault="00A73CC7" w:rsidP="00144BB0">
                                <w:r>
                                  <w:rPr>
                                    <w:rFonts w:cs="Calibri"/>
                                    <w:color w:val="333333"/>
                                    <w:sz w:val="14"/>
                                    <w:szCs w:val="14"/>
                                  </w:rPr>
                                  <w:t>357</w:t>
                                </w:r>
                              </w:p>
                            </w:txbxContent>
                          </wps:txbx>
                          <wps:bodyPr rot="0" vert="horz" wrap="none" lIns="0" tIns="0" rIns="0" bIns="0" anchor="t" anchorCtr="0">
                            <a:spAutoFit/>
                          </wps:bodyPr>
                        </wps:wsp>
                        <wps:wsp>
                          <wps:cNvPr id="900" name="Rectangle 265"/>
                          <wps:cNvSpPr>
                            <a:spLocks noChangeArrowheads="1"/>
                          </wps:cNvSpPr>
                          <wps:spPr bwMode="auto">
                            <a:xfrm>
                              <a:off x="4761"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886B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1" name="Rectangle 266"/>
                          <wps:cNvSpPr>
                            <a:spLocks noChangeArrowheads="1"/>
                          </wps:cNvSpPr>
                          <wps:spPr bwMode="auto">
                            <a:xfrm>
                              <a:off x="5622"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409C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2" name="Rectangle 267"/>
                          <wps:cNvSpPr>
                            <a:spLocks noChangeArrowheads="1"/>
                          </wps:cNvSpPr>
                          <wps:spPr bwMode="auto">
                            <a:xfrm>
                              <a:off x="6856" y="4155"/>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89441" w14:textId="77777777" w:rsidR="00A73CC7" w:rsidRDefault="00A73CC7" w:rsidP="00144BB0">
                                <w:r>
                                  <w:rPr>
                                    <w:rFonts w:cs="Calibri"/>
                                    <w:color w:val="333333"/>
                                    <w:sz w:val="14"/>
                                    <w:szCs w:val="14"/>
                                  </w:rPr>
                                  <w:t>60,850</w:t>
                                </w:r>
                              </w:p>
                            </w:txbxContent>
                          </wps:txbx>
                          <wps:bodyPr rot="0" vert="horz" wrap="none" lIns="0" tIns="0" rIns="0" bIns="0" anchor="t" anchorCtr="0">
                            <a:spAutoFit/>
                          </wps:bodyPr>
                        </wps:wsp>
                        <wps:wsp>
                          <wps:cNvPr id="903" name="Rectangle 268"/>
                          <wps:cNvSpPr>
                            <a:spLocks noChangeArrowheads="1"/>
                          </wps:cNvSpPr>
                          <wps:spPr bwMode="auto">
                            <a:xfrm>
                              <a:off x="6144"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C3D7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4" name="Rectangle 269"/>
                          <wps:cNvSpPr>
                            <a:spLocks noChangeArrowheads="1"/>
                          </wps:cNvSpPr>
                          <wps:spPr bwMode="auto">
                            <a:xfrm>
                              <a:off x="6839"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F768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5" name="Rectangle 270"/>
                          <wps:cNvSpPr>
                            <a:spLocks noChangeArrowheads="1"/>
                          </wps:cNvSpPr>
                          <wps:spPr bwMode="auto">
                            <a:xfrm>
                              <a:off x="7303" y="4131"/>
                              <a:ext cx="119"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38AB0" w14:textId="77777777" w:rsidR="00A73CC7" w:rsidRDefault="00A73CC7" w:rsidP="00144BB0">
                                <w:r>
                                  <w:rPr>
                                    <w:rFonts w:cs="Calibri"/>
                                    <w:b/>
                                    <w:bCs/>
                                    <w:color w:val="333333"/>
                                    <w:sz w:val="10"/>
                                    <w:szCs w:val="10"/>
                                  </w:rPr>
                                  <w:t>(B)</w:t>
                                </w:r>
                              </w:p>
                            </w:txbxContent>
                          </wps:txbx>
                          <wps:bodyPr rot="0" vert="horz" wrap="none" lIns="0" tIns="0" rIns="0" bIns="0" anchor="t" anchorCtr="0">
                            <a:spAutoFit/>
                          </wps:bodyPr>
                        </wps:wsp>
                        <wps:wsp>
                          <wps:cNvPr id="906" name="Rectangle 271"/>
                          <wps:cNvSpPr>
                            <a:spLocks noChangeArrowheads="1"/>
                          </wps:cNvSpPr>
                          <wps:spPr bwMode="auto">
                            <a:xfrm>
                              <a:off x="8247" y="4155"/>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53C3" w14:textId="77777777" w:rsidR="00A73CC7" w:rsidRDefault="00A73CC7" w:rsidP="00144BB0">
                                <w:r>
                                  <w:rPr>
                                    <w:rFonts w:cs="Calibri"/>
                                    <w:color w:val="333333"/>
                                    <w:sz w:val="14"/>
                                    <w:szCs w:val="14"/>
                                  </w:rPr>
                                  <w:t>11,278</w:t>
                                </w:r>
                              </w:p>
                            </w:txbxContent>
                          </wps:txbx>
                          <wps:bodyPr rot="0" vert="horz" wrap="none" lIns="0" tIns="0" rIns="0" bIns="0" anchor="t" anchorCtr="0">
                            <a:spAutoFit/>
                          </wps:bodyPr>
                        </wps:wsp>
                        <wps:wsp>
                          <wps:cNvPr id="907" name="Rectangle 272"/>
                          <wps:cNvSpPr>
                            <a:spLocks noChangeArrowheads="1"/>
                          </wps:cNvSpPr>
                          <wps:spPr bwMode="auto">
                            <a:xfrm>
                              <a:off x="7535"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620C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8" name="Rectangle 273"/>
                          <wps:cNvSpPr>
                            <a:spLocks noChangeArrowheads="1"/>
                          </wps:cNvSpPr>
                          <wps:spPr bwMode="auto">
                            <a:xfrm>
                              <a:off x="8230"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544D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09" name="Rectangle 274"/>
                          <wps:cNvSpPr>
                            <a:spLocks noChangeArrowheads="1"/>
                          </wps:cNvSpPr>
                          <wps:spPr bwMode="auto">
                            <a:xfrm>
                              <a:off x="8694" y="4131"/>
                              <a:ext cx="119"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DF8CA" w14:textId="77777777" w:rsidR="00A73CC7" w:rsidRDefault="00A73CC7" w:rsidP="00144BB0">
                                <w:r>
                                  <w:rPr>
                                    <w:rFonts w:cs="Calibri"/>
                                    <w:b/>
                                    <w:bCs/>
                                    <w:color w:val="333333"/>
                                    <w:sz w:val="10"/>
                                    <w:szCs w:val="10"/>
                                  </w:rPr>
                                  <w:t>(B)</w:t>
                                </w:r>
                              </w:p>
                            </w:txbxContent>
                          </wps:txbx>
                          <wps:bodyPr rot="0" vert="horz" wrap="none" lIns="0" tIns="0" rIns="0" bIns="0" anchor="t" anchorCtr="0">
                            <a:spAutoFit/>
                          </wps:bodyPr>
                        </wps:wsp>
                        <wps:wsp>
                          <wps:cNvPr id="910" name="Rectangle 275"/>
                          <wps:cNvSpPr>
                            <a:spLocks noChangeArrowheads="1"/>
                          </wps:cNvSpPr>
                          <wps:spPr bwMode="auto">
                            <a:xfrm>
                              <a:off x="9588" y="4155"/>
                              <a:ext cx="47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5E48AF" w14:textId="77777777" w:rsidR="00A73CC7" w:rsidRDefault="00A73CC7" w:rsidP="00144BB0">
                                <w:r>
                                  <w:rPr>
                                    <w:rFonts w:cs="Calibri"/>
                                    <w:color w:val="333333"/>
                                    <w:sz w:val="14"/>
                                    <w:szCs w:val="14"/>
                                  </w:rPr>
                                  <w:t>(10,325)</w:t>
                                </w:r>
                              </w:p>
                            </w:txbxContent>
                          </wps:txbx>
                          <wps:bodyPr rot="0" vert="horz" wrap="none" lIns="0" tIns="0" rIns="0" bIns="0" anchor="t" anchorCtr="0">
                            <a:spAutoFit/>
                          </wps:bodyPr>
                        </wps:wsp>
                        <wps:wsp>
                          <wps:cNvPr id="911" name="Rectangle 276"/>
                          <wps:cNvSpPr>
                            <a:spLocks noChangeArrowheads="1"/>
                          </wps:cNvSpPr>
                          <wps:spPr bwMode="auto">
                            <a:xfrm>
                              <a:off x="8918"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7193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2" name="Rectangle 277"/>
                          <wps:cNvSpPr>
                            <a:spLocks noChangeArrowheads="1"/>
                          </wps:cNvSpPr>
                          <wps:spPr bwMode="auto">
                            <a:xfrm>
                              <a:off x="9580"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05E2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3" name="Rectangle 278"/>
                          <wps:cNvSpPr>
                            <a:spLocks noChangeArrowheads="1"/>
                          </wps:cNvSpPr>
                          <wps:spPr bwMode="auto">
                            <a:xfrm>
                              <a:off x="11070" y="4155"/>
                              <a:ext cx="46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8D6F6" w14:textId="77777777" w:rsidR="00A73CC7" w:rsidRDefault="00A73CC7" w:rsidP="00144BB0">
                                <w:r>
                                  <w:rPr>
                                    <w:rFonts w:cs="Calibri"/>
                                    <w:color w:val="333333"/>
                                    <w:sz w:val="14"/>
                                    <w:szCs w:val="14"/>
                                  </w:rPr>
                                  <w:t>143,768</w:t>
                                </w:r>
                              </w:p>
                            </w:txbxContent>
                          </wps:txbx>
                          <wps:bodyPr rot="0" vert="horz" wrap="none" lIns="0" tIns="0" rIns="0" bIns="0" anchor="t" anchorCtr="0">
                            <a:spAutoFit/>
                          </wps:bodyPr>
                        </wps:wsp>
                        <wps:wsp>
                          <wps:cNvPr id="914" name="Rectangle 279"/>
                          <wps:cNvSpPr>
                            <a:spLocks noChangeArrowheads="1"/>
                          </wps:cNvSpPr>
                          <wps:spPr bwMode="auto">
                            <a:xfrm>
                              <a:off x="10425"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B583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5" name="Rectangle 280"/>
                          <wps:cNvSpPr>
                            <a:spLocks noChangeArrowheads="1"/>
                          </wps:cNvSpPr>
                          <wps:spPr bwMode="auto">
                            <a:xfrm>
                              <a:off x="11054"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3D5F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6" name="Rectangle 281"/>
                          <wps:cNvSpPr>
                            <a:spLocks noChangeArrowheads="1"/>
                          </wps:cNvSpPr>
                          <wps:spPr bwMode="auto">
                            <a:xfrm>
                              <a:off x="12453" y="4155"/>
                              <a:ext cx="46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4A0DF" w14:textId="77777777" w:rsidR="00A73CC7" w:rsidRDefault="00A73CC7" w:rsidP="00144BB0">
                                <w:r>
                                  <w:rPr>
                                    <w:rFonts w:cs="Calibri"/>
                                    <w:color w:val="333333"/>
                                    <w:sz w:val="14"/>
                                    <w:szCs w:val="14"/>
                                  </w:rPr>
                                  <w:t>144,654</w:t>
                                </w:r>
                              </w:p>
                            </w:txbxContent>
                          </wps:txbx>
                          <wps:bodyPr rot="0" vert="horz" wrap="none" lIns="0" tIns="0" rIns="0" bIns="0" anchor="t" anchorCtr="0">
                            <a:spAutoFit/>
                          </wps:bodyPr>
                        </wps:wsp>
                        <wps:wsp>
                          <wps:cNvPr id="917" name="Rectangle 282"/>
                          <wps:cNvSpPr>
                            <a:spLocks noChangeArrowheads="1"/>
                          </wps:cNvSpPr>
                          <wps:spPr bwMode="auto">
                            <a:xfrm>
                              <a:off x="11807"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C8F0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8" name="Rectangle 283"/>
                          <wps:cNvSpPr>
                            <a:spLocks noChangeArrowheads="1"/>
                          </wps:cNvSpPr>
                          <wps:spPr bwMode="auto">
                            <a:xfrm>
                              <a:off x="12437" y="4155"/>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8283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19" name="Rectangle 284"/>
                          <wps:cNvSpPr>
                            <a:spLocks noChangeArrowheads="1"/>
                          </wps:cNvSpPr>
                          <wps:spPr bwMode="auto">
                            <a:xfrm>
                              <a:off x="124" y="4354"/>
                              <a:ext cx="1908"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B4E3A" w14:textId="77777777" w:rsidR="00A73CC7" w:rsidRDefault="00A73CC7" w:rsidP="00144BB0">
                                <w:r>
                                  <w:rPr>
                                    <w:rFonts w:cs="Calibri"/>
                                    <w:color w:val="333333"/>
                                    <w:sz w:val="14"/>
                                    <w:szCs w:val="14"/>
                                  </w:rPr>
                                  <w:t>Special Appropriations - AG XLVIII</w:t>
                                </w:r>
                              </w:p>
                            </w:txbxContent>
                          </wps:txbx>
                          <wps:bodyPr rot="0" vert="horz" wrap="none" lIns="0" tIns="0" rIns="0" bIns="0" anchor="t" anchorCtr="0">
                            <a:spAutoFit/>
                          </wps:bodyPr>
                        </wps:wsp>
                        <wps:wsp>
                          <wps:cNvPr id="920" name="Rectangle 285"/>
                          <wps:cNvSpPr>
                            <a:spLocks noChangeArrowheads="1"/>
                          </wps:cNvSpPr>
                          <wps:spPr bwMode="auto">
                            <a:xfrm>
                              <a:off x="4413"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4B9CC"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21" name="Rectangle 286"/>
                          <wps:cNvSpPr>
                            <a:spLocks noChangeArrowheads="1"/>
                          </wps:cNvSpPr>
                          <wps:spPr bwMode="auto">
                            <a:xfrm>
                              <a:off x="3378"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89FD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2" name="Rectangle 287"/>
                          <wps:cNvSpPr>
                            <a:spLocks noChangeArrowheads="1"/>
                          </wps:cNvSpPr>
                          <wps:spPr bwMode="auto">
                            <a:xfrm>
                              <a:off x="4405"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83DE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3" name="Rectangle 288"/>
                          <wps:cNvSpPr>
                            <a:spLocks noChangeArrowheads="1"/>
                          </wps:cNvSpPr>
                          <wps:spPr bwMode="auto">
                            <a:xfrm>
                              <a:off x="5796"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B1E4F"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24" name="Rectangle 289"/>
                          <wps:cNvSpPr>
                            <a:spLocks noChangeArrowheads="1"/>
                          </wps:cNvSpPr>
                          <wps:spPr bwMode="auto">
                            <a:xfrm>
                              <a:off x="4761"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6854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5" name="Rectangle 290"/>
                          <wps:cNvSpPr>
                            <a:spLocks noChangeArrowheads="1"/>
                          </wps:cNvSpPr>
                          <wps:spPr bwMode="auto">
                            <a:xfrm>
                              <a:off x="5788"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4DB8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6" name="Rectangle 291"/>
                          <wps:cNvSpPr>
                            <a:spLocks noChangeArrowheads="1"/>
                          </wps:cNvSpPr>
                          <wps:spPr bwMode="auto">
                            <a:xfrm>
                              <a:off x="7179"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77E5F"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27" name="Rectangle 292"/>
                          <wps:cNvSpPr>
                            <a:spLocks noChangeArrowheads="1"/>
                          </wps:cNvSpPr>
                          <wps:spPr bwMode="auto">
                            <a:xfrm>
                              <a:off x="6144"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7EDA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8" name="Rectangle 293"/>
                          <wps:cNvSpPr>
                            <a:spLocks noChangeArrowheads="1"/>
                          </wps:cNvSpPr>
                          <wps:spPr bwMode="auto">
                            <a:xfrm>
                              <a:off x="7171"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3C7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29" name="Rectangle 294"/>
                          <wps:cNvSpPr>
                            <a:spLocks noChangeArrowheads="1"/>
                          </wps:cNvSpPr>
                          <wps:spPr bwMode="auto">
                            <a:xfrm>
                              <a:off x="8570"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E8E48"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30" name="Rectangle 295"/>
                          <wps:cNvSpPr>
                            <a:spLocks noChangeArrowheads="1"/>
                          </wps:cNvSpPr>
                          <wps:spPr bwMode="auto">
                            <a:xfrm>
                              <a:off x="7535"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5383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1" name="Rectangle 296"/>
                          <wps:cNvSpPr>
                            <a:spLocks noChangeArrowheads="1"/>
                          </wps:cNvSpPr>
                          <wps:spPr bwMode="auto">
                            <a:xfrm>
                              <a:off x="8562"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9C06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2" name="Rectangle 297"/>
                          <wps:cNvSpPr>
                            <a:spLocks noChangeArrowheads="1"/>
                          </wps:cNvSpPr>
                          <wps:spPr bwMode="auto">
                            <a:xfrm>
                              <a:off x="9953"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76BB6"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33" name="Rectangle 298"/>
                          <wps:cNvSpPr>
                            <a:spLocks noChangeArrowheads="1"/>
                          </wps:cNvSpPr>
                          <wps:spPr bwMode="auto">
                            <a:xfrm>
                              <a:off x="8918"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0C10C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4" name="Rectangle 299"/>
                          <wps:cNvSpPr>
                            <a:spLocks noChangeArrowheads="1"/>
                          </wps:cNvSpPr>
                          <wps:spPr bwMode="auto">
                            <a:xfrm>
                              <a:off x="9944"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CEFE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5" name="Rectangle 300"/>
                          <wps:cNvSpPr>
                            <a:spLocks noChangeArrowheads="1"/>
                          </wps:cNvSpPr>
                          <wps:spPr bwMode="auto">
                            <a:xfrm>
                              <a:off x="11460" y="4354"/>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C0E36"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36" name="Rectangle 301"/>
                          <wps:cNvSpPr>
                            <a:spLocks noChangeArrowheads="1"/>
                          </wps:cNvSpPr>
                          <wps:spPr bwMode="auto">
                            <a:xfrm>
                              <a:off x="10425"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A2EA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7" name="Rectangle 302"/>
                          <wps:cNvSpPr>
                            <a:spLocks noChangeArrowheads="1"/>
                          </wps:cNvSpPr>
                          <wps:spPr bwMode="auto">
                            <a:xfrm>
                              <a:off x="11451"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C41A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38" name="Rectangle 303"/>
                          <wps:cNvSpPr>
                            <a:spLocks noChangeArrowheads="1"/>
                          </wps:cNvSpPr>
                          <wps:spPr bwMode="auto">
                            <a:xfrm>
                              <a:off x="12685" y="4354"/>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50DD4B" w14:textId="77777777" w:rsidR="00A73CC7" w:rsidRDefault="00A73CC7" w:rsidP="00144BB0">
                                <w:r>
                                  <w:rPr>
                                    <w:rFonts w:cs="Calibri"/>
                                    <w:color w:val="333333"/>
                                    <w:sz w:val="14"/>
                                    <w:szCs w:val="14"/>
                                  </w:rPr>
                                  <w:t>180</w:t>
                                </w:r>
                              </w:p>
                            </w:txbxContent>
                          </wps:txbx>
                          <wps:bodyPr rot="0" vert="horz" wrap="none" lIns="0" tIns="0" rIns="0" bIns="0" anchor="t" anchorCtr="0">
                            <a:spAutoFit/>
                          </wps:bodyPr>
                        </wps:wsp>
                        <wps:wsp>
                          <wps:cNvPr id="939" name="Rectangle 304"/>
                          <wps:cNvSpPr>
                            <a:spLocks noChangeArrowheads="1"/>
                          </wps:cNvSpPr>
                          <wps:spPr bwMode="auto">
                            <a:xfrm>
                              <a:off x="11807"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676D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0" name="Rectangle 305"/>
                          <wps:cNvSpPr>
                            <a:spLocks noChangeArrowheads="1"/>
                          </wps:cNvSpPr>
                          <wps:spPr bwMode="auto">
                            <a:xfrm>
                              <a:off x="12669" y="4354"/>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AD65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1" name="Rectangle 306"/>
                          <wps:cNvSpPr>
                            <a:spLocks noChangeArrowheads="1"/>
                          </wps:cNvSpPr>
                          <wps:spPr bwMode="auto">
                            <a:xfrm>
                              <a:off x="124" y="4553"/>
                              <a:ext cx="147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DFAEA" w14:textId="77777777" w:rsidR="00A73CC7" w:rsidRDefault="00A73CC7" w:rsidP="00144BB0">
                                <w:r w:rsidRPr="000479D7">
                                  <w:rPr>
                                    <w:rFonts w:cs="Calibri"/>
                                    <w:color w:val="333333"/>
                                    <w:sz w:val="14"/>
                                    <w:szCs w:val="14"/>
                                  </w:rPr>
                                  <w:t>Reimbursement Transfers</w:t>
                                </w:r>
                              </w:p>
                            </w:txbxContent>
                          </wps:txbx>
                          <wps:bodyPr rot="0" vert="horz" wrap="none" lIns="0" tIns="0" rIns="0" bIns="0" anchor="t" anchorCtr="0">
                            <a:spAutoFit/>
                          </wps:bodyPr>
                        </wps:wsp>
                        <wps:wsp>
                          <wps:cNvPr id="942" name="Rectangle 307"/>
                          <wps:cNvSpPr>
                            <a:spLocks noChangeArrowheads="1"/>
                          </wps:cNvSpPr>
                          <wps:spPr bwMode="auto">
                            <a:xfrm>
                              <a:off x="4413" y="455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5F89BE"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43" name="Rectangle 308"/>
                          <wps:cNvSpPr>
                            <a:spLocks noChangeArrowheads="1"/>
                          </wps:cNvSpPr>
                          <wps:spPr bwMode="auto">
                            <a:xfrm>
                              <a:off x="3378"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43AB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4" name="Rectangle 309"/>
                          <wps:cNvSpPr>
                            <a:spLocks noChangeArrowheads="1"/>
                          </wps:cNvSpPr>
                          <wps:spPr bwMode="auto">
                            <a:xfrm>
                              <a:off x="4405"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CEED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5" name="Rectangle 310"/>
                          <wps:cNvSpPr>
                            <a:spLocks noChangeArrowheads="1"/>
                          </wps:cNvSpPr>
                          <wps:spPr bwMode="auto">
                            <a:xfrm>
                              <a:off x="5796" y="455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2C98D"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46" name="Rectangle 311"/>
                          <wps:cNvSpPr>
                            <a:spLocks noChangeArrowheads="1"/>
                          </wps:cNvSpPr>
                          <wps:spPr bwMode="auto">
                            <a:xfrm>
                              <a:off x="4761"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B095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7" name="Rectangle 312"/>
                          <wps:cNvSpPr>
                            <a:spLocks noChangeArrowheads="1"/>
                          </wps:cNvSpPr>
                          <wps:spPr bwMode="auto">
                            <a:xfrm>
                              <a:off x="5788"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2A77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48" name="Rectangle 313"/>
                          <wps:cNvSpPr>
                            <a:spLocks noChangeArrowheads="1"/>
                          </wps:cNvSpPr>
                          <wps:spPr bwMode="auto">
                            <a:xfrm>
                              <a:off x="7179" y="455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EB3E2"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49" name="Rectangle 314"/>
                          <wps:cNvSpPr>
                            <a:spLocks noChangeArrowheads="1"/>
                          </wps:cNvSpPr>
                          <wps:spPr bwMode="auto">
                            <a:xfrm>
                              <a:off x="6144"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7950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0" name="Rectangle 315"/>
                          <wps:cNvSpPr>
                            <a:spLocks noChangeArrowheads="1"/>
                          </wps:cNvSpPr>
                          <wps:spPr bwMode="auto">
                            <a:xfrm>
                              <a:off x="7171"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1D8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1" name="Rectangle 316"/>
                          <wps:cNvSpPr>
                            <a:spLocks noChangeArrowheads="1"/>
                          </wps:cNvSpPr>
                          <wps:spPr bwMode="auto">
                            <a:xfrm>
                              <a:off x="8313" y="4553"/>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F2C38" w14:textId="77777777" w:rsidR="00A73CC7" w:rsidRDefault="00A73CC7" w:rsidP="00144BB0">
                                <w:r>
                                  <w:rPr>
                                    <w:rFonts w:cs="Calibri"/>
                                    <w:color w:val="333333"/>
                                    <w:sz w:val="14"/>
                                    <w:szCs w:val="14"/>
                                  </w:rPr>
                                  <w:t>4,196</w:t>
                                </w:r>
                              </w:p>
                            </w:txbxContent>
                          </wps:txbx>
                          <wps:bodyPr rot="0" vert="horz" wrap="none" lIns="0" tIns="0" rIns="0" bIns="0" anchor="t" anchorCtr="0">
                            <a:spAutoFit/>
                          </wps:bodyPr>
                        </wps:wsp>
                        <wps:wsp>
                          <wps:cNvPr id="952" name="Rectangle 317"/>
                          <wps:cNvSpPr>
                            <a:spLocks noChangeArrowheads="1"/>
                          </wps:cNvSpPr>
                          <wps:spPr bwMode="auto">
                            <a:xfrm>
                              <a:off x="7535"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01D1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3" name="Rectangle 318"/>
                          <wps:cNvSpPr>
                            <a:spLocks noChangeArrowheads="1"/>
                          </wps:cNvSpPr>
                          <wps:spPr bwMode="auto">
                            <a:xfrm>
                              <a:off x="8297"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49A0E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4" name="Rectangle 319"/>
                          <wps:cNvSpPr>
                            <a:spLocks noChangeArrowheads="1"/>
                          </wps:cNvSpPr>
                          <wps:spPr bwMode="auto">
                            <a:xfrm>
                              <a:off x="9953" y="4553"/>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F7159"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55" name="Rectangle 320"/>
                          <wps:cNvSpPr>
                            <a:spLocks noChangeArrowheads="1"/>
                          </wps:cNvSpPr>
                          <wps:spPr bwMode="auto">
                            <a:xfrm>
                              <a:off x="8918"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479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6" name="Rectangle 321"/>
                          <wps:cNvSpPr>
                            <a:spLocks noChangeArrowheads="1"/>
                          </wps:cNvSpPr>
                          <wps:spPr bwMode="auto">
                            <a:xfrm>
                              <a:off x="9944"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320A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7" name="Rectangle 322"/>
                          <wps:cNvSpPr>
                            <a:spLocks noChangeArrowheads="1"/>
                          </wps:cNvSpPr>
                          <wps:spPr bwMode="auto">
                            <a:xfrm>
                              <a:off x="11203" y="4553"/>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B98F39" w14:textId="77777777" w:rsidR="00A73CC7" w:rsidRDefault="00A73CC7" w:rsidP="00144BB0">
                                <w:r>
                                  <w:rPr>
                                    <w:rFonts w:cs="Calibri"/>
                                    <w:color w:val="333333"/>
                                    <w:sz w:val="14"/>
                                    <w:szCs w:val="14"/>
                                  </w:rPr>
                                  <w:t>4,196</w:t>
                                </w:r>
                              </w:p>
                            </w:txbxContent>
                          </wps:txbx>
                          <wps:bodyPr rot="0" vert="horz" wrap="none" lIns="0" tIns="0" rIns="0" bIns="0" anchor="t" anchorCtr="0">
                            <a:spAutoFit/>
                          </wps:bodyPr>
                        </wps:wsp>
                        <wps:wsp>
                          <wps:cNvPr id="958" name="Rectangle 323"/>
                          <wps:cNvSpPr>
                            <a:spLocks noChangeArrowheads="1"/>
                          </wps:cNvSpPr>
                          <wps:spPr bwMode="auto">
                            <a:xfrm>
                              <a:off x="10425"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8651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59" name="Rectangle 324"/>
                          <wps:cNvSpPr>
                            <a:spLocks noChangeArrowheads="1"/>
                          </wps:cNvSpPr>
                          <wps:spPr bwMode="auto">
                            <a:xfrm>
                              <a:off x="11186"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BB02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0" name="Rectangle 325"/>
                          <wps:cNvSpPr>
                            <a:spLocks noChangeArrowheads="1"/>
                          </wps:cNvSpPr>
                          <wps:spPr bwMode="auto">
                            <a:xfrm>
                              <a:off x="12586" y="4553"/>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08402" w14:textId="77777777" w:rsidR="00A73CC7" w:rsidRDefault="00A73CC7" w:rsidP="00144BB0">
                                <w:r>
                                  <w:rPr>
                                    <w:rFonts w:cs="Calibri"/>
                                    <w:color w:val="333333"/>
                                    <w:sz w:val="14"/>
                                    <w:szCs w:val="14"/>
                                  </w:rPr>
                                  <w:t>4,271</w:t>
                                </w:r>
                              </w:p>
                            </w:txbxContent>
                          </wps:txbx>
                          <wps:bodyPr rot="0" vert="horz" wrap="none" lIns="0" tIns="0" rIns="0" bIns="0" anchor="t" anchorCtr="0">
                            <a:spAutoFit/>
                          </wps:bodyPr>
                        </wps:wsp>
                        <wps:wsp>
                          <wps:cNvPr id="961" name="Rectangle 326"/>
                          <wps:cNvSpPr>
                            <a:spLocks noChangeArrowheads="1"/>
                          </wps:cNvSpPr>
                          <wps:spPr bwMode="auto">
                            <a:xfrm>
                              <a:off x="11807"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5060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2" name="Rectangle 327"/>
                          <wps:cNvSpPr>
                            <a:spLocks noChangeArrowheads="1"/>
                          </wps:cNvSpPr>
                          <wps:spPr bwMode="auto">
                            <a:xfrm>
                              <a:off x="12569" y="4553"/>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561C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3" name="Rectangle 328"/>
                          <wps:cNvSpPr>
                            <a:spLocks noChangeArrowheads="1"/>
                          </wps:cNvSpPr>
                          <wps:spPr bwMode="auto">
                            <a:xfrm>
                              <a:off x="124" y="4751"/>
                              <a:ext cx="52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51FAE" w14:textId="77777777" w:rsidR="00A73CC7" w:rsidRDefault="00A73CC7" w:rsidP="00144BB0">
                                <w:r>
                                  <w:rPr>
                                    <w:rFonts w:cs="Calibri"/>
                                    <w:color w:val="333333"/>
                                    <w:sz w:val="14"/>
                                    <w:szCs w:val="14"/>
                                  </w:rPr>
                                  <w:t>Transfers</w:t>
                                </w:r>
                              </w:p>
                            </w:txbxContent>
                          </wps:txbx>
                          <wps:bodyPr rot="0" vert="horz" wrap="none" lIns="0" tIns="0" rIns="0" bIns="0" anchor="t" anchorCtr="0">
                            <a:spAutoFit/>
                          </wps:bodyPr>
                        </wps:wsp>
                        <wps:wsp>
                          <wps:cNvPr id="964" name="Rectangle 329"/>
                          <wps:cNvSpPr>
                            <a:spLocks noChangeArrowheads="1"/>
                          </wps:cNvSpPr>
                          <wps:spPr bwMode="auto">
                            <a:xfrm>
                              <a:off x="4413" y="4751"/>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D30E1"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65" name="Rectangle 330"/>
                          <wps:cNvSpPr>
                            <a:spLocks noChangeArrowheads="1"/>
                          </wps:cNvSpPr>
                          <wps:spPr bwMode="auto">
                            <a:xfrm>
                              <a:off x="3378"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8D2F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6" name="Rectangle 331"/>
                          <wps:cNvSpPr>
                            <a:spLocks noChangeArrowheads="1"/>
                          </wps:cNvSpPr>
                          <wps:spPr bwMode="auto">
                            <a:xfrm>
                              <a:off x="4405"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26CE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7" name="Rectangle 332"/>
                          <wps:cNvSpPr>
                            <a:spLocks noChangeArrowheads="1"/>
                          </wps:cNvSpPr>
                          <wps:spPr bwMode="auto">
                            <a:xfrm>
                              <a:off x="5796" y="4751"/>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7C615"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68" name="Rectangle 333"/>
                          <wps:cNvSpPr>
                            <a:spLocks noChangeArrowheads="1"/>
                          </wps:cNvSpPr>
                          <wps:spPr bwMode="auto">
                            <a:xfrm>
                              <a:off x="4761"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7055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69" name="Rectangle 334"/>
                          <wps:cNvSpPr>
                            <a:spLocks noChangeArrowheads="1"/>
                          </wps:cNvSpPr>
                          <wps:spPr bwMode="auto">
                            <a:xfrm>
                              <a:off x="5788"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25DD0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0" name="Rectangle 335"/>
                          <wps:cNvSpPr>
                            <a:spLocks noChangeArrowheads="1"/>
                          </wps:cNvSpPr>
                          <wps:spPr bwMode="auto">
                            <a:xfrm>
                              <a:off x="6922" y="4751"/>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C8B37" w14:textId="77777777" w:rsidR="00A73CC7" w:rsidRDefault="00A73CC7" w:rsidP="00144BB0">
                                <w:r>
                                  <w:rPr>
                                    <w:rFonts w:cs="Calibri"/>
                                    <w:color w:val="333333"/>
                                    <w:sz w:val="14"/>
                                    <w:szCs w:val="14"/>
                                  </w:rPr>
                                  <w:t>1,377</w:t>
                                </w:r>
                              </w:p>
                            </w:txbxContent>
                          </wps:txbx>
                          <wps:bodyPr rot="0" vert="horz" wrap="none" lIns="0" tIns="0" rIns="0" bIns="0" anchor="t" anchorCtr="0">
                            <a:spAutoFit/>
                          </wps:bodyPr>
                        </wps:wsp>
                        <wps:wsp>
                          <wps:cNvPr id="971" name="Rectangle 336"/>
                          <wps:cNvSpPr>
                            <a:spLocks noChangeArrowheads="1"/>
                          </wps:cNvSpPr>
                          <wps:spPr bwMode="auto">
                            <a:xfrm>
                              <a:off x="6144"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58FA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2" name="Rectangle 337"/>
                          <wps:cNvSpPr>
                            <a:spLocks noChangeArrowheads="1"/>
                          </wps:cNvSpPr>
                          <wps:spPr bwMode="auto">
                            <a:xfrm>
                              <a:off x="6906"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3D46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3" name="Rectangle 338"/>
                          <wps:cNvSpPr>
                            <a:spLocks noChangeArrowheads="1"/>
                          </wps:cNvSpPr>
                          <wps:spPr bwMode="auto">
                            <a:xfrm>
                              <a:off x="8413" y="475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74C42" w14:textId="77777777" w:rsidR="00A73CC7" w:rsidRDefault="00A73CC7" w:rsidP="00144BB0">
                                <w:r>
                                  <w:rPr>
                                    <w:rFonts w:cs="Calibri"/>
                                    <w:color w:val="333333"/>
                                    <w:sz w:val="14"/>
                                    <w:szCs w:val="14"/>
                                  </w:rPr>
                                  <w:t>126</w:t>
                                </w:r>
                              </w:p>
                            </w:txbxContent>
                          </wps:txbx>
                          <wps:bodyPr rot="0" vert="horz" wrap="none" lIns="0" tIns="0" rIns="0" bIns="0" anchor="t" anchorCtr="0">
                            <a:spAutoFit/>
                          </wps:bodyPr>
                        </wps:wsp>
                        <wps:wsp>
                          <wps:cNvPr id="974" name="Rectangle 339"/>
                          <wps:cNvSpPr>
                            <a:spLocks noChangeArrowheads="1"/>
                          </wps:cNvSpPr>
                          <wps:spPr bwMode="auto">
                            <a:xfrm>
                              <a:off x="7535"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652A3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5" name="Rectangle 340"/>
                          <wps:cNvSpPr>
                            <a:spLocks noChangeArrowheads="1"/>
                          </wps:cNvSpPr>
                          <wps:spPr bwMode="auto">
                            <a:xfrm>
                              <a:off x="8396"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22AB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6" name="Rectangle 341"/>
                          <wps:cNvSpPr>
                            <a:spLocks noChangeArrowheads="1"/>
                          </wps:cNvSpPr>
                          <wps:spPr bwMode="auto">
                            <a:xfrm>
                              <a:off x="9655" y="4751"/>
                              <a:ext cx="40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DB67B" w14:textId="77777777" w:rsidR="00A73CC7" w:rsidRDefault="00A73CC7" w:rsidP="00144BB0">
                                <w:r>
                                  <w:rPr>
                                    <w:rFonts w:cs="Calibri"/>
                                    <w:color w:val="333333"/>
                                    <w:sz w:val="14"/>
                                    <w:szCs w:val="14"/>
                                  </w:rPr>
                                  <w:t>(1,218)</w:t>
                                </w:r>
                              </w:p>
                            </w:txbxContent>
                          </wps:txbx>
                          <wps:bodyPr rot="0" vert="horz" wrap="none" lIns="0" tIns="0" rIns="0" bIns="0" anchor="t" anchorCtr="0">
                            <a:spAutoFit/>
                          </wps:bodyPr>
                        </wps:wsp>
                        <wps:wsp>
                          <wps:cNvPr id="977" name="Rectangle 342"/>
                          <wps:cNvSpPr>
                            <a:spLocks noChangeArrowheads="1"/>
                          </wps:cNvSpPr>
                          <wps:spPr bwMode="auto">
                            <a:xfrm>
                              <a:off x="8918"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33C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8" name="Rectangle 343"/>
                          <wps:cNvSpPr>
                            <a:spLocks noChangeArrowheads="1"/>
                          </wps:cNvSpPr>
                          <wps:spPr bwMode="auto">
                            <a:xfrm>
                              <a:off x="9646"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5EBE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79" name="Rectangle 344"/>
                          <wps:cNvSpPr>
                            <a:spLocks noChangeArrowheads="1"/>
                          </wps:cNvSpPr>
                          <wps:spPr bwMode="auto">
                            <a:xfrm>
                              <a:off x="11302" y="475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7F21B" w14:textId="77777777" w:rsidR="00A73CC7" w:rsidRDefault="00A73CC7" w:rsidP="00144BB0">
                                <w:r>
                                  <w:rPr>
                                    <w:rFonts w:cs="Calibri"/>
                                    <w:color w:val="333333"/>
                                    <w:sz w:val="14"/>
                                    <w:szCs w:val="14"/>
                                  </w:rPr>
                                  <w:t>285</w:t>
                                </w:r>
                              </w:p>
                            </w:txbxContent>
                          </wps:txbx>
                          <wps:bodyPr rot="0" vert="horz" wrap="none" lIns="0" tIns="0" rIns="0" bIns="0" anchor="t" anchorCtr="0">
                            <a:spAutoFit/>
                          </wps:bodyPr>
                        </wps:wsp>
                        <wps:wsp>
                          <wps:cNvPr id="980" name="Rectangle 345"/>
                          <wps:cNvSpPr>
                            <a:spLocks noChangeArrowheads="1"/>
                          </wps:cNvSpPr>
                          <wps:spPr bwMode="auto">
                            <a:xfrm>
                              <a:off x="10425"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6FD2F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1" name="Rectangle 346"/>
                          <wps:cNvSpPr>
                            <a:spLocks noChangeArrowheads="1"/>
                          </wps:cNvSpPr>
                          <wps:spPr bwMode="auto">
                            <a:xfrm>
                              <a:off x="11286"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FC5F4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2" name="Rectangle 347"/>
                          <wps:cNvSpPr>
                            <a:spLocks noChangeArrowheads="1"/>
                          </wps:cNvSpPr>
                          <wps:spPr bwMode="auto">
                            <a:xfrm>
                              <a:off x="12685" y="4751"/>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05765" w14:textId="77777777" w:rsidR="00A73CC7" w:rsidRDefault="00A73CC7" w:rsidP="00144BB0">
                                <w:r>
                                  <w:rPr>
                                    <w:rFonts w:cs="Calibri"/>
                                    <w:color w:val="333333"/>
                                    <w:sz w:val="14"/>
                                    <w:szCs w:val="14"/>
                                  </w:rPr>
                                  <w:t>358</w:t>
                                </w:r>
                              </w:p>
                            </w:txbxContent>
                          </wps:txbx>
                          <wps:bodyPr rot="0" vert="horz" wrap="none" lIns="0" tIns="0" rIns="0" bIns="0" anchor="t" anchorCtr="0">
                            <a:spAutoFit/>
                          </wps:bodyPr>
                        </wps:wsp>
                        <wps:wsp>
                          <wps:cNvPr id="983" name="Rectangle 348"/>
                          <wps:cNvSpPr>
                            <a:spLocks noChangeArrowheads="1"/>
                          </wps:cNvSpPr>
                          <wps:spPr bwMode="auto">
                            <a:xfrm>
                              <a:off x="11807"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5C2D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4" name="Rectangle 349"/>
                          <wps:cNvSpPr>
                            <a:spLocks noChangeArrowheads="1"/>
                          </wps:cNvSpPr>
                          <wps:spPr bwMode="auto">
                            <a:xfrm>
                              <a:off x="12669" y="4751"/>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90836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5" name="Rectangle 350"/>
                          <wps:cNvSpPr>
                            <a:spLocks noChangeArrowheads="1"/>
                          </wps:cNvSpPr>
                          <wps:spPr bwMode="auto">
                            <a:xfrm>
                              <a:off x="124" y="4950"/>
                              <a:ext cx="1495"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0DE355" w14:textId="77777777" w:rsidR="00A73CC7" w:rsidRDefault="00A73CC7" w:rsidP="00144BB0">
                                <w:r>
                                  <w:rPr>
                                    <w:rFonts w:cs="Calibri"/>
                                    <w:color w:val="333333"/>
                                    <w:sz w:val="14"/>
                                    <w:szCs w:val="14"/>
                                  </w:rPr>
                                  <w:t>Reimbursement to donors</w:t>
                                </w:r>
                              </w:p>
                            </w:txbxContent>
                          </wps:txbx>
                          <wps:bodyPr rot="0" vert="horz" wrap="none" lIns="0" tIns="0" rIns="0" bIns="0" anchor="t" anchorCtr="0">
                            <a:spAutoFit/>
                          </wps:bodyPr>
                        </wps:wsp>
                        <wps:wsp>
                          <wps:cNvPr id="986" name="Rectangle 351"/>
                          <wps:cNvSpPr>
                            <a:spLocks noChangeArrowheads="1"/>
                          </wps:cNvSpPr>
                          <wps:spPr bwMode="auto">
                            <a:xfrm>
                              <a:off x="4413" y="4950"/>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6F058"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87" name="Rectangle 352"/>
                          <wps:cNvSpPr>
                            <a:spLocks noChangeArrowheads="1"/>
                          </wps:cNvSpPr>
                          <wps:spPr bwMode="auto">
                            <a:xfrm>
                              <a:off x="3378"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F503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8" name="Rectangle 353"/>
                          <wps:cNvSpPr>
                            <a:spLocks noChangeArrowheads="1"/>
                          </wps:cNvSpPr>
                          <wps:spPr bwMode="auto">
                            <a:xfrm>
                              <a:off x="4405"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5055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89" name="Rectangle 354"/>
                          <wps:cNvSpPr>
                            <a:spLocks noChangeArrowheads="1"/>
                          </wps:cNvSpPr>
                          <wps:spPr bwMode="auto">
                            <a:xfrm>
                              <a:off x="5796" y="4950"/>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B3073"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90" name="Rectangle 355"/>
                          <wps:cNvSpPr>
                            <a:spLocks noChangeArrowheads="1"/>
                          </wps:cNvSpPr>
                          <wps:spPr bwMode="auto">
                            <a:xfrm>
                              <a:off x="4761"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AE953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1" name="Rectangle 356"/>
                          <wps:cNvSpPr>
                            <a:spLocks noChangeArrowheads="1"/>
                          </wps:cNvSpPr>
                          <wps:spPr bwMode="auto">
                            <a:xfrm>
                              <a:off x="5788"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EB53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2" name="Rectangle 357"/>
                          <wps:cNvSpPr>
                            <a:spLocks noChangeArrowheads="1"/>
                          </wps:cNvSpPr>
                          <wps:spPr bwMode="auto">
                            <a:xfrm>
                              <a:off x="6922" y="4950"/>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C050F" w14:textId="77777777" w:rsidR="00A73CC7" w:rsidRDefault="00A73CC7" w:rsidP="00144BB0">
                                <w:r>
                                  <w:rPr>
                                    <w:rFonts w:cs="Calibri"/>
                                    <w:color w:val="333333"/>
                                    <w:sz w:val="14"/>
                                    <w:szCs w:val="14"/>
                                  </w:rPr>
                                  <w:t>2,244</w:t>
                                </w:r>
                              </w:p>
                            </w:txbxContent>
                          </wps:txbx>
                          <wps:bodyPr rot="0" vert="horz" wrap="none" lIns="0" tIns="0" rIns="0" bIns="0" anchor="t" anchorCtr="0">
                            <a:spAutoFit/>
                          </wps:bodyPr>
                        </wps:wsp>
                        <wps:wsp>
                          <wps:cNvPr id="993" name="Rectangle 358"/>
                          <wps:cNvSpPr>
                            <a:spLocks noChangeArrowheads="1"/>
                          </wps:cNvSpPr>
                          <wps:spPr bwMode="auto">
                            <a:xfrm>
                              <a:off x="6144"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ADBC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4" name="Rectangle 359"/>
                          <wps:cNvSpPr>
                            <a:spLocks noChangeArrowheads="1"/>
                          </wps:cNvSpPr>
                          <wps:spPr bwMode="auto">
                            <a:xfrm>
                              <a:off x="6906"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D43A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5" name="Rectangle 360"/>
                          <wps:cNvSpPr>
                            <a:spLocks noChangeArrowheads="1"/>
                          </wps:cNvSpPr>
                          <wps:spPr bwMode="auto">
                            <a:xfrm>
                              <a:off x="8570" y="4950"/>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8E431"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96" name="Rectangle 361"/>
                          <wps:cNvSpPr>
                            <a:spLocks noChangeArrowheads="1"/>
                          </wps:cNvSpPr>
                          <wps:spPr bwMode="auto">
                            <a:xfrm>
                              <a:off x="7535"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6D7B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7" name="Rectangle 362"/>
                          <wps:cNvSpPr>
                            <a:spLocks noChangeArrowheads="1"/>
                          </wps:cNvSpPr>
                          <wps:spPr bwMode="auto">
                            <a:xfrm>
                              <a:off x="8562"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258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998" name="Rectangle 363"/>
                          <wps:cNvSpPr>
                            <a:spLocks noChangeArrowheads="1"/>
                          </wps:cNvSpPr>
                          <wps:spPr bwMode="auto">
                            <a:xfrm>
                              <a:off x="9953" y="4950"/>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27FA9"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999" name="Rectangle 364"/>
                          <wps:cNvSpPr>
                            <a:spLocks noChangeArrowheads="1"/>
                          </wps:cNvSpPr>
                          <wps:spPr bwMode="auto">
                            <a:xfrm>
                              <a:off x="8918"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86B8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0" name="Rectangle 365"/>
                          <wps:cNvSpPr>
                            <a:spLocks noChangeArrowheads="1"/>
                          </wps:cNvSpPr>
                          <wps:spPr bwMode="auto">
                            <a:xfrm>
                              <a:off x="9944"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1306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1" name="Rectangle 366"/>
                          <wps:cNvSpPr>
                            <a:spLocks noChangeArrowheads="1"/>
                          </wps:cNvSpPr>
                          <wps:spPr bwMode="auto">
                            <a:xfrm>
                              <a:off x="11203" y="4950"/>
                              <a:ext cx="31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A682F" w14:textId="77777777" w:rsidR="00A73CC7" w:rsidRDefault="00A73CC7" w:rsidP="00144BB0">
                                <w:r>
                                  <w:rPr>
                                    <w:rFonts w:cs="Calibri"/>
                                    <w:color w:val="333333"/>
                                    <w:sz w:val="14"/>
                                    <w:szCs w:val="14"/>
                                  </w:rPr>
                                  <w:t>2,244</w:t>
                                </w:r>
                              </w:p>
                            </w:txbxContent>
                          </wps:txbx>
                          <wps:bodyPr rot="0" vert="horz" wrap="none" lIns="0" tIns="0" rIns="0" bIns="0" anchor="t" anchorCtr="0">
                            <a:spAutoFit/>
                          </wps:bodyPr>
                        </wps:wsp>
                        <wps:wsp>
                          <wps:cNvPr id="1002" name="Rectangle 367"/>
                          <wps:cNvSpPr>
                            <a:spLocks noChangeArrowheads="1"/>
                          </wps:cNvSpPr>
                          <wps:spPr bwMode="auto">
                            <a:xfrm>
                              <a:off x="10425"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BB69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3" name="Rectangle 368"/>
                          <wps:cNvSpPr>
                            <a:spLocks noChangeArrowheads="1"/>
                          </wps:cNvSpPr>
                          <wps:spPr bwMode="auto">
                            <a:xfrm>
                              <a:off x="11186"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82DF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4" name="Rectangle 369"/>
                          <wps:cNvSpPr>
                            <a:spLocks noChangeArrowheads="1"/>
                          </wps:cNvSpPr>
                          <wps:spPr bwMode="auto">
                            <a:xfrm>
                              <a:off x="12685" y="4950"/>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96E7F" w14:textId="77777777" w:rsidR="00A73CC7" w:rsidRDefault="00A73CC7" w:rsidP="00144BB0">
                                <w:r>
                                  <w:rPr>
                                    <w:rFonts w:cs="Calibri"/>
                                    <w:color w:val="333333"/>
                                    <w:sz w:val="14"/>
                                    <w:szCs w:val="14"/>
                                  </w:rPr>
                                  <w:t>544</w:t>
                                </w:r>
                              </w:p>
                            </w:txbxContent>
                          </wps:txbx>
                          <wps:bodyPr rot="0" vert="horz" wrap="none" lIns="0" tIns="0" rIns="0" bIns="0" anchor="t" anchorCtr="0">
                            <a:spAutoFit/>
                          </wps:bodyPr>
                        </wps:wsp>
                        <wps:wsp>
                          <wps:cNvPr id="1005" name="Rectangle 370"/>
                          <wps:cNvSpPr>
                            <a:spLocks noChangeArrowheads="1"/>
                          </wps:cNvSpPr>
                          <wps:spPr bwMode="auto">
                            <a:xfrm>
                              <a:off x="11807"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0D65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6" name="Rectangle 371"/>
                          <wps:cNvSpPr>
                            <a:spLocks noChangeArrowheads="1"/>
                          </wps:cNvSpPr>
                          <wps:spPr bwMode="auto">
                            <a:xfrm>
                              <a:off x="12669" y="4950"/>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265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07" name="Rectangle 372"/>
                          <wps:cNvSpPr>
                            <a:spLocks noChangeArrowheads="1"/>
                          </wps:cNvSpPr>
                          <wps:spPr bwMode="auto">
                            <a:xfrm>
                              <a:off x="124" y="5149"/>
                              <a:ext cx="1407"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CA9891" w14:textId="77777777" w:rsidR="00A73CC7" w:rsidRDefault="00A73CC7" w:rsidP="00144BB0">
                                <w:r>
                                  <w:rPr>
                                    <w:rFonts w:cs="Calibri"/>
                                    <w:color w:val="333333"/>
                                    <w:sz w:val="14"/>
                                    <w:szCs w:val="14"/>
                                  </w:rPr>
                                  <w:t>Appropriations FONDEM</w:t>
                                </w:r>
                              </w:p>
                            </w:txbxContent>
                          </wps:txbx>
                          <wps:bodyPr rot="0" vert="horz" wrap="none" lIns="0" tIns="0" rIns="0" bIns="0" anchor="t" anchorCtr="0">
                            <a:spAutoFit/>
                          </wps:bodyPr>
                        </wps:wsp>
                        <wps:wsp>
                          <wps:cNvPr id="1008" name="Rectangle 373"/>
                          <wps:cNvSpPr>
                            <a:spLocks noChangeArrowheads="1"/>
                          </wps:cNvSpPr>
                          <wps:spPr bwMode="auto">
                            <a:xfrm>
                              <a:off x="4322" y="5149"/>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BDF06" w14:textId="77777777" w:rsidR="00A73CC7" w:rsidRDefault="00A73CC7" w:rsidP="00144BB0">
                                <w:r>
                                  <w:rPr>
                                    <w:rFonts w:cs="Calibri"/>
                                    <w:color w:val="333333"/>
                                    <w:sz w:val="14"/>
                                    <w:szCs w:val="14"/>
                                  </w:rPr>
                                  <w:t>25</w:t>
                                </w:r>
                              </w:p>
                            </w:txbxContent>
                          </wps:txbx>
                          <wps:bodyPr rot="0" vert="horz" wrap="none" lIns="0" tIns="0" rIns="0" bIns="0" anchor="t" anchorCtr="0">
                            <a:spAutoFit/>
                          </wps:bodyPr>
                        </wps:wsp>
                        <wps:wsp>
                          <wps:cNvPr id="1009" name="Rectangle 374"/>
                          <wps:cNvSpPr>
                            <a:spLocks noChangeArrowheads="1"/>
                          </wps:cNvSpPr>
                          <wps:spPr bwMode="auto">
                            <a:xfrm>
                              <a:off x="3378"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7B5A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0" name="Rectangle 375"/>
                          <wps:cNvSpPr>
                            <a:spLocks noChangeArrowheads="1"/>
                          </wps:cNvSpPr>
                          <wps:spPr bwMode="auto">
                            <a:xfrm>
                              <a:off x="4306"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1BF8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1" name="Rectangle 376"/>
                          <wps:cNvSpPr>
                            <a:spLocks noChangeArrowheads="1"/>
                          </wps:cNvSpPr>
                          <wps:spPr bwMode="auto">
                            <a:xfrm>
                              <a:off x="5796" y="5149"/>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CBC43"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12" name="Rectangle 377"/>
                          <wps:cNvSpPr>
                            <a:spLocks noChangeArrowheads="1"/>
                          </wps:cNvSpPr>
                          <wps:spPr bwMode="auto">
                            <a:xfrm>
                              <a:off x="4761"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F2E9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3" name="Rectangle 378"/>
                          <wps:cNvSpPr>
                            <a:spLocks noChangeArrowheads="1"/>
                          </wps:cNvSpPr>
                          <wps:spPr bwMode="auto">
                            <a:xfrm>
                              <a:off x="5788"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1BC91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4" name="Rectangle 379"/>
                          <wps:cNvSpPr>
                            <a:spLocks noChangeArrowheads="1"/>
                          </wps:cNvSpPr>
                          <wps:spPr bwMode="auto">
                            <a:xfrm>
                              <a:off x="7179" y="5149"/>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EA74A"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15" name="Rectangle 380"/>
                          <wps:cNvSpPr>
                            <a:spLocks noChangeArrowheads="1"/>
                          </wps:cNvSpPr>
                          <wps:spPr bwMode="auto">
                            <a:xfrm>
                              <a:off x="6144"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4883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6" name="Rectangle 381"/>
                          <wps:cNvSpPr>
                            <a:spLocks noChangeArrowheads="1"/>
                          </wps:cNvSpPr>
                          <wps:spPr bwMode="auto">
                            <a:xfrm>
                              <a:off x="7171"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B7B8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7" name="Rectangle 382"/>
                          <wps:cNvSpPr>
                            <a:spLocks noChangeArrowheads="1"/>
                          </wps:cNvSpPr>
                          <wps:spPr bwMode="auto">
                            <a:xfrm>
                              <a:off x="8570" y="5149"/>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DDA8F"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18" name="Rectangle 383"/>
                          <wps:cNvSpPr>
                            <a:spLocks noChangeArrowheads="1"/>
                          </wps:cNvSpPr>
                          <wps:spPr bwMode="auto">
                            <a:xfrm>
                              <a:off x="7535"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6597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19" name="Rectangle 384"/>
                          <wps:cNvSpPr>
                            <a:spLocks noChangeArrowheads="1"/>
                          </wps:cNvSpPr>
                          <wps:spPr bwMode="auto">
                            <a:xfrm>
                              <a:off x="8562"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23C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0" name="Rectangle 385"/>
                          <wps:cNvSpPr>
                            <a:spLocks noChangeArrowheads="1"/>
                          </wps:cNvSpPr>
                          <wps:spPr bwMode="auto">
                            <a:xfrm>
                              <a:off x="9953" y="5149"/>
                              <a:ext cx="4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E15FC"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21" name="Rectangle 386"/>
                          <wps:cNvSpPr>
                            <a:spLocks noChangeArrowheads="1"/>
                          </wps:cNvSpPr>
                          <wps:spPr bwMode="auto">
                            <a:xfrm>
                              <a:off x="8918"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E4C5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2" name="Rectangle 387"/>
                          <wps:cNvSpPr>
                            <a:spLocks noChangeArrowheads="1"/>
                          </wps:cNvSpPr>
                          <wps:spPr bwMode="auto">
                            <a:xfrm>
                              <a:off x="9944"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2D59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3" name="Rectangle 388"/>
                          <wps:cNvSpPr>
                            <a:spLocks noChangeArrowheads="1"/>
                          </wps:cNvSpPr>
                          <wps:spPr bwMode="auto">
                            <a:xfrm>
                              <a:off x="11369" y="5149"/>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88F44" w14:textId="77777777" w:rsidR="00A73CC7" w:rsidRDefault="00A73CC7" w:rsidP="00144BB0">
                                <w:r>
                                  <w:rPr>
                                    <w:rFonts w:cs="Calibri"/>
                                    <w:color w:val="333333"/>
                                    <w:sz w:val="14"/>
                                    <w:szCs w:val="14"/>
                                  </w:rPr>
                                  <w:t>25</w:t>
                                </w:r>
                              </w:p>
                            </w:txbxContent>
                          </wps:txbx>
                          <wps:bodyPr rot="0" vert="horz" wrap="none" lIns="0" tIns="0" rIns="0" bIns="0" anchor="t" anchorCtr="0">
                            <a:spAutoFit/>
                          </wps:bodyPr>
                        </wps:wsp>
                        <wps:wsp>
                          <wps:cNvPr id="1024" name="Rectangle 389"/>
                          <wps:cNvSpPr>
                            <a:spLocks noChangeArrowheads="1"/>
                          </wps:cNvSpPr>
                          <wps:spPr bwMode="auto">
                            <a:xfrm>
                              <a:off x="10425"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CD114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5" name="Rectangle 390"/>
                          <wps:cNvSpPr>
                            <a:spLocks noChangeArrowheads="1"/>
                          </wps:cNvSpPr>
                          <wps:spPr bwMode="auto">
                            <a:xfrm>
                              <a:off x="11352"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B8D2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6" name="Rectangle 391"/>
                          <wps:cNvSpPr>
                            <a:spLocks noChangeArrowheads="1"/>
                          </wps:cNvSpPr>
                          <wps:spPr bwMode="auto">
                            <a:xfrm>
                              <a:off x="12751" y="5149"/>
                              <a:ext cx="14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30741" w14:textId="77777777" w:rsidR="00A73CC7" w:rsidRDefault="00A73CC7" w:rsidP="00144BB0">
                                <w:r>
                                  <w:rPr>
                                    <w:rFonts w:cs="Calibri"/>
                                    <w:color w:val="333333"/>
                                    <w:sz w:val="14"/>
                                    <w:szCs w:val="14"/>
                                  </w:rPr>
                                  <w:t>25</w:t>
                                </w:r>
                              </w:p>
                            </w:txbxContent>
                          </wps:txbx>
                          <wps:bodyPr rot="0" vert="horz" wrap="none" lIns="0" tIns="0" rIns="0" bIns="0" anchor="t" anchorCtr="0">
                            <a:spAutoFit/>
                          </wps:bodyPr>
                        </wps:wsp>
                        <wps:wsp>
                          <wps:cNvPr id="1027" name="Rectangle 392"/>
                          <wps:cNvSpPr>
                            <a:spLocks noChangeArrowheads="1"/>
                          </wps:cNvSpPr>
                          <wps:spPr bwMode="auto">
                            <a:xfrm>
                              <a:off x="11807"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A2CA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8" name="Rectangle 393"/>
                          <wps:cNvSpPr>
                            <a:spLocks noChangeArrowheads="1"/>
                          </wps:cNvSpPr>
                          <wps:spPr bwMode="auto">
                            <a:xfrm>
                              <a:off x="12735" y="5149"/>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F7C3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29" name="Rectangle 394"/>
                          <wps:cNvSpPr>
                            <a:spLocks noChangeArrowheads="1"/>
                          </wps:cNvSpPr>
                          <wps:spPr bwMode="auto">
                            <a:xfrm>
                              <a:off x="124" y="5322"/>
                              <a:ext cx="94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D7F16" w14:textId="77777777" w:rsidR="00A73CC7" w:rsidRDefault="00A73CC7" w:rsidP="00144BB0">
                                <w:r>
                                  <w:rPr>
                                    <w:rFonts w:cs="Calibri"/>
                                    <w:color w:val="333333"/>
                                    <w:sz w:val="14"/>
                                    <w:szCs w:val="14"/>
                                  </w:rPr>
                                  <w:t xml:space="preserve">   Total Decrease</w:t>
                                </w:r>
                              </w:p>
                            </w:txbxContent>
                          </wps:txbx>
                          <wps:bodyPr rot="0" vert="horz" wrap="none" lIns="0" tIns="0" rIns="0" bIns="0" anchor="t" anchorCtr="0">
                            <a:spAutoFit/>
                          </wps:bodyPr>
                        </wps:wsp>
                        <wps:wsp>
                          <wps:cNvPr id="1030" name="Rectangle 395"/>
                          <wps:cNvSpPr>
                            <a:spLocks noChangeArrowheads="1"/>
                          </wps:cNvSpPr>
                          <wps:spPr bwMode="auto">
                            <a:xfrm>
                              <a:off x="4090" y="5322"/>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12371" w14:textId="77777777" w:rsidR="00A73CC7" w:rsidRDefault="00A73CC7" w:rsidP="00144BB0">
                                <w:r>
                                  <w:rPr>
                                    <w:rFonts w:cs="Calibri"/>
                                    <w:color w:val="333333"/>
                                    <w:sz w:val="14"/>
                                    <w:szCs w:val="14"/>
                                  </w:rPr>
                                  <w:t>81,633</w:t>
                                </w:r>
                              </w:p>
                            </w:txbxContent>
                          </wps:txbx>
                          <wps:bodyPr rot="0" vert="horz" wrap="none" lIns="0" tIns="0" rIns="0" bIns="0" anchor="t" anchorCtr="0">
                            <a:spAutoFit/>
                          </wps:bodyPr>
                        </wps:wsp>
                        <wps:wsp>
                          <wps:cNvPr id="1031" name="Rectangle 396"/>
                          <wps:cNvSpPr>
                            <a:spLocks noChangeArrowheads="1"/>
                          </wps:cNvSpPr>
                          <wps:spPr bwMode="auto">
                            <a:xfrm>
                              <a:off x="3378"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9859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2" name="Rectangle 397"/>
                          <wps:cNvSpPr>
                            <a:spLocks noChangeArrowheads="1"/>
                          </wps:cNvSpPr>
                          <wps:spPr bwMode="auto">
                            <a:xfrm>
                              <a:off x="4074"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695A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3" name="Rectangle 398"/>
                          <wps:cNvSpPr>
                            <a:spLocks noChangeArrowheads="1"/>
                          </wps:cNvSpPr>
                          <wps:spPr bwMode="auto">
                            <a:xfrm>
                              <a:off x="5639" y="5322"/>
                              <a:ext cx="213"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8BA94" w14:textId="77777777" w:rsidR="00A73CC7" w:rsidRDefault="00A73CC7" w:rsidP="00144BB0">
                                <w:r>
                                  <w:rPr>
                                    <w:rFonts w:cs="Calibri"/>
                                    <w:color w:val="333333"/>
                                    <w:sz w:val="14"/>
                                    <w:szCs w:val="14"/>
                                  </w:rPr>
                                  <w:t>357</w:t>
                                </w:r>
                              </w:p>
                            </w:txbxContent>
                          </wps:txbx>
                          <wps:bodyPr rot="0" vert="horz" wrap="none" lIns="0" tIns="0" rIns="0" bIns="0" anchor="t" anchorCtr="0">
                            <a:spAutoFit/>
                          </wps:bodyPr>
                        </wps:wsp>
                        <wps:wsp>
                          <wps:cNvPr id="1034" name="Rectangle 399"/>
                          <wps:cNvSpPr>
                            <a:spLocks noChangeArrowheads="1"/>
                          </wps:cNvSpPr>
                          <wps:spPr bwMode="auto">
                            <a:xfrm>
                              <a:off x="4761"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AAA7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5" name="Rectangle 400"/>
                          <wps:cNvSpPr>
                            <a:spLocks noChangeArrowheads="1"/>
                          </wps:cNvSpPr>
                          <wps:spPr bwMode="auto">
                            <a:xfrm>
                              <a:off x="5622"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A63E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6" name="Rectangle 401"/>
                          <wps:cNvSpPr>
                            <a:spLocks noChangeArrowheads="1"/>
                          </wps:cNvSpPr>
                          <wps:spPr bwMode="auto">
                            <a:xfrm>
                              <a:off x="6856" y="5322"/>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6A80C" w14:textId="77777777" w:rsidR="00A73CC7" w:rsidRDefault="00A73CC7" w:rsidP="00144BB0">
                                <w:r>
                                  <w:rPr>
                                    <w:rFonts w:cs="Calibri"/>
                                    <w:color w:val="333333"/>
                                    <w:sz w:val="14"/>
                                    <w:szCs w:val="14"/>
                                  </w:rPr>
                                  <w:t>64,471</w:t>
                                </w:r>
                              </w:p>
                            </w:txbxContent>
                          </wps:txbx>
                          <wps:bodyPr rot="0" vert="horz" wrap="none" lIns="0" tIns="0" rIns="0" bIns="0" anchor="t" anchorCtr="0">
                            <a:spAutoFit/>
                          </wps:bodyPr>
                        </wps:wsp>
                        <wps:wsp>
                          <wps:cNvPr id="1037" name="Rectangle 402"/>
                          <wps:cNvSpPr>
                            <a:spLocks noChangeArrowheads="1"/>
                          </wps:cNvSpPr>
                          <wps:spPr bwMode="auto">
                            <a:xfrm>
                              <a:off x="6144"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9B11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8" name="Rectangle 403"/>
                          <wps:cNvSpPr>
                            <a:spLocks noChangeArrowheads="1"/>
                          </wps:cNvSpPr>
                          <wps:spPr bwMode="auto">
                            <a:xfrm>
                              <a:off x="6839"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CC72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39" name="Rectangle 404"/>
                          <wps:cNvSpPr>
                            <a:spLocks noChangeArrowheads="1"/>
                          </wps:cNvSpPr>
                          <wps:spPr bwMode="auto">
                            <a:xfrm>
                              <a:off x="8247" y="5322"/>
                              <a:ext cx="390"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11BA7" w14:textId="77777777" w:rsidR="00A73CC7" w:rsidRDefault="00A73CC7" w:rsidP="00144BB0">
                                <w:r>
                                  <w:rPr>
                                    <w:rFonts w:cs="Calibri"/>
                                    <w:color w:val="333333"/>
                                    <w:sz w:val="14"/>
                                    <w:szCs w:val="14"/>
                                  </w:rPr>
                                  <w:t>15,600</w:t>
                                </w:r>
                              </w:p>
                            </w:txbxContent>
                          </wps:txbx>
                          <wps:bodyPr rot="0" vert="horz" wrap="none" lIns="0" tIns="0" rIns="0" bIns="0" anchor="t" anchorCtr="0">
                            <a:spAutoFit/>
                          </wps:bodyPr>
                        </wps:wsp>
                        <wps:wsp>
                          <wps:cNvPr id="1040" name="Rectangle 405"/>
                          <wps:cNvSpPr>
                            <a:spLocks noChangeArrowheads="1"/>
                          </wps:cNvSpPr>
                          <wps:spPr bwMode="auto">
                            <a:xfrm>
                              <a:off x="7535" y="5322"/>
                              <a:ext cx="32"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EB28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g:wgp>
                      <wps:wsp>
                        <wps:cNvPr id="1041" name="Rectangle 407"/>
                        <wps:cNvSpPr>
                          <a:spLocks noChangeArrowheads="1"/>
                        </wps:cNvSpPr>
                        <wps:spPr bwMode="auto">
                          <a:xfrm>
                            <a:off x="5226050"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2DAB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42" name="Rectangle 408"/>
                        <wps:cNvSpPr>
                          <a:spLocks noChangeArrowheads="1"/>
                        </wps:cNvSpPr>
                        <wps:spPr bwMode="auto">
                          <a:xfrm>
                            <a:off x="6088380" y="3415468"/>
                            <a:ext cx="30162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DDFB9" w14:textId="77777777" w:rsidR="00A73CC7" w:rsidRDefault="00A73CC7" w:rsidP="00144BB0">
                              <w:r>
                                <w:rPr>
                                  <w:rFonts w:cs="Calibri"/>
                                  <w:color w:val="333333"/>
                                  <w:sz w:val="14"/>
                                  <w:szCs w:val="14"/>
                                </w:rPr>
                                <w:t>(11,543)</w:t>
                              </w:r>
                            </w:p>
                          </w:txbxContent>
                        </wps:txbx>
                        <wps:bodyPr rot="0" vert="horz" wrap="none" lIns="0" tIns="0" rIns="0" bIns="0" anchor="t" anchorCtr="0">
                          <a:spAutoFit/>
                        </wps:bodyPr>
                      </wps:wsp>
                      <wps:wsp>
                        <wps:cNvPr id="1043" name="Rectangle 409"/>
                        <wps:cNvSpPr>
                          <a:spLocks noChangeArrowheads="1"/>
                        </wps:cNvSpPr>
                        <wps:spPr bwMode="auto">
                          <a:xfrm>
                            <a:off x="5662930"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C80F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44" name="Rectangle 410"/>
                        <wps:cNvSpPr>
                          <a:spLocks noChangeArrowheads="1"/>
                        </wps:cNvSpPr>
                        <wps:spPr bwMode="auto">
                          <a:xfrm>
                            <a:off x="6083300"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D605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45" name="Rectangle 411"/>
                        <wps:cNvSpPr>
                          <a:spLocks noChangeArrowheads="1"/>
                        </wps:cNvSpPr>
                        <wps:spPr bwMode="auto">
                          <a:xfrm>
                            <a:off x="7029450" y="3415468"/>
                            <a:ext cx="29273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6FD05" w14:textId="77777777" w:rsidR="00A73CC7" w:rsidRDefault="00A73CC7" w:rsidP="00144BB0">
                              <w:r>
                                <w:rPr>
                                  <w:rFonts w:cs="Calibri"/>
                                  <w:color w:val="333333"/>
                                  <w:sz w:val="14"/>
                                  <w:szCs w:val="14"/>
                                </w:rPr>
                                <w:t>150,518</w:t>
                              </w:r>
                            </w:p>
                          </w:txbxContent>
                        </wps:txbx>
                        <wps:bodyPr rot="0" vert="horz" wrap="none" lIns="0" tIns="0" rIns="0" bIns="0" anchor="t" anchorCtr="0">
                          <a:spAutoFit/>
                        </wps:bodyPr>
                      </wps:wsp>
                      <wps:wsp>
                        <wps:cNvPr id="1046" name="Rectangle 412"/>
                        <wps:cNvSpPr>
                          <a:spLocks noChangeArrowheads="1"/>
                        </wps:cNvSpPr>
                        <wps:spPr bwMode="auto">
                          <a:xfrm>
                            <a:off x="6619875"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580D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47" name="Rectangle 413"/>
                        <wps:cNvSpPr>
                          <a:spLocks noChangeArrowheads="1"/>
                        </wps:cNvSpPr>
                        <wps:spPr bwMode="auto">
                          <a:xfrm>
                            <a:off x="7019290"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D3BC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48" name="Rectangle 414"/>
                        <wps:cNvSpPr>
                          <a:spLocks noChangeArrowheads="1"/>
                        </wps:cNvSpPr>
                        <wps:spPr bwMode="auto">
                          <a:xfrm>
                            <a:off x="7907655" y="3415468"/>
                            <a:ext cx="29273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C3D8D" w14:textId="77777777" w:rsidR="00A73CC7" w:rsidRDefault="00A73CC7" w:rsidP="00144BB0">
                              <w:r>
                                <w:rPr>
                                  <w:rFonts w:cs="Calibri"/>
                                  <w:color w:val="333333"/>
                                  <w:sz w:val="14"/>
                                  <w:szCs w:val="14"/>
                                </w:rPr>
                                <w:t>150,032</w:t>
                              </w:r>
                            </w:p>
                          </w:txbxContent>
                        </wps:txbx>
                        <wps:bodyPr rot="0" vert="horz" wrap="none" lIns="0" tIns="0" rIns="0" bIns="0" anchor="t" anchorCtr="0">
                          <a:spAutoFit/>
                        </wps:bodyPr>
                      </wps:wsp>
                      <wps:wsp>
                        <wps:cNvPr id="1049" name="Rectangle 415"/>
                        <wps:cNvSpPr>
                          <a:spLocks noChangeArrowheads="1"/>
                        </wps:cNvSpPr>
                        <wps:spPr bwMode="auto">
                          <a:xfrm>
                            <a:off x="7497445"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243D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0" name="Rectangle 416"/>
                        <wps:cNvSpPr>
                          <a:spLocks noChangeArrowheads="1"/>
                        </wps:cNvSpPr>
                        <wps:spPr bwMode="auto">
                          <a:xfrm>
                            <a:off x="7897495" y="34154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114A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1" name="Rectangle 417"/>
                        <wps:cNvSpPr>
                          <a:spLocks noChangeArrowheads="1"/>
                        </wps:cNvSpPr>
                        <wps:spPr bwMode="auto">
                          <a:xfrm>
                            <a:off x="15875" y="3652323"/>
                            <a:ext cx="153098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20F14" w14:textId="77777777" w:rsidR="00A73CC7" w:rsidRPr="00F33CD5" w:rsidRDefault="00A73CC7" w:rsidP="00144BB0">
                              <w:r w:rsidRPr="00F33CD5">
                                <w:rPr>
                                  <w:rFonts w:cs="Calibri"/>
                                  <w:b/>
                                  <w:bCs/>
                                  <w:color w:val="333333"/>
                                  <w:sz w:val="14"/>
                                  <w:szCs w:val="14"/>
                                </w:rPr>
                                <w:t>Net increase (decrease) during the period</w:t>
                              </w:r>
                            </w:p>
                          </w:txbxContent>
                        </wps:txbx>
                        <wps:bodyPr rot="0" vert="horz" wrap="none" lIns="0" tIns="0" rIns="0" bIns="0" anchor="t" anchorCtr="0">
                          <a:spAutoFit/>
                        </wps:bodyPr>
                      </wps:wsp>
                      <wps:wsp>
                        <wps:cNvPr id="1052" name="Rectangle 418"/>
                        <wps:cNvSpPr>
                          <a:spLocks noChangeArrowheads="1"/>
                        </wps:cNvSpPr>
                        <wps:spPr bwMode="auto">
                          <a:xfrm>
                            <a:off x="2571115" y="3652323"/>
                            <a:ext cx="30162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945E3" w14:textId="77777777" w:rsidR="00A73CC7" w:rsidRDefault="00A73CC7" w:rsidP="00144BB0">
                              <w:r>
                                <w:rPr>
                                  <w:rFonts w:cs="Calibri"/>
                                  <w:color w:val="333333"/>
                                  <w:sz w:val="14"/>
                                  <w:szCs w:val="14"/>
                                </w:rPr>
                                <w:t>(16,554)</w:t>
                              </w:r>
                            </w:p>
                          </w:txbxContent>
                        </wps:txbx>
                        <wps:bodyPr rot="0" vert="horz" wrap="none" lIns="0" tIns="0" rIns="0" bIns="0" anchor="t" anchorCtr="0">
                          <a:spAutoFit/>
                        </wps:bodyPr>
                      </wps:wsp>
                      <wps:wsp>
                        <wps:cNvPr id="1053" name="Rectangle 419"/>
                        <wps:cNvSpPr>
                          <a:spLocks noChangeArrowheads="1"/>
                        </wps:cNvSpPr>
                        <wps:spPr bwMode="auto">
                          <a:xfrm>
                            <a:off x="214503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AE43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4" name="Rectangle 420"/>
                        <wps:cNvSpPr>
                          <a:spLocks noChangeArrowheads="1"/>
                        </wps:cNvSpPr>
                        <wps:spPr bwMode="auto">
                          <a:xfrm>
                            <a:off x="256603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1E82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5" name="Rectangle 421"/>
                        <wps:cNvSpPr>
                          <a:spLocks noChangeArrowheads="1"/>
                        </wps:cNvSpPr>
                        <wps:spPr bwMode="auto">
                          <a:xfrm>
                            <a:off x="3664585" y="3652323"/>
                            <a:ext cx="4508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3CF73" w14:textId="77777777" w:rsidR="00A73CC7" w:rsidRDefault="00A73CC7" w:rsidP="00144BB0">
                              <w:r>
                                <w:rPr>
                                  <w:rFonts w:cs="Calibri"/>
                                  <w:color w:val="333333"/>
                                  <w:sz w:val="14"/>
                                  <w:szCs w:val="14"/>
                                </w:rPr>
                                <w:t>3</w:t>
                              </w:r>
                            </w:p>
                          </w:txbxContent>
                        </wps:txbx>
                        <wps:bodyPr rot="0" vert="horz" wrap="none" lIns="0" tIns="0" rIns="0" bIns="0" anchor="t" anchorCtr="0">
                          <a:spAutoFit/>
                        </wps:bodyPr>
                      </wps:wsp>
                      <wps:wsp>
                        <wps:cNvPr id="1056" name="Rectangle 422"/>
                        <wps:cNvSpPr>
                          <a:spLocks noChangeArrowheads="1"/>
                        </wps:cNvSpPr>
                        <wps:spPr bwMode="auto">
                          <a:xfrm>
                            <a:off x="302323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A39E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7" name="Rectangle 423"/>
                        <wps:cNvSpPr>
                          <a:spLocks noChangeArrowheads="1"/>
                        </wps:cNvSpPr>
                        <wps:spPr bwMode="auto">
                          <a:xfrm>
                            <a:off x="365442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D406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58" name="Rectangle 424"/>
                        <wps:cNvSpPr>
                          <a:spLocks noChangeArrowheads="1"/>
                        </wps:cNvSpPr>
                        <wps:spPr bwMode="auto">
                          <a:xfrm>
                            <a:off x="4369435" y="3652323"/>
                            <a:ext cx="25654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D245C" w14:textId="77777777" w:rsidR="00A73CC7" w:rsidRDefault="00A73CC7" w:rsidP="00144BB0">
                              <w:r>
                                <w:rPr>
                                  <w:rFonts w:cs="Calibri"/>
                                  <w:color w:val="333333"/>
                                  <w:sz w:val="14"/>
                                  <w:szCs w:val="14"/>
                                </w:rPr>
                                <w:t>(1,546)</w:t>
                              </w:r>
                            </w:p>
                          </w:txbxContent>
                        </wps:txbx>
                        <wps:bodyPr rot="0" vert="horz" wrap="none" lIns="0" tIns="0" rIns="0" bIns="0" anchor="t" anchorCtr="0">
                          <a:spAutoFit/>
                        </wps:bodyPr>
                      </wps:wsp>
                      <wps:wsp>
                        <wps:cNvPr id="1059" name="Rectangle 425"/>
                        <wps:cNvSpPr>
                          <a:spLocks noChangeArrowheads="1"/>
                        </wps:cNvSpPr>
                        <wps:spPr bwMode="auto">
                          <a:xfrm>
                            <a:off x="390144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8AF0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0" name="Rectangle 426"/>
                        <wps:cNvSpPr>
                          <a:spLocks noChangeArrowheads="1"/>
                        </wps:cNvSpPr>
                        <wps:spPr bwMode="auto">
                          <a:xfrm>
                            <a:off x="436372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F253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1" name="Rectangle 427"/>
                        <wps:cNvSpPr>
                          <a:spLocks noChangeArrowheads="1"/>
                        </wps:cNvSpPr>
                        <wps:spPr bwMode="auto">
                          <a:xfrm>
                            <a:off x="5384165" y="3652323"/>
                            <a:ext cx="9017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346782" w14:textId="77777777" w:rsidR="00A73CC7" w:rsidRDefault="00A73CC7" w:rsidP="00144BB0">
                              <w:r>
                                <w:rPr>
                                  <w:rFonts w:cs="Calibri"/>
                                  <w:color w:val="333333"/>
                                  <w:sz w:val="14"/>
                                  <w:szCs w:val="14"/>
                                </w:rPr>
                                <w:t>69</w:t>
                              </w:r>
                            </w:p>
                          </w:txbxContent>
                        </wps:txbx>
                        <wps:bodyPr rot="0" vert="horz" wrap="none" lIns="0" tIns="0" rIns="0" bIns="0" anchor="t" anchorCtr="0">
                          <a:spAutoFit/>
                        </wps:bodyPr>
                      </wps:wsp>
                      <wps:wsp>
                        <wps:cNvPr id="1062" name="Rectangle 428"/>
                        <wps:cNvSpPr>
                          <a:spLocks noChangeArrowheads="1"/>
                        </wps:cNvSpPr>
                        <wps:spPr bwMode="auto">
                          <a:xfrm>
                            <a:off x="478472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3B19B"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3" name="Rectangle 429"/>
                        <wps:cNvSpPr>
                          <a:spLocks noChangeArrowheads="1"/>
                        </wps:cNvSpPr>
                        <wps:spPr bwMode="auto">
                          <a:xfrm>
                            <a:off x="537337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156CF"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4" name="Rectangle 430"/>
                        <wps:cNvSpPr>
                          <a:spLocks noChangeArrowheads="1"/>
                        </wps:cNvSpPr>
                        <wps:spPr bwMode="auto">
                          <a:xfrm>
                            <a:off x="6320155" y="3652323"/>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C1254"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65" name="Rectangle 431"/>
                        <wps:cNvSpPr>
                          <a:spLocks noChangeArrowheads="1"/>
                        </wps:cNvSpPr>
                        <wps:spPr bwMode="auto">
                          <a:xfrm>
                            <a:off x="566293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7CCC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6" name="Rectangle 432"/>
                        <wps:cNvSpPr>
                          <a:spLocks noChangeArrowheads="1"/>
                        </wps:cNvSpPr>
                        <wps:spPr bwMode="auto">
                          <a:xfrm>
                            <a:off x="631444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8955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7" name="Rectangle 433"/>
                        <wps:cNvSpPr>
                          <a:spLocks noChangeArrowheads="1"/>
                        </wps:cNvSpPr>
                        <wps:spPr bwMode="auto">
                          <a:xfrm>
                            <a:off x="7045325" y="3652323"/>
                            <a:ext cx="30162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6CFCE" w14:textId="77777777" w:rsidR="00A73CC7" w:rsidRDefault="00A73CC7" w:rsidP="00144BB0">
                              <w:r>
                                <w:rPr>
                                  <w:rFonts w:cs="Calibri"/>
                                  <w:color w:val="333333"/>
                                  <w:sz w:val="14"/>
                                  <w:szCs w:val="14"/>
                                </w:rPr>
                                <w:t>(18,028)</w:t>
                              </w:r>
                            </w:p>
                          </w:txbxContent>
                        </wps:txbx>
                        <wps:bodyPr rot="0" vert="horz" wrap="none" lIns="0" tIns="0" rIns="0" bIns="0" anchor="t" anchorCtr="0">
                          <a:spAutoFit/>
                        </wps:bodyPr>
                      </wps:wsp>
                      <wps:wsp>
                        <wps:cNvPr id="1068" name="Rectangle 434"/>
                        <wps:cNvSpPr>
                          <a:spLocks noChangeArrowheads="1"/>
                        </wps:cNvSpPr>
                        <wps:spPr bwMode="auto">
                          <a:xfrm>
                            <a:off x="661987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5EBC1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69" name="Rectangle 435"/>
                        <wps:cNvSpPr>
                          <a:spLocks noChangeArrowheads="1"/>
                        </wps:cNvSpPr>
                        <wps:spPr bwMode="auto">
                          <a:xfrm>
                            <a:off x="704024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2CFA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0" name="Rectangle 436"/>
                        <wps:cNvSpPr>
                          <a:spLocks noChangeArrowheads="1"/>
                        </wps:cNvSpPr>
                        <wps:spPr bwMode="auto">
                          <a:xfrm>
                            <a:off x="7923530" y="3652323"/>
                            <a:ext cx="30162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4A836" w14:textId="77777777" w:rsidR="00A73CC7" w:rsidRDefault="00A73CC7" w:rsidP="00144BB0">
                              <w:r>
                                <w:rPr>
                                  <w:rFonts w:cs="Calibri"/>
                                  <w:color w:val="333333"/>
                                  <w:sz w:val="14"/>
                                  <w:szCs w:val="14"/>
                                </w:rPr>
                                <w:t>(12,247)</w:t>
                              </w:r>
                            </w:p>
                          </w:txbxContent>
                        </wps:txbx>
                        <wps:bodyPr rot="0" vert="horz" wrap="none" lIns="0" tIns="0" rIns="0" bIns="0" anchor="t" anchorCtr="0">
                          <a:spAutoFit/>
                        </wps:bodyPr>
                      </wps:wsp>
                      <wps:wsp>
                        <wps:cNvPr id="1071" name="Rectangle 437"/>
                        <wps:cNvSpPr>
                          <a:spLocks noChangeArrowheads="1"/>
                        </wps:cNvSpPr>
                        <wps:spPr bwMode="auto">
                          <a:xfrm>
                            <a:off x="7497445"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5ED1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2" name="Rectangle 438"/>
                        <wps:cNvSpPr>
                          <a:spLocks noChangeArrowheads="1"/>
                        </wps:cNvSpPr>
                        <wps:spPr bwMode="auto">
                          <a:xfrm>
                            <a:off x="7918450" y="36523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58483"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3" name="Rectangle 439"/>
                        <wps:cNvSpPr>
                          <a:spLocks noChangeArrowheads="1"/>
                        </wps:cNvSpPr>
                        <wps:spPr bwMode="auto">
                          <a:xfrm>
                            <a:off x="2639695" y="3783768"/>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898AC8" w14:textId="77777777" w:rsidR="00A73CC7" w:rsidRDefault="00A73CC7" w:rsidP="00144BB0">
                              <w:r>
                                <w:rPr>
                                  <w:rFonts w:cs="Calibri"/>
                                  <w:color w:val="333333"/>
                                  <w:sz w:val="14"/>
                                  <w:szCs w:val="14"/>
                                </w:rPr>
                                <w:t>7,051</w:t>
                              </w:r>
                            </w:p>
                          </w:txbxContent>
                        </wps:txbx>
                        <wps:bodyPr rot="0" vert="horz" wrap="none" lIns="0" tIns="0" rIns="0" bIns="0" anchor="t" anchorCtr="0">
                          <a:spAutoFit/>
                        </wps:bodyPr>
                      </wps:wsp>
                      <wps:wsp>
                        <wps:cNvPr id="1074" name="Rectangle 440"/>
                        <wps:cNvSpPr>
                          <a:spLocks noChangeArrowheads="1"/>
                        </wps:cNvSpPr>
                        <wps:spPr bwMode="auto">
                          <a:xfrm>
                            <a:off x="2145030"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9DD16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5" name="Rectangle 441"/>
                        <wps:cNvSpPr>
                          <a:spLocks noChangeArrowheads="1"/>
                        </wps:cNvSpPr>
                        <wps:spPr bwMode="auto">
                          <a:xfrm>
                            <a:off x="2628900"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83A5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6" name="Rectangle 442"/>
                        <wps:cNvSpPr>
                          <a:spLocks noChangeArrowheads="1"/>
                        </wps:cNvSpPr>
                        <wps:spPr bwMode="auto">
                          <a:xfrm>
                            <a:off x="3517265" y="3783768"/>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2B2C2" w14:textId="77777777" w:rsidR="00A73CC7" w:rsidRDefault="00A73CC7" w:rsidP="00144BB0">
                              <w:r>
                                <w:rPr>
                                  <w:rFonts w:cs="Calibri"/>
                                  <w:color w:val="333333"/>
                                  <w:sz w:val="14"/>
                                  <w:szCs w:val="14"/>
                                </w:rPr>
                                <w:t>5,696</w:t>
                              </w:r>
                            </w:p>
                          </w:txbxContent>
                        </wps:txbx>
                        <wps:bodyPr rot="0" vert="horz" wrap="none" lIns="0" tIns="0" rIns="0" bIns="0" anchor="t" anchorCtr="0">
                          <a:spAutoFit/>
                        </wps:bodyPr>
                      </wps:wsp>
                      <wps:wsp>
                        <wps:cNvPr id="1077" name="Rectangle 443"/>
                        <wps:cNvSpPr>
                          <a:spLocks noChangeArrowheads="1"/>
                        </wps:cNvSpPr>
                        <wps:spPr bwMode="auto">
                          <a:xfrm>
                            <a:off x="3023235"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09B3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8" name="Rectangle 444"/>
                        <wps:cNvSpPr>
                          <a:spLocks noChangeArrowheads="1"/>
                        </wps:cNvSpPr>
                        <wps:spPr bwMode="auto">
                          <a:xfrm>
                            <a:off x="3507105"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E4AB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79" name="Rectangle 445"/>
                        <wps:cNvSpPr>
                          <a:spLocks noChangeArrowheads="1"/>
                        </wps:cNvSpPr>
                        <wps:spPr bwMode="auto">
                          <a:xfrm>
                            <a:off x="4353560" y="3783768"/>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4425E" w14:textId="77777777" w:rsidR="00A73CC7" w:rsidRDefault="00A73CC7" w:rsidP="00144BB0">
                              <w:r>
                                <w:rPr>
                                  <w:rFonts w:cs="Calibri"/>
                                  <w:color w:val="333333"/>
                                  <w:sz w:val="14"/>
                                  <w:szCs w:val="14"/>
                                </w:rPr>
                                <w:t>45,084</w:t>
                              </w:r>
                            </w:p>
                          </w:txbxContent>
                        </wps:txbx>
                        <wps:bodyPr rot="0" vert="horz" wrap="none" lIns="0" tIns="0" rIns="0" bIns="0" anchor="t" anchorCtr="0">
                          <a:spAutoFit/>
                        </wps:bodyPr>
                      </wps:wsp>
                      <wps:wsp>
                        <wps:cNvPr id="1080" name="Rectangle 446"/>
                        <wps:cNvSpPr>
                          <a:spLocks noChangeArrowheads="1"/>
                        </wps:cNvSpPr>
                        <wps:spPr bwMode="auto">
                          <a:xfrm>
                            <a:off x="3901440"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2D08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1" name="Rectangle 447"/>
                        <wps:cNvSpPr>
                          <a:spLocks noChangeArrowheads="1"/>
                        </wps:cNvSpPr>
                        <wps:spPr bwMode="auto">
                          <a:xfrm>
                            <a:off x="4342765"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360C8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2" name="Rectangle 448"/>
                        <wps:cNvSpPr>
                          <a:spLocks noChangeArrowheads="1"/>
                        </wps:cNvSpPr>
                        <wps:spPr bwMode="auto">
                          <a:xfrm>
                            <a:off x="5278755" y="3783768"/>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8C6AB2" w14:textId="77777777" w:rsidR="00A73CC7" w:rsidRDefault="00A73CC7" w:rsidP="00144BB0">
                              <w:r>
                                <w:rPr>
                                  <w:rFonts w:cs="Calibri"/>
                                  <w:color w:val="333333"/>
                                  <w:sz w:val="14"/>
                                  <w:szCs w:val="14"/>
                                </w:rPr>
                                <w:t>3,022</w:t>
                              </w:r>
                            </w:p>
                          </w:txbxContent>
                        </wps:txbx>
                        <wps:bodyPr rot="0" vert="horz" wrap="none" lIns="0" tIns="0" rIns="0" bIns="0" anchor="t" anchorCtr="0">
                          <a:spAutoFit/>
                        </wps:bodyPr>
                      </wps:wsp>
                      <wps:wsp>
                        <wps:cNvPr id="1083" name="Rectangle 449"/>
                        <wps:cNvSpPr>
                          <a:spLocks noChangeArrowheads="1"/>
                        </wps:cNvSpPr>
                        <wps:spPr bwMode="auto">
                          <a:xfrm>
                            <a:off x="4784725"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5F09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4" name="Rectangle 450"/>
                        <wps:cNvSpPr>
                          <a:spLocks noChangeArrowheads="1"/>
                        </wps:cNvSpPr>
                        <wps:spPr bwMode="auto">
                          <a:xfrm>
                            <a:off x="5268595" y="378376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C17C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5" name="Rectangle 451"/>
                        <wps:cNvSpPr>
                          <a:spLocks noChangeArrowheads="1"/>
                        </wps:cNvSpPr>
                        <wps:spPr bwMode="auto">
                          <a:xfrm>
                            <a:off x="6320155" y="3804723"/>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9840A"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086" name="Rectangle 452"/>
                        <wps:cNvSpPr>
                          <a:spLocks noChangeArrowheads="1"/>
                        </wps:cNvSpPr>
                        <wps:spPr bwMode="auto">
                          <a:xfrm>
                            <a:off x="5662930"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B3D7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7" name="Rectangle 453"/>
                        <wps:cNvSpPr>
                          <a:spLocks noChangeArrowheads="1"/>
                        </wps:cNvSpPr>
                        <wps:spPr bwMode="auto">
                          <a:xfrm>
                            <a:off x="6314440"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C0C84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88" name="Rectangle 454"/>
                        <wps:cNvSpPr>
                          <a:spLocks noChangeArrowheads="1"/>
                        </wps:cNvSpPr>
                        <wps:spPr bwMode="auto">
                          <a:xfrm>
                            <a:off x="7071995" y="3804723"/>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D13147" w14:textId="77777777" w:rsidR="00A73CC7" w:rsidRDefault="00A73CC7" w:rsidP="00144BB0">
                              <w:r>
                                <w:rPr>
                                  <w:rFonts w:cs="Calibri"/>
                                  <w:color w:val="333333"/>
                                  <w:sz w:val="14"/>
                                  <w:szCs w:val="14"/>
                                </w:rPr>
                                <w:t>60,853</w:t>
                              </w:r>
                            </w:p>
                          </w:txbxContent>
                        </wps:txbx>
                        <wps:bodyPr rot="0" vert="horz" wrap="none" lIns="0" tIns="0" rIns="0" bIns="0" anchor="t" anchorCtr="0">
                          <a:spAutoFit/>
                        </wps:bodyPr>
                      </wps:wsp>
                      <wps:wsp>
                        <wps:cNvPr id="1089" name="Rectangle 455"/>
                        <wps:cNvSpPr>
                          <a:spLocks noChangeArrowheads="1"/>
                        </wps:cNvSpPr>
                        <wps:spPr bwMode="auto">
                          <a:xfrm>
                            <a:off x="6619875"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B9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0" name="Rectangle 456"/>
                        <wps:cNvSpPr>
                          <a:spLocks noChangeArrowheads="1"/>
                        </wps:cNvSpPr>
                        <wps:spPr bwMode="auto">
                          <a:xfrm>
                            <a:off x="7061200"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63484"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1" name="Rectangle 457"/>
                        <wps:cNvSpPr>
                          <a:spLocks noChangeArrowheads="1"/>
                        </wps:cNvSpPr>
                        <wps:spPr bwMode="auto">
                          <a:xfrm>
                            <a:off x="7949565" y="3804723"/>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99C20" w14:textId="77777777" w:rsidR="00A73CC7" w:rsidRDefault="00A73CC7" w:rsidP="00144BB0">
                              <w:r>
                                <w:rPr>
                                  <w:rFonts w:cs="Calibri"/>
                                  <w:color w:val="333333"/>
                                  <w:sz w:val="14"/>
                                  <w:szCs w:val="14"/>
                                </w:rPr>
                                <w:t>73,100</w:t>
                              </w:r>
                            </w:p>
                          </w:txbxContent>
                        </wps:txbx>
                        <wps:bodyPr rot="0" vert="horz" wrap="none" lIns="0" tIns="0" rIns="0" bIns="0" anchor="t" anchorCtr="0">
                          <a:spAutoFit/>
                        </wps:bodyPr>
                      </wps:wsp>
                      <wps:wsp>
                        <wps:cNvPr id="1092" name="Rectangle 458"/>
                        <wps:cNvSpPr>
                          <a:spLocks noChangeArrowheads="1"/>
                        </wps:cNvSpPr>
                        <wps:spPr bwMode="auto">
                          <a:xfrm>
                            <a:off x="7497445"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27E1"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3" name="Rectangle 459"/>
                        <wps:cNvSpPr>
                          <a:spLocks noChangeArrowheads="1"/>
                        </wps:cNvSpPr>
                        <wps:spPr bwMode="auto">
                          <a:xfrm>
                            <a:off x="7939405" y="3804723"/>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1BBAD"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4" name="Rectangle 460"/>
                        <wps:cNvSpPr>
                          <a:spLocks noChangeArrowheads="1"/>
                        </wps:cNvSpPr>
                        <wps:spPr bwMode="auto">
                          <a:xfrm>
                            <a:off x="28531" y="3931088"/>
                            <a:ext cx="110617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9CCFE" w14:textId="77777777" w:rsidR="00A73CC7" w:rsidRPr="00532DEF" w:rsidRDefault="00A73CC7" w:rsidP="00144BB0">
                              <w:r w:rsidRPr="00532DEF">
                                <w:rPr>
                                  <w:rFonts w:cs="Calibri"/>
                                  <w:b/>
                                  <w:bCs/>
                                  <w:color w:val="333333"/>
                                  <w:sz w:val="14"/>
                                  <w:szCs w:val="14"/>
                                </w:rPr>
                                <w:t>Fund Balance at end of period</w:t>
                              </w:r>
                            </w:p>
                          </w:txbxContent>
                        </wps:txbx>
                        <wps:bodyPr rot="0" vert="horz" wrap="none" lIns="0" tIns="0" rIns="0" bIns="0" anchor="t" anchorCtr="0">
                          <a:spAutoFit/>
                        </wps:bodyPr>
                      </wps:wsp>
                      <wps:wsp>
                        <wps:cNvPr id="1095" name="Rectangle 461"/>
                        <wps:cNvSpPr>
                          <a:spLocks noChangeArrowheads="1"/>
                        </wps:cNvSpPr>
                        <wps:spPr bwMode="auto">
                          <a:xfrm>
                            <a:off x="2613025" y="3931088"/>
                            <a:ext cx="25654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9EA64" w14:textId="77777777" w:rsidR="00A73CC7" w:rsidRDefault="00A73CC7" w:rsidP="00144BB0">
                              <w:r>
                                <w:rPr>
                                  <w:rFonts w:cs="Calibri"/>
                                  <w:color w:val="333333"/>
                                  <w:sz w:val="14"/>
                                  <w:szCs w:val="14"/>
                                </w:rPr>
                                <w:t>(9,503)</w:t>
                              </w:r>
                            </w:p>
                          </w:txbxContent>
                        </wps:txbx>
                        <wps:bodyPr rot="0" vert="horz" wrap="none" lIns="0" tIns="0" rIns="0" bIns="0" anchor="t" anchorCtr="0">
                          <a:spAutoFit/>
                        </wps:bodyPr>
                      </wps:wsp>
                      <wps:wsp>
                        <wps:cNvPr id="1096" name="Rectangle 462"/>
                        <wps:cNvSpPr>
                          <a:spLocks noChangeArrowheads="1"/>
                        </wps:cNvSpPr>
                        <wps:spPr bwMode="auto">
                          <a:xfrm>
                            <a:off x="2145030"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1C80E"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7" name="Rectangle 463"/>
                        <wps:cNvSpPr>
                          <a:spLocks noChangeArrowheads="1"/>
                        </wps:cNvSpPr>
                        <wps:spPr bwMode="auto">
                          <a:xfrm>
                            <a:off x="260794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4B71A"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098" name="Rectangle 464"/>
                        <wps:cNvSpPr>
                          <a:spLocks noChangeArrowheads="1"/>
                        </wps:cNvSpPr>
                        <wps:spPr bwMode="auto">
                          <a:xfrm>
                            <a:off x="3517265" y="3931088"/>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11725" w14:textId="77777777" w:rsidR="00A73CC7" w:rsidRDefault="00A73CC7" w:rsidP="00144BB0">
                              <w:r>
                                <w:rPr>
                                  <w:rFonts w:cs="Calibri"/>
                                  <w:color w:val="333333"/>
                                  <w:sz w:val="14"/>
                                  <w:szCs w:val="14"/>
                                </w:rPr>
                                <w:t>5,699</w:t>
                              </w:r>
                            </w:p>
                          </w:txbxContent>
                        </wps:txbx>
                        <wps:bodyPr rot="0" vert="horz" wrap="none" lIns="0" tIns="0" rIns="0" bIns="0" anchor="t" anchorCtr="0">
                          <a:spAutoFit/>
                        </wps:bodyPr>
                      </wps:wsp>
                      <wps:wsp>
                        <wps:cNvPr id="1099" name="Rectangle 465"/>
                        <wps:cNvSpPr>
                          <a:spLocks noChangeArrowheads="1"/>
                        </wps:cNvSpPr>
                        <wps:spPr bwMode="auto">
                          <a:xfrm>
                            <a:off x="302323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1B0D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0" name="Rectangle 466"/>
                        <wps:cNvSpPr>
                          <a:spLocks noChangeArrowheads="1"/>
                        </wps:cNvSpPr>
                        <wps:spPr bwMode="auto">
                          <a:xfrm>
                            <a:off x="350710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A367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1" name="Rectangle 467"/>
                        <wps:cNvSpPr>
                          <a:spLocks noChangeArrowheads="1"/>
                        </wps:cNvSpPr>
                        <wps:spPr bwMode="auto">
                          <a:xfrm>
                            <a:off x="4353560" y="3931088"/>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877ED" w14:textId="77777777" w:rsidR="00A73CC7" w:rsidRDefault="00A73CC7" w:rsidP="00144BB0">
                              <w:r>
                                <w:rPr>
                                  <w:rFonts w:cs="Calibri"/>
                                  <w:color w:val="333333"/>
                                  <w:sz w:val="14"/>
                                  <w:szCs w:val="14"/>
                                </w:rPr>
                                <w:t>43,538</w:t>
                              </w:r>
                            </w:p>
                          </w:txbxContent>
                        </wps:txbx>
                        <wps:bodyPr rot="0" vert="horz" wrap="none" lIns="0" tIns="0" rIns="0" bIns="0" anchor="t" anchorCtr="0">
                          <a:spAutoFit/>
                        </wps:bodyPr>
                      </wps:wsp>
                      <wps:wsp>
                        <wps:cNvPr id="1102" name="Rectangle 468"/>
                        <wps:cNvSpPr>
                          <a:spLocks noChangeArrowheads="1"/>
                        </wps:cNvSpPr>
                        <wps:spPr bwMode="auto">
                          <a:xfrm>
                            <a:off x="3901440"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DB33C"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3" name="Rectangle 469"/>
                        <wps:cNvSpPr>
                          <a:spLocks noChangeArrowheads="1"/>
                        </wps:cNvSpPr>
                        <wps:spPr bwMode="auto">
                          <a:xfrm>
                            <a:off x="434276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1F378"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4" name="Rectangle 470"/>
                        <wps:cNvSpPr>
                          <a:spLocks noChangeArrowheads="1"/>
                        </wps:cNvSpPr>
                        <wps:spPr bwMode="auto">
                          <a:xfrm>
                            <a:off x="5278755" y="3931088"/>
                            <a:ext cx="20256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2600EF" w14:textId="77777777" w:rsidR="00A73CC7" w:rsidRDefault="00A73CC7" w:rsidP="00144BB0">
                              <w:r>
                                <w:rPr>
                                  <w:rFonts w:cs="Calibri"/>
                                  <w:color w:val="333333"/>
                                  <w:sz w:val="14"/>
                                  <w:szCs w:val="14"/>
                                </w:rPr>
                                <w:t>3,091</w:t>
                              </w:r>
                            </w:p>
                          </w:txbxContent>
                        </wps:txbx>
                        <wps:bodyPr rot="0" vert="horz" wrap="none" lIns="0" tIns="0" rIns="0" bIns="0" anchor="t" anchorCtr="0">
                          <a:spAutoFit/>
                        </wps:bodyPr>
                      </wps:wsp>
                      <wps:wsp>
                        <wps:cNvPr id="1105" name="Rectangle 471"/>
                        <wps:cNvSpPr>
                          <a:spLocks noChangeArrowheads="1"/>
                        </wps:cNvSpPr>
                        <wps:spPr bwMode="auto">
                          <a:xfrm>
                            <a:off x="478472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EAF75"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6" name="Rectangle 472"/>
                        <wps:cNvSpPr>
                          <a:spLocks noChangeArrowheads="1"/>
                        </wps:cNvSpPr>
                        <wps:spPr bwMode="auto">
                          <a:xfrm>
                            <a:off x="526859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E052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7" name="Rectangle 473"/>
                        <wps:cNvSpPr>
                          <a:spLocks noChangeArrowheads="1"/>
                        </wps:cNvSpPr>
                        <wps:spPr bwMode="auto">
                          <a:xfrm>
                            <a:off x="6320155" y="3931088"/>
                            <a:ext cx="2730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38875B" w14:textId="77777777" w:rsidR="00A73CC7" w:rsidRDefault="00A73CC7" w:rsidP="00144BB0">
                              <w:r>
                                <w:rPr>
                                  <w:rFonts w:cs="Calibri"/>
                                  <w:color w:val="333333"/>
                                  <w:sz w:val="14"/>
                                  <w:szCs w:val="14"/>
                                </w:rPr>
                                <w:t>-</w:t>
                              </w:r>
                            </w:p>
                          </w:txbxContent>
                        </wps:txbx>
                        <wps:bodyPr rot="0" vert="horz" wrap="none" lIns="0" tIns="0" rIns="0" bIns="0" anchor="t" anchorCtr="0">
                          <a:spAutoFit/>
                        </wps:bodyPr>
                      </wps:wsp>
                      <wps:wsp>
                        <wps:cNvPr id="1108" name="Rectangle 474"/>
                        <wps:cNvSpPr>
                          <a:spLocks noChangeArrowheads="1"/>
                        </wps:cNvSpPr>
                        <wps:spPr bwMode="auto">
                          <a:xfrm>
                            <a:off x="5662930"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D6DE6"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09" name="Rectangle 475"/>
                        <wps:cNvSpPr>
                          <a:spLocks noChangeArrowheads="1"/>
                        </wps:cNvSpPr>
                        <wps:spPr bwMode="auto">
                          <a:xfrm>
                            <a:off x="6314440"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5DE11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10" name="Rectangle 476"/>
                        <wps:cNvSpPr>
                          <a:spLocks noChangeArrowheads="1"/>
                        </wps:cNvSpPr>
                        <wps:spPr bwMode="auto">
                          <a:xfrm>
                            <a:off x="7071995" y="3931088"/>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18666" w14:textId="77777777" w:rsidR="00A73CC7" w:rsidRDefault="00A73CC7" w:rsidP="00144BB0">
                              <w:r>
                                <w:rPr>
                                  <w:rFonts w:cs="Calibri"/>
                                  <w:color w:val="333333"/>
                                  <w:sz w:val="14"/>
                                  <w:szCs w:val="14"/>
                                </w:rPr>
                                <w:t>42,825</w:t>
                              </w:r>
                            </w:p>
                          </w:txbxContent>
                        </wps:txbx>
                        <wps:bodyPr rot="0" vert="horz" wrap="none" lIns="0" tIns="0" rIns="0" bIns="0" anchor="t" anchorCtr="0">
                          <a:spAutoFit/>
                        </wps:bodyPr>
                      </wps:wsp>
                      <wps:wsp>
                        <wps:cNvPr id="1111" name="Rectangle 477"/>
                        <wps:cNvSpPr>
                          <a:spLocks noChangeArrowheads="1"/>
                        </wps:cNvSpPr>
                        <wps:spPr bwMode="auto">
                          <a:xfrm>
                            <a:off x="661987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DDCE2"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12" name="Rectangle 478"/>
                        <wps:cNvSpPr>
                          <a:spLocks noChangeArrowheads="1"/>
                        </wps:cNvSpPr>
                        <wps:spPr bwMode="auto">
                          <a:xfrm>
                            <a:off x="7061200"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F9E40"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13" name="Rectangle 479"/>
                        <wps:cNvSpPr>
                          <a:spLocks noChangeArrowheads="1"/>
                        </wps:cNvSpPr>
                        <wps:spPr bwMode="auto">
                          <a:xfrm>
                            <a:off x="7949565" y="3931088"/>
                            <a:ext cx="24765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6B00D" w14:textId="77777777" w:rsidR="00A73CC7" w:rsidRDefault="00A73CC7" w:rsidP="00144BB0">
                              <w:r>
                                <w:rPr>
                                  <w:rFonts w:cs="Calibri"/>
                                  <w:color w:val="333333"/>
                                  <w:sz w:val="14"/>
                                  <w:szCs w:val="14"/>
                                </w:rPr>
                                <w:t>60,853</w:t>
                              </w:r>
                            </w:p>
                          </w:txbxContent>
                        </wps:txbx>
                        <wps:bodyPr rot="0" vert="horz" wrap="none" lIns="0" tIns="0" rIns="0" bIns="0" anchor="t" anchorCtr="0">
                          <a:spAutoFit/>
                        </wps:bodyPr>
                      </wps:wsp>
                      <wps:wsp>
                        <wps:cNvPr id="1114" name="Rectangle 480"/>
                        <wps:cNvSpPr>
                          <a:spLocks noChangeArrowheads="1"/>
                        </wps:cNvSpPr>
                        <wps:spPr bwMode="auto">
                          <a:xfrm>
                            <a:off x="749744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CC269"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15" name="Rectangle 481"/>
                        <wps:cNvSpPr>
                          <a:spLocks noChangeArrowheads="1"/>
                        </wps:cNvSpPr>
                        <wps:spPr bwMode="auto">
                          <a:xfrm>
                            <a:off x="7939405" y="3931088"/>
                            <a:ext cx="20320"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AF367" w14:textId="77777777" w:rsidR="00A73CC7" w:rsidRDefault="00A73CC7" w:rsidP="00144BB0">
                              <w:r>
                                <w:rPr>
                                  <w:rFonts w:cs="Calibri"/>
                                  <w:color w:val="333333"/>
                                  <w:sz w:val="14"/>
                                  <w:szCs w:val="14"/>
                                </w:rPr>
                                <w:t xml:space="preserve"> </w:t>
                              </w:r>
                            </w:p>
                          </w:txbxContent>
                        </wps:txbx>
                        <wps:bodyPr rot="0" vert="horz" wrap="none" lIns="0" tIns="0" rIns="0" bIns="0" anchor="t" anchorCtr="0">
                          <a:spAutoFit/>
                        </wps:bodyPr>
                      </wps:wsp>
                      <wps:wsp>
                        <wps:cNvPr id="1116" name="Rectangle 482"/>
                        <wps:cNvSpPr>
                          <a:spLocks noChangeArrowheads="1"/>
                        </wps:cNvSpPr>
                        <wps:spPr bwMode="auto">
                          <a:xfrm>
                            <a:off x="15875" y="4162228"/>
                            <a:ext cx="75565" cy="77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8698E" w14:textId="77777777" w:rsidR="00A73CC7" w:rsidRDefault="00A73CC7" w:rsidP="00144BB0">
                              <w:r>
                                <w:rPr>
                                  <w:rFonts w:cs="Calibri"/>
                                  <w:color w:val="333333"/>
                                  <w:sz w:val="10"/>
                                  <w:szCs w:val="10"/>
                                </w:rPr>
                                <w:t>(A)</w:t>
                              </w:r>
                            </w:p>
                          </w:txbxContent>
                        </wps:txbx>
                        <wps:bodyPr rot="0" vert="horz" wrap="none" lIns="0" tIns="0" rIns="0" bIns="0" anchor="t" anchorCtr="0">
                          <a:spAutoFit/>
                        </wps:bodyPr>
                      </wps:wsp>
                      <wps:wsp>
                        <wps:cNvPr id="1117" name="Rectangle 483"/>
                        <wps:cNvSpPr>
                          <a:spLocks noChangeArrowheads="1"/>
                        </wps:cNvSpPr>
                        <wps:spPr bwMode="auto">
                          <a:xfrm>
                            <a:off x="78740" y="4178103"/>
                            <a:ext cx="148145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65871" w14:textId="77777777" w:rsidR="00A73CC7" w:rsidRPr="007876AC" w:rsidRDefault="00A73CC7" w:rsidP="00144BB0">
                              <w:pPr>
                                <w:rPr>
                                  <w:lang w:val="es-ES"/>
                                </w:rPr>
                              </w:pPr>
                              <w:r w:rsidRPr="00CE039B">
                                <w:rPr>
                                  <w:rFonts w:cs="Calibri"/>
                                  <w:color w:val="333333"/>
                                  <w:sz w:val="14"/>
                                  <w:szCs w:val="14"/>
                                </w:rPr>
                                <w:t xml:space="preserve"> Includes the tax reimbursement account</w:t>
                              </w:r>
                            </w:p>
                          </w:txbxContent>
                        </wps:txbx>
                        <wps:bodyPr rot="0" vert="horz" wrap="none" lIns="0" tIns="0" rIns="0" bIns="0" anchor="t" anchorCtr="0">
                          <a:spAutoFit/>
                        </wps:bodyPr>
                      </wps:wsp>
                      <wps:wsp>
                        <wps:cNvPr id="1118" name="Rectangle 484"/>
                        <wps:cNvSpPr>
                          <a:spLocks noChangeArrowheads="1"/>
                        </wps:cNvSpPr>
                        <wps:spPr bwMode="auto">
                          <a:xfrm>
                            <a:off x="15875" y="4288593"/>
                            <a:ext cx="73660" cy="77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BE620" w14:textId="77777777" w:rsidR="00A73CC7" w:rsidRDefault="00A73CC7" w:rsidP="00144BB0">
                              <w:r>
                                <w:rPr>
                                  <w:rFonts w:cs="Calibri"/>
                                  <w:color w:val="333333"/>
                                  <w:sz w:val="10"/>
                                  <w:szCs w:val="10"/>
                                </w:rPr>
                                <w:t>(B)</w:t>
                              </w:r>
                            </w:p>
                          </w:txbxContent>
                        </wps:txbx>
                        <wps:bodyPr rot="0" vert="horz" wrap="none" lIns="0" tIns="0" rIns="0" bIns="0" anchor="t" anchorCtr="0">
                          <a:spAutoFit/>
                        </wps:bodyPr>
                      </wps:wsp>
                      <wps:wsp>
                        <wps:cNvPr id="1119" name="Rectangle 485"/>
                        <wps:cNvSpPr>
                          <a:spLocks noChangeArrowheads="1"/>
                        </wps:cNvSpPr>
                        <wps:spPr bwMode="auto">
                          <a:xfrm>
                            <a:off x="78740" y="4303833"/>
                            <a:ext cx="4328795"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85C3A" w14:textId="77777777" w:rsidR="00A73CC7" w:rsidRPr="00E52FE0" w:rsidRDefault="00A73CC7" w:rsidP="00144BB0">
                              <w:r w:rsidRPr="00E52FE0">
                                <w:rPr>
                                  <w:rFonts w:cs="Calibri"/>
                                  <w:color w:val="333333"/>
                                  <w:sz w:val="14"/>
                                  <w:szCs w:val="14"/>
                                </w:rPr>
                                <w:t xml:space="preserve"> The net execution comprises 2019 spending plus 2019 obligations minus obligations with balances from previous years.</w:t>
                              </w:r>
                            </w:p>
                          </w:txbxContent>
                        </wps:txbx>
                        <wps:bodyPr rot="0" vert="horz" wrap="none" lIns="0" tIns="0" rIns="0" bIns="0" anchor="t" anchorCtr="0">
                          <a:spAutoFit/>
                        </wps:bodyPr>
                      </wps:wsp>
                      <wps:wsp>
                        <wps:cNvPr id="1120" name="Rectangle 486"/>
                        <wps:cNvSpPr>
                          <a:spLocks noChangeArrowheads="1"/>
                        </wps:cNvSpPr>
                        <wps:spPr bwMode="auto">
                          <a:xfrm>
                            <a:off x="7197725" y="598608"/>
                            <a:ext cx="37719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6E7A0" w14:textId="77777777" w:rsidR="00A73CC7" w:rsidRDefault="00A73CC7" w:rsidP="00144BB0">
                              <w:r>
                                <w:rPr>
                                  <w:rFonts w:cs="Calibri"/>
                                  <w:b/>
                                  <w:bCs/>
                                  <w:color w:val="333333"/>
                                  <w:sz w:val="14"/>
                                  <w:szCs w:val="14"/>
                                </w:rPr>
                                <w:t>Combined</w:t>
                              </w:r>
                            </w:p>
                          </w:txbxContent>
                        </wps:txbx>
                        <wps:bodyPr rot="0" vert="horz" wrap="none" lIns="0" tIns="0" rIns="0" bIns="0" anchor="t" anchorCtr="0">
                          <a:spAutoFit/>
                        </wps:bodyPr>
                      </wps:wsp>
                      <wps:wsp>
                        <wps:cNvPr id="1121" name="Rectangle 487"/>
                        <wps:cNvSpPr>
                          <a:spLocks noChangeArrowheads="1"/>
                        </wps:cNvSpPr>
                        <wps:spPr bwMode="auto">
                          <a:xfrm>
                            <a:off x="6934835" y="956113"/>
                            <a:ext cx="18034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0B4B3" w14:textId="77777777" w:rsidR="00A73CC7" w:rsidRDefault="00A73CC7" w:rsidP="00144BB0">
                              <w:r>
                                <w:rPr>
                                  <w:rFonts w:cs="Calibri"/>
                                  <w:b/>
                                  <w:bCs/>
                                  <w:color w:val="333333"/>
                                  <w:sz w:val="14"/>
                                  <w:szCs w:val="14"/>
                                </w:rPr>
                                <w:t>2019</w:t>
                              </w:r>
                            </w:p>
                          </w:txbxContent>
                        </wps:txbx>
                        <wps:bodyPr rot="0" vert="horz" wrap="none" lIns="0" tIns="0" rIns="0" bIns="0" anchor="t" anchorCtr="0">
                          <a:spAutoFit/>
                        </wps:bodyPr>
                      </wps:wsp>
                      <wps:wsp>
                        <wps:cNvPr id="1122" name="Rectangle 488"/>
                        <wps:cNvSpPr>
                          <a:spLocks noChangeArrowheads="1"/>
                        </wps:cNvSpPr>
                        <wps:spPr bwMode="auto">
                          <a:xfrm>
                            <a:off x="15875" y="3778688"/>
                            <a:ext cx="934720" cy="10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10D1F" w14:textId="77777777" w:rsidR="00A73CC7" w:rsidRPr="007876AC" w:rsidRDefault="00A73CC7" w:rsidP="00144BB0">
                              <w:pPr>
                                <w:rPr>
                                  <w:lang w:val="es-ES"/>
                                </w:rPr>
                              </w:pPr>
                              <w:r w:rsidRPr="00532DEF">
                                <w:rPr>
                                  <w:rFonts w:cs="Calibri"/>
                                  <w:b/>
                                  <w:bCs/>
                                  <w:color w:val="333333"/>
                                  <w:sz w:val="14"/>
                                  <w:szCs w:val="14"/>
                                  <w:lang w:val="es-ES"/>
                                </w:rPr>
                                <w:t xml:space="preserve">Balance at </w:t>
                              </w:r>
                              <w:r w:rsidRPr="00F33CD5">
                                <w:rPr>
                                  <w:rFonts w:cs="Calibri"/>
                                  <w:b/>
                                  <w:bCs/>
                                  <w:color w:val="333333"/>
                                  <w:sz w:val="14"/>
                                  <w:szCs w:val="14"/>
                                </w:rPr>
                                <w:t>start of period</w:t>
                              </w:r>
                            </w:p>
                          </w:txbxContent>
                        </wps:txbx>
                        <wps:bodyPr rot="0" vert="horz" wrap="none" lIns="0" tIns="0" rIns="0" bIns="0" anchor="t" anchorCtr="0">
                          <a:spAutoFit/>
                        </wps:bodyPr>
                      </wps:wsp>
                      <wps:wsp>
                        <wps:cNvPr id="1123" name="Line 489"/>
                        <wps:cNvCnPr>
                          <a:cxnSpLocks noChangeShapeType="1"/>
                        </wps:cNvCnPr>
                        <wps:spPr bwMode="auto">
                          <a:xfrm>
                            <a:off x="5620385" y="1060888"/>
                            <a:ext cx="0" cy="108839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24" name="Rectangle 490"/>
                        <wps:cNvSpPr>
                          <a:spLocks noChangeArrowheads="1"/>
                        </wps:cNvSpPr>
                        <wps:spPr bwMode="auto">
                          <a:xfrm>
                            <a:off x="5620385" y="1060888"/>
                            <a:ext cx="5715" cy="1088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5" name="Line 491"/>
                        <wps:cNvCnPr>
                          <a:cxnSpLocks noChangeShapeType="1"/>
                        </wps:cNvCnPr>
                        <wps:spPr bwMode="auto">
                          <a:xfrm>
                            <a:off x="6383020" y="1060888"/>
                            <a:ext cx="0" cy="108839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26" name="Rectangle 492"/>
                        <wps:cNvSpPr>
                          <a:spLocks noChangeArrowheads="1"/>
                        </wps:cNvSpPr>
                        <wps:spPr bwMode="auto">
                          <a:xfrm>
                            <a:off x="6383020" y="1060888"/>
                            <a:ext cx="5080" cy="1088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7" name="Line 493"/>
                        <wps:cNvCnPr>
                          <a:cxnSpLocks noChangeShapeType="1"/>
                        </wps:cNvCnPr>
                        <wps:spPr bwMode="auto">
                          <a:xfrm>
                            <a:off x="5620385" y="2396293"/>
                            <a:ext cx="0" cy="131445"/>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28" name="Rectangle 494"/>
                        <wps:cNvSpPr>
                          <a:spLocks noChangeArrowheads="1"/>
                        </wps:cNvSpPr>
                        <wps:spPr bwMode="auto">
                          <a:xfrm>
                            <a:off x="5620385" y="2396293"/>
                            <a:ext cx="571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9" name="Line 495"/>
                        <wps:cNvCnPr>
                          <a:cxnSpLocks noChangeShapeType="1"/>
                        </wps:cNvCnPr>
                        <wps:spPr bwMode="auto">
                          <a:xfrm>
                            <a:off x="6383020" y="2396293"/>
                            <a:ext cx="0" cy="131445"/>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0" name="Rectangle 496"/>
                        <wps:cNvSpPr>
                          <a:spLocks noChangeArrowheads="1"/>
                        </wps:cNvSpPr>
                        <wps:spPr bwMode="auto">
                          <a:xfrm>
                            <a:off x="6383020" y="2396293"/>
                            <a:ext cx="5080"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Line 497"/>
                        <wps:cNvCnPr>
                          <a:cxnSpLocks noChangeShapeType="1"/>
                        </wps:cNvCnPr>
                        <wps:spPr bwMode="auto">
                          <a:xfrm>
                            <a:off x="5620385" y="3026848"/>
                            <a:ext cx="0" cy="25781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2" name="Rectangle 498"/>
                        <wps:cNvSpPr>
                          <a:spLocks noChangeArrowheads="1"/>
                        </wps:cNvSpPr>
                        <wps:spPr bwMode="auto">
                          <a:xfrm>
                            <a:off x="5620385" y="3026848"/>
                            <a:ext cx="5715"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 name="Line 499"/>
                        <wps:cNvCnPr>
                          <a:cxnSpLocks noChangeShapeType="1"/>
                        </wps:cNvCnPr>
                        <wps:spPr bwMode="auto">
                          <a:xfrm>
                            <a:off x="6383020" y="3026848"/>
                            <a:ext cx="0" cy="25781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4" name="Rectangle 500"/>
                        <wps:cNvSpPr>
                          <a:spLocks noChangeArrowheads="1"/>
                        </wps:cNvSpPr>
                        <wps:spPr bwMode="auto">
                          <a:xfrm>
                            <a:off x="6383020" y="3026848"/>
                            <a:ext cx="5080" cy="257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5" name="Line 501"/>
                        <wps:cNvCnPr>
                          <a:cxnSpLocks noChangeShapeType="1"/>
                        </wps:cNvCnPr>
                        <wps:spPr bwMode="auto">
                          <a:xfrm>
                            <a:off x="5620385" y="3515798"/>
                            <a:ext cx="0" cy="11557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6" name="Rectangle 502"/>
                        <wps:cNvSpPr>
                          <a:spLocks noChangeArrowheads="1"/>
                        </wps:cNvSpPr>
                        <wps:spPr bwMode="auto">
                          <a:xfrm>
                            <a:off x="5620385" y="3515798"/>
                            <a:ext cx="5715"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7" name="Line 503"/>
                        <wps:cNvCnPr>
                          <a:cxnSpLocks noChangeShapeType="1"/>
                        </wps:cNvCnPr>
                        <wps:spPr bwMode="auto">
                          <a:xfrm>
                            <a:off x="6383020" y="3515798"/>
                            <a:ext cx="0" cy="11557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38" name="Rectangle 504"/>
                        <wps:cNvSpPr>
                          <a:spLocks noChangeArrowheads="1"/>
                        </wps:cNvSpPr>
                        <wps:spPr bwMode="auto">
                          <a:xfrm>
                            <a:off x="6383020" y="3515798"/>
                            <a:ext cx="5080" cy="1155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9" name="Line 505"/>
                        <wps:cNvCnPr>
                          <a:cxnSpLocks noChangeShapeType="1"/>
                        </wps:cNvCnPr>
                        <wps:spPr bwMode="auto">
                          <a:xfrm>
                            <a:off x="0" y="35998"/>
                            <a:ext cx="822325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40" name="Rectangle 506"/>
                        <wps:cNvSpPr>
                          <a:spLocks noChangeArrowheads="1"/>
                        </wps:cNvSpPr>
                        <wps:spPr bwMode="auto">
                          <a:xfrm>
                            <a:off x="0" y="35998"/>
                            <a:ext cx="822325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1" name="Line 507"/>
                        <wps:cNvCnPr>
                          <a:cxnSpLocks noChangeShapeType="1"/>
                        </wps:cNvCnPr>
                        <wps:spPr bwMode="auto">
                          <a:xfrm>
                            <a:off x="0" y="477323"/>
                            <a:ext cx="822325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42" name="Rectangle 508"/>
                        <wps:cNvSpPr>
                          <a:spLocks noChangeArrowheads="1"/>
                        </wps:cNvSpPr>
                        <wps:spPr bwMode="auto">
                          <a:xfrm>
                            <a:off x="0" y="477323"/>
                            <a:ext cx="8223250" cy="57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3" name="Line 509"/>
                        <wps:cNvCnPr>
                          <a:cxnSpLocks noChangeShapeType="1"/>
                        </wps:cNvCnPr>
                        <wps:spPr bwMode="auto">
                          <a:xfrm>
                            <a:off x="2103120" y="698303"/>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44" name="Rectangle 510"/>
                        <wps:cNvSpPr>
                          <a:spLocks noChangeArrowheads="1"/>
                        </wps:cNvSpPr>
                        <wps:spPr bwMode="auto">
                          <a:xfrm>
                            <a:off x="2103120" y="698303"/>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5" name="Line 511"/>
                        <wps:cNvCnPr>
                          <a:cxnSpLocks noChangeShapeType="1"/>
                        </wps:cNvCnPr>
                        <wps:spPr bwMode="auto">
                          <a:xfrm>
                            <a:off x="2103120" y="1055808"/>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46" name="Rectangle 512"/>
                        <wps:cNvSpPr>
                          <a:spLocks noChangeArrowheads="1"/>
                        </wps:cNvSpPr>
                        <wps:spPr bwMode="auto">
                          <a:xfrm>
                            <a:off x="2103120" y="1055808"/>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7" name="Line 513"/>
                        <wps:cNvCnPr>
                          <a:cxnSpLocks noChangeShapeType="1"/>
                        </wps:cNvCnPr>
                        <wps:spPr bwMode="auto">
                          <a:xfrm>
                            <a:off x="5626100" y="1166298"/>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48" name="Rectangle 514"/>
                        <wps:cNvSpPr>
                          <a:spLocks noChangeArrowheads="1"/>
                        </wps:cNvSpPr>
                        <wps:spPr bwMode="auto">
                          <a:xfrm>
                            <a:off x="5626100" y="1166298"/>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9" name="Line 515"/>
                        <wps:cNvCnPr>
                          <a:cxnSpLocks noChangeShapeType="1"/>
                        </wps:cNvCnPr>
                        <wps:spPr bwMode="auto">
                          <a:xfrm>
                            <a:off x="5626100" y="1402518"/>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50" name="Rectangle 516"/>
                        <wps:cNvSpPr>
                          <a:spLocks noChangeArrowheads="1"/>
                        </wps:cNvSpPr>
                        <wps:spPr bwMode="auto">
                          <a:xfrm>
                            <a:off x="5626100" y="1402518"/>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1" name="Line 517"/>
                        <wps:cNvCnPr>
                          <a:cxnSpLocks noChangeShapeType="1"/>
                        </wps:cNvCnPr>
                        <wps:spPr bwMode="auto">
                          <a:xfrm>
                            <a:off x="5626100" y="152888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52" name="Rectangle 518"/>
                        <wps:cNvSpPr>
                          <a:spLocks noChangeArrowheads="1"/>
                        </wps:cNvSpPr>
                        <wps:spPr bwMode="auto">
                          <a:xfrm>
                            <a:off x="5626100" y="1528883"/>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3" name="Line 519"/>
                        <wps:cNvCnPr>
                          <a:cxnSpLocks noChangeShapeType="1"/>
                        </wps:cNvCnPr>
                        <wps:spPr bwMode="auto">
                          <a:xfrm>
                            <a:off x="5626100" y="163937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54" name="Rectangle 520"/>
                        <wps:cNvSpPr>
                          <a:spLocks noChangeArrowheads="1"/>
                        </wps:cNvSpPr>
                        <wps:spPr bwMode="auto">
                          <a:xfrm>
                            <a:off x="5626100" y="1639373"/>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5" name="Line 521"/>
                        <wps:cNvCnPr>
                          <a:cxnSpLocks noChangeShapeType="1"/>
                        </wps:cNvCnPr>
                        <wps:spPr bwMode="auto">
                          <a:xfrm>
                            <a:off x="5626100" y="176510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56" name="Rectangle 522"/>
                        <wps:cNvSpPr>
                          <a:spLocks noChangeArrowheads="1"/>
                        </wps:cNvSpPr>
                        <wps:spPr bwMode="auto">
                          <a:xfrm>
                            <a:off x="5626100" y="1765103"/>
                            <a:ext cx="762000" cy="5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7" name="Line 523"/>
                        <wps:cNvCnPr>
                          <a:cxnSpLocks noChangeShapeType="1"/>
                        </wps:cNvCnPr>
                        <wps:spPr bwMode="auto">
                          <a:xfrm>
                            <a:off x="5626100" y="1891468"/>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58" name="Rectangle 524"/>
                        <wps:cNvSpPr>
                          <a:spLocks noChangeArrowheads="1"/>
                        </wps:cNvSpPr>
                        <wps:spPr bwMode="auto">
                          <a:xfrm>
                            <a:off x="5626100" y="1891468"/>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9" name="Line 525"/>
                        <wps:cNvCnPr>
                          <a:cxnSpLocks noChangeShapeType="1"/>
                        </wps:cNvCnPr>
                        <wps:spPr bwMode="auto">
                          <a:xfrm>
                            <a:off x="5626100" y="201783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60" name="Rectangle 526"/>
                        <wps:cNvSpPr>
                          <a:spLocks noChangeArrowheads="1"/>
                        </wps:cNvSpPr>
                        <wps:spPr bwMode="auto">
                          <a:xfrm>
                            <a:off x="5626100" y="2017833"/>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1" name="Line 527"/>
                        <wps:cNvCnPr>
                          <a:cxnSpLocks noChangeShapeType="1"/>
                        </wps:cNvCnPr>
                        <wps:spPr bwMode="auto">
                          <a:xfrm>
                            <a:off x="5626100" y="214356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62" name="Rectangle 528"/>
                        <wps:cNvSpPr>
                          <a:spLocks noChangeArrowheads="1"/>
                        </wps:cNvSpPr>
                        <wps:spPr bwMode="auto">
                          <a:xfrm>
                            <a:off x="5626100" y="2143563"/>
                            <a:ext cx="762000" cy="5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Line 529"/>
                        <wps:cNvCnPr>
                          <a:cxnSpLocks noChangeShapeType="1"/>
                        </wps:cNvCnPr>
                        <wps:spPr bwMode="auto">
                          <a:xfrm>
                            <a:off x="2103120" y="2269928"/>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64" name="Rectangle 530"/>
                        <wps:cNvSpPr>
                          <a:spLocks noChangeArrowheads="1"/>
                        </wps:cNvSpPr>
                        <wps:spPr bwMode="auto">
                          <a:xfrm>
                            <a:off x="2103120" y="2269928"/>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5" name="Line 531"/>
                        <wps:cNvCnPr>
                          <a:cxnSpLocks noChangeShapeType="1"/>
                        </wps:cNvCnPr>
                        <wps:spPr bwMode="auto">
                          <a:xfrm>
                            <a:off x="5626100" y="315321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66" name="Rectangle 532"/>
                        <wps:cNvSpPr>
                          <a:spLocks noChangeArrowheads="1"/>
                        </wps:cNvSpPr>
                        <wps:spPr bwMode="auto">
                          <a:xfrm>
                            <a:off x="5626100" y="3153213"/>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7" name="Line 533"/>
                        <wps:cNvCnPr>
                          <a:cxnSpLocks noChangeShapeType="1"/>
                        </wps:cNvCnPr>
                        <wps:spPr bwMode="auto">
                          <a:xfrm>
                            <a:off x="5626100" y="3278943"/>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68" name="Rectangle 534"/>
                        <wps:cNvSpPr>
                          <a:spLocks noChangeArrowheads="1"/>
                        </wps:cNvSpPr>
                        <wps:spPr bwMode="auto">
                          <a:xfrm>
                            <a:off x="5626100" y="3278943"/>
                            <a:ext cx="762000" cy="5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9" name="Line 535"/>
                        <wps:cNvCnPr>
                          <a:cxnSpLocks noChangeShapeType="1"/>
                        </wps:cNvCnPr>
                        <wps:spPr bwMode="auto">
                          <a:xfrm>
                            <a:off x="2103120" y="3405308"/>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70" name="Rectangle 536"/>
                        <wps:cNvSpPr>
                          <a:spLocks noChangeArrowheads="1"/>
                        </wps:cNvSpPr>
                        <wps:spPr bwMode="auto">
                          <a:xfrm>
                            <a:off x="2103120" y="3405308"/>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1" name="Line 537"/>
                        <wps:cNvCnPr>
                          <a:cxnSpLocks noChangeShapeType="1"/>
                        </wps:cNvCnPr>
                        <wps:spPr bwMode="auto">
                          <a:xfrm>
                            <a:off x="5626100" y="3626288"/>
                            <a:ext cx="762000" cy="0"/>
                          </a:xfrm>
                          <a:prstGeom prst="line">
                            <a:avLst/>
                          </a:prstGeom>
                          <a:noFill/>
                          <a:ln w="0">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1172" name="Rectangle 538"/>
                        <wps:cNvSpPr>
                          <a:spLocks noChangeArrowheads="1"/>
                        </wps:cNvSpPr>
                        <wps:spPr bwMode="auto">
                          <a:xfrm>
                            <a:off x="5626100" y="3626288"/>
                            <a:ext cx="762000" cy="5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3" name="Line 539"/>
                        <wps:cNvCnPr>
                          <a:cxnSpLocks noChangeShapeType="1"/>
                        </wps:cNvCnPr>
                        <wps:spPr bwMode="auto">
                          <a:xfrm>
                            <a:off x="2103120" y="3904418"/>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74" name="Rectangle 540"/>
                        <wps:cNvSpPr>
                          <a:spLocks noChangeArrowheads="1"/>
                        </wps:cNvSpPr>
                        <wps:spPr bwMode="auto">
                          <a:xfrm>
                            <a:off x="2103120" y="3904418"/>
                            <a:ext cx="6120130" cy="571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5" name="Line 541"/>
                        <wps:cNvCnPr>
                          <a:cxnSpLocks noChangeShapeType="1"/>
                        </wps:cNvCnPr>
                        <wps:spPr bwMode="auto">
                          <a:xfrm>
                            <a:off x="2103120" y="4030783"/>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76" name="Rectangle 542"/>
                        <wps:cNvSpPr>
                          <a:spLocks noChangeArrowheads="1"/>
                        </wps:cNvSpPr>
                        <wps:spPr bwMode="auto">
                          <a:xfrm>
                            <a:off x="2103120" y="4030783"/>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7" name="Line 543"/>
                        <wps:cNvCnPr>
                          <a:cxnSpLocks noChangeShapeType="1"/>
                        </wps:cNvCnPr>
                        <wps:spPr bwMode="auto">
                          <a:xfrm>
                            <a:off x="2103120" y="4041578"/>
                            <a:ext cx="6120130" cy="0"/>
                          </a:xfrm>
                          <a:prstGeom prst="line">
                            <a:avLst/>
                          </a:prstGeom>
                          <a:noFill/>
                          <a:ln w="0">
                            <a:solidFill>
                              <a:srgbClr val="C0C0C0"/>
                            </a:solidFill>
                            <a:prstDash val="solid"/>
                            <a:round/>
                            <a:headEnd/>
                            <a:tailEnd/>
                          </a:ln>
                          <a:extLst>
                            <a:ext uri="{909E8E84-426E-40DD-AFC4-6F175D3DCCD1}">
                              <a14:hiddenFill xmlns:a14="http://schemas.microsoft.com/office/drawing/2010/main">
                                <a:noFill/>
                              </a14:hiddenFill>
                            </a:ext>
                          </a:extLst>
                        </wps:spPr>
                        <wps:bodyPr/>
                      </wps:wsp>
                      <wps:wsp>
                        <wps:cNvPr id="1178" name="Rectangle 544"/>
                        <wps:cNvSpPr>
                          <a:spLocks noChangeArrowheads="1"/>
                        </wps:cNvSpPr>
                        <wps:spPr bwMode="auto">
                          <a:xfrm>
                            <a:off x="2103120" y="4041578"/>
                            <a:ext cx="6120130" cy="50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3C002A5" id="Canvas 1179" o:spid="_x0000_s1522" editas="canvas" style="position:absolute;margin-left:0;margin-top:-13.45pt;width:653.3pt;height:355.9pt;z-index:251770880" coordsize="82969,4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">
                <v:shape id="_x0000_s1523" type="#_x0000_t75" style="position:absolute;width:82969;height:45192;visibility:visible;mso-wrap-style:square">
                  <v:fill o:detectmouseclick="t"/>
                  <v:path o:connecttype="none"/>
                </v:shape>
                <v:group id="_x0000_s1524" style="position:absolute;top:359;width:82969;height:44838" coordsize="13066,7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5" o:spid="_x0000_s1525" style="position:absolute;width:13066;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" stroked="f"/>
                  <v:rect id="Rectangle 6" o:spid="_x0000_s1526" style="position:absolute;left:289;top:1237;width:10060;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" stroked="f"/>
                  <v:rect id="Rectangle 7" o:spid="_x0000_s1527" style="position:absolute;left:10358;top:1043;width:1391;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" fillcolor="#ccf" stroked="f"/>
                  <v:rect id="Rectangle 8" o:spid="_x0000_s1528" style="position:absolute;left:11741;top:1043;width:132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" stroked="f"/>
                  <v:rect id="Rectangle 9" o:spid="_x0000_s1529" style="position:absolute;top:1780;width:10367;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" stroked="f"/>
                  <v:rect id="Rectangle 10" o:spid="_x0000_s1530" style="position:absolute;left:10358;top:1780;width:1391;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" fillcolor="#ccf" stroked="f"/>
                  <v:rect id="Rectangle 11" o:spid="_x0000_s1531" style="position:absolute;left:11741;top:1780;width:1325;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" stroked="f"/>
                  <v:rect id="Rectangle 12" o:spid="_x0000_s1532" style="position:absolute;top:6092;width:1006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" stroked="f"/>
                  <v:rect id="Rectangle 13" o:spid="_x0000_s1533" style="position:absolute;left:10358;top:6092;width:1391;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" fillcolor="#ccf" stroked="f"/>
                  <v:rect id="Rectangle 14" o:spid="_x0000_s1534" style="position:absolute;left:11741;top:6092;width:1325;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" stroked="f"/>
                  <v:rect id="Rectangle 15" o:spid="_x0000_s1535" style="position:absolute;left:6078;top:6481;width:1208;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" stroked="f"/>
                  <v:rect id="Rectangle 16" o:spid="_x0000_s1536" style="position:absolute;left:8851;top:6481;width:120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" stroked="f"/>
                  <v:rect id="Rectangle 17" o:spid="_x0000_s1537" style="position:absolute;left:11741;top:6481;width:120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mk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" stroked="f"/>
                  <v:rect id="Rectangle 18" o:spid="_x0000_s1538" style="position:absolute;left:6078;top:6680;width:1208;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" stroked="f"/>
                  <v:rect id="Rectangle 19" o:spid="_x0000_s1539" style="position:absolute;left:8851;top:6680;width:120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" stroked="f"/>
                  <v:rect id="Rectangle 20" o:spid="_x0000_s1540" style="position:absolute;left:11741;top:6680;width:120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" stroked="f"/>
                  <v:rect id="Rectangle 21" o:spid="_x0000_s1541" style="position:absolute;left:3312;top:6879;width:9754;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" stroked="f"/>
                  <v:rect id="Rectangle 22" o:spid="_x0000_s1542" style="position:absolute;left:25;top:17;width:291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" filled="f" stroked="f">
                    <v:textbox style="mso-fit-shape-to-text:t" inset="0,0,0,0">
                      <w:txbxContent>
                        <w:p w14:paraId="63A96B41" w14:textId="77777777" w:rsidR="00A73CC7" w:rsidRPr="007876AC" w:rsidRDefault="00A73CC7" w:rsidP="00144BB0">
                          <w:r w:rsidRPr="007876AC">
                            <w:rPr>
                              <w:rFonts w:cs="Calibri"/>
                              <w:b/>
                              <w:bCs/>
                              <w:color w:val="333333"/>
                              <w:sz w:val="14"/>
                              <w:szCs w:val="14"/>
                            </w:rPr>
                            <w:t>Combined Statement of Changes in Fund Balances</w:t>
                          </w:r>
                        </w:p>
                      </w:txbxContent>
                    </v:textbox>
                  </v:rect>
                  <v:rect id="Rectangle 23" o:spid="_x0000_s1543" style="position:absolute;left:25;top:190;width:332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" filled="f" stroked="f">
                    <v:textbox style="mso-fit-shape-to-text:t" inset="0,0,0,0">
                      <w:txbxContent>
                        <w:p w14:paraId="75848BE1" w14:textId="77777777" w:rsidR="00A73CC7" w:rsidRPr="00634CD3" w:rsidRDefault="00A73CC7" w:rsidP="00144BB0">
                          <w:r w:rsidRPr="00634CD3">
                            <w:rPr>
                              <w:rFonts w:cs="Calibri"/>
                              <w:color w:val="333333"/>
                              <w:sz w:val="14"/>
                              <w:szCs w:val="14"/>
                            </w:rPr>
                            <w:t>As of December 31, 2019, with comparable totals for 2018</w:t>
                          </w:r>
                        </w:p>
                      </w:txbxContent>
                    </v:textbox>
                  </v:rect>
                  <v:rect id="Rectangle 24" o:spid="_x0000_s1544" style="position:absolute;left:25;top:364;width:130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" filled="f" stroked="f">
                    <v:textbox style="mso-fit-shape-to-text:t" inset="0,0,0,0">
                      <w:txbxContent>
                        <w:p w14:paraId="78F72CD2" w14:textId="77777777" w:rsidR="00A73CC7" w:rsidRDefault="00A73CC7" w:rsidP="00144BB0">
                          <w:r>
                            <w:rPr>
                              <w:rFonts w:cs="Calibri"/>
                              <w:color w:val="FF0000"/>
                              <w:sz w:val="14"/>
                              <w:szCs w:val="14"/>
                            </w:rPr>
                            <w:t>Preliminary, unaudited</w:t>
                          </w:r>
                        </w:p>
                      </w:txbxContent>
                    </v:textbox>
                  </v:rect>
                  <v:rect id="Rectangle 25" o:spid="_x0000_s1545" style="position:absolute;left:25;top:538;width:123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" filled="f" stroked="f">
                    <v:textbox style="mso-fit-shape-to-text:t" inset="0,0,0,0">
                      <w:txbxContent>
                        <w:p w14:paraId="3D7F7EAF" w14:textId="77777777" w:rsidR="00A73CC7" w:rsidRDefault="00A73CC7" w:rsidP="00144BB0">
                          <w:r>
                            <w:rPr>
                              <w:rFonts w:cs="Calibri"/>
                              <w:color w:val="333333"/>
                              <w:sz w:val="14"/>
                              <w:szCs w:val="14"/>
                            </w:rPr>
                            <w:t>(in thousands of USD)</w:t>
                          </w:r>
                        </w:p>
                      </w:txbxContent>
                    </v:textbox>
                  </v:rect>
                  <v:rect id="Rectangle 26" o:spid="_x0000_s1546" style="position:absolute;left:3502;top:1449;width:76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" filled="f" stroked="f">
                    <v:textbox style="mso-fit-shape-to-text:t" inset="0,0,0,0">
                      <w:txbxContent>
                        <w:p w14:paraId="5F2BC5EE" w14:textId="77777777" w:rsidR="00A73CC7" w:rsidRDefault="00A73CC7" w:rsidP="00144BB0">
                          <w:r>
                            <w:rPr>
                              <w:rFonts w:cs="Calibri"/>
                              <w:b/>
                              <w:bCs/>
                              <w:color w:val="333333"/>
                              <w:sz w:val="14"/>
                              <w:szCs w:val="14"/>
                            </w:rPr>
                            <w:t xml:space="preserve">Regular Fund </w:t>
                          </w:r>
                        </w:p>
                      </w:txbxContent>
                    </v:textbox>
                  </v:rect>
                  <v:rect id="Rectangle 27" o:spid="_x0000_s1547" style="position:absolute;left:5034;top:1101;width:78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" filled="f" stroked="f">
                    <v:textbox style="mso-fit-shape-to-text:t" inset="0,0,0,0">
                      <w:txbxContent>
                        <w:p w14:paraId="2D552ACE" w14:textId="77777777" w:rsidR="00A73CC7" w:rsidRDefault="00A73CC7" w:rsidP="00144BB0">
                          <w:r w:rsidRPr="00941C67">
                            <w:rPr>
                              <w:rFonts w:cs="Calibri"/>
                              <w:b/>
                              <w:bCs/>
                              <w:color w:val="333333"/>
                              <w:sz w:val="14"/>
                              <w:szCs w:val="14"/>
                            </w:rPr>
                            <w:t xml:space="preserve">Development </w:t>
                          </w:r>
                        </w:p>
                      </w:txbxContent>
                    </v:textbox>
                  </v:rect>
                  <v:rect id="Rectangle 28" o:spid="_x0000_s1548" style="position:absolute;left:4728;top:1275;width:110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" filled="f" stroked="f">
                    <v:textbox style="mso-fit-shape-to-text:t" inset="0,0,0,0">
                      <w:txbxContent>
                        <w:p w14:paraId="3757F787" w14:textId="77777777" w:rsidR="00A73CC7" w:rsidRDefault="00A73CC7" w:rsidP="00144BB0">
                          <w:r>
                            <w:rPr>
                              <w:rFonts w:cs="Calibri"/>
                              <w:b/>
                              <w:bCs/>
                              <w:color w:val="333333"/>
                              <w:sz w:val="14"/>
                              <w:szCs w:val="14"/>
                            </w:rPr>
                            <w:t xml:space="preserve">  Cooperation Fund </w:t>
                          </w:r>
                        </w:p>
                      </w:txbxContent>
                    </v:textbox>
                  </v:rect>
                  <v:rect id="Rectangle 29" o:spid="_x0000_s1549" style="position:absolute;left:5009;top:1449;width:141;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" filled="f" stroked="f">
                    <v:textbox style="mso-fit-shape-to-text:t" inset="0,0,0,0">
                      <w:txbxContent>
                        <w:p w14:paraId="44BFD5F4" w14:textId="77777777" w:rsidR="00A73CC7" w:rsidRDefault="00A73CC7" w:rsidP="00144BB0"/>
                      </w:txbxContent>
                    </v:textbox>
                  </v:rect>
                  <v:rect id="Rectangle 30" o:spid="_x0000_s1550" style="position:absolute;left:6160;top:1449;width:82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" filled="f" stroked="f">
                    <v:textbox style="mso-fit-shape-to-text:t" inset="0,0,0,0">
                      <w:txbxContent>
                        <w:p w14:paraId="0E7FB84D" w14:textId="77777777" w:rsidR="00A73CC7" w:rsidRDefault="00A73CC7" w:rsidP="00144BB0">
                          <w:r w:rsidRPr="00437C61">
                            <w:rPr>
                              <w:rFonts w:cs="Calibri"/>
                              <w:b/>
                              <w:bCs/>
                              <w:color w:val="333333"/>
                              <w:sz w:val="14"/>
                              <w:szCs w:val="14"/>
                            </w:rPr>
                            <w:t>Specific Funds</w:t>
                          </w:r>
                        </w:p>
                      </w:txbxContent>
                    </v:textbox>
                  </v:rect>
                  <v:rect id="Rectangle 31" o:spid="_x0000_s1551" style="position:absolute;left:7518;top:1449;width:79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" filled="f" stroked="f">
                    <v:textbox style="mso-fit-shape-to-text:t" inset="0,0,0,0">
                      <w:txbxContent>
                        <w:p w14:paraId="54CE2076" w14:textId="77777777" w:rsidR="00A73CC7" w:rsidRDefault="00A73CC7" w:rsidP="00144BB0">
                          <w:r w:rsidRPr="00941C67">
                            <w:rPr>
                              <w:rFonts w:cs="Calibri"/>
                              <w:b/>
                              <w:bCs/>
                              <w:color w:val="333333"/>
                              <w:sz w:val="14"/>
                              <w:szCs w:val="14"/>
                            </w:rPr>
                            <w:t>Service Funds</w:t>
                          </w:r>
                        </w:p>
                      </w:txbxContent>
                    </v:textbox>
                  </v:rect>
                  <v:rect id="Rectangle 32" o:spid="_x0000_s1552" style="position:absolute;left:8694;top:1424;width:123;height:1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" filled="f" stroked="f">
                    <v:textbox style="mso-fit-shape-to-text:t" inset="0,0,0,0">
                      <w:txbxContent>
                        <w:p w14:paraId="02C03B71" w14:textId="77777777" w:rsidR="00A73CC7" w:rsidRDefault="00A73CC7" w:rsidP="00144BB0">
                          <w:r>
                            <w:rPr>
                              <w:rFonts w:cs="Calibri"/>
                              <w:b/>
                              <w:bCs/>
                              <w:color w:val="333333"/>
                              <w:sz w:val="10"/>
                              <w:szCs w:val="10"/>
                            </w:rPr>
                            <w:t>(A)</w:t>
                          </w:r>
                        </w:p>
                      </w:txbxContent>
                    </v:textbox>
                  </v:rect>
                  <v:rect id="Rectangle 33" o:spid="_x0000_s1553" style="position:absolute;left:9042;top:1101;width:815;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" filled="f" stroked="f">
                    <v:textbox style="mso-fit-shape-to-text:t" inset="0,0,0,0">
                      <w:txbxContent>
                        <w:p w14:paraId="23B51919" w14:textId="77777777" w:rsidR="00A73CC7" w:rsidRDefault="00A73CC7" w:rsidP="00144BB0">
                          <w:r>
                            <w:rPr>
                              <w:rFonts w:cs="Calibri"/>
                              <w:b/>
                              <w:bCs/>
                              <w:color w:val="333333"/>
                              <w:sz w:val="14"/>
                              <w:szCs w:val="14"/>
                            </w:rPr>
                            <w:t>Elimination of</w:t>
                          </w:r>
                        </w:p>
                      </w:txbxContent>
                    </v:textbox>
                  </v:rect>
                  <v:rect id="Rectangle 34" o:spid="_x0000_s1554" style="position:absolute;left:8901;top:1275;width:133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" filled="f" stroked="f">
                    <v:textbox style="mso-fit-shape-to-text:t" inset="0,0,0,0">
                      <w:txbxContent>
                        <w:p w14:paraId="75908CA7" w14:textId="77777777" w:rsidR="00A73CC7" w:rsidRDefault="00A73CC7" w:rsidP="00144BB0">
                          <w:r>
                            <w:rPr>
                              <w:rFonts w:cs="Calibri"/>
                              <w:b/>
                              <w:bCs/>
                              <w:color w:val="333333"/>
                              <w:sz w:val="14"/>
                              <w:szCs w:val="14"/>
                            </w:rPr>
                            <w:t xml:space="preserve">inter-fund transactions </w:t>
                          </w:r>
                        </w:p>
                      </w:txbxContent>
                    </v:textbox>
                  </v:rect>
                  <v:rect id="Rectangle 36" o:spid="_x0000_s1555" style="position:absolute;left:12213;top:1449;width:28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" filled="f" stroked="f">
                    <v:textbox style="mso-fit-shape-to-text:t" inset="0,0,0,0">
                      <w:txbxContent>
                        <w:p w14:paraId="4570D8D4" w14:textId="77777777" w:rsidR="00A73CC7" w:rsidRDefault="00A73CC7" w:rsidP="00144BB0">
                          <w:r>
                            <w:rPr>
                              <w:rFonts w:cs="Calibri"/>
                              <w:b/>
                              <w:bCs/>
                              <w:color w:val="333333"/>
                              <w:sz w:val="14"/>
                              <w:szCs w:val="14"/>
                            </w:rPr>
                            <w:t>2018</w:t>
                          </w:r>
                        </w:p>
                      </w:txbxContent>
                    </v:textbox>
                  </v:rect>
                  <v:rect id="Rectangle 37" o:spid="_x0000_s1556" style="position:absolute;left:25;top:1622;width:5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" filled="f" stroked="f">
                    <v:textbox style="mso-fit-shape-to-text:t" inset="0,0,0,0">
                      <w:txbxContent>
                        <w:p w14:paraId="153B2817" w14:textId="77777777" w:rsidR="00A73CC7" w:rsidRDefault="00A73CC7" w:rsidP="00144BB0">
                          <w:r>
                            <w:rPr>
                              <w:rFonts w:cs="Calibri"/>
                              <w:b/>
                              <w:bCs/>
                              <w:color w:val="333333"/>
                              <w:sz w:val="14"/>
                              <w:szCs w:val="14"/>
                            </w:rPr>
                            <w:t>Increases</w:t>
                          </w:r>
                        </w:p>
                      </w:txbxContent>
                    </v:textbox>
                  </v:rect>
                  <v:rect id="Rectangle 38" o:spid="_x0000_s1557" style="position:absolute;left:124;top:1821;width:143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" filled="f" stroked="f">
                    <v:textbox style="mso-fit-shape-to-text:t" inset="0,0,0,0">
                      <w:txbxContent>
                        <w:p w14:paraId="197DC37D" w14:textId="77777777" w:rsidR="00A73CC7" w:rsidRDefault="00A73CC7" w:rsidP="00144BB0">
                          <w:r w:rsidRPr="00CC3AC6">
                            <w:rPr>
                              <w:rFonts w:cs="Calibri"/>
                              <w:color w:val="333333"/>
                              <w:sz w:val="14"/>
                              <w:szCs w:val="14"/>
                            </w:rPr>
                            <w:t>Quota collection</w:t>
                          </w:r>
                          <w:r>
                            <w:rPr>
                              <w:rFonts w:cs="Calibri"/>
                              <w:color w:val="333333"/>
                              <w:sz w:val="14"/>
                              <w:szCs w:val="14"/>
                            </w:rPr>
                            <w:t xml:space="preserve">/pledges </w:t>
                          </w:r>
                        </w:p>
                      </w:txbxContent>
                    </v:textbox>
                  </v:rect>
                  <v:rect id="Rectangle 39" o:spid="_x0000_s1558" style="position:absolute;left:4090;top:1821;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" filled="f" stroked="f">
                    <v:textbox style="mso-fit-shape-to-text:t" inset="0,0,0,0">
                      <w:txbxContent>
                        <w:p w14:paraId="08C150AE" w14:textId="77777777" w:rsidR="00A73CC7" w:rsidRDefault="00A73CC7" w:rsidP="00144BB0">
                          <w:r>
                            <w:rPr>
                              <w:rFonts w:cs="Calibri"/>
                              <w:color w:val="333333"/>
                              <w:sz w:val="14"/>
                              <w:szCs w:val="14"/>
                            </w:rPr>
                            <w:t>64,637</w:t>
                          </w:r>
                        </w:p>
                      </w:txbxContent>
                    </v:textbox>
                  </v:rect>
                  <v:rect id="Rectangle 40" o:spid="_x0000_s1559" style="position:absolute;left:3378;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" filled="f" stroked="f">
                    <v:textbox style="mso-fit-shape-to-text:t" inset="0,0,0,0">
                      <w:txbxContent>
                        <w:p w14:paraId="7B40D483" w14:textId="77777777" w:rsidR="00A73CC7" w:rsidRDefault="00A73CC7" w:rsidP="00144BB0">
                          <w:r>
                            <w:rPr>
                              <w:rFonts w:cs="Calibri"/>
                              <w:color w:val="333333"/>
                              <w:sz w:val="14"/>
                              <w:szCs w:val="14"/>
                            </w:rPr>
                            <w:t xml:space="preserve">                     </w:t>
                          </w:r>
                        </w:p>
                      </w:txbxContent>
                    </v:textbox>
                  </v:rect>
                  <v:rect id="Rectangle 41" o:spid="_x0000_s1560" style="position:absolute;left:4074;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" filled="f" stroked="f">
                    <v:textbox style="mso-fit-shape-to-text:t" inset="0,0,0,0">
                      <w:txbxContent>
                        <w:p w14:paraId="0125935D" w14:textId="77777777" w:rsidR="00A73CC7" w:rsidRDefault="00A73CC7" w:rsidP="00144BB0">
                          <w:r>
                            <w:rPr>
                              <w:rFonts w:cs="Calibri"/>
                              <w:color w:val="333333"/>
                              <w:sz w:val="14"/>
                              <w:szCs w:val="14"/>
                            </w:rPr>
                            <w:t xml:space="preserve"> </w:t>
                          </w:r>
                        </w:p>
                      </w:txbxContent>
                    </v:textbox>
                  </v:rect>
                  <v:rect id="Rectangle 42" o:spid="_x0000_s1561" style="position:absolute;left:5639;top:182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" filled="f" stroked="f">
                    <v:textbox style="mso-fit-shape-to-text:t" inset="0,0,0,0">
                      <w:txbxContent>
                        <w:p w14:paraId="19930E4F" w14:textId="77777777" w:rsidR="00A73CC7" w:rsidRDefault="00A73CC7" w:rsidP="00144BB0">
                          <w:r>
                            <w:rPr>
                              <w:rFonts w:cs="Calibri"/>
                              <w:color w:val="333333"/>
                              <w:sz w:val="14"/>
                              <w:szCs w:val="14"/>
                            </w:rPr>
                            <w:t>222</w:t>
                          </w:r>
                        </w:p>
                      </w:txbxContent>
                    </v:textbox>
                  </v:rect>
                  <v:rect id="Rectangle 43" o:spid="_x0000_s1562" style="position:absolute;left:4761;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" filled="f" stroked="f">
                    <v:textbox style="mso-fit-shape-to-text:t" inset="0,0,0,0">
                      <w:txbxContent>
                        <w:p w14:paraId="3998B708" w14:textId="77777777" w:rsidR="00A73CC7" w:rsidRDefault="00A73CC7" w:rsidP="00144BB0">
                          <w:r>
                            <w:rPr>
                              <w:rFonts w:cs="Calibri"/>
                              <w:color w:val="333333"/>
                              <w:sz w:val="14"/>
                              <w:szCs w:val="14"/>
                            </w:rPr>
                            <w:t xml:space="preserve">                          </w:t>
                          </w:r>
                        </w:p>
                      </w:txbxContent>
                    </v:textbox>
                  </v:rect>
                  <v:rect id="Rectangle 44" o:spid="_x0000_s1563" style="position:absolute;left:5622;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" filled="f" stroked="f">
                    <v:textbox style="mso-fit-shape-to-text:t" inset="0,0,0,0">
                      <w:txbxContent>
                        <w:p w14:paraId="32B27414" w14:textId="77777777" w:rsidR="00A73CC7" w:rsidRDefault="00A73CC7" w:rsidP="00144BB0">
                          <w:r>
                            <w:rPr>
                              <w:rFonts w:cs="Calibri"/>
                              <w:color w:val="333333"/>
                              <w:sz w:val="14"/>
                              <w:szCs w:val="14"/>
                            </w:rPr>
                            <w:t xml:space="preserve"> </w:t>
                          </w:r>
                        </w:p>
                      </w:txbxContent>
                    </v:textbox>
                  </v:rect>
                  <v:rect id="Rectangle 45" o:spid="_x0000_s1564" style="position:absolute;left:7179;top:1821;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" filled="f" stroked="f">
                    <v:textbox style="mso-fit-shape-to-text:t" inset="0,0,0,0">
                      <w:txbxContent>
                        <w:p w14:paraId="031BEE0C" w14:textId="77777777" w:rsidR="00A73CC7" w:rsidRDefault="00A73CC7" w:rsidP="00144BB0">
                          <w:r>
                            <w:rPr>
                              <w:rFonts w:cs="Calibri"/>
                              <w:color w:val="333333"/>
                              <w:sz w:val="14"/>
                              <w:szCs w:val="14"/>
                            </w:rPr>
                            <w:t>-</w:t>
                          </w:r>
                        </w:p>
                      </w:txbxContent>
                    </v:textbox>
                  </v:rect>
                  <v:rect id="Rectangle 46" o:spid="_x0000_s1565" style="position:absolute;left:6144;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" filled="f" stroked="f">
                    <v:textbox style="mso-fit-shape-to-text:t" inset="0,0,0,0">
                      <w:txbxContent>
                        <w:p w14:paraId="61880079" w14:textId="77777777" w:rsidR="00A73CC7" w:rsidRDefault="00A73CC7" w:rsidP="00144BB0">
                          <w:r>
                            <w:rPr>
                              <w:rFonts w:cs="Calibri"/>
                              <w:color w:val="333333"/>
                              <w:sz w:val="14"/>
                              <w:szCs w:val="14"/>
                            </w:rPr>
                            <w:t xml:space="preserve">                               </w:t>
                          </w:r>
                        </w:p>
                      </w:txbxContent>
                    </v:textbox>
                  </v:rect>
                  <v:rect id="Rectangle 47" o:spid="_x0000_s1566" style="position:absolute;left:7171;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" filled="f" stroked="f">
                    <v:textbox style="mso-fit-shape-to-text:t" inset="0,0,0,0">
                      <w:txbxContent>
                        <w:p w14:paraId="3987120E" w14:textId="77777777" w:rsidR="00A73CC7" w:rsidRDefault="00A73CC7" w:rsidP="00144BB0">
                          <w:r>
                            <w:rPr>
                              <w:rFonts w:cs="Calibri"/>
                              <w:color w:val="333333"/>
                              <w:sz w:val="14"/>
                              <w:szCs w:val="14"/>
                            </w:rPr>
                            <w:t xml:space="preserve"> </w:t>
                          </w:r>
                        </w:p>
                      </w:txbxContent>
                    </v:textbox>
                  </v:rect>
                  <v:rect id="Rectangle 48" o:spid="_x0000_s1567" style="position:absolute;left:8570;top:1821;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mwQAAANwAAAAPAAAAZHJzL2Rvd25yZXYueG1sRI/disIw&#10;FITvF3yHcATv1lQF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DWw76bBAAAA3AAAAA8AAAAA&#10;AAAAAAAAAAAABwIAAGRycy9kb3ducmV2LnhtbFBLBQYAAAAAAwADALcAAAD1AgAAAAA=&#10;" filled="f" stroked="f">
                    <v:textbox style="mso-fit-shape-to-text:t" inset="0,0,0,0">
                      <w:txbxContent>
                        <w:p w14:paraId="0DCC6361" w14:textId="77777777" w:rsidR="00A73CC7" w:rsidRDefault="00A73CC7" w:rsidP="00144BB0">
                          <w:r>
                            <w:rPr>
                              <w:rFonts w:cs="Calibri"/>
                              <w:color w:val="333333"/>
                              <w:sz w:val="14"/>
                              <w:szCs w:val="14"/>
                            </w:rPr>
                            <w:t>-</w:t>
                          </w:r>
                        </w:p>
                      </w:txbxContent>
                    </v:textbox>
                  </v:rect>
                  <v:rect id="Rectangle 49" o:spid="_x0000_s1568" style="position:absolute;left:7535;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XfSwQAAANwAAAAPAAAAZHJzL2Rvd25yZXYueG1sRI/disIw&#10;FITvF3yHcATv1lQR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LpZd9LBAAAA3AAAAA8AAAAA&#10;AAAAAAAAAAAABwIAAGRycy9kb3ducmV2LnhtbFBLBQYAAAAAAwADALcAAAD1AgAAAAA=&#10;" filled="f" stroked="f">
                    <v:textbox style="mso-fit-shape-to-text:t" inset="0,0,0,0">
                      <w:txbxContent>
                        <w:p w14:paraId="750D2DDE" w14:textId="77777777" w:rsidR="00A73CC7" w:rsidRDefault="00A73CC7" w:rsidP="00144BB0">
                          <w:r>
                            <w:rPr>
                              <w:rFonts w:cs="Calibri"/>
                              <w:color w:val="333333"/>
                              <w:sz w:val="14"/>
                              <w:szCs w:val="14"/>
                            </w:rPr>
                            <w:t xml:space="preserve">                               </w:t>
                          </w:r>
                        </w:p>
                      </w:txbxContent>
                    </v:textbox>
                  </v:rect>
                  <v:rect id="Rectangle 50" o:spid="_x0000_s1569" style="position:absolute;left:8562;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JJwQAAANwAAAAPAAAAZHJzL2Rvd25yZXYueG1sRI/disIw&#10;FITvF3yHcATv1lRB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NUV0knBAAAA3AAAAA8AAAAA&#10;AAAAAAAAAAAABwIAAGRycy9kb3ducmV2LnhtbFBLBQYAAAAAAwADALcAAAD1AgAAAAA=&#10;" filled="f" stroked="f">
                    <v:textbox style="mso-fit-shape-to-text:t" inset="0,0,0,0">
                      <w:txbxContent>
                        <w:p w14:paraId="15A58F3E" w14:textId="77777777" w:rsidR="00A73CC7" w:rsidRDefault="00A73CC7" w:rsidP="00144BB0">
                          <w:r>
                            <w:rPr>
                              <w:rFonts w:cs="Calibri"/>
                              <w:color w:val="333333"/>
                              <w:sz w:val="14"/>
                              <w:szCs w:val="14"/>
                            </w:rPr>
                            <w:t xml:space="preserve"> </w:t>
                          </w:r>
                        </w:p>
                      </w:txbxContent>
                    </v:textbox>
                  </v:rect>
                  <v:rect id="Rectangle 51" o:spid="_x0000_s1570" style="position:absolute;left:9820;top:1821;width:22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" filled="f" stroked="f">
                    <v:textbox style="mso-fit-shape-to-text:t" inset="0,0,0,0">
                      <w:txbxContent>
                        <w:p w14:paraId="0B74FF17" w14:textId="77777777" w:rsidR="00A73CC7" w:rsidRDefault="00A73CC7" w:rsidP="00144BB0">
                          <w:r>
                            <w:rPr>
                              <w:rFonts w:cs="Calibri"/>
                              <w:color w:val="333333"/>
                              <w:sz w:val="14"/>
                              <w:szCs w:val="14"/>
                            </w:rPr>
                            <w:t>(17)</w:t>
                          </w:r>
                        </w:p>
                      </w:txbxContent>
                    </v:textbox>
                  </v:rect>
                  <v:rect id="Rectangle 52" o:spid="_x0000_s1571" style="position:absolute;left:8918;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lwgAAANwAAAAPAAAAZHJzL2Rvd25yZXYueG1sRI/NigIx&#10;EITvC75DaMHbmtGDO4x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Ki+mlwgAAANwAAAAPAAAA&#10;AAAAAAAAAAAAAAcCAABkcnMvZG93bnJldi54bWxQSwUGAAAAAAMAAwC3AAAA9gIAAAAA&#10;" filled="f" stroked="f">
                    <v:textbox style="mso-fit-shape-to-text:t" inset="0,0,0,0">
                      <w:txbxContent>
                        <w:p w14:paraId="226AC65C" w14:textId="77777777" w:rsidR="00A73CC7" w:rsidRDefault="00A73CC7" w:rsidP="00144BB0">
                          <w:r>
                            <w:rPr>
                              <w:rFonts w:cs="Calibri"/>
                              <w:color w:val="333333"/>
                              <w:sz w:val="14"/>
                              <w:szCs w:val="14"/>
                            </w:rPr>
                            <w:t xml:space="preserve">                           </w:t>
                          </w:r>
                        </w:p>
                      </w:txbxContent>
                    </v:textbox>
                  </v:rect>
                  <v:rect id="Rectangle 53" o:spid="_x0000_s1572" style="position:absolute;left:9812;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" filled="f" stroked="f">
                    <v:textbox style="mso-fit-shape-to-text:t" inset="0,0,0,0">
                      <w:txbxContent>
                        <w:p w14:paraId="75488951" w14:textId="77777777" w:rsidR="00A73CC7" w:rsidRDefault="00A73CC7" w:rsidP="00144BB0">
                          <w:r>
                            <w:rPr>
                              <w:rFonts w:cs="Calibri"/>
                              <w:color w:val="333333"/>
                              <w:sz w:val="14"/>
                              <w:szCs w:val="14"/>
                            </w:rPr>
                            <w:t xml:space="preserve"> </w:t>
                          </w:r>
                        </w:p>
                      </w:txbxContent>
                    </v:textbox>
                  </v:rect>
                  <v:rect id="Rectangle 54" o:spid="_x0000_s1573" style="position:absolute;left:11137;top:1821;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NhMwgAAANwAAAAPAAAAZHJzL2Rvd25yZXYueG1sRI/NigIx&#10;EITvC75DaMHbmtGDzI5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UWNhMwgAAANwAAAAPAAAA&#10;AAAAAAAAAAAAAAcCAABkcnMvZG93bnJldi54bWxQSwUGAAAAAAMAAwC3AAAA9gIAAAAA&#10;" filled="f" stroked="f">
                    <v:textbox style="mso-fit-shape-to-text:t" inset="0,0,0,0">
                      <w:txbxContent>
                        <w:p w14:paraId="7AC8D6B8" w14:textId="77777777" w:rsidR="00A73CC7" w:rsidRDefault="00A73CC7" w:rsidP="00144BB0">
                          <w:r>
                            <w:rPr>
                              <w:rFonts w:cs="Calibri"/>
                              <w:color w:val="333333"/>
                              <w:sz w:val="14"/>
                              <w:szCs w:val="14"/>
                            </w:rPr>
                            <w:t>64,842</w:t>
                          </w:r>
                        </w:p>
                      </w:txbxContent>
                    </v:textbox>
                  </v:rect>
                  <v:rect id="Rectangle 55" o:spid="_x0000_s1574" style="position:absolute;left:10425;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" filled="f" stroked="f">
                    <v:textbox style="mso-fit-shape-to-text:t" inset="0,0,0,0">
                      <w:txbxContent>
                        <w:p w14:paraId="05E23913" w14:textId="77777777" w:rsidR="00A73CC7" w:rsidRDefault="00A73CC7" w:rsidP="00144BB0">
                          <w:r>
                            <w:rPr>
                              <w:rFonts w:cs="Calibri"/>
                              <w:color w:val="333333"/>
                              <w:sz w:val="14"/>
                              <w:szCs w:val="14"/>
                            </w:rPr>
                            <w:t xml:space="preserve">                     </w:t>
                          </w:r>
                        </w:p>
                      </w:txbxContent>
                    </v:textbox>
                  </v:rect>
                  <v:rect id="Rectangle 56" o:spid="_x0000_s1575" style="position:absolute;left:11120;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" filled="f" stroked="f">
                    <v:textbox style="mso-fit-shape-to-text:t" inset="0,0,0,0">
                      <w:txbxContent>
                        <w:p w14:paraId="52B4347D" w14:textId="77777777" w:rsidR="00A73CC7" w:rsidRDefault="00A73CC7" w:rsidP="00144BB0">
                          <w:r>
                            <w:rPr>
                              <w:rFonts w:cs="Calibri"/>
                              <w:color w:val="333333"/>
                              <w:sz w:val="14"/>
                              <w:szCs w:val="14"/>
                            </w:rPr>
                            <w:t xml:space="preserve"> </w:t>
                          </w:r>
                        </w:p>
                      </w:txbxContent>
                    </v:textbox>
                  </v:rect>
                  <v:rect id="Rectangle 57" o:spid="_x0000_s1576" style="position:absolute;left:12519;top:1821;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" filled="f" stroked="f">
                    <v:textbox style="mso-fit-shape-to-text:t" inset="0,0,0,0">
                      <w:txbxContent>
                        <w:p w14:paraId="664E8E27" w14:textId="77777777" w:rsidR="00A73CC7" w:rsidRDefault="00A73CC7" w:rsidP="00144BB0">
                          <w:r>
                            <w:rPr>
                              <w:rFonts w:cs="Calibri"/>
                              <w:color w:val="333333"/>
                              <w:sz w:val="14"/>
                              <w:szCs w:val="14"/>
                            </w:rPr>
                            <w:t>85,511</w:t>
                          </w:r>
                        </w:p>
                      </w:txbxContent>
                    </v:textbox>
                  </v:rect>
                  <v:rect id="Rectangle 58" o:spid="_x0000_s1577" style="position:absolute;left:11807;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Xl7wgAAANwAAAAPAAAAZHJzL2Rvd25yZXYueG1sRI/NigIx&#10;EITvgu8QWvCmGR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CwaXl7wgAAANwAAAAPAAAA&#10;AAAAAAAAAAAAAAcCAABkcnMvZG93bnJldi54bWxQSwUGAAAAAAMAAwC3AAAA9gIAAAAA&#10;" filled="f" stroked="f">
                    <v:textbox style="mso-fit-shape-to-text:t" inset="0,0,0,0">
                      <w:txbxContent>
                        <w:p w14:paraId="6EB059D6" w14:textId="77777777" w:rsidR="00A73CC7" w:rsidRDefault="00A73CC7" w:rsidP="00144BB0">
                          <w:r>
                            <w:rPr>
                              <w:rFonts w:cs="Calibri"/>
                              <w:color w:val="333333"/>
                              <w:sz w:val="14"/>
                              <w:szCs w:val="14"/>
                            </w:rPr>
                            <w:t xml:space="preserve">                     </w:t>
                          </w:r>
                        </w:p>
                      </w:txbxContent>
                    </v:textbox>
                  </v:rect>
                  <v:rect id="Rectangle 59" o:spid="_x0000_s1578" style="position:absolute;left:12503;top:182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PwgAAANwAAAAPAAAAZHJzL2Rvd25yZXYueG1sRI/NigIx&#10;EITvgu8QWvCmGU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A/gOEPwgAAANwAAAAPAAAA&#10;AAAAAAAAAAAAAAcCAABkcnMvZG93bnJldi54bWxQSwUGAAAAAAMAAwC3AAAA9gIAAAAA&#10;" filled="f" stroked="f">
                    <v:textbox style="mso-fit-shape-to-text:t" inset="0,0,0,0">
                      <w:txbxContent>
                        <w:p w14:paraId="7E73679E" w14:textId="77777777" w:rsidR="00A73CC7" w:rsidRDefault="00A73CC7" w:rsidP="00144BB0">
                          <w:r>
                            <w:rPr>
                              <w:rFonts w:cs="Calibri"/>
                              <w:color w:val="333333"/>
                              <w:sz w:val="14"/>
                              <w:szCs w:val="14"/>
                            </w:rPr>
                            <w:t xml:space="preserve"> </w:t>
                          </w:r>
                        </w:p>
                      </w:txbxContent>
                    </v:textbox>
                  </v:rect>
                  <v:rect id="Rectangle 60" o:spid="_x0000_s1579" style="position:absolute;left:224;top:1995;width:187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SUwgAAANwAAAAPAAAAZHJzL2Rvd25yZXYueG1sRI/NigIx&#10;EITvgu8QWvCmGQXF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BQzESUwgAAANwAAAAPAAAA&#10;AAAAAAAAAAAAAAcCAABkcnMvZG93bnJldi54bWxQSwUGAAAAAAMAAwC3AAAA9gIAAAAA&#10;" filled="f" stroked="f">
                    <v:textbox style="mso-fit-shape-to-text:t" inset="0,0,0,0">
                      <w:txbxContent>
                        <w:p w14:paraId="2C5B026C" w14:textId="77777777" w:rsidR="00A73CC7" w:rsidRDefault="00A73CC7" w:rsidP="00144BB0">
                          <w:r>
                            <w:rPr>
                              <w:rFonts w:cs="Calibri"/>
                              <w:color w:val="333333"/>
                              <w:sz w:val="14"/>
                              <w:szCs w:val="14"/>
                            </w:rPr>
                            <w:t xml:space="preserve">Minus: Credits </w:t>
                          </w:r>
                          <w:r w:rsidRPr="00666BE1">
                            <w:rPr>
                              <w:rFonts w:cs="Calibri"/>
                              <w:color w:val="333333"/>
                              <w:sz w:val="14"/>
                              <w:szCs w:val="14"/>
                            </w:rPr>
                            <w:t>for early payment</w:t>
                          </w:r>
                        </w:p>
                      </w:txbxContent>
                    </v:textbox>
                  </v:rect>
                  <v:rect id="Rectangle 61" o:spid="_x0000_s1580" style="position:absolute;left:4215;top:1995;width:29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" filled="f" stroked="f">
                    <v:textbox style="mso-fit-shape-to-text:t" inset="0,0,0,0">
                      <w:txbxContent>
                        <w:p w14:paraId="3A78C3F9" w14:textId="77777777" w:rsidR="00A73CC7" w:rsidRDefault="00A73CC7" w:rsidP="00144BB0">
                          <w:r>
                            <w:rPr>
                              <w:rFonts w:cs="Calibri"/>
                              <w:color w:val="333333"/>
                              <w:sz w:val="14"/>
                              <w:szCs w:val="14"/>
                            </w:rPr>
                            <w:t>(175)</w:t>
                          </w:r>
                        </w:p>
                      </w:txbxContent>
                    </v:textbox>
                  </v:rect>
                  <v:rect id="Rectangle 62" o:spid="_x0000_s1581" style="position:absolute;left:3378;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" filled="f" stroked="f">
                    <v:textbox style="mso-fit-shape-to-text:t" inset="0,0,0,0">
                      <w:txbxContent>
                        <w:p w14:paraId="46030006" w14:textId="77777777" w:rsidR="00A73CC7" w:rsidRDefault="00A73CC7" w:rsidP="00144BB0">
                          <w:r>
                            <w:rPr>
                              <w:rFonts w:cs="Calibri"/>
                              <w:color w:val="333333"/>
                              <w:sz w:val="14"/>
                              <w:szCs w:val="14"/>
                            </w:rPr>
                            <w:t xml:space="preserve">                         </w:t>
                          </w:r>
                        </w:p>
                      </w:txbxContent>
                    </v:textbox>
                  </v:rect>
                  <v:rect id="Rectangle 63" o:spid="_x0000_s1582" style="position:absolute;left:4206;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" filled="f" stroked="f">
                    <v:textbox style="mso-fit-shape-to-text:t" inset="0,0,0,0">
                      <w:txbxContent>
                        <w:p w14:paraId="7C24B47A" w14:textId="77777777" w:rsidR="00A73CC7" w:rsidRDefault="00A73CC7" w:rsidP="00144BB0">
                          <w:r>
                            <w:rPr>
                              <w:rFonts w:cs="Calibri"/>
                              <w:color w:val="333333"/>
                              <w:sz w:val="14"/>
                              <w:szCs w:val="14"/>
                            </w:rPr>
                            <w:t xml:space="preserve"> </w:t>
                          </w:r>
                        </w:p>
                      </w:txbxContent>
                    </v:textbox>
                  </v:rect>
                  <v:rect id="Rectangle 64" o:spid="_x0000_s1583" style="position:absolute;left:5796;top:1995;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" filled="f" stroked="f">
                    <v:textbox style="mso-fit-shape-to-text:t" inset="0,0,0,0">
                      <w:txbxContent>
                        <w:p w14:paraId="272CA568" w14:textId="77777777" w:rsidR="00A73CC7" w:rsidRDefault="00A73CC7" w:rsidP="00144BB0">
                          <w:r>
                            <w:rPr>
                              <w:rFonts w:cs="Calibri"/>
                              <w:color w:val="333333"/>
                              <w:sz w:val="14"/>
                              <w:szCs w:val="14"/>
                            </w:rPr>
                            <w:t>-</w:t>
                          </w:r>
                        </w:p>
                      </w:txbxContent>
                    </v:textbox>
                  </v:rect>
                  <v:rect id="Rectangle 65" o:spid="_x0000_s1584" style="position:absolute;left:4761;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" filled="f" stroked="f">
                    <v:textbox style="mso-fit-shape-to-text:t" inset="0,0,0,0">
                      <w:txbxContent>
                        <w:p w14:paraId="76D24EA2" w14:textId="77777777" w:rsidR="00A73CC7" w:rsidRDefault="00A73CC7" w:rsidP="00144BB0">
                          <w:r>
                            <w:rPr>
                              <w:rFonts w:cs="Calibri"/>
                              <w:color w:val="333333"/>
                              <w:sz w:val="14"/>
                              <w:szCs w:val="14"/>
                            </w:rPr>
                            <w:t xml:space="preserve">                               </w:t>
                          </w:r>
                        </w:p>
                      </w:txbxContent>
                    </v:textbox>
                  </v:rect>
                  <v:rect id="Rectangle 66" o:spid="_x0000_s1585" style="position:absolute;left:5788;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" filled="f" stroked="f">
                    <v:textbox style="mso-fit-shape-to-text:t" inset="0,0,0,0">
                      <w:txbxContent>
                        <w:p w14:paraId="7D1FA478" w14:textId="77777777" w:rsidR="00A73CC7" w:rsidRDefault="00A73CC7" w:rsidP="00144BB0">
                          <w:r>
                            <w:rPr>
                              <w:rFonts w:cs="Calibri"/>
                              <w:color w:val="333333"/>
                              <w:sz w:val="14"/>
                              <w:szCs w:val="14"/>
                            </w:rPr>
                            <w:t xml:space="preserve"> </w:t>
                          </w:r>
                        </w:p>
                      </w:txbxContent>
                    </v:textbox>
                  </v:rect>
                  <v:rect id="Rectangle 67" o:spid="_x0000_s1586" style="position:absolute;left:7179;top:1995;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" filled="f" stroked="f">
                    <v:textbox style="mso-fit-shape-to-text:t" inset="0,0,0,0">
                      <w:txbxContent>
                        <w:p w14:paraId="41F5871B" w14:textId="77777777" w:rsidR="00A73CC7" w:rsidRDefault="00A73CC7" w:rsidP="00144BB0">
                          <w:r>
                            <w:rPr>
                              <w:rFonts w:cs="Calibri"/>
                              <w:color w:val="333333"/>
                              <w:sz w:val="14"/>
                              <w:szCs w:val="14"/>
                            </w:rPr>
                            <w:t>-</w:t>
                          </w:r>
                        </w:p>
                      </w:txbxContent>
                    </v:textbox>
                  </v:rect>
                  <v:rect id="Rectangle 68" o:spid="_x0000_s1587" style="position:absolute;left:6144;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" filled="f" stroked="f">
                    <v:textbox style="mso-fit-shape-to-text:t" inset="0,0,0,0">
                      <w:txbxContent>
                        <w:p w14:paraId="034CE5DD" w14:textId="77777777" w:rsidR="00A73CC7" w:rsidRDefault="00A73CC7" w:rsidP="00144BB0">
                          <w:r>
                            <w:rPr>
                              <w:rFonts w:cs="Calibri"/>
                              <w:color w:val="333333"/>
                              <w:sz w:val="14"/>
                              <w:szCs w:val="14"/>
                            </w:rPr>
                            <w:t xml:space="preserve">                               </w:t>
                          </w:r>
                        </w:p>
                      </w:txbxContent>
                    </v:textbox>
                  </v:rect>
                  <v:rect id="Rectangle 69" o:spid="_x0000_s1588" style="position:absolute;left:7171;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" filled="f" stroked="f">
                    <v:textbox style="mso-fit-shape-to-text:t" inset="0,0,0,0">
                      <w:txbxContent>
                        <w:p w14:paraId="381AF49A" w14:textId="77777777" w:rsidR="00A73CC7" w:rsidRDefault="00A73CC7" w:rsidP="00144BB0">
                          <w:r>
                            <w:rPr>
                              <w:rFonts w:cs="Calibri"/>
                              <w:color w:val="333333"/>
                              <w:sz w:val="14"/>
                              <w:szCs w:val="14"/>
                            </w:rPr>
                            <w:t xml:space="preserve"> </w:t>
                          </w:r>
                        </w:p>
                      </w:txbxContent>
                    </v:textbox>
                  </v:rect>
                  <v:rect id="Rectangle 70" o:spid="_x0000_s1589" style="position:absolute;left:8570;top:1995;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" filled="f" stroked="f">
                    <v:textbox style="mso-fit-shape-to-text:t" inset="0,0,0,0">
                      <w:txbxContent>
                        <w:p w14:paraId="7D267CF4" w14:textId="77777777" w:rsidR="00A73CC7" w:rsidRDefault="00A73CC7" w:rsidP="00144BB0">
                          <w:r>
                            <w:rPr>
                              <w:rFonts w:cs="Calibri"/>
                              <w:color w:val="333333"/>
                              <w:sz w:val="14"/>
                              <w:szCs w:val="14"/>
                            </w:rPr>
                            <w:t>-</w:t>
                          </w:r>
                        </w:p>
                      </w:txbxContent>
                    </v:textbox>
                  </v:rect>
                  <v:rect id="Rectangle 71" o:spid="_x0000_s1590" style="position:absolute;left:7535;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" filled="f" stroked="f">
                    <v:textbox style="mso-fit-shape-to-text:t" inset="0,0,0,0">
                      <w:txbxContent>
                        <w:p w14:paraId="489498A6" w14:textId="77777777" w:rsidR="00A73CC7" w:rsidRDefault="00A73CC7" w:rsidP="00144BB0">
                          <w:r>
                            <w:rPr>
                              <w:rFonts w:cs="Calibri"/>
                              <w:color w:val="333333"/>
                              <w:sz w:val="14"/>
                              <w:szCs w:val="14"/>
                            </w:rPr>
                            <w:t xml:space="preserve">                               </w:t>
                          </w:r>
                        </w:p>
                      </w:txbxContent>
                    </v:textbox>
                  </v:rect>
                  <v:rect id="Rectangle 72" o:spid="_x0000_s1591" style="position:absolute;left:8562;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" filled="f" stroked="f">
                    <v:textbox style="mso-fit-shape-to-text:t" inset="0,0,0,0">
                      <w:txbxContent>
                        <w:p w14:paraId="07B0E376" w14:textId="77777777" w:rsidR="00A73CC7" w:rsidRDefault="00A73CC7" w:rsidP="00144BB0">
                          <w:r>
                            <w:rPr>
                              <w:rFonts w:cs="Calibri"/>
                              <w:color w:val="333333"/>
                              <w:sz w:val="14"/>
                              <w:szCs w:val="14"/>
                            </w:rPr>
                            <w:t xml:space="preserve"> </w:t>
                          </w:r>
                        </w:p>
                      </w:txbxContent>
                    </v:textbox>
                  </v:rect>
                  <v:rect id="Rectangle 73" o:spid="_x0000_s1592" style="position:absolute;left:9953;top:1995;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" filled="f" stroked="f">
                    <v:textbox style="mso-fit-shape-to-text:t" inset="0,0,0,0">
                      <w:txbxContent>
                        <w:p w14:paraId="2812E077" w14:textId="77777777" w:rsidR="00A73CC7" w:rsidRDefault="00A73CC7" w:rsidP="00144BB0">
                          <w:r>
                            <w:rPr>
                              <w:rFonts w:cs="Calibri"/>
                              <w:color w:val="333333"/>
                              <w:sz w:val="14"/>
                              <w:szCs w:val="14"/>
                            </w:rPr>
                            <w:t>-</w:t>
                          </w:r>
                        </w:p>
                      </w:txbxContent>
                    </v:textbox>
                  </v:rect>
                  <v:rect id="Rectangle 74" o:spid="_x0000_s1593" style="position:absolute;left:8918;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" filled="f" stroked="f">
                    <v:textbox style="mso-fit-shape-to-text:t" inset="0,0,0,0">
                      <w:txbxContent>
                        <w:p w14:paraId="7739EA5A" w14:textId="77777777" w:rsidR="00A73CC7" w:rsidRDefault="00A73CC7" w:rsidP="00144BB0">
                          <w:r>
                            <w:rPr>
                              <w:rFonts w:cs="Calibri"/>
                              <w:color w:val="333333"/>
                              <w:sz w:val="14"/>
                              <w:szCs w:val="14"/>
                            </w:rPr>
                            <w:t xml:space="preserve">                               </w:t>
                          </w:r>
                        </w:p>
                      </w:txbxContent>
                    </v:textbox>
                  </v:rect>
                  <v:rect id="Rectangle 75" o:spid="_x0000_s1594" style="position:absolute;left:9944;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" filled="f" stroked="f">
                    <v:textbox style="mso-fit-shape-to-text:t" inset="0,0,0,0">
                      <w:txbxContent>
                        <w:p w14:paraId="03E07696" w14:textId="77777777" w:rsidR="00A73CC7" w:rsidRDefault="00A73CC7" w:rsidP="00144BB0">
                          <w:r>
                            <w:rPr>
                              <w:rFonts w:cs="Calibri"/>
                              <w:color w:val="333333"/>
                              <w:sz w:val="14"/>
                              <w:szCs w:val="14"/>
                            </w:rPr>
                            <w:t xml:space="preserve"> </w:t>
                          </w:r>
                        </w:p>
                      </w:txbxContent>
                    </v:textbox>
                  </v:rect>
                  <v:rect id="Rectangle 76" o:spid="_x0000_s1595" style="position:absolute;left:11261;top:1995;width:29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" filled="f" stroked="f">
                    <v:textbox style="mso-fit-shape-to-text:t" inset="0,0,0,0">
                      <w:txbxContent>
                        <w:p w14:paraId="5531FD95" w14:textId="77777777" w:rsidR="00A73CC7" w:rsidRDefault="00A73CC7" w:rsidP="00144BB0">
                          <w:r>
                            <w:rPr>
                              <w:rFonts w:cs="Calibri"/>
                              <w:color w:val="333333"/>
                              <w:sz w:val="14"/>
                              <w:szCs w:val="14"/>
                            </w:rPr>
                            <w:t>(175)</w:t>
                          </w:r>
                        </w:p>
                      </w:txbxContent>
                    </v:textbox>
                  </v:rect>
                  <v:rect id="Rectangle 77" o:spid="_x0000_s1596" style="position:absolute;left:10425;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" filled="f" stroked="f">
                    <v:textbox style="mso-fit-shape-to-text:t" inset="0,0,0,0">
                      <w:txbxContent>
                        <w:p w14:paraId="79DA1398" w14:textId="77777777" w:rsidR="00A73CC7" w:rsidRDefault="00A73CC7" w:rsidP="00144BB0">
                          <w:r>
                            <w:rPr>
                              <w:rFonts w:cs="Calibri"/>
                              <w:color w:val="333333"/>
                              <w:sz w:val="14"/>
                              <w:szCs w:val="14"/>
                            </w:rPr>
                            <w:t xml:space="preserve">                         </w:t>
                          </w:r>
                        </w:p>
                      </w:txbxContent>
                    </v:textbox>
                  </v:rect>
                  <v:rect id="Rectangle 78" o:spid="_x0000_s1597" style="position:absolute;left:11253;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3W8wgAAANwAAAAPAAAAZHJzL2Rvd25yZXYueG1sRI/NigIx&#10;EITvgu8QWvCmGRVc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CrW3W8wgAAANwAAAAPAAAA&#10;AAAAAAAAAAAAAAcCAABkcnMvZG93bnJldi54bWxQSwUGAAAAAAMAAwC3AAAA9gIAAAAA&#10;" filled="f" stroked="f">
                    <v:textbox style="mso-fit-shape-to-text:t" inset="0,0,0,0">
                      <w:txbxContent>
                        <w:p w14:paraId="3E2E9F96" w14:textId="77777777" w:rsidR="00A73CC7" w:rsidRDefault="00A73CC7" w:rsidP="00144BB0">
                          <w:r>
                            <w:rPr>
                              <w:rFonts w:cs="Calibri"/>
                              <w:color w:val="333333"/>
                              <w:sz w:val="14"/>
                              <w:szCs w:val="14"/>
                            </w:rPr>
                            <w:t xml:space="preserve"> </w:t>
                          </w:r>
                        </w:p>
                      </w:txbxContent>
                    </v:textbox>
                  </v:rect>
                  <v:rect id="Rectangle 79" o:spid="_x0000_s1598" style="position:absolute;left:12644;top:1995;width:29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3IwgAAANwAAAAPAAAAZHJzL2Rvd25yZXYueG1sRI/NigIx&#10;EITvgu8QWvCmGUVc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Aksu3IwgAAANwAAAAPAAAA&#10;AAAAAAAAAAAAAAcCAABkcnMvZG93bnJldi54bWxQSwUGAAAAAAMAAwC3AAAA9gIAAAAA&#10;" filled="f" stroked="f">
                    <v:textbox style="mso-fit-shape-to-text:t" inset="0,0,0,0">
                      <w:txbxContent>
                        <w:p w14:paraId="1DAD1097" w14:textId="77777777" w:rsidR="00A73CC7" w:rsidRDefault="00A73CC7" w:rsidP="00144BB0">
                          <w:r>
                            <w:rPr>
                              <w:rFonts w:cs="Calibri"/>
                              <w:color w:val="333333"/>
                              <w:sz w:val="14"/>
                              <w:szCs w:val="14"/>
                            </w:rPr>
                            <w:t>(440)</w:t>
                          </w:r>
                        </w:p>
                      </w:txbxContent>
                    </v:textbox>
                  </v:rect>
                  <v:rect id="Rectangle 80" o:spid="_x0000_s1599" style="position:absolute;left:11807;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TwgAAANwAAAAPAAAAZHJzL2Rvd25yZXYueG1sRI/NigIx&#10;EITvgu8QWvCmGQVd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BL/khTwgAAANwAAAAPAAAA&#10;AAAAAAAAAAAAAAcCAABkcnMvZG93bnJldi54bWxQSwUGAAAAAAMAAwC3AAAA9gIAAAAA&#10;" filled="f" stroked="f">
                    <v:textbox style="mso-fit-shape-to-text:t" inset="0,0,0,0">
                      <w:txbxContent>
                        <w:p w14:paraId="13623531" w14:textId="77777777" w:rsidR="00A73CC7" w:rsidRDefault="00A73CC7" w:rsidP="00144BB0">
                          <w:r>
                            <w:rPr>
                              <w:rFonts w:cs="Calibri"/>
                              <w:color w:val="333333"/>
                              <w:sz w:val="14"/>
                              <w:szCs w:val="14"/>
                            </w:rPr>
                            <w:t xml:space="preserve">                         </w:t>
                          </w:r>
                        </w:p>
                      </w:txbxContent>
                    </v:textbox>
                  </v:rect>
                  <v:rect id="Rectangle 81" o:spid="_x0000_s1600" style="position:absolute;left:12635;top:199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" filled="f" stroked="f">
                    <v:textbox style="mso-fit-shape-to-text:t" inset="0,0,0,0">
                      <w:txbxContent>
                        <w:p w14:paraId="399F6574" w14:textId="77777777" w:rsidR="00A73CC7" w:rsidRDefault="00A73CC7" w:rsidP="00144BB0">
                          <w:r>
                            <w:rPr>
                              <w:rFonts w:cs="Calibri"/>
                              <w:color w:val="333333"/>
                              <w:sz w:val="14"/>
                              <w:szCs w:val="14"/>
                            </w:rPr>
                            <w:t xml:space="preserve"> </w:t>
                          </w:r>
                        </w:p>
                      </w:txbxContent>
                    </v:textbox>
                  </v:rect>
                  <v:rect id="Rectangle 82" o:spid="_x0000_s1601" style="position:absolute;left:124;top:2194;width:77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" filled="f" stroked="f">
                    <v:textbox style="mso-fit-shape-to-text:t" inset="0,0,0,0">
                      <w:txbxContent>
                        <w:p w14:paraId="3303E603" w14:textId="77777777" w:rsidR="00A73CC7" w:rsidRDefault="00A73CC7" w:rsidP="00144BB0">
                          <w:r>
                            <w:rPr>
                              <w:rFonts w:cs="Calibri"/>
                              <w:color w:val="333333"/>
                              <w:sz w:val="14"/>
                              <w:szCs w:val="14"/>
                            </w:rPr>
                            <w:t xml:space="preserve">Contributions </w:t>
                          </w:r>
                        </w:p>
                      </w:txbxContent>
                    </v:textbox>
                  </v:rect>
                  <v:rect id="Rectangle 83" o:spid="_x0000_s1602" style="position:absolute;left:4413;top:219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" filled="f" stroked="f">
                    <v:textbox style="mso-fit-shape-to-text:t" inset="0,0,0,0">
                      <w:txbxContent>
                        <w:p w14:paraId="379BD6E2" w14:textId="77777777" w:rsidR="00A73CC7" w:rsidRDefault="00A73CC7" w:rsidP="00144BB0">
                          <w:r>
                            <w:rPr>
                              <w:rFonts w:cs="Calibri"/>
                              <w:color w:val="333333"/>
                              <w:sz w:val="14"/>
                              <w:szCs w:val="14"/>
                            </w:rPr>
                            <w:t>-</w:t>
                          </w:r>
                        </w:p>
                      </w:txbxContent>
                    </v:textbox>
                  </v:rect>
                  <v:rect id="Rectangle 84" o:spid="_x0000_s1603" style="position:absolute;left:3378;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" filled="f" stroked="f">
                    <v:textbox style="mso-fit-shape-to-text:t" inset="0,0,0,0">
                      <w:txbxContent>
                        <w:p w14:paraId="708F751D" w14:textId="77777777" w:rsidR="00A73CC7" w:rsidRDefault="00A73CC7" w:rsidP="00144BB0">
                          <w:r>
                            <w:rPr>
                              <w:rFonts w:cs="Calibri"/>
                              <w:color w:val="333333"/>
                              <w:sz w:val="14"/>
                              <w:szCs w:val="14"/>
                            </w:rPr>
                            <w:t xml:space="preserve">                               </w:t>
                          </w:r>
                        </w:p>
                      </w:txbxContent>
                    </v:textbox>
                  </v:rect>
                  <v:rect id="Rectangle 85" o:spid="_x0000_s1604" style="position:absolute;left:4405;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" filled="f" stroked="f">
                    <v:textbox style="mso-fit-shape-to-text:t" inset="0,0,0,0">
                      <w:txbxContent>
                        <w:p w14:paraId="4A8CD1A5" w14:textId="77777777" w:rsidR="00A73CC7" w:rsidRDefault="00A73CC7" w:rsidP="00144BB0">
                          <w:r>
                            <w:rPr>
                              <w:rFonts w:cs="Calibri"/>
                              <w:color w:val="333333"/>
                              <w:sz w:val="14"/>
                              <w:szCs w:val="14"/>
                            </w:rPr>
                            <w:t xml:space="preserve"> </w:t>
                          </w:r>
                        </w:p>
                      </w:txbxContent>
                    </v:textbox>
                  </v:rect>
                  <v:rect id="Rectangle 86" o:spid="_x0000_s1605" style="position:absolute;left:5796;top:219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" filled="f" stroked="f">
                    <v:textbox style="mso-fit-shape-to-text:t" inset="0,0,0,0">
                      <w:txbxContent>
                        <w:p w14:paraId="17538760" w14:textId="77777777" w:rsidR="00A73CC7" w:rsidRDefault="00A73CC7" w:rsidP="00144BB0">
                          <w:r>
                            <w:rPr>
                              <w:rFonts w:cs="Calibri"/>
                              <w:color w:val="333333"/>
                              <w:sz w:val="14"/>
                              <w:szCs w:val="14"/>
                            </w:rPr>
                            <w:t>-</w:t>
                          </w:r>
                        </w:p>
                      </w:txbxContent>
                    </v:textbox>
                  </v:rect>
                  <v:rect id="Rectangle 87" o:spid="_x0000_s1606" style="position:absolute;left:4761;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" filled="f" stroked="f">
                    <v:textbox style="mso-fit-shape-to-text:t" inset="0,0,0,0">
                      <w:txbxContent>
                        <w:p w14:paraId="7A7D3EF2" w14:textId="77777777" w:rsidR="00A73CC7" w:rsidRDefault="00A73CC7" w:rsidP="00144BB0">
                          <w:r>
                            <w:rPr>
                              <w:rFonts w:cs="Calibri"/>
                              <w:color w:val="333333"/>
                              <w:sz w:val="14"/>
                              <w:szCs w:val="14"/>
                            </w:rPr>
                            <w:t xml:space="preserve">                               </w:t>
                          </w:r>
                        </w:p>
                      </w:txbxContent>
                    </v:textbox>
                  </v:rect>
                  <v:rect id="Rectangle 88" o:spid="_x0000_s1607" style="position:absolute;left:5788;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78BwgAAANwAAAAPAAAAZHJzL2Rvd25yZXYueG1sRI/dagIx&#10;FITvBd8hHME7zbpC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BlN78BwgAAANwAAAAPAAAA&#10;AAAAAAAAAAAAAAcCAABkcnMvZG93bnJldi54bWxQSwUGAAAAAAMAAwC3AAAA9gIAAAAA&#10;" filled="f" stroked="f">
                    <v:textbox style="mso-fit-shape-to-text:t" inset="0,0,0,0">
                      <w:txbxContent>
                        <w:p w14:paraId="31E4B849" w14:textId="77777777" w:rsidR="00A73CC7" w:rsidRDefault="00A73CC7" w:rsidP="00144BB0">
                          <w:r>
                            <w:rPr>
                              <w:rFonts w:cs="Calibri"/>
                              <w:color w:val="333333"/>
                              <w:sz w:val="14"/>
                              <w:szCs w:val="14"/>
                            </w:rPr>
                            <w:t xml:space="preserve"> </w:t>
                          </w:r>
                        </w:p>
                      </w:txbxContent>
                    </v:textbox>
                  </v:rect>
                  <v:rect id="Rectangle 89" o:spid="_x0000_s1608" style="position:absolute;left:6856;top:2194;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d1wgAAANwAAAAPAAAAZHJzL2Rvd25yZXYueG1sRI/dagIx&#10;FITvBd8hHME7zbpI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Dq3id1wgAAANwAAAAPAAAA&#10;AAAAAAAAAAAAAAcCAABkcnMvZG93bnJldi54bWxQSwUGAAAAAAMAAwC3AAAA9gIAAAAA&#10;" filled="f" stroked="f">
                    <v:textbox style="mso-fit-shape-to-text:t" inset="0,0,0,0">
                      <w:txbxContent>
                        <w:p w14:paraId="2E7E916D" w14:textId="77777777" w:rsidR="00A73CC7" w:rsidRDefault="00A73CC7" w:rsidP="00144BB0">
                          <w:r>
                            <w:rPr>
                              <w:rFonts w:cs="Calibri"/>
                              <w:color w:val="333333"/>
                              <w:sz w:val="14"/>
                              <w:szCs w:val="14"/>
                            </w:rPr>
                            <w:t>61,313</w:t>
                          </w:r>
                        </w:p>
                      </w:txbxContent>
                    </v:textbox>
                  </v:rect>
                  <v:rect id="Rectangle 90" o:spid="_x0000_s1609" style="position:absolute;left:6144;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oLuwgAAANwAAAAPAAAAZHJzL2Rvd25yZXYueG1sRI/dagIx&#10;FITvBd8hHME7zbpg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CFkoLuwgAAANwAAAAPAAAA&#10;AAAAAAAAAAAAAAcCAABkcnMvZG93bnJldi54bWxQSwUGAAAAAAMAAwC3AAAA9gIAAAAA&#10;" filled="f" stroked="f">
                    <v:textbox style="mso-fit-shape-to-text:t" inset="0,0,0,0">
                      <w:txbxContent>
                        <w:p w14:paraId="489DD252" w14:textId="77777777" w:rsidR="00A73CC7" w:rsidRDefault="00A73CC7" w:rsidP="00144BB0">
                          <w:r>
                            <w:rPr>
                              <w:rFonts w:cs="Calibri"/>
                              <w:color w:val="333333"/>
                              <w:sz w:val="14"/>
                              <w:szCs w:val="14"/>
                            </w:rPr>
                            <w:t xml:space="preserve">                     </w:t>
                          </w:r>
                        </w:p>
                      </w:txbxContent>
                    </v:textbox>
                  </v:rect>
                  <v:rect id="Rectangle 91" o:spid="_x0000_s1610" style="position:absolute;left:6839;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" filled="f" stroked="f">
                    <v:textbox style="mso-fit-shape-to-text:t" inset="0,0,0,0">
                      <w:txbxContent>
                        <w:p w14:paraId="699A77D1" w14:textId="77777777" w:rsidR="00A73CC7" w:rsidRDefault="00A73CC7" w:rsidP="00144BB0">
                          <w:r>
                            <w:rPr>
                              <w:rFonts w:cs="Calibri"/>
                              <w:color w:val="333333"/>
                              <w:sz w:val="14"/>
                              <w:szCs w:val="14"/>
                            </w:rPr>
                            <w:t xml:space="preserve"> </w:t>
                          </w:r>
                        </w:p>
                      </w:txbxContent>
                    </v:textbox>
                  </v:rect>
                  <v:rect id="Rectangle 92" o:spid="_x0000_s1611" style="position:absolute;left:8570;top:219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" filled="f" stroked="f">
                    <v:textbox style="mso-fit-shape-to-text:t" inset="0,0,0,0">
                      <w:txbxContent>
                        <w:p w14:paraId="65F37992" w14:textId="77777777" w:rsidR="00A73CC7" w:rsidRDefault="00A73CC7" w:rsidP="00144BB0">
                          <w:r>
                            <w:rPr>
                              <w:rFonts w:cs="Calibri"/>
                              <w:color w:val="333333"/>
                              <w:sz w:val="14"/>
                              <w:szCs w:val="14"/>
                            </w:rPr>
                            <w:t>-</w:t>
                          </w:r>
                        </w:p>
                      </w:txbxContent>
                    </v:textbox>
                  </v:rect>
                  <v:rect id="Rectangle 93" o:spid="_x0000_s1612" style="position:absolute;left:7535;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" filled="f" stroked="f">
                    <v:textbox style="mso-fit-shape-to-text:t" inset="0,0,0,0">
                      <w:txbxContent>
                        <w:p w14:paraId="488BBE6A" w14:textId="77777777" w:rsidR="00A73CC7" w:rsidRDefault="00A73CC7" w:rsidP="00144BB0">
                          <w:r>
                            <w:rPr>
                              <w:rFonts w:cs="Calibri"/>
                              <w:color w:val="333333"/>
                              <w:sz w:val="14"/>
                              <w:szCs w:val="14"/>
                            </w:rPr>
                            <w:t xml:space="preserve">                               </w:t>
                          </w:r>
                        </w:p>
                      </w:txbxContent>
                    </v:textbox>
                  </v:rect>
                  <v:rect id="Rectangle 94" o:spid="_x0000_s1613" style="position:absolute;left:8562;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" filled="f" stroked="f">
                    <v:textbox style="mso-fit-shape-to-text:t" inset="0,0,0,0">
                      <w:txbxContent>
                        <w:p w14:paraId="3414C352" w14:textId="77777777" w:rsidR="00A73CC7" w:rsidRDefault="00A73CC7" w:rsidP="00144BB0">
                          <w:r>
                            <w:rPr>
                              <w:rFonts w:cs="Calibri"/>
                              <w:color w:val="333333"/>
                              <w:sz w:val="14"/>
                              <w:szCs w:val="14"/>
                            </w:rPr>
                            <w:t xml:space="preserve"> </w:t>
                          </w:r>
                        </w:p>
                      </w:txbxContent>
                    </v:textbox>
                  </v:rect>
                  <v:rect id="Rectangle 95" o:spid="_x0000_s1614" style="position:absolute;left:9953;top:219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" filled="f" stroked="f">
                    <v:textbox style="mso-fit-shape-to-text:t" inset="0,0,0,0">
                      <w:txbxContent>
                        <w:p w14:paraId="1B960053" w14:textId="77777777" w:rsidR="00A73CC7" w:rsidRDefault="00A73CC7" w:rsidP="00144BB0">
                          <w:r>
                            <w:rPr>
                              <w:rFonts w:cs="Calibri"/>
                              <w:color w:val="333333"/>
                              <w:sz w:val="14"/>
                              <w:szCs w:val="14"/>
                            </w:rPr>
                            <w:t>-</w:t>
                          </w:r>
                        </w:p>
                      </w:txbxContent>
                    </v:textbox>
                  </v:rect>
                  <v:rect id="Rectangle 96" o:spid="_x0000_s1615" style="position:absolute;left:8918;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wwgAAANwAAAAPAAAAZHJzL2Rvd25yZXYueG1sRI/NigIx&#10;EITvgu8QWvCmGRVc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B/cBIwwgAAANwAAAAPAAAA&#10;AAAAAAAAAAAAAAcCAABkcnMvZG93bnJldi54bWxQSwUGAAAAAAMAAwC3AAAA9gIAAAAA&#10;" filled="f" stroked="f">
                    <v:textbox style="mso-fit-shape-to-text:t" inset="0,0,0,0">
                      <w:txbxContent>
                        <w:p w14:paraId="64973A54" w14:textId="77777777" w:rsidR="00A73CC7" w:rsidRDefault="00A73CC7" w:rsidP="00144BB0">
                          <w:r>
                            <w:rPr>
                              <w:rFonts w:cs="Calibri"/>
                              <w:color w:val="333333"/>
                              <w:sz w:val="14"/>
                              <w:szCs w:val="14"/>
                            </w:rPr>
                            <w:t xml:space="preserve">                               </w:t>
                          </w:r>
                        </w:p>
                      </w:txbxContent>
                    </v:textbox>
                  </v:rect>
                  <v:rect id="Rectangle 97" o:spid="_x0000_s1616" style="position:absolute;left:9944;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xHwgAAANwAAAAPAAAAZHJzL2Rvd25yZXYueG1sRI/dagIx&#10;FITvBd8hHME7zbpC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CPooxHwgAAANwAAAAPAAAA&#10;AAAAAAAAAAAAAAcCAABkcnMvZG93bnJldi54bWxQSwUGAAAAAAMAAwC3AAAA9gIAAAAA&#10;" filled="f" stroked="f">
                    <v:textbox style="mso-fit-shape-to-text:t" inset="0,0,0,0">
                      <w:txbxContent>
                        <w:p w14:paraId="18A5A1FA" w14:textId="77777777" w:rsidR="00A73CC7" w:rsidRDefault="00A73CC7" w:rsidP="00144BB0">
                          <w:r>
                            <w:rPr>
                              <w:rFonts w:cs="Calibri"/>
                              <w:color w:val="333333"/>
                              <w:sz w:val="14"/>
                              <w:szCs w:val="14"/>
                            </w:rPr>
                            <w:t xml:space="preserve"> </w:t>
                          </w:r>
                        </w:p>
                      </w:txbxContent>
                    </v:textbox>
                  </v:rect>
                  <v:rect id="Rectangle 98" o:spid="_x0000_s1617" style="position:absolute;left:11137;top:2194;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" filled="f" stroked="f">
                    <v:textbox style="mso-fit-shape-to-text:t" inset="0,0,0,0">
                      <w:txbxContent>
                        <w:p w14:paraId="2543B828" w14:textId="77777777" w:rsidR="00A73CC7" w:rsidRDefault="00A73CC7" w:rsidP="00144BB0">
                          <w:r>
                            <w:rPr>
                              <w:rFonts w:cs="Calibri"/>
                              <w:color w:val="333333"/>
                              <w:sz w:val="14"/>
                              <w:szCs w:val="14"/>
                            </w:rPr>
                            <w:t>61,313</w:t>
                          </w:r>
                        </w:p>
                      </w:txbxContent>
                    </v:textbox>
                  </v:rect>
                  <v:rect id="Rectangle 99" o:spid="_x0000_s1618" style="position:absolute;left:10425;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" filled="f" stroked="f">
                    <v:textbox style="mso-fit-shape-to-text:t" inset="0,0,0,0">
                      <w:txbxContent>
                        <w:p w14:paraId="31FCA32F" w14:textId="77777777" w:rsidR="00A73CC7" w:rsidRDefault="00A73CC7" w:rsidP="00144BB0">
                          <w:r>
                            <w:rPr>
                              <w:rFonts w:cs="Calibri"/>
                              <w:color w:val="333333"/>
                              <w:sz w:val="14"/>
                              <w:szCs w:val="14"/>
                            </w:rPr>
                            <w:t xml:space="preserve">                     </w:t>
                          </w:r>
                        </w:p>
                      </w:txbxContent>
                    </v:textbox>
                  </v:rect>
                  <v:rect id="Rectangle 100" o:spid="_x0000_s1619" style="position:absolute;left:11120;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" filled="f" stroked="f">
                    <v:textbox style="mso-fit-shape-to-text:t" inset="0,0,0,0">
                      <w:txbxContent>
                        <w:p w14:paraId="440D14F2" w14:textId="77777777" w:rsidR="00A73CC7" w:rsidRDefault="00A73CC7" w:rsidP="00144BB0">
                          <w:r>
                            <w:rPr>
                              <w:rFonts w:cs="Calibri"/>
                              <w:color w:val="333333"/>
                              <w:sz w:val="14"/>
                              <w:szCs w:val="14"/>
                            </w:rPr>
                            <w:t xml:space="preserve"> </w:t>
                          </w:r>
                        </w:p>
                      </w:txbxContent>
                    </v:textbox>
                  </v:rect>
                  <v:rect id="Rectangle 101" o:spid="_x0000_s1620" style="position:absolute;left:12519;top:2194;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pEwgAAANwAAAAPAAAAZHJzL2Rvd25yZXYueG1sRI/NigIx&#10;EITvgu8QWtibZlRw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DwmYpEwgAAANwAAAAPAAAA&#10;AAAAAAAAAAAAAAcCAABkcnMvZG93bnJldi54bWxQSwUGAAAAAAMAAwC3AAAA9gIAAAAA&#10;" filled="f" stroked="f">
                    <v:textbox style="mso-fit-shape-to-text:t" inset="0,0,0,0">
                      <w:txbxContent>
                        <w:p w14:paraId="44E95DB5" w14:textId="77777777" w:rsidR="00A73CC7" w:rsidRDefault="00A73CC7" w:rsidP="00144BB0">
                          <w:r>
                            <w:rPr>
                              <w:rFonts w:cs="Calibri"/>
                              <w:color w:val="333333"/>
                              <w:sz w:val="14"/>
                              <w:szCs w:val="14"/>
                            </w:rPr>
                            <w:t>41,405</w:t>
                          </w:r>
                        </w:p>
                      </w:txbxContent>
                    </v:textbox>
                  </v:rect>
                  <v:rect id="Rectangle 102" o:spid="_x0000_s1621" style="position:absolute;left:11807;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S/fwgAAANwAAAAPAAAAZHJzL2Rvd25yZXYueG1sRI/NigIx&#10;EITvgu8QWvCmGRVW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Cf1S/fwgAAANwAAAAPAAAA&#10;AAAAAAAAAAAAAAcCAABkcnMvZG93bnJldi54bWxQSwUGAAAAAAMAAwC3AAAA9gIAAAAA&#10;" filled="f" stroked="f">
                    <v:textbox style="mso-fit-shape-to-text:t" inset="0,0,0,0">
                      <w:txbxContent>
                        <w:p w14:paraId="47BCC1C5" w14:textId="77777777" w:rsidR="00A73CC7" w:rsidRDefault="00A73CC7" w:rsidP="00144BB0">
                          <w:r>
                            <w:rPr>
                              <w:rFonts w:cs="Calibri"/>
                              <w:color w:val="333333"/>
                              <w:sz w:val="14"/>
                              <w:szCs w:val="14"/>
                            </w:rPr>
                            <w:t xml:space="preserve">                     </w:t>
                          </w:r>
                        </w:p>
                      </w:txbxContent>
                    </v:textbox>
                  </v:rect>
                  <v:rect id="Rectangle 103" o:spid="_x0000_s1622" style="position:absolute;left:12503;top:219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" filled="f" stroked="f">
                    <v:textbox style="mso-fit-shape-to-text:t" inset="0,0,0,0">
                      <w:txbxContent>
                        <w:p w14:paraId="2F627451" w14:textId="77777777" w:rsidR="00A73CC7" w:rsidRDefault="00A73CC7" w:rsidP="00144BB0">
                          <w:r>
                            <w:rPr>
                              <w:rFonts w:cs="Calibri"/>
                              <w:color w:val="333333"/>
                              <w:sz w:val="14"/>
                              <w:szCs w:val="14"/>
                            </w:rPr>
                            <w:t xml:space="preserve"> </w:t>
                          </w:r>
                        </w:p>
                      </w:txbxContent>
                    </v:textbox>
                  </v:rect>
                  <v:rect id="Rectangle 104" o:spid="_x0000_s1623" style="position:absolute;left:124;top:2367;width:11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42wgAAANwAAAAPAAAAZHJzL2Rvd25yZXYueG1sRI/dagIx&#10;FITvC75DOIJ3NatC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CBBh42wgAAANwAAAAPAAAA&#10;AAAAAAAAAAAAAAcCAABkcnMvZG93bnJldi54bWxQSwUGAAAAAAMAAwC3AAAA9gIAAAAA&#10;" filled="f" stroked="f">
                    <v:textbox style="mso-fit-shape-to-text:t" inset="0,0,0,0">
                      <w:txbxContent>
                        <w:p w14:paraId="6F15016B" w14:textId="77777777" w:rsidR="00A73CC7" w:rsidRDefault="00A73CC7" w:rsidP="00144BB0">
                          <w:r>
                            <w:rPr>
                              <w:rFonts w:cs="Calibri"/>
                              <w:color w:val="333333"/>
                              <w:sz w:val="14"/>
                              <w:szCs w:val="14"/>
                            </w:rPr>
                            <w:t xml:space="preserve">Tax reimbursement </w:t>
                          </w:r>
                        </w:p>
                      </w:txbxContent>
                    </v:textbox>
                  </v:rect>
                  <v:rect id="Rectangle 105" o:spid="_x0000_s1624" style="position:absolute;left:4413;top:2367;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" filled="f" stroked="f">
                    <v:textbox style="mso-fit-shape-to-text:t" inset="0,0,0,0">
                      <w:txbxContent>
                        <w:p w14:paraId="13E45657" w14:textId="77777777" w:rsidR="00A73CC7" w:rsidRDefault="00A73CC7" w:rsidP="00144BB0">
                          <w:r>
                            <w:rPr>
                              <w:rFonts w:cs="Calibri"/>
                              <w:color w:val="333333"/>
                              <w:sz w:val="14"/>
                              <w:szCs w:val="14"/>
                            </w:rPr>
                            <w:t>-</w:t>
                          </w:r>
                        </w:p>
                      </w:txbxContent>
                    </v:textbox>
                  </v:rect>
                  <v:rect id="Rectangle 106" o:spid="_x0000_s1625" style="position:absolute;left:3378;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FNwgAAANwAAAAPAAAAZHJzL2Rvd25yZXYueG1sRI/NigIx&#10;EITvgu8QWvCmGUVc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AndmFNwgAAANwAAAAPAAAA&#10;AAAAAAAAAAAAAAcCAABkcnMvZG93bnJldi54bWxQSwUGAAAAAAMAAwC3AAAA9gIAAAAA&#10;" filled="f" stroked="f">
                    <v:textbox style="mso-fit-shape-to-text:t" inset="0,0,0,0">
                      <w:txbxContent>
                        <w:p w14:paraId="39D113CF" w14:textId="77777777" w:rsidR="00A73CC7" w:rsidRDefault="00A73CC7" w:rsidP="00144BB0">
                          <w:r>
                            <w:rPr>
                              <w:rFonts w:cs="Calibri"/>
                              <w:color w:val="333333"/>
                              <w:sz w:val="14"/>
                              <w:szCs w:val="14"/>
                            </w:rPr>
                            <w:t xml:space="preserve">                               </w:t>
                          </w:r>
                        </w:p>
                      </w:txbxContent>
                    </v:textbox>
                  </v:rect>
                  <v:rect id="Rectangle 107" o:spid="_x0000_s1626" style="position:absolute;left:4405;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86wgAAANwAAAAPAAAAZHJzL2Rvd25yZXYueG1sRI/dagIx&#10;FITvBd8hHME7zbpI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DXpP86wgAAANwAAAAPAAAA&#10;AAAAAAAAAAAAAAcCAABkcnMvZG93bnJldi54bWxQSwUGAAAAAAMAAwC3AAAA9gIAAAAA&#10;" filled="f" stroked="f">
                    <v:textbox style="mso-fit-shape-to-text:t" inset="0,0,0,0">
                      <w:txbxContent>
                        <w:p w14:paraId="24F1BBA0" w14:textId="77777777" w:rsidR="00A73CC7" w:rsidRDefault="00A73CC7" w:rsidP="00144BB0">
                          <w:r>
                            <w:rPr>
                              <w:rFonts w:cs="Calibri"/>
                              <w:color w:val="333333"/>
                              <w:sz w:val="14"/>
                              <w:szCs w:val="14"/>
                            </w:rPr>
                            <w:t xml:space="preserve"> </w:t>
                          </w:r>
                        </w:p>
                      </w:txbxContent>
                    </v:textbox>
                  </v:rect>
                  <v:rect id="Rectangle 108" o:spid="_x0000_s1627" style="position:absolute;left:5796;top:2367;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FqhwgAAANwAAAAPAAAAZHJzL2Rvd25yZXYueG1sRI/dagIx&#10;FITvC75DOIJ3NasW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46FqhwgAAANwAAAAPAAAA&#10;AAAAAAAAAAAAAAcCAABkcnMvZG93bnJldi54bWxQSwUGAAAAAAMAAwC3AAAA9gIAAAAA&#10;" filled="f" stroked="f">
                    <v:textbox style="mso-fit-shape-to-text:t" inset="0,0,0,0">
                      <w:txbxContent>
                        <w:p w14:paraId="68B7B147" w14:textId="77777777" w:rsidR="00A73CC7" w:rsidRDefault="00A73CC7" w:rsidP="00144BB0">
                          <w:r>
                            <w:rPr>
                              <w:rFonts w:cs="Calibri"/>
                              <w:color w:val="333333"/>
                              <w:sz w:val="14"/>
                              <w:szCs w:val="14"/>
                            </w:rPr>
                            <w:t>-</w:t>
                          </w:r>
                        </w:p>
                      </w:txbxContent>
                    </v:textbox>
                  </v:rect>
                  <v:rect id="Rectangle 109" o:spid="_x0000_s1628" style="position:absolute;left:4761;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" filled="f" stroked="f">
                    <v:textbox style="mso-fit-shape-to-text:t" inset="0,0,0,0">
                      <w:txbxContent>
                        <w:p w14:paraId="6A18EDEC" w14:textId="77777777" w:rsidR="00A73CC7" w:rsidRDefault="00A73CC7" w:rsidP="00144BB0">
                          <w:r>
                            <w:rPr>
                              <w:rFonts w:cs="Calibri"/>
                              <w:color w:val="333333"/>
                              <w:sz w:val="14"/>
                              <w:szCs w:val="14"/>
                            </w:rPr>
                            <w:t xml:space="preserve">                               </w:t>
                          </w:r>
                        </w:p>
                      </w:txbxContent>
                    </v:textbox>
                  </v:rect>
                  <v:rect id="Rectangle 110" o:spid="_x0000_s1629" style="position:absolute;left:5788;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" filled="f" stroked="f">
                    <v:textbox style="mso-fit-shape-to-text:t" inset="0,0,0,0">
                      <w:txbxContent>
                        <w:p w14:paraId="596C5D9C" w14:textId="77777777" w:rsidR="00A73CC7" w:rsidRDefault="00A73CC7" w:rsidP="00144BB0">
                          <w:r>
                            <w:rPr>
                              <w:rFonts w:cs="Calibri"/>
                              <w:color w:val="333333"/>
                              <w:sz w:val="14"/>
                              <w:szCs w:val="14"/>
                            </w:rPr>
                            <w:t xml:space="preserve"> </w:t>
                          </w:r>
                        </w:p>
                      </w:txbxContent>
                    </v:textbox>
                  </v:rect>
                  <v:rect id="Rectangle 111" o:spid="_x0000_s1630" style="position:absolute;left:7179;top:2367;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5wgAAANwAAAAPAAAAZHJzL2Rvd25yZXYueG1sRI/NigIx&#10;EITvgu8QWtibZhRx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Con/k5wgAAANwAAAAPAAAA&#10;AAAAAAAAAAAAAAcCAABkcnMvZG93bnJldi54bWxQSwUGAAAAAAMAAwC3AAAA9gIAAAAA&#10;" filled="f" stroked="f">
                    <v:textbox style="mso-fit-shape-to-text:t" inset="0,0,0,0">
                      <w:txbxContent>
                        <w:p w14:paraId="2D501293" w14:textId="77777777" w:rsidR="00A73CC7" w:rsidRDefault="00A73CC7" w:rsidP="00144BB0">
                          <w:r>
                            <w:rPr>
                              <w:rFonts w:cs="Calibri"/>
                              <w:color w:val="333333"/>
                              <w:sz w:val="14"/>
                              <w:szCs w:val="14"/>
                            </w:rPr>
                            <w:t>-</w:t>
                          </w:r>
                        </w:p>
                      </w:txbxContent>
                    </v:textbox>
                  </v:rect>
                  <v:rect id="Rectangle 112" o:spid="_x0000_s1631" style="position:absolute;left:6144;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1yiwgAAANwAAAAPAAAAZHJzL2Rvd25yZXYueG1sRI/NigIx&#10;EITvgu8QWvCmGUVW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DH01yiwgAAANwAAAAPAAAA&#10;AAAAAAAAAAAAAAcCAABkcnMvZG93bnJldi54bWxQSwUGAAAAAAMAAwC3AAAA9gIAAAAA&#10;" filled="f" stroked="f">
                    <v:textbox style="mso-fit-shape-to-text:t" inset="0,0,0,0">
                      <w:txbxContent>
                        <w:p w14:paraId="73E55044" w14:textId="77777777" w:rsidR="00A73CC7" w:rsidRDefault="00A73CC7" w:rsidP="00144BB0">
                          <w:r>
                            <w:rPr>
                              <w:rFonts w:cs="Calibri"/>
                              <w:color w:val="333333"/>
                              <w:sz w:val="14"/>
                              <w:szCs w:val="14"/>
                            </w:rPr>
                            <w:t xml:space="preserve">                               </w:t>
                          </w:r>
                        </w:p>
                      </w:txbxContent>
                    </v:textbox>
                  </v:rect>
                  <v:rect id="Rectangle 113" o:spid="_x0000_s1632" style="position:absolute;left:7171;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" filled="f" stroked="f">
                    <v:textbox style="mso-fit-shape-to-text:t" inset="0,0,0,0">
                      <w:txbxContent>
                        <w:p w14:paraId="3F4529C1" w14:textId="77777777" w:rsidR="00A73CC7" w:rsidRDefault="00A73CC7" w:rsidP="00144BB0">
                          <w:r>
                            <w:rPr>
                              <w:rFonts w:cs="Calibri"/>
                              <w:color w:val="333333"/>
                              <w:sz w:val="14"/>
                              <w:szCs w:val="14"/>
                            </w:rPr>
                            <w:t xml:space="preserve"> </w:t>
                          </w:r>
                        </w:p>
                      </w:txbxContent>
                    </v:textbox>
                  </v:rect>
                  <v:rect id="Rectangle 114" o:spid="_x0000_s1633" style="position:absolute;left:8313;top:2367;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1LwgAAANwAAAAPAAAAZHJzL2Rvd25yZXYueG1sRI/dagIx&#10;FITvC75DOIJ3NatI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DZAG1LwgAAANwAAAAPAAAA&#10;AAAAAAAAAAAAAAcCAABkcnMvZG93bnJldi54bWxQSwUGAAAAAAMAAwC3AAAA9gIAAAAA&#10;" filled="f" stroked="f">
                    <v:textbox style="mso-fit-shape-to-text:t" inset="0,0,0,0">
                      <w:txbxContent>
                        <w:p w14:paraId="5B5F9E10" w14:textId="77777777" w:rsidR="00A73CC7" w:rsidRDefault="00A73CC7" w:rsidP="00144BB0">
                          <w:r>
                            <w:rPr>
                              <w:rFonts w:cs="Calibri"/>
                              <w:color w:val="333333"/>
                              <w:sz w:val="14"/>
                              <w:szCs w:val="14"/>
                            </w:rPr>
                            <w:t>1,025</w:t>
                          </w:r>
                        </w:p>
                      </w:txbxContent>
                    </v:textbox>
                  </v:rect>
                  <v:rect id="Rectangle 115" o:spid="_x0000_s1634" style="position:absolute;left:7535;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" filled="f" stroked="f">
                    <v:textbox style="mso-fit-shape-to-text:t" inset="0,0,0,0">
                      <w:txbxContent>
                        <w:p w14:paraId="7E3FBA8E" w14:textId="77777777" w:rsidR="00A73CC7" w:rsidRDefault="00A73CC7" w:rsidP="00144BB0">
                          <w:r>
                            <w:rPr>
                              <w:rFonts w:cs="Calibri"/>
                              <w:color w:val="333333"/>
                              <w:sz w:val="14"/>
                              <w:szCs w:val="14"/>
                            </w:rPr>
                            <w:t xml:space="preserve">                       </w:t>
                          </w:r>
                        </w:p>
                      </w:txbxContent>
                    </v:textbox>
                  </v:rect>
                  <v:rect id="Rectangle 116" o:spid="_x0000_s1635" style="position:absolute;left:8297;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QwgAAANwAAAAPAAAAZHJzL2Rvd25yZXYueG1sRI/NigIx&#10;EITvgu8QWvCmGQVd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Cir/eQwgAAANwAAAAPAAAA&#10;AAAAAAAAAAAAAAcCAABkcnMvZG93bnJldi54bWxQSwUGAAAAAAMAAwC3AAAA9gIAAAAA&#10;" filled="f" stroked="f">
                    <v:textbox style="mso-fit-shape-to-text:t" inset="0,0,0,0">
                      <w:txbxContent>
                        <w:p w14:paraId="6DE4C541" w14:textId="77777777" w:rsidR="00A73CC7" w:rsidRDefault="00A73CC7" w:rsidP="00144BB0">
                          <w:r>
                            <w:rPr>
                              <w:rFonts w:cs="Calibri"/>
                              <w:color w:val="333333"/>
                              <w:sz w:val="14"/>
                              <w:szCs w:val="14"/>
                            </w:rPr>
                            <w:t xml:space="preserve"> </w:t>
                          </w:r>
                        </w:p>
                      </w:txbxContent>
                    </v:textbox>
                  </v:rect>
                  <v:rect id="Rectangle 117" o:spid="_x0000_s1636" style="position:absolute;left:9953;top:2367;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nnwgAAANwAAAAPAAAAZHJzL2Rvd25yZXYueG1sRI/dagIx&#10;FITvBd8hHME7zbpg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BSfWnnwgAAANwAAAAPAAAA&#10;AAAAAAAAAAAAAAcCAABkcnMvZG93bnJldi54bWxQSwUGAAAAAAMAAwC3AAAA9gIAAAAA&#10;" filled="f" stroked="f">
                    <v:textbox style="mso-fit-shape-to-text:t" inset="0,0,0,0">
                      <w:txbxContent>
                        <w:p w14:paraId="7C704F90" w14:textId="77777777" w:rsidR="00A73CC7" w:rsidRDefault="00A73CC7" w:rsidP="00144BB0">
                          <w:r>
                            <w:rPr>
                              <w:rFonts w:cs="Calibri"/>
                              <w:color w:val="333333"/>
                              <w:sz w:val="14"/>
                              <w:szCs w:val="14"/>
                            </w:rPr>
                            <w:t>-</w:t>
                          </w:r>
                        </w:p>
                      </w:txbxContent>
                    </v:textbox>
                  </v:rect>
                  <v:rect id="Rectangle 118" o:spid="_x0000_s1637" style="position:absolute;left:8918;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x8wgAAANwAAAAPAAAAZHJzL2Rvd25yZXYueG1sRI/dagIx&#10;FITvC75DOIJ3NatS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A9Mcx8wgAAANwAAAAPAAAA&#10;AAAAAAAAAAAAAAcCAABkcnMvZG93bnJldi54bWxQSwUGAAAAAAMAAwC3AAAA9gIAAAAA&#10;" filled="f" stroked="f">
                    <v:textbox style="mso-fit-shape-to-text:t" inset="0,0,0,0">
                      <w:txbxContent>
                        <w:p w14:paraId="7BA93860" w14:textId="77777777" w:rsidR="00A73CC7" w:rsidRDefault="00A73CC7" w:rsidP="00144BB0">
                          <w:r>
                            <w:rPr>
                              <w:rFonts w:cs="Calibri"/>
                              <w:color w:val="333333"/>
                              <w:sz w:val="14"/>
                              <w:szCs w:val="14"/>
                            </w:rPr>
                            <w:t xml:space="preserve">                               </w:t>
                          </w:r>
                        </w:p>
                      </w:txbxContent>
                    </v:textbox>
                  </v:rect>
                  <v:rect id="Rectangle 119" o:spid="_x0000_s1638" style="position:absolute;left:9944;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QIwgAAANwAAAAPAAAAZHJzL2Rvd25yZXYueG1sRI/dagIx&#10;FITvC75DOIJ3NatY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y2FQIwgAAANwAAAAPAAAA&#10;AAAAAAAAAAAAAAcCAABkcnMvZG93bnJldi54bWxQSwUGAAAAAAMAAwC3AAAA9gIAAAAA&#10;" filled="f" stroked="f">
                    <v:textbox style="mso-fit-shape-to-text:t" inset="0,0,0,0">
                      <w:txbxContent>
                        <w:p w14:paraId="25E4BED3" w14:textId="77777777" w:rsidR="00A73CC7" w:rsidRDefault="00A73CC7" w:rsidP="00144BB0">
                          <w:r>
                            <w:rPr>
                              <w:rFonts w:cs="Calibri"/>
                              <w:color w:val="333333"/>
                              <w:sz w:val="14"/>
                              <w:szCs w:val="14"/>
                            </w:rPr>
                            <w:t xml:space="preserve"> </w:t>
                          </w:r>
                        </w:p>
                      </w:txbxContent>
                    </v:textbox>
                  </v:rect>
                  <v:rect id="Rectangle 120" o:spid="_x0000_s1639" style="position:absolute;left:11203;top:2367;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" filled="f" stroked="f">
                    <v:textbox style="mso-fit-shape-to-text:t" inset="0,0,0,0">
                      <w:txbxContent>
                        <w:p w14:paraId="5379798C" w14:textId="77777777" w:rsidR="00A73CC7" w:rsidRDefault="00A73CC7" w:rsidP="00144BB0">
                          <w:r>
                            <w:rPr>
                              <w:rFonts w:cs="Calibri"/>
                              <w:color w:val="333333"/>
                              <w:sz w:val="14"/>
                              <w:szCs w:val="14"/>
                            </w:rPr>
                            <w:t>1,025</w:t>
                          </w:r>
                        </w:p>
                      </w:txbxContent>
                    </v:textbox>
                  </v:rect>
                  <v:rect id="Rectangle 121" o:spid="_x0000_s1640" style="position:absolute;left:10425;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kwgAAANwAAAAPAAAAZHJzL2Rvd25yZXYueG1sRI/NigIx&#10;EITvgu8QWtibZhR0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AtRm/kwgAAANwAAAAPAAAA&#10;AAAAAAAAAAAAAAcCAABkcnMvZG93bnJldi54bWxQSwUGAAAAAAMAAwC3AAAA9gIAAAAA&#10;" filled="f" stroked="f">
                    <v:textbox style="mso-fit-shape-to-text:t" inset="0,0,0,0">
                      <w:txbxContent>
                        <w:p w14:paraId="7638C1FA" w14:textId="77777777" w:rsidR="00A73CC7" w:rsidRDefault="00A73CC7" w:rsidP="00144BB0">
                          <w:r>
                            <w:rPr>
                              <w:rFonts w:cs="Calibri"/>
                              <w:color w:val="333333"/>
                              <w:sz w:val="14"/>
                              <w:szCs w:val="14"/>
                            </w:rPr>
                            <w:t xml:space="preserve">                       </w:t>
                          </w:r>
                        </w:p>
                      </w:txbxContent>
                    </v:textbox>
                  </v:rect>
                  <v:rect id="Rectangle 122" o:spid="_x0000_s1641" style="position:absolute;left:11186;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p/wgAAANwAAAAPAAAAZHJzL2Rvd25yZXYueG1sRI/NigIx&#10;EITvgu8QWvCmGQVX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BCCsp/wgAAANwAAAAPAAAA&#10;AAAAAAAAAAAAAAcCAABkcnMvZG93bnJldi54bWxQSwUGAAAAAAMAAwC3AAAA9gIAAAAA&#10;" filled="f" stroked="f">
                    <v:textbox style="mso-fit-shape-to-text:t" inset="0,0,0,0">
                      <w:txbxContent>
                        <w:p w14:paraId="7A769704" w14:textId="77777777" w:rsidR="00A73CC7" w:rsidRDefault="00A73CC7" w:rsidP="00144BB0">
                          <w:r>
                            <w:rPr>
                              <w:rFonts w:cs="Calibri"/>
                              <w:color w:val="333333"/>
                              <w:sz w:val="14"/>
                              <w:szCs w:val="14"/>
                            </w:rPr>
                            <w:t xml:space="preserve"> </w:t>
                          </w:r>
                        </w:p>
                      </w:txbxContent>
                    </v:textbox>
                  </v:rect>
                  <v:rect id="Rectangle 123" o:spid="_x0000_s1642" style="position:absolute;left:12586;top:2367;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" filled="f" stroked="f">
                    <v:textbox style="mso-fit-shape-to-text:t" inset="0,0,0,0">
                      <w:txbxContent>
                        <w:p w14:paraId="328C76C1" w14:textId="77777777" w:rsidR="00A73CC7" w:rsidRDefault="00A73CC7" w:rsidP="00144BB0">
                          <w:r>
                            <w:rPr>
                              <w:rFonts w:cs="Calibri"/>
                              <w:color w:val="333333"/>
                              <w:sz w:val="14"/>
                              <w:szCs w:val="14"/>
                            </w:rPr>
                            <w:t>5,079</w:t>
                          </w:r>
                        </w:p>
                      </w:txbxContent>
                    </v:textbox>
                  </v:rect>
                  <v:rect id="Rectangle 124" o:spid="_x0000_s1643" style="position:absolute;left:11807;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uWwgAAANwAAAAPAAAAZHJzL2Rvd25yZXYueG1sRI/dagIx&#10;FITvC75DOIJ3Natg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Bc2fuWwgAAANwAAAAPAAAA&#10;AAAAAAAAAAAAAAcCAABkcnMvZG93bnJldi54bWxQSwUGAAAAAAMAAwC3AAAA9gIAAAAA&#10;" filled="f" stroked="f">
                    <v:textbox style="mso-fit-shape-to-text:t" inset="0,0,0,0">
                      <w:txbxContent>
                        <w:p w14:paraId="51B49F28" w14:textId="77777777" w:rsidR="00A73CC7" w:rsidRDefault="00A73CC7" w:rsidP="00144BB0">
                          <w:r>
                            <w:rPr>
                              <w:rFonts w:cs="Calibri"/>
                              <w:color w:val="333333"/>
                              <w:sz w:val="14"/>
                              <w:szCs w:val="14"/>
                            </w:rPr>
                            <w:t xml:space="preserve">                       </w:t>
                          </w:r>
                        </w:p>
                      </w:txbxContent>
                    </v:textbox>
                  </v:rect>
                  <v:rect id="Rectangle 125" o:spid="_x0000_s1644" style="position:absolute;left:12569;top:2367;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" filled="f" stroked="f">
                    <v:textbox style="mso-fit-shape-to-text:t" inset="0,0,0,0">
                      <w:txbxContent>
                        <w:p w14:paraId="194AA198" w14:textId="77777777" w:rsidR="00A73CC7" w:rsidRDefault="00A73CC7" w:rsidP="00144BB0">
                          <w:r>
                            <w:rPr>
                              <w:rFonts w:cs="Calibri"/>
                              <w:color w:val="333333"/>
                              <w:sz w:val="14"/>
                              <w:szCs w:val="14"/>
                            </w:rPr>
                            <w:t xml:space="preserve"> </w:t>
                          </w:r>
                        </w:p>
                      </w:txbxContent>
                    </v:textbox>
                  </v:rect>
                  <v:rect id="Rectangle 126" o:spid="_x0000_s1645" style="position:absolute;left:124;top:2566;width:52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" filled="f" stroked="f">
                    <v:textbox style="mso-fit-shape-to-text:t" inset="0,0,0,0">
                      <w:txbxContent>
                        <w:p w14:paraId="5F25F273" w14:textId="77777777" w:rsidR="00A73CC7" w:rsidRDefault="00A73CC7" w:rsidP="00144BB0">
                          <w:r>
                            <w:rPr>
                              <w:rFonts w:cs="Calibri"/>
                              <w:color w:val="333333"/>
                              <w:sz w:val="14"/>
                              <w:szCs w:val="14"/>
                            </w:rPr>
                            <w:t xml:space="preserve">Transfers </w:t>
                          </w:r>
                        </w:p>
                      </w:txbxContent>
                    </v:textbox>
                  </v:rect>
                  <v:rect id="Rectangle 127" o:spid="_x0000_s1646" style="position:absolute;left:4413;top:2566;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" filled="f" stroked="f">
                    <v:textbox style="mso-fit-shape-to-text:t" inset="0,0,0,0">
                      <w:txbxContent>
                        <w:p w14:paraId="4DD30263" w14:textId="77777777" w:rsidR="00A73CC7" w:rsidRDefault="00A73CC7" w:rsidP="00144BB0">
                          <w:r>
                            <w:rPr>
                              <w:rFonts w:cs="Calibri"/>
                              <w:color w:val="333333"/>
                              <w:sz w:val="14"/>
                              <w:szCs w:val="14"/>
                            </w:rPr>
                            <w:t>-</w:t>
                          </w:r>
                        </w:p>
                      </w:txbxContent>
                    </v:textbox>
                  </v:rect>
                  <v:rect id="Rectangle 128" o:spid="_x0000_s1647" style="position:absolute;left:3378;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bBwgAAANwAAAAPAAAAZHJzL2Rvd25yZXYueG1sRI/NigIx&#10;EITvgu8QWtibZlRw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DzXQbBwgAAANwAAAAPAAAA&#10;AAAAAAAAAAAAAAcCAABkcnMvZG93bnJldi54bWxQSwUGAAAAAAMAAwC3AAAA9gIAAAAA&#10;" filled="f" stroked="f">
                    <v:textbox style="mso-fit-shape-to-text:t" inset="0,0,0,0">
                      <w:txbxContent>
                        <w:p w14:paraId="330F7D49" w14:textId="77777777" w:rsidR="00A73CC7" w:rsidRDefault="00A73CC7" w:rsidP="00144BB0">
                          <w:r>
                            <w:rPr>
                              <w:rFonts w:cs="Calibri"/>
                              <w:color w:val="333333"/>
                              <w:sz w:val="14"/>
                              <w:szCs w:val="14"/>
                            </w:rPr>
                            <w:t xml:space="preserve">                               </w:t>
                          </w:r>
                        </w:p>
                      </w:txbxContent>
                    </v:textbox>
                  </v:rect>
                  <v:rect id="Rectangle 129" o:spid="_x0000_s1648" style="position:absolute;left:4405;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J61wgAAANwAAAAPAAAAZHJzL2Rvd25yZXYueG1sRI/NigIx&#10;EITvgu8QWtibZhRx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B8tJ61wgAAANwAAAAPAAAA&#10;AAAAAAAAAAAAAAcCAABkcnMvZG93bnJldi54bWxQSwUGAAAAAAMAAwC3AAAA9gIAAAAA&#10;" filled="f" stroked="f">
                    <v:textbox style="mso-fit-shape-to-text:t" inset="0,0,0,0">
                      <w:txbxContent>
                        <w:p w14:paraId="744633E1" w14:textId="77777777" w:rsidR="00A73CC7" w:rsidRDefault="00A73CC7" w:rsidP="00144BB0">
                          <w:r>
                            <w:rPr>
                              <w:rFonts w:cs="Calibri"/>
                              <w:color w:val="333333"/>
                              <w:sz w:val="14"/>
                              <w:szCs w:val="14"/>
                            </w:rPr>
                            <w:t xml:space="preserve"> </w:t>
                          </w:r>
                        </w:p>
                      </w:txbxContent>
                    </v:textbox>
                  </v:rect>
                  <v:rect id="Rectangle 130" o:spid="_x0000_s1649" style="position:absolute;left:5796;top:2566;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uwgAAANwAAAAPAAAAZHJzL2Rvd25yZXYueG1sRI/NigIx&#10;EITvgu8QWtibZhR0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AT+DsuwgAAANwAAAAPAAAA&#10;AAAAAAAAAAAAAAcCAABkcnMvZG93bnJldi54bWxQSwUGAAAAAAMAAwC3AAAA9gIAAAAA&#10;" filled="f" stroked="f">
                    <v:textbox style="mso-fit-shape-to-text:t" inset="0,0,0,0">
                      <w:txbxContent>
                        <w:p w14:paraId="44414130" w14:textId="77777777" w:rsidR="00A73CC7" w:rsidRDefault="00A73CC7" w:rsidP="00144BB0">
                          <w:r>
                            <w:rPr>
                              <w:rFonts w:cs="Calibri"/>
                              <w:color w:val="333333"/>
                              <w:sz w:val="14"/>
                              <w:szCs w:val="14"/>
                            </w:rPr>
                            <w:t>-</w:t>
                          </w:r>
                        </w:p>
                      </w:txbxContent>
                    </v:textbox>
                  </v:rect>
                  <v:rect id="Rectangle 131" o:spid="_x0000_s1650" style="position:absolute;left:4761;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" filled="f" stroked="f">
                    <v:textbox style="mso-fit-shape-to-text:t" inset="0,0,0,0">
                      <w:txbxContent>
                        <w:p w14:paraId="166EB16C" w14:textId="77777777" w:rsidR="00A73CC7" w:rsidRDefault="00A73CC7" w:rsidP="00144BB0">
                          <w:r>
                            <w:rPr>
                              <w:rFonts w:cs="Calibri"/>
                              <w:color w:val="333333"/>
                              <w:sz w:val="14"/>
                              <w:szCs w:val="14"/>
                            </w:rPr>
                            <w:t xml:space="preserve">                               </w:t>
                          </w:r>
                        </w:p>
                      </w:txbxContent>
                    </v:textbox>
                  </v:rect>
                  <v:rect id="Rectangle 132" o:spid="_x0000_s1651" style="position:absolute;left:5788;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" filled="f" stroked="f">
                    <v:textbox style="mso-fit-shape-to-text:t" inset="0,0,0,0">
                      <w:txbxContent>
                        <w:p w14:paraId="2F992DB0" w14:textId="77777777" w:rsidR="00A73CC7" w:rsidRDefault="00A73CC7" w:rsidP="00144BB0">
                          <w:r>
                            <w:rPr>
                              <w:rFonts w:cs="Calibri"/>
                              <w:color w:val="333333"/>
                              <w:sz w:val="14"/>
                              <w:szCs w:val="14"/>
                            </w:rPr>
                            <w:t xml:space="preserve"> </w:t>
                          </w:r>
                        </w:p>
                      </w:txbxContent>
                    </v:textbox>
                  </v:rect>
                  <v:rect id="Rectangle 133" o:spid="_x0000_s1652" style="position:absolute;left:7154;top:2566;width:7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wwAAAANwAAAAPAAAAZHJzL2Rvd25yZXYueG1sRE9LasMw&#10;EN0XcgcxgewauVmkxr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mUsMAAAADcAAAADwAAAAAA&#10;AAAAAAAAAAAHAgAAZHJzL2Rvd25yZXYueG1sUEsFBgAAAAADAAMAtwAAAPQCAAAAAA==&#10;" filled="f" stroked="f">
                    <v:textbox style="mso-fit-shape-to-text:t" inset="0,0,0,0">
                      <w:txbxContent>
                        <w:p w14:paraId="227A8E48" w14:textId="77777777" w:rsidR="00A73CC7" w:rsidRDefault="00A73CC7" w:rsidP="00144BB0">
                          <w:r>
                            <w:rPr>
                              <w:rFonts w:cs="Calibri"/>
                              <w:color w:val="333333"/>
                              <w:sz w:val="14"/>
                              <w:szCs w:val="14"/>
                            </w:rPr>
                            <w:t>8</w:t>
                          </w:r>
                        </w:p>
                      </w:txbxContent>
                    </v:textbox>
                  </v:rect>
                  <v:rect id="Rectangle 134" o:spid="_x0000_s1653" style="position:absolute;left:6144;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" filled="f" stroked="f">
                    <v:textbox style="mso-fit-shape-to-text:t" inset="0,0,0,0">
                      <w:txbxContent>
                        <w:p w14:paraId="52B135B9" w14:textId="77777777" w:rsidR="00A73CC7" w:rsidRDefault="00A73CC7" w:rsidP="00144BB0">
                          <w:r>
                            <w:rPr>
                              <w:rFonts w:cs="Calibri"/>
                              <w:color w:val="333333"/>
                              <w:sz w:val="14"/>
                              <w:szCs w:val="14"/>
                            </w:rPr>
                            <w:t xml:space="preserve">                              </w:t>
                          </w:r>
                        </w:p>
                      </w:txbxContent>
                    </v:textbox>
                  </v:rect>
                  <v:rect id="Rectangle 135" o:spid="_x0000_s1654" style="position:absolute;left:7137;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" filled="f" stroked="f">
                    <v:textbox style="mso-fit-shape-to-text:t" inset="0,0,0,0">
                      <w:txbxContent>
                        <w:p w14:paraId="7366E4AD" w14:textId="77777777" w:rsidR="00A73CC7" w:rsidRDefault="00A73CC7" w:rsidP="00144BB0">
                          <w:r>
                            <w:rPr>
                              <w:rFonts w:cs="Calibri"/>
                              <w:color w:val="333333"/>
                              <w:sz w:val="14"/>
                              <w:szCs w:val="14"/>
                            </w:rPr>
                            <w:t xml:space="preserve"> </w:t>
                          </w:r>
                        </w:p>
                      </w:txbxContent>
                    </v:textbox>
                  </v:rect>
                  <v:rect id="Rectangle 136" o:spid="_x0000_s1655" style="position:absolute;left:8413;top:2566;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" filled="f" stroked="f">
                    <v:textbox style="mso-fit-shape-to-text:t" inset="0,0,0,0">
                      <w:txbxContent>
                        <w:p w14:paraId="4D5FC552" w14:textId="77777777" w:rsidR="00A73CC7" w:rsidRDefault="00A73CC7" w:rsidP="00144BB0">
                          <w:r>
                            <w:rPr>
                              <w:rFonts w:cs="Calibri"/>
                              <w:color w:val="333333"/>
                              <w:sz w:val="14"/>
                              <w:szCs w:val="14"/>
                            </w:rPr>
                            <w:t>103</w:t>
                          </w:r>
                        </w:p>
                      </w:txbxContent>
                    </v:textbox>
                  </v:rect>
                  <v:rect id="Rectangle 137" o:spid="_x0000_s1656" style="position:absolute;left:7535;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" filled="f" stroked="f">
                    <v:textbox style="mso-fit-shape-to-text:t" inset="0,0,0,0">
                      <w:txbxContent>
                        <w:p w14:paraId="6E21BA05" w14:textId="77777777" w:rsidR="00A73CC7" w:rsidRDefault="00A73CC7" w:rsidP="00144BB0">
                          <w:r>
                            <w:rPr>
                              <w:rFonts w:cs="Calibri"/>
                              <w:color w:val="333333"/>
                              <w:sz w:val="14"/>
                              <w:szCs w:val="14"/>
                            </w:rPr>
                            <w:t xml:space="preserve">                          </w:t>
                          </w:r>
                        </w:p>
                      </w:txbxContent>
                    </v:textbox>
                  </v:rect>
                  <v:rect id="Rectangle 138" o:spid="_x0000_s1657" style="position:absolute;left:8396;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AcwgAAANwAAAAPAAAAZHJzL2Rvd25yZXYueG1sRI/NigIx&#10;EITvgu8QWvCmGR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B2hJAcwgAAANwAAAAPAAAA&#10;AAAAAAAAAAAAAAcCAABkcnMvZG93bnJldi54bWxQSwUGAAAAAAMAAwC3AAAA9gIAAAAA&#10;" filled="f" stroked="f">
                    <v:textbox style="mso-fit-shape-to-text:t" inset="0,0,0,0">
                      <w:txbxContent>
                        <w:p w14:paraId="1EEA4CDA" w14:textId="77777777" w:rsidR="00A73CC7" w:rsidRDefault="00A73CC7" w:rsidP="00144BB0">
                          <w:r>
                            <w:rPr>
                              <w:rFonts w:cs="Calibri"/>
                              <w:color w:val="333333"/>
                              <w:sz w:val="14"/>
                              <w:szCs w:val="14"/>
                            </w:rPr>
                            <w:t xml:space="preserve"> </w:t>
                          </w:r>
                        </w:p>
                      </w:txbxContent>
                    </v:textbox>
                  </v:rect>
                  <v:rect id="Rectangle 139" o:spid="_x0000_s1658" style="position:absolute;left:9754;top:2566;width:29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howgAAANwAAAAPAAAAZHJzL2Rvd25yZXYueG1sRI/NigIx&#10;EITvgu8QWvCmGUVW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D5bQhowgAAANwAAAAPAAAA&#10;AAAAAAAAAAAAAAcCAABkcnMvZG93bnJldi54bWxQSwUGAAAAAAMAAwC3AAAA9gIAAAAA&#10;" filled="f" stroked="f">
                    <v:textbox style="mso-fit-shape-to-text:t" inset="0,0,0,0">
                      <w:txbxContent>
                        <w:p w14:paraId="1D930490" w14:textId="77777777" w:rsidR="00A73CC7" w:rsidRDefault="00A73CC7" w:rsidP="00144BB0">
                          <w:r>
                            <w:rPr>
                              <w:rFonts w:cs="Calibri"/>
                              <w:color w:val="333333"/>
                              <w:sz w:val="14"/>
                              <w:szCs w:val="14"/>
                            </w:rPr>
                            <w:t>(108)</w:t>
                          </w:r>
                        </w:p>
                      </w:txbxContent>
                    </v:textbox>
                  </v:rect>
                  <v:rect id="Rectangle 140" o:spid="_x0000_s1659" style="position:absolute;left:8918;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" filled="f" stroked="f">
                    <v:textbox style="mso-fit-shape-to-text:t" inset="0,0,0,0">
                      <w:txbxContent>
                        <w:p w14:paraId="2C22D916" w14:textId="77777777" w:rsidR="00A73CC7" w:rsidRDefault="00A73CC7" w:rsidP="00144BB0">
                          <w:r>
                            <w:rPr>
                              <w:rFonts w:cs="Calibri"/>
                              <w:color w:val="333333"/>
                              <w:sz w:val="14"/>
                              <w:szCs w:val="14"/>
                            </w:rPr>
                            <w:t xml:space="preserve">                         </w:t>
                          </w:r>
                        </w:p>
                      </w:txbxContent>
                    </v:textbox>
                  </v:rect>
                  <v:rect id="Rectangle 141" o:spid="_x0000_s1660" style="position:absolute;left:9746;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" filled="f" stroked="f">
                    <v:textbox style="mso-fit-shape-to-text:t" inset="0,0,0,0">
                      <w:txbxContent>
                        <w:p w14:paraId="4FEEF37D" w14:textId="77777777" w:rsidR="00A73CC7" w:rsidRDefault="00A73CC7" w:rsidP="00144BB0">
                          <w:r>
                            <w:rPr>
                              <w:rFonts w:cs="Calibri"/>
                              <w:color w:val="333333"/>
                              <w:sz w:val="14"/>
                              <w:szCs w:val="14"/>
                            </w:rPr>
                            <w:t xml:space="preserve"> </w:t>
                          </w:r>
                        </w:p>
                      </w:txbxContent>
                    </v:textbox>
                  </v:rect>
                  <v:rect id="Rectangle 142" o:spid="_x0000_s1661" style="position:absolute;left:11435;top:2566;width:7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" filled="f" stroked="f">
                    <v:textbox style="mso-fit-shape-to-text:t" inset="0,0,0,0">
                      <w:txbxContent>
                        <w:p w14:paraId="1CFFDBBA" w14:textId="77777777" w:rsidR="00A73CC7" w:rsidRDefault="00A73CC7" w:rsidP="00144BB0">
                          <w:r>
                            <w:rPr>
                              <w:rFonts w:cs="Calibri"/>
                              <w:color w:val="333333"/>
                              <w:sz w:val="14"/>
                              <w:szCs w:val="14"/>
                            </w:rPr>
                            <w:t>3</w:t>
                          </w:r>
                        </w:p>
                      </w:txbxContent>
                    </v:textbox>
                  </v:rect>
                  <v:rect id="Rectangle 143" o:spid="_x0000_s1662" style="position:absolute;left:10425;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" filled="f" stroked="f">
                    <v:textbox style="mso-fit-shape-to-text:t" inset="0,0,0,0">
                      <w:txbxContent>
                        <w:p w14:paraId="1E9D35D4" w14:textId="77777777" w:rsidR="00A73CC7" w:rsidRDefault="00A73CC7" w:rsidP="00144BB0">
                          <w:r>
                            <w:rPr>
                              <w:rFonts w:cs="Calibri"/>
                              <w:color w:val="333333"/>
                              <w:sz w:val="14"/>
                              <w:szCs w:val="14"/>
                            </w:rPr>
                            <w:t xml:space="preserve">                              </w:t>
                          </w:r>
                        </w:p>
                      </w:txbxContent>
                    </v:textbox>
                  </v:rect>
                  <v:rect id="Rectangle 144" o:spid="_x0000_s1663" style="position:absolute;left:11418;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" filled="f" stroked="f">
                    <v:textbox style="mso-fit-shape-to-text:t" inset="0,0,0,0">
                      <w:txbxContent>
                        <w:p w14:paraId="1026D5E4" w14:textId="77777777" w:rsidR="00A73CC7" w:rsidRDefault="00A73CC7" w:rsidP="00144BB0">
                          <w:r>
                            <w:rPr>
                              <w:rFonts w:cs="Calibri"/>
                              <w:color w:val="333333"/>
                              <w:sz w:val="14"/>
                              <w:szCs w:val="14"/>
                            </w:rPr>
                            <w:t xml:space="preserve"> </w:t>
                          </w:r>
                        </w:p>
                      </w:txbxContent>
                    </v:textbox>
                  </v:rect>
                  <v:rect id="Rectangle 145" o:spid="_x0000_s1664" style="position:absolute;left:12751;top:2566;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" filled="f" stroked="f">
                    <v:textbox style="mso-fit-shape-to-text:t" inset="0,0,0,0">
                      <w:txbxContent>
                        <w:p w14:paraId="3CE8576E" w14:textId="77777777" w:rsidR="00A73CC7" w:rsidRDefault="00A73CC7" w:rsidP="00144BB0">
                          <w:r>
                            <w:rPr>
                              <w:rFonts w:cs="Calibri"/>
                              <w:color w:val="333333"/>
                              <w:sz w:val="14"/>
                              <w:szCs w:val="14"/>
                            </w:rPr>
                            <w:t>12</w:t>
                          </w:r>
                        </w:p>
                      </w:txbxContent>
                    </v:textbox>
                  </v:rect>
                  <v:rect id="Rectangle 146" o:spid="_x0000_s1665" style="position:absolute;left:11807;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" filled="f" stroked="f">
                    <v:textbox style="mso-fit-shape-to-text:t" inset="0,0,0,0">
                      <w:txbxContent>
                        <w:p w14:paraId="386EFB5E" w14:textId="77777777" w:rsidR="00A73CC7" w:rsidRDefault="00A73CC7" w:rsidP="00144BB0">
                          <w:r>
                            <w:rPr>
                              <w:rFonts w:cs="Calibri"/>
                              <w:color w:val="333333"/>
                              <w:sz w:val="14"/>
                              <w:szCs w:val="14"/>
                            </w:rPr>
                            <w:t xml:space="preserve">                            </w:t>
                          </w:r>
                        </w:p>
                      </w:txbxContent>
                    </v:textbox>
                  </v:rect>
                  <v:rect id="Rectangle 147" o:spid="_x0000_s1666" style="position:absolute;left:12735;top:2566;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" filled="f" stroked="f">
                    <v:textbox style="mso-fit-shape-to-text:t" inset="0,0,0,0">
                      <w:txbxContent>
                        <w:p w14:paraId="14AE07EA" w14:textId="77777777" w:rsidR="00A73CC7" w:rsidRDefault="00A73CC7" w:rsidP="00144BB0">
                          <w:r>
                            <w:rPr>
                              <w:rFonts w:cs="Calibri"/>
                              <w:color w:val="333333"/>
                              <w:sz w:val="14"/>
                              <w:szCs w:val="14"/>
                            </w:rPr>
                            <w:t xml:space="preserve"> </w:t>
                          </w:r>
                        </w:p>
                      </w:txbxContent>
                    </v:textbox>
                  </v:rect>
                  <v:rect id="Rectangle 148" o:spid="_x0000_s1667" style="position:absolute;left:124;top:2765;width:44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14:paraId="73724969" w14:textId="77777777" w:rsidR="00A73CC7" w:rsidRDefault="00A73CC7" w:rsidP="00144BB0">
                          <w:r>
                            <w:rPr>
                              <w:rFonts w:cs="Calibri"/>
                              <w:color w:val="333333"/>
                              <w:sz w:val="14"/>
                              <w:szCs w:val="14"/>
                            </w:rPr>
                            <w:t xml:space="preserve">Interest </w:t>
                          </w:r>
                        </w:p>
                      </w:txbxContent>
                    </v:textbox>
                  </v:rect>
                  <v:rect id="Rectangle 149" o:spid="_x0000_s1668" style="position:absolute;left:4256;top:2765;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hPwgAAANwAAAAPAAAAZHJzL2Rvd25yZXYueG1sRI/dagIx&#10;FITvhb5DOAXvNFsR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DMuHhPwgAAANwAAAAPAAAA&#10;AAAAAAAAAAAAAAcCAABkcnMvZG93bnJldi54bWxQSwUGAAAAAAMAAwC3AAAA9gIAAAAA&#10;" filled="f" stroked="f">
                    <v:textbox style="mso-fit-shape-to-text:t" inset="0,0,0,0">
                      <w:txbxContent>
                        <w:p w14:paraId="02774433" w14:textId="77777777" w:rsidR="00A73CC7" w:rsidRDefault="00A73CC7" w:rsidP="00144BB0">
                          <w:r>
                            <w:rPr>
                              <w:rFonts w:cs="Calibri"/>
                              <w:color w:val="333333"/>
                              <w:sz w:val="14"/>
                              <w:szCs w:val="14"/>
                            </w:rPr>
                            <w:t>105</w:t>
                          </w:r>
                        </w:p>
                      </w:txbxContent>
                    </v:textbox>
                  </v:rect>
                  <v:rect id="Rectangle 150" o:spid="_x0000_s1669" style="position:absolute;left:3378;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N3UwgAAANwAAAAPAAAAZHJzL2Rvd25yZXYueG1sRI/dagIx&#10;FITvhb5DOAXvNFtB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Cj9N3UwgAAANwAAAAPAAAA&#10;AAAAAAAAAAAAAAcCAABkcnMvZG93bnJldi54bWxQSwUGAAAAAAMAAwC3AAAA9gIAAAAA&#10;" filled="f" stroked="f">
                    <v:textbox style="mso-fit-shape-to-text:t" inset="0,0,0,0">
                      <w:txbxContent>
                        <w:p w14:paraId="3480002A" w14:textId="77777777" w:rsidR="00A73CC7" w:rsidRDefault="00A73CC7" w:rsidP="00144BB0">
                          <w:r>
                            <w:rPr>
                              <w:rFonts w:cs="Calibri"/>
                              <w:color w:val="333333"/>
                              <w:sz w:val="14"/>
                              <w:szCs w:val="14"/>
                            </w:rPr>
                            <w:t xml:space="preserve">                          </w:t>
                          </w:r>
                        </w:p>
                      </w:txbxContent>
                    </v:textbox>
                  </v:rect>
                  <v:rect id="Rectangle 151" o:spid="_x0000_s1670" style="position:absolute;left:4239;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OjwgAAANwAAAAPAAAAZHJzL2Rvd25yZXYueG1sRI/NigIx&#10;EITvC75DaMHbmtGDO4x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BTJkOjwgAAANwAAAAPAAAA&#10;AAAAAAAAAAAAAAcCAABkcnMvZG93bnJldi54bWxQSwUGAAAAAAMAAwC3AAAA9gIAAAAA&#10;" filled="f" stroked="f">
                    <v:textbox style="mso-fit-shape-to-text:t" inset="0,0,0,0">
                      <w:txbxContent>
                        <w:p w14:paraId="2D932879" w14:textId="77777777" w:rsidR="00A73CC7" w:rsidRDefault="00A73CC7" w:rsidP="00144BB0">
                          <w:r>
                            <w:rPr>
                              <w:rFonts w:cs="Calibri"/>
                              <w:color w:val="333333"/>
                              <w:sz w:val="14"/>
                              <w:szCs w:val="14"/>
                            </w:rPr>
                            <w:t xml:space="preserve"> </w:t>
                          </w:r>
                        </w:p>
                      </w:txbxContent>
                    </v:textbox>
                  </v:rect>
                  <v:rect id="Rectangle 152" o:spid="_x0000_s1671" style="position:absolute;left:5705;top:2765;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" filled="f" stroked="f">
                    <v:textbox style="mso-fit-shape-to-text:t" inset="0,0,0,0">
                      <w:txbxContent>
                        <w:p w14:paraId="018472F1" w14:textId="77777777" w:rsidR="00A73CC7" w:rsidRDefault="00A73CC7" w:rsidP="00144BB0">
                          <w:r>
                            <w:rPr>
                              <w:rFonts w:cs="Calibri"/>
                              <w:color w:val="333333"/>
                              <w:sz w:val="14"/>
                              <w:szCs w:val="14"/>
                            </w:rPr>
                            <w:t>99</w:t>
                          </w:r>
                        </w:p>
                      </w:txbxContent>
                    </v:textbox>
                  </v:rect>
                  <v:rect id="Rectangle 153" o:spid="_x0000_s1672" style="position:absolute;left:4761;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" filled="f" stroked="f">
                    <v:textbox style="mso-fit-shape-to-text:t" inset="0,0,0,0">
                      <w:txbxContent>
                        <w:p w14:paraId="513A37E1" w14:textId="77777777" w:rsidR="00A73CC7" w:rsidRDefault="00A73CC7" w:rsidP="00144BB0">
                          <w:r>
                            <w:rPr>
                              <w:rFonts w:cs="Calibri"/>
                              <w:color w:val="333333"/>
                              <w:sz w:val="14"/>
                              <w:szCs w:val="14"/>
                            </w:rPr>
                            <w:t xml:space="preserve">                            </w:t>
                          </w:r>
                        </w:p>
                      </w:txbxContent>
                    </v:textbox>
                  </v:rect>
                  <v:rect id="Rectangle 154" o:spid="_x0000_s1673" style="position:absolute;left:5688;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" filled="f" stroked="f">
                    <v:textbox style="mso-fit-shape-to-text:t" inset="0,0,0,0">
                      <w:txbxContent>
                        <w:p w14:paraId="417E92A6" w14:textId="77777777" w:rsidR="00A73CC7" w:rsidRDefault="00A73CC7" w:rsidP="00144BB0">
                          <w:r>
                            <w:rPr>
                              <w:rFonts w:cs="Calibri"/>
                              <w:color w:val="333333"/>
                              <w:sz w:val="14"/>
                              <w:szCs w:val="14"/>
                            </w:rPr>
                            <w:t xml:space="preserve"> </w:t>
                          </w:r>
                        </w:p>
                      </w:txbxContent>
                    </v:textbox>
                  </v:rect>
                  <v:rect id="Rectangle 155" o:spid="_x0000_s1674" style="position:absolute;left:6922;top:2765;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" filled="f" stroked="f">
                    <v:textbox style="mso-fit-shape-to-text:t" inset="0,0,0,0">
                      <w:txbxContent>
                        <w:p w14:paraId="2FCCBC6D" w14:textId="77777777" w:rsidR="00A73CC7" w:rsidRDefault="00A73CC7" w:rsidP="00144BB0">
                          <w:r>
                            <w:rPr>
                              <w:rFonts w:cs="Calibri"/>
                              <w:color w:val="333333"/>
                              <w:sz w:val="14"/>
                              <w:szCs w:val="14"/>
                            </w:rPr>
                            <w:t>1,095</w:t>
                          </w:r>
                        </w:p>
                      </w:txbxContent>
                    </v:textbox>
                  </v:rect>
                  <v:rect id="Rectangle 156" o:spid="_x0000_s1675" style="position:absolute;left:6144;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" filled="f" stroked="f">
                    <v:textbox style="mso-fit-shape-to-text:t" inset="0,0,0,0">
                      <w:txbxContent>
                        <w:p w14:paraId="5C657E6F" w14:textId="77777777" w:rsidR="00A73CC7" w:rsidRDefault="00A73CC7" w:rsidP="00144BB0">
                          <w:r>
                            <w:rPr>
                              <w:rFonts w:cs="Calibri"/>
                              <w:color w:val="333333"/>
                              <w:sz w:val="14"/>
                              <w:szCs w:val="14"/>
                            </w:rPr>
                            <w:t xml:space="preserve">                       </w:t>
                          </w:r>
                        </w:p>
                      </w:txbxContent>
                    </v:textbox>
                  </v:rect>
                  <v:rect id="Rectangle 157" o:spid="_x0000_s1676" style="position:absolute;left:6906;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" filled="f" stroked="f">
                    <v:textbox style="mso-fit-shape-to-text:t" inset="0,0,0,0">
                      <w:txbxContent>
                        <w:p w14:paraId="3CB04430" w14:textId="77777777" w:rsidR="00A73CC7" w:rsidRDefault="00A73CC7" w:rsidP="00144BB0">
                          <w:r>
                            <w:rPr>
                              <w:rFonts w:cs="Calibri"/>
                              <w:color w:val="333333"/>
                              <w:sz w:val="14"/>
                              <w:szCs w:val="14"/>
                            </w:rPr>
                            <w:t xml:space="preserve"> </w:t>
                          </w:r>
                        </w:p>
                      </w:txbxContent>
                    </v:textbox>
                  </v:rect>
                  <v:rect id="Rectangle 158" o:spid="_x0000_s1677" style="position:absolute;left:8479;top:2765;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bmwgAAANwAAAAPAAAAZHJzL2Rvd25yZXYueG1sRI/dagIx&#10;FITvC75DOIJ3NatC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DGiHbmwgAAANwAAAAPAAAA&#10;AAAAAAAAAAAAAAcCAABkcnMvZG93bnJldi54bWxQSwUGAAAAAAMAAwC3AAAA9gIAAAAA&#10;" filled="f" stroked="f">
                    <v:textbox style="mso-fit-shape-to-text:t" inset="0,0,0,0">
                      <w:txbxContent>
                        <w:p w14:paraId="5134B370" w14:textId="77777777" w:rsidR="00A73CC7" w:rsidRDefault="00A73CC7" w:rsidP="00144BB0">
                          <w:r>
                            <w:rPr>
                              <w:rFonts w:cs="Calibri"/>
                              <w:color w:val="333333"/>
                              <w:sz w:val="14"/>
                              <w:szCs w:val="14"/>
                            </w:rPr>
                            <w:t>80</w:t>
                          </w:r>
                        </w:p>
                      </w:txbxContent>
                    </v:textbox>
                  </v:rect>
                  <v:rect id="Rectangle 159" o:spid="_x0000_s1678" style="position:absolute;left:7535;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e6SwgAAANwAAAAPAAAAZHJzL2Rvd25yZXYueG1sRI/dagIx&#10;FITvC75DOIJ3NatI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BJYe6SwgAAANwAAAAPAAAA&#10;AAAAAAAAAAAAAAcCAABkcnMvZG93bnJldi54bWxQSwUGAAAAAAMAAwC3AAAA9gIAAAAA&#10;" filled="f" stroked="f">
                    <v:textbox style="mso-fit-shape-to-text:t" inset="0,0,0,0">
                      <w:txbxContent>
                        <w:p w14:paraId="6DD4ACE5" w14:textId="77777777" w:rsidR="00A73CC7" w:rsidRDefault="00A73CC7" w:rsidP="00144BB0">
                          <w:r>
                            <w:rPr>
                              <w:rFonts w:cs="Calibri"/>
                              <w:color w:val="333333"/>
                              <w:sz w:val="14"/>
                              <w:szCs w:val="14"/>
                            </w:rPr>
                            <w:t xml:space="preserve">                            </w:t>
                          </w:r>
                        </w:p>
                      </w:txbxContent>
                    </v:textbox>
                  </v:rect>
                  <v:rect id="Rectangle 160" o:spid="_x0000_s1679" style="position:absolute;left:8462;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sJwgAAANwAAAAPAAAAZHJzL2Rvd25yZXYueG1sRI/dagIx&#10;FITvC75DOIJ3Natg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AmLUsJwgAAANwAAAAPAAAA&#10;AAAAAAAAAAAAAAcCAABkcnMvZG93bnJldi54bWxQSwUGAAAAAAMAAwC3AAAA9gIAAAAA&#10;" filled="f" stroked="f">
                    <v:textbox style="mso-fit-shape-to-text:t" inset="0,0,0,0">
                      <w:txbxContent>
                        <w:p w14:paraId="12F9CBE6" w14:textId="77777777" w:rsidR="00A73CC7" w:rsidRDefault="00A73CC7" w:rsidP="00144BB0">
                          <w:r>
                            <w:rPr>
                              <w:rFonts w:cs="Calibri"/>
                              <w:color w:val="333333"/>
                              <w:sz w:val="14"/>
                              <w:szCs w:val="14"/>
                            </w:rPr>
                            <w:t xml:space="preserve"> </w:t>
                          </w:r>
                        </w:p>
                      </w:txbxContent>
                    </v:textbox>
                  </v:rect>
                  <v:rect id="Rectangle 161" o:spid="_x0000_s1680" style="position:absolute;left:9953;top:2765;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" filled="f" stroked="f">
                    <v:textbox style="mso-fit-shape-to-text:t" inset="0,0,0,0">
                      <w:txbxContent>
                        <w:p w14:paraId="140FF007" w14:textId="77777777" w:rsidR="00A73CC7" w:rsidRDefault="00A73CC7" w:rsidP="00144BB0">
                          <w:r>
                            <w:rPr>
                              <w:rFonts w:cs="Calibri"/>
                              <w:color w:val="333333"/>
                              <w:sz w:val="14"/>
                              <w:szCs w:val="14"/>
                            </w:rPr>
                            <w:t>-</w:t>
                          </w:r>
                        </w:p>
                      </w:txbxContent>
                    </v:textbox>
                  </v:rect>
                  <v:rect id="Rectangle 162" o:spid="_x0000_s1681" style="position:absolute;left:8918;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" filled="f" stroked="f">
                    <v:textbox style="mso-fit-shape-to-text:t" inset="0,0,0,0">
                      <w:txbxContent>
                        <w:p w14:paraId="4277FC3B" w14:textId="77777777" w:rsidR="00A73CC7" w:rsidRDefault="00A73CC7" w:rsidP="00144BB0">
                          <w:r>
                            <w:rPr>
                              <w:rFonts w:cs="Calibri"/>
                              <w:color w:val="333333"/>
                              <w:sz w:val="14"/>
                              <w:szCs w:val="14"/>
                            </w:rPr>
                            <w:t xml:space="preserve">                               </w:t>
                          </w:r>
                        </w:p>
                      </w:txbxContent>
                    </v:textbox>
                  </v:rect>
                  <v:rect id="Rectangle 163" o:spid="_x0000_s1682" style="position:absolute;left:9944;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" filled="f" stroked="f">
                    <v:textbox style="mso-fit-shape-to-text:t" inset="0,0,0,0">
                      <w:txbxContent>
                        <w:p w14:paraId="10144C69" w14:textId="77777777" w:rsidR="00A73CC7" w:rsidRDefault="00A73CC7" w:rsidP="00144BB0">
                          <w:r>
                            <w:rPr>
                              <w:rFonts w:cs="Calibri"/>
                              <w:color w:val="333333"/>
                              <w:sz w:val="14"/>
                              <w:szCs w:val="14"/>
                            </w:rPr>
                            <w:t xml:space="preserve"> </w:t>
                          </w:r>
                        </w:p>
                      </w:txbxContent>
                    </v:textbox>
                  </v:rect>
                  <v:rect id="Rectangle 164" o:spid="_x0000_s1683" style="position:absolute;left:11203;top:2765;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" filled="f" stroked="f">
                    <v:textbox style="mso-fit-shape-to-text:t" inset="0,0,0,0">
                      <w:txbxContent>
                        <w:p w14:paraId="75C41DFA" w14:textId="77777777" w:rsidR="00A73CC7" w:rsidRDefault="00A73CC7" w:rsidP="00144BB0">
                          <w:r>
                            <w:rPr>
                              <w:rFonts w:cs="Calibri"/>
                              <w:color w:val="333333"/>
                              <w:sz w:val="14"/>
                              <w:szCs w:val="14"/>
                            </w:rPr>
                            <w:t>1,379</w:t>
                          </w:r>
                        </w:p>
                      </w:txbxContent>
                    </v:textbox>
                  </v:rect>
                  <v:rect id="Rectangle 165" o:spid="_x0000_s1684" style="position:absolute;left:10425;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" filled="f" stroked="f">
                    <v:textbox style="mso-fit-shape-to-text:t" inset="0,0,0,0">
                      <w:txbxContent>
                        <w:p w14:paraId="7FBEE4BF" w14:textId="77777777" w:rsidR="00A73CC7" w:rsidRDefault="00A73CC7" w:rsidP="00144BB0">
                          <w:r>
                            <w:rPr>
                              <w:rFonts w:cs="Calibri"/>
                              <w:color w:val="333333"/>
                              <w:sz w:val="14"/>
                              <w:szCs w:val="14"/>
                            </w:rPr>
                            <w:t xml:space="preserve">                       </w:t>
                          </w:r>
                        </w:p>
                      </w:txbxContent>
                    </v:textbox>
                  </v:rect>
                  <v:rect id="Rectangle 166" o:spid="_x0000_s1685" style="position:absolute;left:11186;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" filled="f" stroked="f">
                    <v:textbox style="mso-fit-shape-to-text:t" inset="0,0,0,0">
                      <w:txbxContent>
                        <w:p w14:paraId="595A6700" w14:textId="77777777" w:rsidR="00A73CC7" w:rsidRDefault="00A73CC7" w:rsidP="00144BB0">
                          <w:r>
                            <w:rPr>
                              <w:rFonts w:cs="Calibri"/>
                              <w:color w:val="333333"/>
                              <w:sz w:val="14"/>
                              <w:szCs w:val="14"/>
                            </w:rPr>
                            <w:t xml:space="preserve"> </w:t>
                          </w:r>
                        </w:p>
                      </w:txbxContent>
                    </v:textbox>
                  </v:rect>
                  <v:rect id="Rectangle 167" o:spid="_x0000_s1686" style="position:absolute;left:12586;top:2765;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" filled="f" stroked="f">
                    <v:textbox style="mso-fit-shape-to-text:t" inset="0,0,0,0">
                      <w:txbxContent>
                        <w:p w14:paraId="7C2E4F53" w14:textId="77777777" w:rsidR="00A73CC7" w:rsidRDefault="00A73CC7" w:rsidP="00144BB0">
                          <w:r>
                            <w:rPr>
                              <w:rFonts w:cs="Calibri"/>
                              <w:color w:val="333333"/>
                              <w:sz w:val="14"/>
                              <w:szCs w:val="14"/>
                            </w:rPr>
                            <w:t>1,514</w:t>
                          </w:r>
                        </w:p>
                      </w:txbxContent>
                    </v:textbox>
                  </v:rect>
                  <v:rect id="Rectangle 168" o:spid="_x0000_s1687" style="position:absolute;left:11807;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c3wgAAANwAAAAPAAAAZHJzL2Rvd25yZXYueG1sRI/dagIx&#10;FITvC32HcAq9q4kW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DYNnc3wgAAANwAAAAPAAAA&#10;AAAAAAAAAAAAAAcCAABkcnMvZG93bnJldi54bWxQSwUGAAAAAAMAAwC3AAAA9gIAAAAA&#10;" filled="f" stroked="f">
                    <v:textbox style="mso-fit-shape-to-text:t" inset="0,0,0,0">
                      <w:txbxContent>
                        <w:p w14:paraId="17A62BAD" w14:textId="77777777" w:rsidR="00A73CC7" w:rsidRDefault="00A73CC7" w:rsidP="00144BB0">
                          <w:r>
                            <w:rPr>
                              <w:rFonts w:cs="Calibri"/>
                              <w:color w:val="333333"/>
                              <w:sz w:val="14"/>
                              <w:szCs w:val="14"/>
                            </w:rPr>
                            <w:t xml:space="preserve">                       </w:t>
                          </w:r>
                        </w:p>
                      </w:txbxContent>
                    </v:textbox>
                  </v:rect>
                  <v:rect id="Rectangle 169" o:spid="_x0000_s1688" style="position:absolute;left:12569;top:276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DwgAAANwAAAAPAAAAZHJzL2Rvd25yZXYueG1sRI/dagIx&#10;FITvC32HcAq9q4lS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BX3+9DwgAAANwAAAAPAAAA&#10;AAAAAAAAAAAAAAcCAABkcnMvZG93bnJldi54bWxQSwUGAAAAAAMAAwC3AAAA9gIAAAAA&#10;" filled="f" stroked="f">
                    <v:textbox style="mso-fit-shape-to-text:t" inset="0,0,0,0">
                      <w:txbxContent>
                        <w:p w14:paraId="5CE63D86" w14:textId="77777777" w:rsidR="00A73CC7" w:rsidRDefault="00A73CC7" w:rsidP="00144BB0">
                          <w:r>
                            <w:rPr>
                              <w:rFonts w:cs="Calibri"/>
                              <w:color w:val="333333"/>
                              <w:sz w:val="14"/>
                              <w:szCs w:val="14"/>
                            </w:rPr>
                            <w:t xml:space="preserve"> </w:t>
                          </w:r>
                        </w:p>
                      </w:txbxContent>
                    </v:textbox>
                  </v:rect>
                  <v:rect id="Rectangle 170" o:spid="_x0000_s1689" style="position:absolute;left:124;top:2963;width:309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0rYwgAAANwAAAAPAAAAZHJzL2Rvd25yZXYueG1sRI/dagIx&#10;FITvC32HcAq9q4lCZV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A4k0rYwgAAANwAAAAPAAAA&#10;AAAAAAAAAAAAAAcCAABkcnMvZG93bnJldi54bWxQSwUGAAAAAAMAAwC3AAAA9gIAAAAA&#10;" filled="f" stroked="f">
                    <v:textbox style="mso-fit-shape-to-text:t" inset="0,0,0,0">
                      <w:txbxContent>
                        <w:p w14:paraId="07D327EF" w14:textId="77777777" w:rsidR="00A73CC7" w:rsidRPr="0055312E" w:rsidRDefault="00A73CC7" w:rsidP="00144BB0">
                          <w:r w:rsidRPr="0055312E">
                            <w:rPr>
                              <w:rFonts w:cs="Calibri"/>
                              <w:color w:val="333333"/>
                              <w:sz w:val="14"/>
                              <w:szCs w:val="14"/>
                            </w:rPr>
                            <w:t>Contributions for administrative and technical support</w:t>
                          </w:r>
                        </w:p>
                      </w:txbxContent>
                    </v:textbox>
                  </v:rect>
                  <v:rect id="Rectangle 171" o:spid="_x0000_s1690" style="position:absolute;left:4413;top:296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" filled="f" stroked="f">
                    <v:textbox style="mso-fit-shape-to-text:t" inset="0,0,0,0">
                      <w:txbxContent>
                        <w:p w14:paraId="4AAF9EAA" w14:textId="77777777" w:rsidR="00A73CC7" w:rsidRDefault="00A73CC7" w:rsidP="00144BB0">
                          <w:r>
                            <w:rPr>
                              <w:rFonts w:cs="Calibri"/>
                              <w:color w:val="333333"/>
                              <w:sz w:val="14"/>
                              <w:szCs w:val="14"/>
                            </w:rPr>
                            <w:t>-</w:t>
                          </w:r>
                        </w:p>
                      </w:txbxContent>
                    </v:textbox>
                  </v:rect>
                  <v:rect id="Rectangle 172" o:spid="_x0000_s1691" style="position:absolute;left:3378;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E0wgAAANwAAAAPAAAAZHJzL2Rvd25yZXYueG1sRI/dagIx&#10;FITvC32HcAq9q4le1G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nDXE0wgAAANwAAAAPAAAA&#10;AAAAAAAAAAAAAAcCAABkcnMvZG93bnJldi54bWxQSwUGAAAAAAMAAwC3AAAA9gIAAAAA&#10;" filled="f" stroked="f">
                    <v:textbox style="mso-fit-shape-to-text:t" inset="0,0,0,0">
                      <w:txbxContent>
                        <w:p w14:paraId="4E66CB5B" w14:textId="77777777" w:rsidR="00A73CC7" w:rsidRDefault="00A73CC7" w:rsidP="00144BB0">
                          <w:r>
                            <w:rPr>
                              <w:rFonts w:cs="Calibri"/>
                              <w:color w:val="333333"/>
                              <w:sz w:val="14"/>
                              <w:szCs w:val="14"/>
                            </w:rPr>
                            <w:t xml:space="preserve">                               </w:t>
                          </w:r>
                        </w:p>
                      </w:txbxContent>
                    </v:textbox>
                  </v:rect>
                  <v:rect id="Rectangle 173" o:spid="_x0000_s1692" style="position:absolute;left:4405;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" filled="f" stroked="f">
                    <v:textbox style="mso-fit-shape-to-text:t" inset="0,0,0,0">
                      <w:txbxContent>
                        <w:p w14:paraId="5894359A" w14:textId="77777777" w:rsidR="00A73CC7" w:rsidRDefault="00A73CC7" w:rsidP="00144BB0">
                          <w:r>
                            <w:rPr>
                              <w:rFonts w:cs="Calibri"/>
                              <w:color w:val="333333"/>
                              <w:sz w:val="14"/>
                              <w:szCs w:val="14"/>
                            </w:rPr>
                            <w:t xml:space="preserve"> </w:t>
                          </w:r>
                        </w:p>
                      </w:txbxContent>
                    </v:textbox>
                  </v:rect>
                  <v:rect id="Rectangle 174" o:spid="_x0000_s1693" style="position:absolute;left:5796;top:296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DdwgAAANwAAAAPAAAAZHJzL2Rvd25yZXYueG1sRI/dagIx&#10;FITvC32HcAq9q4lelH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53kDdwgAAANwAAAAPAAAA&#10;AAAAAAAAAAAAAAcCAABkcnMvZG93bnJldi54bWxQSwUGAAAAAAMAAwC3AAAA9gIAAAAA&#10;" filled="f" stroked="f">
                    <v:textbox style="mso-fit-shape-to-text:t" inset="0,0,0,0">
                      <w:txbxContent>
                        <w:p w14:paraId="48D94317" w14:textId="77777777" w:rsidR="00A73CC7" w:rsidRDefault="00A73CC7" w:rsidP="00144BB0">
                          <w:r>
                            <w:rPr>
                              <w:rFonts w:cs="Calibri"/>
                              <w:color w:val="333333"/>
                              <w:sz w:val="14"/>
                              <w:szCs w:val="14"/>
                            </w:rPr>
                            <w:t>-</w:t>
                          </w:r>
                        </w:p>
                      </w:txbxContent>
                    </v:textbox>
                  </v:rect>
                  <v:rect id="Rectangle 175" o:spid="_x0000_s1694" style="position:absolute;left:4761;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" filled="f" stroked="f">
                    <v:textbox style="mso-fit-shape-to-text:t" inset="0,0,0,0">
                      <w:txbxContent>
                        <w:p w14:paraId="51EFA3A5" w14:textId="77777777" w:rsidR="00A73CC7" w:rsidRDefault="00A73CC7" w:rsidP="00144BB0">
                          <w:r>
                            <w:rPr>
                              <w:rFonts w:cs="Calibri"/>
                              <w:color w:val="333333"/>
                              <w:sz w:val="14"/>
                              <w:szCs w:val="14"/>
                            </w:rPr>
                            <w:t xml:space="preserve">                               </w:t>
                          </w:r>
                        </w:p>
                      </w:txbxContent>
                    </v:textbox>
                  </v:rect>
                  <v:rect id="Rectangle 176" o:spid="_x0000_s1695" style="position:absolute;left:5788;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" filled="f" stroked="f">
                    <v:textbox style="mso-fit-shape-to-text:t" inset="0,0,0,0">
                      <w:txbxContent>
                        <w:p w14:paraId="7165C60F" w14:textId="77777777" w:rsidR="00A73CC7" w:rsidRDefault="00A73CC7" w:rsidP="00144BB0">
                          <w:r>
                            <w:rPr>
                              <w:rFonts w:cs="Calibri"/>
                              <w:color w:val="333333"/>
                              <w:sz w:val="14"/>
                              <w:szCs w:val="14"/>
                            </w:rPr>
                            <w:t xml:space="preserve"> </w:t>
                          </w:r>
                        </w:p>
                      </w:txbxContent>
                    </v:textbox>
                  </v:rect>
                  <v:rect id="Rectangle 177" o:spid="_x0000_s1696" style="position:absolute;left:7179;top:296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" filled="f" stroked="f">
                    <v:textbox style="mso-fit-shape-to-text:t" inset="0,0,0,0">
                      <w:txbxContent>
                        <w:p w14:paraId="686C1479" w14:textId="77777777" w:rsidR="00A73CC7" w:rsidRDefault="00A73CC7" w:rsidP="00144BB0">
                          <w:r>
                            <w:rPr>
                              <w:rFonts w:cs="Calibri"/>
                              <w:color w:val="333333"/>
                              <w:sz w:val="14"/>
                              <w:szCs w:val="14"/>
                            </w:rPr>
                            <w:t>-</w:t>
                          </w:r>
                        </w:p>
                      </w:txbxContent>
                    </v:textbox>
                  </v:rect>
                  <v:rect id="Rectangle 178" o:spid="_x0000_s1697" style="position:absolute;left:6144;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qwQAAANwAAAAPAAAAZHJzL2Rvd25yZXYueG1sRI/disIw&#10;FITvF3yHcATv1lSF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F3v4erBAAAA3AAAAA8AAAAA&#10;AAAAAAAAAAAABwIAAGRycy9kb3ducmV2LnhtbFBLBQYAAAAAAwADALcAAAD1AgAAAAA=&#10;" filled="f" stroked="f">
                    <v:textbox style="mso-fit-shape-to-text:t" inset="0,0,0,0">
                      <w:txbxContent>
                        <w:p w14:paraId="155A5CDF" w14:textId="77777777" w:rsidR="00A73CC7" w:rsidRDefault="00A73CC7" w:rsidP="00144BB0">
                          <w:r>
                            <w:rPr>
                              <w:rFonts w:cs="Calibri"/>
                              <w:color w:val="333333"/>
                              <w:sz w:val="14"/>
                              <w:szCs w:val="14"/>
                            </w:rPr>
                            <w:t xml:space="preserve">                               </w:t>
                          </w:r>
                        </w:p>
                      </w:txbxContent>
                    </v:textbox>
                  </v:rect>
                  <v:rect id="Rectangle 179" o:spid="_x0000_s1698" style="position:absolute;left:7171;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mewQAAANwAAAAPAAAAZHJzL2Rvd25yZXYueG1sRI/disIw&#10;FITvF3yHcATv1lSR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NIGeZ7BAAAA3AAAAA8AAAAA&#10;AAAAAAAAAAAABwIAAGRycy9kb3ducmV2LnhtbFBLBQYAAAAAAwADALcAAAD1AgAAAAA=&#10;" filled="f" stroked="f">
                    <v:textbox style="mso-fit-shape-to-text:t" inset="0,0,0,0">
                      <w:txbxContent>
                        <w:p w14:paraId="46A9949A" w14:textId="77777777" w:rsidR="00A73CC7" w:rsidRDefault="00A73CC7" w:rsidP="00144BB0">
                          <w:r>
                            <w:rPr>
                              <w:rFonts w:cs="Calibri"/>
                              <w:color w:val="333333"/>
                              <w:sz w:val="14"/>
                              <w:szCs w:val="14"/>
                            </w:rPr>
                            <w:t xml:space="preserve"> </w:t>
                          </w:r>
                        </w:p>
                      </w:txbxContent>
                    </v:textbox>
                  </v:rect>
                  <v:rect id="Rectangle 180" o:spid="_x0000_s1699" style="position:absolute;left:8313;top:2963;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wFwQAAANwAAAAPAAAAZHJzL2Rvd25yZXYueG1sRI/disIw&#10;FITvF3yHcATv1lTB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L1K3AXBAAAA3AAAAA8AAAAA&#10;AAAAAAAAAAAABwIAAGRycy9kb3ducmV2LnhtbFBLBQYAAAAAAwADALcAAAD1AgAAAAA=&#10;" filled="f" stroked="f">
                    <v:textbox style="mso-fit-shape-to-text:t" inset="0,0,0,0">
                      <w:txbxContent>
                        <w:p w14:paraId="72B6BD9F" w14:textId="77777777" w:rsidR="00A73CC7" w:rsidRDefault="00A73CC7" w:rsidP="00144BB0">
                          <w:r>
                            <w:rPr>
                              <w:rFonts w:cs="Calibri"/>
                              <w:color w:val="333333"/>
                              <w:sz w:val="14"/>
                              <w:szCs w:val="14"/>
                            </w:rPr>
                            <w:t>9,158</w:t>
                          </w:r>
                        </w:p>
                      </w:txbxContent>
                    </v:textbox>
                  </v:rect>
                  <v:rect id="Rectangle 181" o:spid="_x0000_s1700" style="position:absolute;left:7535;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" filled="f" stroked="f">
                    <v:textbox style="mso-fit-shape-to-text:t" inset="0,0,0,0">
                      <w:txbxContent>
                        <w:p w14:paraId="67956941" w14:textId="77777777" w:rsidR="00A73CC7" w:rsidRDefault="00A73CC7" w:rsidP="00144BB0">
                          <w:r>
                            <w:rPr>
                              <w:rFonts w:cs="Calibri"/>
                              <w:color w:val="333333"/>
                              <w:sz w:val="14"/>
                              <w:szCs w:val="14"/>
                            </w:rPr>
                            <w:t xml:space="preserve">                       </w:t>
                          </w:r>
                        </w:p>
                      </w:txbxContent>
                    </v:textbox>
                  </v:rect>
                  <v:rect id="Rectangle 182" o:spid="_x0000_s1701" style="position:absolute;left:8297;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" filled="f" stroked="f">
                    <v:textbox style="mso-fit-shape-to-text:t" inset="0,0,0,0">
                      <w:txbxContent>
                        <w:p w14:paraId="69F3E36A" w14:textId="77777777" w:rsidR="00A73CC7" w:rsidRDefault="00A73CC7" w:rsidP="00144BB0">
                          <w:r>
                            <w:rPr>
                              <w:rFonts w:cs="Calibri"/>
                              <w:color w:val="333333"/>
                              <w:sz w:val="14"/>
                              <w:szCs w:val="14"/>
                            </w:rPr>
                            <w:t xml:space="preserve"> </w:t>
                          </w:r>
                        </w:p>
                      </w:txbxContent>
                    </v:textbox>
                  </v:rect>
                  <v:rect id="Rectangle 183" o:spid="_x0000_s1702" style="position:absolute;left:9655;top:2963;width:40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" filled="f" stroked="f">
                    <v:textbox style="mso-fit-shape-to-text:t" inset="0,0,0,0">
                      <w:txbxContent>
                        <w:p w14:paraId="4C683C90" w14:textId="77777777" w:rsidR="00A73CC7" w:rsidRDefault="00A73CC7" w:rsidP="00144BB0">
                          <w:r>
                            <w:rPr>
                              <w:rFonts w:cs="Calibri"/>
                              <w:color w:val="333333"/>
                              <w:sz w:val="14"/>
                              <w:szCs w:val="14"/>
                            </w:rPr>
                            <w:t>(9,158)</w:t>
                          </w:r>
                        </w:p>
                      </w:txbxContent>
                    </v:textbox>
                  </v:rect>
                  <v:rect id="Rectangle 184" o:spid="_x0000_s1703" style="position:absolute;left:8918;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" filled="f" stroked="f">
                    <v:textbox style="mso-fit-shape-to-text:t" inset="0,0,0,0">
                      <w:txbxContent>
                        <w:p w14:paraId="55E83F19" w14:textId="77777777" w:rsidR="00A73CC7" w:rsidRDefault="00A73CC7" w:rsidP="00144BB0">
                          <w:r>
                            <w:rPr>
                              <w:rFonts w:cs="Calibri"/>
                              <w:color w:val="333333"/>
                              <w:sz w:val="14"/>
                              <w:szCs w:val="14"/>
                            </w:rPr>
                            <w:t xml:space="preserve">                      </w:t>
                          </w:r>
                        </w:p>
                      </w:txbxContent>
                    </v:textbox>
                  </v:rect>
                  <v:rect id="Rectangle 185" o:spid="_x0000_s1704" style="position:absolute;left:9646;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" filled="f" stroked="f">
                    <v:textbox style="mso-fit-shape-to-text:t" inset="0,0,0,0">
                      <w:txbxContent>
                        <w:p w14:paraId="49C9734E" w14:textId="77777777" w:rsidR="00A73CC7" w:rsidRDefault="00A73CC7" w:rsidP="00144BB0">
                          <w:r>
                            <w:rPr>
                              <w:rFonts w:cs="Calibri"/>
                              <w:color w:val="333333"/>
                              <w:sz w:val="14"/>
                              <w:szCs w:val="14"/>
                            </w:rPr>
                            <w:t xml:space="preserve"> </w:t>
                          </w:r>
                        </w:p>
                      </w:txbxContent>
                    </v:textbox>
                  </v:rect>
                  <v:rect id="Rectangle 186" o:spid="_x0000_s1705" style="position:absolute;left:11460;top:296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" filled="f" stroked="f">
                    <v:textbox style="mso-fit-shape-to-text:t" inset="0,0,0,0">
                      <w:txbxContent>
                        <w:p w14:paraId="50594D47" w14:textId="77777777" w:rsidR="00A73CC7" w:rsidRDefault="00A73CC7" w:rsidP="00144BB0">
                          <w:r>
                            <w:rPr>
                              <w:rFonts w:cs="Calibri"/>
                              <w:color w:val="333333"/>
                              <w:sz w:val="14"/>
                              <w:szCs w:val="14"/>
                            </w:rPr>
                            <w:t>-</w:t>
                          </w:r>
                        </w:p>
                      </w:txbxContent>
                    </v:textbox>
                  </v:rect>
                  <v:rect id="Rectangle 187" o:spid="_x0000_s1706" style="position:absolute;left:10425;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" filled="f" stroked="f">
                    <v:textbox style="mso-fit-shape-to-text:t" inset="0,0,0,0">
                      <w:txbxContent>
                        <w:p w14:paraId="0CF683BF" w14:textId="77777777" w:rsidR="00A73CC7" w:rsidRDefault="00A73CC7" w:rsidP="00144BB0">
                          <w:r>
                            <w:rPr>
                              <w:rFonts w:cs="Calibri"/>
                              <w:color w:val="333333"/>
                              <w:sz w:val="14"/>
                              <w:szCs w:val="14"/>
                            </w:rPr>
                            <w:t xml:space="preserve">                               </w:t>
                          </w:r>
                        </w:p>
                      </w:txbxContent>
                    </v:textbox>
                  </v:rect>
                  <v:rect id="Rectangle 188" o:spid="_x0000_s1707" style="position:absolute;left:11451;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tXwgAAANwAAAAPAAAAZHJzL2Rvd25yZXYueG1sRI/dagIx&#10;FITvC75DOIJ3NdsV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CTgytXwgAAANwAAAAPAAAA&#10;AAAAAAAAAAAAAAcCAABkcnMvZG93bnJldi54bWxQSwUGAAAAAAMAAwC3AAAA9gIAAAAA&#10;" filled="f" stroked="f">
                    <v:textbox style="mso-fit-shape-to-text:t" inset="0,0,0,0">
                      <w:txbxContent>
                        <w:p w14:paraId="6828FFE4" w14:textId="77777777" w:rsidR="00A73CC7" w:rsidRDefault="00A73CC7" w:rsidP="00144BB0">
                          <w:r>
                            <w:rPr>
                              <w:rFonts w:cs="Calibri"/>
                              <w:color w:val="333333"/>
                              <w:sz w:val="14"/>
                              <w:szCs w:val="14"/>
                            </w:rPr>
                            <w:t xml:space="preserve"> </w:t>
                          </w:r>
                        </w:p>
                      </w:txbxContent>
                    </v:textbox>
                  </v:rect>
                  <v:rect id="Rectangle 189" o:spid="_x0000_s1708" style="position:absolute;left:12842;top:296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MjwgAAANwAAAAPAAAAZHJzL2Rvd25yZXYueG1sRI/dagIx&#10;FITvC75DOIJ3NdtF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AcarMjwgAAANwAAAAPAAAA&#10;AAAAAAAAAAAAAAcCAABkcnMvZG93bnJldi54bWxQSwUGAAAAAAMAAwC3AAAA9gIAAAAA&#10;" filled="f" stroked="f">
                    <v:textbox style="mso-fit-shape-to-text:t" inset="0,0,0,0">
                      <w:txbxContent>
                        <w:p w14:paraId="07EDAEF0" w14:textId="77777777" w:rsidR="00A73CC7" w:rsidRDefault="00A73CC7" w:rsidP="00144BB0">
                          <w:r>
                            <w:rPr>
                              <w:rFonts w:cs="Calibri"/>
                              <w:color w:val="333333"/>
                              <w:sz w:val="14"/>
                              <w:szCs w:val="14"/>
                            </w:rPr>
                            <w:t>-</w:t>
                          </w:r>
                        </w:p>
                      </w:txbxContent>
                    </v:textbox>
                  </v:rect>
                  <v:rect id="Rectangle 190" o:spid="_x0000_s1709" style="position:absolute;left:11807;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a4wgAAANwAAAAPAAAAZHJzL2Rvd25yZXYueG1sRI/dagIx&#10;FITvC75DOIJ3NdsFy7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BzJha4wgAAANwAAAAPAAAA&#10;AAAAAAAAAAAAAAcCAABkcnMvZG93bnJldi54bWxQSwUGAAAAAAMAAwC3AAAA9gIAAAAA&#10;" filled="f" stroked="f">
                    <v:textbox style="mso-fit-shape-to-text:t" inset="0,0,0,0">
                      <w:txbxContent>
                        <w:p w14:paraId="445CF040" w14:textId="77777777" w:rsidR="00A73CC7" w:rsidRDefault="00A73CC7" w:rsidP="00144BB0">
                          <w:r>
                            <w:rPr>
                              <w:rFonts w:cs="Calibri"/>
                              <w:color w:val="333333"/>
                              <w:sz w:val="14"/>
                              <w:szCs w:val="14"/>
                            </w:rPr>
                            <w:t xml:space="preserve">                               </w:t>
                          </w:r>
                        </w:p>
                      </w:txbxContent>
                    </v:textbox>
                  </v:rect>
                  <v:rect id="Rectangle 191" o:spid="_x0000_s1710" style="position:absolute;left:12834;top:296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" filled="f" stroked="f">
                    <v:textbox style="mso-fit-shape-to-text:t" inset="0,0,0,0">
                      <w:txbxContent>
                        <w:p w14:paraId="3C799088" w14:textId="77777777" w:rsidR="00A73CC7" w:rsidRDefault="00A73CC7" w:rsidP="00144BB0">
                          <w:r>
                            <w:rPr>
                              <w:rFonts w:cs="Calibri"/>
                              <w:color w:val="333333"/>
                              <w:sz w:val="14"/>
                              <w:szCs w:val="14"/>
                            </w:rPr>
                            <w:t xml:space="preserve"> </w:t>
                          </w:r>
                        </w:p>
                      </w:txbxContent>
                    </v:textbox>
                  </v:rect>
                  <v:rect id="Rectangle 192" o:spid="_x0000_s1711" style="position:absolute;left:124;top:3162;width:366;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1UwgAAANwAAAAPAAAAZHJzL2Rvd25yZXYueG1sRI/dagIx&#10;FITvC75DOIJ3Ndu9sMv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suC1UwgAAANwAAAAPAAAA&#10;AAAAAAAAAAAAAAcCAABkcnMvZG93bnJldi54bWxQSwUGAAAAAAMAAwC3AAAA9gIAAAAA&#10;" filled="f" stroked="f">
                    <v:textbox style="mso-fit-shape-to-text:t" inset="0,0,0,0">
                      <w:txbxContent>
                        <w:p w14:paraId="1EAA7D9C" w14:textId="77777777" w:rsidR="00A73CC7" w:rsidRDefault="00A73CC7" w:rsidP="00144BB0">
                          <w:r>
                            <w:rPr>
                              <w:rFonts w:cs="Calibri"/>
                              <w:color w:val="333333"/>
                              <w:sz w:val="14"/>
                              <w:szCs w:val="14"/>
                            </w:rPr>
                            <w:t xml:space="preserve">Rental </w:t>
                          </w:r>
                        </w:p>
                      </w:txbxContent>
                    </v:textbox>
                  </v:rect>
                  <v:rect id="Rectangle 193" o:spid="_x0000_s1712" style="position:absolute;left:4413;top:3162;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" filled="f" stroked="f">
                    <v:textbox style="mso-fit-shape-to-text:t" inset="0,0,0,0">
                      <w:txbxContent>
                        <w:p w14:paraId="0DA19919" w14:textId="77777777" w:rsidR="00A73CC7" w:rsidRDefault="00A73CC7" w:rsidP="00144BB0">
                          <w:r>
                            <w:rPr>
                              <w:rFonts w:cs="Calibri"/>
                              <w:color w:val="333333"/>
                              <w:sz w:val="14"/>
                              <w:szCs w:val="14"/>
                            </w:rPr>
                            <w:t>-</w:t>
                          </w:r>
                        </w:p>
                      </w:txbxContent>
                    </v:textbox>
                  </v:rect>
                  <v:rect id="Rectangle 194" o:spid="_x0000_s1713" style="position:absolute;left:3378;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" filled="f" stroked="f">
                    <v:textbox style="mso-fit-shape-to-text:t" inset="0,0,0,0">
                      <w:txbxContent>
                        <w:p w14:paraId="0B7B1C3E" w14:textId="77777777" w:rsidR="00A73CC7" w:rsidRDefault="00A73CC7" w:rsidP="00144BB0">
                          <w:r>
                            <w:rPr>
                              <w:rFonts w:cs="Calibri"/>
                              <w:color w:val="333333"/>
                              <w:sz w:val="14"/>
                              <w:szCs w:val="14"/>
                            </w:rPr>
                            <w:t xml:space="preserve">                               </w:t>
                          </w:r>
                        </w:p>
                      </w:txbxContent>
                    </v:textbox>
                  </v:rect>
                  <v:rect id="Rectangle 195" o:spid="_x0000_s1714" style="position:absolute;left:4405;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" filled="f" stroked="f">
                    <v:textbox style="mso-fit-shape-to-text:t" inset="0,0,0,0">
                      <w:txbxContent>
                        <w:p w14:paraId="0CF726EE" w14:textId="77777777" w:rsidR="00A73CC7" w:rsidRDefault="00A73CC7" w:rsidP="00144BB0">
                          <w:r>
                            <w:rPr>
                              <w:rFonts w:cs="Calibri"/>
                              <w:color w:val="333333"/>
                              <w:sz w:val="14"/>
                              <w:szCs w:val="14"/>
                            </w:rPr>
                            <w:t xml:space="preserve"> </w:t>
                          </w:r>
                        </w:p>
                      </w:txbxContent>
                    </v:textbox>
                  </v:rect>
                  <v:rect id="Rectangle 196" o:spid="_x0000_s1715" style="position:absolute;left:5796;top:3162;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ZmwQAAANwAAAAPAAAAZHJzL2Rvd25yZXYueG1sRI/disIw&#10;FITvF3yHcATv1lSF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InEhmbBAAAA3AAAAA8AAAAA&#10;AAAAAAAAAAAABwIAAGRycy9kb3ducmV2LnhtbFBLBQYAAAAAAwADALcAAAD1AgAAAAA=&#10;" filled="f" stroked="f">
                    <v:textbox style="mso-fit-shape-to-text:t" inset="0,0,0,0">
                      <w:txbxContent>
                        <w:p w14:paraId="009D38FA" w14:textId="77777777" w:rsidR="00A73CC7" w:rsidRDefault="00A73CC7" w:rsidP="00144BB0">
                          <w:r>
                            <w:rPr>
                              <w:rFonts w:cs="Calibri"/>
                              <w:color w:val="333333"/>
                              <w:sz w:val="14"/>
                              <w:szCs w:val="14"/>
                            </w:rPr>
                            <w:t>-</w:t>
                          </w:r>
                        </w:p>
                      </w:txbxContent>
                    </v:textbox>
                  </v:rect>
                  <v:rect id="Rectangle 197" o:spid="_x0000_s1716" style="position:absolute;left:4761;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hgRwgAAANwAAAAPAAAAZHJzL2Rvd25yZXYueG1sRI/dagIx&#10;FITvC75DOIJ3NdsVyr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B5FhgRwgAAANwAAAAPAAAA&#10;AAAAAAAAAAAAAAcCAABkcnMvZG93bnJldi54bWxQSwUGAAAAAAMAAwC3AAAA9gIAAAAA&#10;" filled="f" stroked="f">
                    <v:textbox style="mso-fit-shape-to-text:t" inset="0,0,0,0">
                      <w:txbxContent>
                        <w:p w14:paraId="2A9F915C" w14:textId="77777777" w:rsidR="00A73CC7" w:rsidRDefault="00A73CC7" w:rsidP="00144BB0">
                          <w:r>
                            <w:rPr>
                              <w:rFonts w:cs="Calibri"/>
                              <w:color w:val="333333"/>
                              <w:sz w:val="14"/>
                              <w:szCs w:val="14"/>
                            </w:rPr>
                            <w:t xml:space="preserve">                               </w:t>
                          </w:r>
                        </w:p>
                      </w:txbxContent>
                    </v:textbox>
                  </v:rect>
                  <v:rect id="Rectangle 198" o:spid="_x0000_s1717" style="position:absolute;left:5788;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" filled="f" stroked="f">
                    <v:textbox style="mso-fit-shape-to-text:t" inset="0,0,0,0">
                      <w:txbxContent>
                        <w:p w14:paraId="4698354A" w14:textId="77777777" w:rsidR="00A73CC7" w:rsidRDefault="00A73CC7" w:rsidP="00144BB0">
                          <w:r>
                            <w:rPr>
                              <w:rFonts w:cs="Calibri"/>
                              <w:color w:val="333333"/>
                              <w:sz w:val="14"/>
                              <w:szCs w:val="14"/>
                            </w:rPr>
                            <w:t xml:space="preserve"> </w:t>
                          </w:r>
                        </w:p>
                      </w:txbxContent>
                    </v:textbox>
                  </v:rect>
                  <v:rect id="Rectangle 199" o:spid="_x0000_s1718" style="position:absolute;left:7179;top:3162;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" filled="f" stroked="f">
                    <v:textbox style="mso-fit-shape-to-text:t" inset="0,0,0,0">
                      <w:txbxContent>
                        <w:p w14:paraId="58412612" w14:textId="77777777" w:rsidR="00A73CC7" w:rsidRDefault="00A73CC7" w:rsidP="00144BB0">
                          <w:r>
                            <w:rPr>
                              <w:rFonts w:cs="Calibri"/>
                              <w:color w:val="333333"/>
                              <w:sz w:val="14"/>
                              <w:szCs w:val="14"/>
                            </w:rPr>
                            <w:t>-</w:t>
                          </w:r>
                        </w:p>
                      </w:txbxContent>
                    </v:textbox>
                  </v:rect>
                  <v:rect id="Rectangle 200" o:spid="_x0000_s1719" style="position:absolute;left:6144;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" filled="f" stroked="f">
                    <v:textbox style="mso-fit-shape-to-text:t" inset="0,0,0,0">
                      <w:txbxContent>
                        <w:p w14:paraId="565E5BF3" w14:textId="77777777" w:rsidR="00A73CC7" w:rsidRDefault="00A73CC7" w:rsidP="00144BB0">
                          <w:r>
                            <w:rPr>
                              <w:rFonts w:cs="Calibri"/>
                              <w:color w:val="333333"/>
                              <w:sz w:val="14"/>
                              <w:szCs w:val="14"/>
                            </w:rPr>
                            <w:t xml:space="preserve">                               </w:t>
                          </w:r>
                        </w:p>
                      </w:txbxContent>
                    </v:textbox>
                  </v:rect>
                  <v:rect id="Rectangle 201" o:spid="_x0000_s1720" style="position:absolute;left:7171;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" filled="f" stroked="f">
                    <v:textbox style="mso-fit-shape-to-text:t" inset="0,0,0,0">
                      <w:txbxContent>
                        <w:p w14:paraId="7CFA6A31" w14:textId="77777777" w:rsidR="00A73CC7" w:rsidRDefault="00A73CC7" w:rsidP="00144BB0">
                          <w:r>
                            <w:rPr>
                              <w:rFonts w:cs="Calibri"/>
                              <w:color w:val="333333"/>
                              <w:sz w:val="14"/>
                              <w:szCs w:val="14"/>
                            </w:rPr>
                            <w:t xml:space="preserve"> </w:t>
                          </w:r>
                        </w:p>
                      </w:txbxContent>
                    </v:textbox>
                  </v:rect>
                  <v:rect id="Rectangle 202" o:spid="_x0000_s1721" style="position:absolute;left:8313;top:3162;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" filled="f" stroked="f">
                    <v:textbox style="mso-fit-shape-to-text:t" inset="0,0,0,0">
                      <w:txbxContent>
                        <w:p w14:paraId="2DC8CFBD" w14:textId="77777777" w:rsidR="00A73CC7" w:rsidRDefault="00A73CC7" w:rsidP="00144BB0">
                          <w:r>
                            <w:rPr>
                              <w:rFonts w:cs="Calibri"/>
                              <w:color w:val="333333"/>
                              <w:sz w:val="14"/>
                              <w:szCs w:val="14"/>
                            </w:rPr>
                            <w:t>2,362</w:t>
                          </w:r>
                        </w:p>
                      </w:txbxContent>
                    </v:textbox>
                  </v:rect>
                  <v:rect id="Rectangle 203" o:spid="_x0000_s1722" style="position:absolute;left:7535;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" filled="f" stroked="f">
                    <v:textbox style="mso-fit-shape-to-text:t" inset="0,0,0,0">
                      <w:txbxContent>
                        <w:p w14:paraId="0BD65BE8" w14:textId="77777777" w:rsidR="00A73CC7" w:rsidRDefault="00A73CC7" w:rsidP="00144BB0">
                          <w:r>
                            <w:rPr>
                              <w:rFonts w:cs="Calibri"/>
                              <w:color w:val="333333"/>
                              <w:sz w:val="14"/>
                              <w:szCs w:val="14"/>
                            </w:rPr>
                            <w:t xml:space="preserve">                       </w:t>
                          </w:r>
                        </w:p>
                      </w:txbxContent>
                    </v:textbox>
                  </v:rect>
                  <v:rect id="Rectangle 204" o:spid="_x0000_s1723" style="position:absolute;left:8297;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" filled="f" stroked="f">
                    <v:textbox style="mso-fit-shape-to-text:t" inset="0,0,0,0">
                      <w:txbxContent>
                        <w:p w14:paraId="39908961" w14:textId="77777777" w:rsidR="00A73CC7" w:rsidRDefault="00A73CC7" w:rsidP="00144BB0">
                          <w:r>
                            <w:rPr>
                              <w:rFonts w:cs="Calibri"/>
                              <w:color w:val="333333"/>
                              <w:sz w:val="14"/>
                              <w:szCs w:val="14"/>
                            </w:rPr>
                            <w:t xml:space="preserve"> </w:t>
                          </w:r>
                        </w:p>
                      </w:txbxContent>
                    </v:textbox>
                  </v:rect>
                </v:group>
                <v:group id="Group 406" o:spid="_x0000_s1724" style="position:absolute;left:158;top:20438;width:81845;height:15577" coordorigin="25,3162" coordsize="12889,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">
                  <v:rect id="Rectangle 206" o:spid="_x0000_s1725" style="position:absolute;left:9953;top:3162;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vUbwQAAANwAAAAPAAAAZHJzL2Rvd25yZXYueG1sRI/disIw&#10;FITvF3yHcATv1lSR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NHC9RvBAAAA3AAAAA8AAAAA&#10;AAAAAAAAAAAABwIAAGRycy9kb3ducmV2LnhtbFBLBQYAAAAAAwADALcAAAD1AgAAAAA=&#10;" filled="f" stroked="f">
                    <v:textbox style="mso-fit-shape-to-text:t" inset="0,0,0,0">
                      <w:txbxContent>
                        <w:p w14:paraId="78F32D9E" w14:textId="77777777" w:rsidR="00A73CC7" w:rsidRDefault="00A73CC7" w:rsidP="00144BB0">
                          <w:r>
                            <w:rPr>
                              <w:rFonts w:cs="Calibri"/>
                              <w:color w:val="333333"/>
                              <w:sz w:val="14"/>
                              <w:szCs w:val="14"/>
                            </w:rPr>
                            <w:t>-</w:t>
                          </w:r>
                        </w:p>
                      </w:txbxContent>
                    </v:textbox>
                  </v:rect>
                  <v:rect id="Rectangle 207" o:spid="_x0000_s1726" style="position:absolute;left:8918;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tswgAAANwAAAAPAAAAZHJzL2Rvd25yZXYueG1sRI/dagIx&#10;FITvC75DOIJ3NdtFyr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AhEGtswgAAANwAAAAPAAAA&#10;AAAAAAAAAAAAAAcCAABkcnMvZG93bnJldi54bWxQSwUGAAAAAAMAAwC3AAAA9gIAAAAA&#10;" filled="f" stroked="f">
                    <v:textbox style="mso-fit-shape-to-text:t" inset="0,0,0,0">
                      <w:txbxContent>
                        <w:p w14:paraId="242A0F5F" w14:textId="77777777" w:rsidR="00A73CC7" w:rsidRDefault="00A73CC7" w:rsidP="00144BB0">
                          <w:r>
                            <w:rPr>
                              <w:rFonts w:cs="Calibri"/>
                              <w:color w:val="333333"/>
                              <w:sz w:val="14"/>
                              <w:szCs w:val="14"/>
                            </w:rPr>
                            <w:t xml:space="preserve">                               </w:t>
                          </w:r>
                        </w:p>
                      </w:txbxContent>
                    </v:textbox>
                  </v:rect>
                  <v:rect id="Rectangle 208" o:spid="_x0000_s1727" style="position:absolute;left:9944;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" filled="f" stroked="f">
                    <v:textbox style="mso-fit-shape-to-text:t" inset="0,0,0,0">
                      <w:txbxContent>
                        <w:p w14:paraId="7C9C647C" w14:textId="77777777" w:rsidR="00A73CC7" w:rsidRDefault="00A73CC7" w:rsidP="00144BB0">
                          <w:r>
                            <w:rPr>
                              <w:rFonts w:cs="Calibri"/>
                              <w:color w:val="333333"/>
                              <w:sz w:val="14"/>
                              <w:szCs w:val="14"/>
                            </w:rPr>
                            <w:t xml:space="preserve"> </w:t>
                          </w:r>
                        </w:p>
                      </w:txbxContent>
                    </v:textbox>
                  </v:rect>
                  <v:rect id="Rectangle 209" o:spid="_x0000_s1728" style="position:absolute;left:11203;top:3162;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" filled="f" stroked="f">
                    <v:textbox style="mso-fit-shape-to-text:t" inset="0,0,0,0">
                      <w:txbxContent>
                        <w:p w14:paraId="16C7D300" w14:textId="77777777" w:rsidR="00A73CC7" w:rsidRDefault="00A73CC7" w:rsidP="00144BB0">
                          <w:r>
                            <w:rPr>
                              <w:rFonts w:cs="Calibri"/>
                              <w:color w:val="333333"/>
                              <w:sz w:val="14"/>
                              <w:szCs w:val="14"/>
                            </w:rPr>
                            <w:t>2,362</w:t>
                          </w:r>
                        </w:p>
                      </w:txbxContent>
                    </v:textbox>
                  </v:rect>
                  <v:rect id="Rectangle 210" o:spid="_x0000_s1729" style="position:absolute;left:10425;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" filled="f" stroked="f">
                    <v:textbox style="mso-fit-shape-to-text:t" inset="0,0,0,0">
                      <w:txbxContent>
                        <w:p w14:paraId="0AF6547C" w14:textId="77777777" w:rsidR="00A73CC7" w:rsidRDefault="00A73CC7" w:rsidP="00144BB0">
                          <w:r>
                            <w:rPr>
                              <w:rFonts w:cs="Calibri"/>
                              <w:color w:val="333333"/>
                              <w:sz w:val="14"/>
                              <w:szCs w:val="14"/>
                            </w:rPr>
                            <w:t xml:space="preserve">                       </w:t>
                          </w:r>
                        </w:p>
                      </w:txbxContent>
                    </v:textbox>
                  </v:rect>
                  <v:rect id="Rectangle 211" o:spid="_x0000_s1730" style="position:absolute;left:11186;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" filled="f" stroked="f">
                    <v:textbox style="mso-fit-shape-to-text:t" inset="0,0,0,0">
                      <w:txbxContent>
                        <w:p w14:paraId="2713D657" w14:textId="77777777" w:rsidR="00A73CC7" w:rsidRDefault="00A73CC7" w:rsidP="00144BB0">
                          <w:r>
                            <w:rPr>
                              <w:rFonts w:cs="Calibri"/>
                              <w:color w:val="333333"/>
                              <w:sz w:val="14"/>
                              <w:szCs w:val="14"/>
                            </w:rPr>
                            <w:t xml:space="preserve"> </w:t>
                          </w:r>
                        </w:p>
                      </w:txbxContent>
                    </v:textbox>
                  </v:rect>
                  <v:rect id="Rectangle 212" o:spid="_x0000_s1731" style="position:absolute;left:12586;top:3162;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" filled="f" stroked="f">
                    <v:textbox style="mso-fit-shape-to-text:t" inset="0,0,0,0">
                      <w:txbxContent>
                        <w:p w14:paraId="3F129169" w14:textId="77777777" w:rsidR="00A73CC7" w:rsidRDefault="00A73CC7" w:rsidP="00144BB0">
                          <w:r>
                            <w:rPr>
                              <w:rFonts w:cs="Calibri"/>
                              <w:color w:val="333333"/>
                              <w:sz w:val="14"/>
                              <w:szCs w:val="14"/>
                            </w:rPr>
                            <w:t>2,623</w:t>
                          </w:r>
                        </w:p>
                      </w:txbxContent>
                    </v:textbox>
                  </v:rect>
                  <v:rect id="Rectangle 213" o:spid="_x0000_s1732" style="position:absolute;left:11807;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" filled="f" stroked="f">
                    <v:textbox style="mso-fit-shape-to-text:t" inset="0,0,0,0">
                      <w:txbxContent>
                        <w:p w14:paraId="46613FC3" w14:textId="77777777" w:rsidR="00A73CC7" w:rsidRDefault="00A73CC7" w:rsidP="00144BB0">
                          <w:r>
                            <w:rPr>
                              <w:rFonts w:cs="Calibri"/>
                              <w:color w:val="333333"/>
                              <w:sz w:val="14"/>
                              <w:szCs w:val="14"/>
                            </w:rPr>
                            <w:t xml:space="preserve">                       </w:t>
                          </w:r>
                        </w:p>
                      </w:txbxContent>
                    </v:textbox>
                  </v:rect>
                  <v:rect id="Rectangle 214" o:spid="_x0000_s1733" style="position:absolute;left:12569;top:316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" filled="f" stroked="f">
                    <v:textbox style="mso-fit-shape-to-text:t" inset="0,0,0,0">
                      <w:txbxContent>
                        <w:p w14:paraId="1BD7F4C8" w14:textId="77777777" w:rsidR="00A73CC7" w:rsidRDefault="00A73CC7" w:rsidP="00144BB0">
                          <w:r>
                            <w:rPr>
                              <w:rFonts w:cs="Calibri"/>
                              <w:color w:val="333333"/>
                              <w:sz w:val="14"/>
                              <w:szCs w:val="14"/>
                            </w:rPr>
                            <w:t xml:space="preserve"> </w:t>
                          </w:r>
                        </w:p>
                      </w:txbxContent>
                    </v:textbox>
                  </v:rect>
                  <v:rect id="Rectangle 215" o:spid="_x0000_s1734" style="position:absolute;left:124;top:3361;width:200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" filled="f" stroked="f">
                    <v:textbox style="mso-fit-shape-to-text:t" inset="0,0,0,0">
                      <w:txbxContent>
                        <w:p w14:paraId="46D6676F" w14:textId="77777777" w:rsidR="00A73CC7" w:rsidRDefault="00A73CC7" w:rsidP="00144BB0">
                          <w:r>
                            <w:rPr>
                              <w:rFonts w:cs="Calibri"/>
                              <w:color w:val="333333"/>
                              <w:sz w:val="14"/>
                              <w:szCs w:val="14"/>
                            </w:rPr>
                            <w:t xml:space="preserve">Other income and reimbursements </w:t>
                          </w:r>
                        </w:p>
                      </w:txbxContent>
                    </v:textbox>
                  </v:rect>
                  <v:rect id="Rectangle 216" o:spid="_x0000_s1735" style="position:absolute;left:4256;top:336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PGwQAAANwAAAAPAAAAZHJzL2Rvd25yZXYueG1sRI/disIw&#10;FITvF3yHcATv1lTB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FQbY8bBAAAA3AAAAA8AAAAA&#10;AAAAAAAAAAAABwIAAGRycy9kb3ducmV2LnhtbFBLBQYAAAAAAwADALcAAAD1AgAAAAA=&#10;" filled="f" stroked="f">
                    <v:textbox style="mso-fit-shape-to-text:t" inset="0,0,0,0">
                      <w:txbxContent>
                        <w:p w14:paraId="2A4AF1CE" w14:textId="77777777" w:rsidR="00A73CC7" w:rsidRDefault="00A73CC7" w:rsidP="00144BB0">
                          <w:r>
                            <w:rPr>
                              <w:rFonts w:cs="Calibri"/>
                              <w:color w:val="333333"/>
                              <w:sz w:val="14"/>
                              <w:szCs w:val="14"/>
                            </w:rPr>
                            <w:t>512</w:t>
                          </w:r>
                        </w:p>
                      </w:txbxContent>
                    </v:textbox>
                  </v:rect>
                  <v:rect id="Rectangle 217" o:spid="_x0000_s1736" style="position:absolute;left:3378;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f2xwgAAANwAAAAPAAAAZHJzL2Rvd25yZXYueG1sRI/dagIx&#10;FITvC75DOIJ3NdsFy7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Ckyf2xwgAAANwAAAAPAAAA&#10;AAAAAAAAAAAAAAcCAABkcnMvZG93bnJldi54bWxQSwUGAAAAAAMAAwC3AAAA9gIAAAAA&#10;" filled="f" stroked="f">
                    <v:textbox style="mso-fit-shape-to-text:t" inset="0,0,0,0">
                      <w:txbxContent>
                        <w:p w14:paraId="182B3591" w14:textId="77777777" w:rsidR="00A73CC7" w:rsidRDefault="00A73CC7" w:rsidP="00144BB0">
                          <w:r>
                            <w:rPr>
                              <w:rFonts w:cs="Calibri"/>
                              <w:color w:val="333333"/>
                              <w:sz w:val="14"/>
                              <w:szCs w:val="14"/>
                            </w:rPr>
                            <w:t xml:space="preserve">                          </w:t>
                          </w:r>
                        </w:p>
                      </w:txbxContent>
                    </v:textbox>
                  </v:rect>
                  <v:rect id="Rectangle 218" o:spid="_x0000_s1737" style="position:absolute;left:4239;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" filled="f" stroked="f">
                    <v:textbox style="mso-fit-shape-to-text:t" inset="0,0,0,0">
                      <w:txbxContent>
                        <w:p w14:paraId="4CB2CB53" w14:textId="77777777" w:rsidR="00A73CC7" w:rsidRDefault="00A73CC7" w:rsidP="00144BB0">
                          <w:r>
                            <w:rPr>
                              <w:rFonts w:cs="Calibri"/>
                              <w:color w:val="333333"/>
                              <w:sz w:val="14"/>
                              <w:szCs w:val="14"/>
                            </w:rPr>
                            <w:t xml:space="preserve"> </w:t>
                          </w:r>
                        </w:p>
                      </w:txbxContent>
                    </v:textbox>
                  </v:rect>
                  <v:rect id="Rectangle 219" o:spid="_x0000_s1738" style="position:absolute;left:5705;top:3361;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" filled="f" stroked="f">
                    <v:textbox style="mso-fit-shape-to-text:t" inset="0,0,0,0">
                      <w:txbxContent>
                        <w:p w14:paraId="022F0C38" w14:textId="77777777" w:rsidR="00A73CC7" w:rsidRDefault="00A73CC7" w:rsidP="00144BB0">
                          <w:r>
                            <w:rPr>
                              <w:rFonts w:cs="Calibri"/>
                              <w:color w:val="333333"/>
                              <w:sz w:val="14"/>
                              <w:szCs w:val="14"/>
                            </w:rPr>
                            <w:t>39</w:t>
                          </w:r>
                        </w:p>
                      </w:txbxContent>
                    </v:textbox>
                  </v:rect>
                  <v:rect id="Rectangle 220" o:spid="_x0000_s1739" style="position:absolute;left:4761;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" filled="f" stroked="f">
                    <v:textbox style="mso-fit-shape-to-text:t" inset="0,0,0,0">
                      <w:txbxContent>
                        <w:p w14:paraId="61F46462" w14:textId="77777777" w:rsidR="00A73CC7" w:rsidRDefault="00A73CC7" w:rsidP="00144BB0">
                          <w:r>
                            <w:rPr>
                              <w:rFonts w:cs="Calibri"/>
                              <w:color w:val="333333"/>
                              <w:sz w:val="14"/>
                              <w:szCs w:val="14"/>
                            </w:rPr>
                            <w:t xml:space="preserve">                            </w:t>
                          </w:r>
                        </w:p>
                      </w:txbxContent>
                    </v:textbox>
                  </v:rect>
                  <v:rect id="Rectangle 221" o:spid="_x0000_s1740" style="position:absolute;left:5688;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" filled="f" stroked="f">
                    <v:textbox style="mso-fit-shape-to-text:t" inset="0,0,0,0">
                      <w:txbxContent>
                        <w:p w14:paraId="77BBEB9A" w14:textId="77777777" w:rsidR="00A73CC7" w:rsidRDefault="00A73CC7" w:rsidP="00144BB0">
                          <w:r>
                            <w:rPr>
                              <w:rFonts w:cs="Calibri"/>
                              <w:color w:val="333333"/>
                              <w:sz w:val="14"/>
                              <w:szCs w:val="14"/>
                            </w:rPr>
                            <w:t xml:space="preserve"> </w:t>
                          </w:r>
                        </w:p>
                      </w:txbxContent>
                    </v:textbox>
                  </v:rect>
                  <v:rect id="Rectangle 222" o:spid="_x0000_s1741" style="position:absolute;left:7022;top:336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" filled="f" stroked="f">
                    <v:textbox style="mso-fit-shape-to-text:t" inset="0,0,0,0">
                      <w:txbxContent>
                        <w:p w14:paraId="7F4A6848" w14:textId="77777777" w:rsidR="00A73CC7" w:rsidRDefault="00A73CC7" w:rsidP="00144BB0">
                          <w:r>
                            <w:rPr>
                              <w:rFonts w:cs="Calibri"/>
                              <w:color w:val="333333"/>
                              <w:sz w:val="14"/>
                              <w:szCs w:val="14"/>
                            </w:rPr>
                            <w:t>509</w:t>
                          </w:r>
                        </w:p>
                      </w:txbxContent>
                    </v:textbox>
                  </v:rect>
                  <v:rect id="Rectangle 223" o:spid="_x0000_s1742" style="position:absolute;left:6144;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" filled="f" stroked="f">
                    <v:textbox style="mso-fit-shape-to-text:t" inset="0,0,0,0">
                      <w:txbxContent>
                        <w:p w14:paraId="648F7D60" w14:textId="77777777" w:rsidR="00A73CC7" w:rsidRDefault="00A73CC7" w:rsidP="00144BB0">
                          <w:r>
                            <w:rPr>
                              <w:rFonts w:cs="Calibri"/>
                              <w:color w:val="333333"/>
                              <w:sz w:val="14"/>
                              <w:szCs w:val="14"/>
                            </w:rPr>
                            <w:t xml:space="preserve">                          </w:t>
                          </w:r>
                        </w:p>
                      </w:txbxContent>
                    </v:textbox>
                  </v:rect>
                  <v:rect id="Rectangle 224" o:spid="_x0000_s1743" style="position:absolute;left:7005;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" filled="f" stroked="f">
                    <v:textbox style="mso-fit-shape-to-text:t" inset="0,0,0,0">
                      <w:txbxContent>
                        <w:p w14:paraId="6FC9C961" w14:textId="77777777" w:rsidR="00A73CC7" w:rsidRDefault="00A73CC7" w:rsidP="00144BB0">
                          <w:r>
                            <w:rPr>
                              <w:rFonts w:cs="Calibri"/>
                              <w:color w:val="333333"/>
                              <w:sz w:val="14"/>
                              <w:szCs w:val="14"/>
                            </w:rPr>
                            <w:t xml:space="preserve"> </w:t>
                          </w:r>
                        </w:p>
                      </w:txbxContent>
                    </v:textbox>
                  </v:rect>
                  <v:rect id="Rectangle 225" o:spid="_x0000_s1744" style="position:absolute;left:8313;top:3361;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" filled="f" stroked="f">
                    <v:textbox style="mso-fit-shape-to-text:t" inset="0,0,0,0">
                      <w:txbxContent>
                        <w:p w14:paraId="2B3F7198" w14:textId="77777777" w:rsidR="00A73CC7" w:rsidRDefault="00A73CC7" w:rsidP="00144BB0">
                          <w:r>
                            <w:rPr>
                              <w:rFonts w:cs="Calibri"/>
                              <w:color w:val="333333"/>
                              <w:sz w:val="14"/>
                              <w:szCs w:val="14"/>
                            </w:rPr>
                            <w:t>2,941</w:t>
                          </w:r>
                        </w:p>
                      </w:txbxContent>
                    </v:textbox>
                  </v:rect>
                  <v:rect id="Rectangle 226" o:spid="_x0000_s1745" style="position:absolute;left:7535;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" filled="f" stroked="f">
                    <v:textbox style="mso-fit-shape-to-text:t" inset="0,0,0,0">
                      <w:txbxContent>
                        <w:p w14:paraId="3BF5A8AA" w14:textId="77777777" w:rsidR="00A73CC7" w:rsidRDefault="00A73CC7" w:rsidP="00144BB0">
                          <w:r>
                            <w:rPr>
                              <w:rFonts w:cs="Calibri"/>
                              <w:color w:val="333333"/>
                              <w:sz w:val="14"/>
                              <w:szCs w:val="14"/>
                            </w:rPr>
                            <w:t xml:space="preserve">                       </w:t>
                          </w:r>
                        </w:p>
                      </w:txbxContent>
                    </v:textbox>
                  </v:rect>
                  <v:rect id="Rectangle 227" o:spid="_x0000_s1746" style="position:absolute;left:8297;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" filled="f" stroked="f">
                    <v:textbox style="mso-fit-shape-to-text:t" inset="0,0,0,0">
                      <w:txbxContent>
                        <w:p w14:paraId="5A54506E" w14:textId="77777777" w:rsidR="00A73CC7" w:rsidRDefault="00A73CC7" w:rsidP="00144BB0">
                          <w:r>
                            <w:rPr>
                              <w:rFonts w:cs="Calibri"/>
                              <w:color w:val="333333"/>
                              <w:sz w:val="14"/>
                              <w:szCs w:val="14"/>
                            </w:rPr>
                            <w:t xml:space="preserve"> </w:t>
                          </w:r>
                        </w:p>
                      </w:txbxContent>
                    </v:textbox>
                  </v:rect>
                  <v:rect id="Rectangle 228" o:spid="_x0000_s1747" style="position:absolute;left:9655;top:3361;width:40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" filled="f" stroked="f">
                    <v:textbox style="mso-fit-shape-to-text:t" inset="0,0,0,0">
                      <w:txbxContent>
                        <w:p w14:paraId="6F9E8185" w14:textId="77777777" w:rsidR="00A73CC7" w:rsidRDefault="00A73CC7" w:rsidP="00144BB0">
                          <w:r>
                            <w:rPr>
                              <w:rFonts w:cs="Calibri"/>
                              <w:color w:val="333333"/>
                              <w:sz w:val="14"/>
                              <w:szCs w:val="14"/>
                            </w:rPr>
                            <w:t>(2,260)</w:t>
                          </w:r>
                        </w:p>
                      </w:txbxContent>
                    </v:textbox>
                  </v:rect>
                  <v:rect id="Rectangle 229" o:spid="_x0000_s1748" style="position:absolute;left:8918;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" filled="f" stroked="f">
                    <v:textbox style="mso-fit-shape-to-text:t" inset="0,0,0,0">
                      <w:txbxContent>
                        <w:p w14:paraId="2EDBCB4C" w14:textId="77777777" w:rsidR="00A73CC7" w:rsidRDefault="00A73CC7" w:rsidP="00144BB0">
                          <w:r>
                            <w:rPr>
                              <w:rFonts w:cs="Calibri"/>
                              <w:color w:val="333333"/>
                              <w:sz w:val="14"/>
                              <w:szCs w:val="14"/>
                            </w:rPr>
                            <w:t xml:space="preserve">                      </w:t>
                          </w:r>
                        </w:p>
                      </w:txbxContent>
                    </v:textbox>
                  </v:rect>
                  <v:rect id="Rectangle 230" o:spid="_x0000_s1749" style="position:absolute;left:9646;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" filled="f" stroked="f">
                    <v:textbox style="mso-fit-shape-to-text:t" inset="0,0,0,0">
                      <w:txbxContent>
                        <w:p w14:paraId="4112DF60" w14:textId="77777777" w:rsidR="00A73CC7" w:rsidRDefault="00A73CC7" w:rsidP="00144BB0">
                          <w:r>
                            <w:rPr>
                              <w:rFonts w:cs="Calibri"/>
                              <w:color w:val="333333"/>
                              <w:sz w:val="14"/>
                              <w:szCs w:val="14"/>
                            </w:rPr>
                            <w:t xml:space="preserve"> </w:t>
                          </w:r>
                        </w:p>
                      </w:txbxContent>
                    </v:textbox>
                  </v:rect>
                  <v:rect id="Rectangle 231" o:spid="_x0000_s1750" style="position:absolute;left:11203;top:3361;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" filled="f" stroked="f">
                    <v:textbox style="mso-fit-shape-to-text:t" inset="0,0,0,0">
                      <w:txbxContent>
                        <w:p w14:paraId="0C104BA2" w14:textId="77777777" w:rsidR="00A73CC7" w:rsidRDefault="00A73CC7" w:rsidP="00144BB0">
                          <w:r>
                            <w:rPr>
                              <w:rFonts w:cs="Calibri"/>
                              <w:color w:val="333333"/>
                              <w:sz w:val="14"/>
                              <w:szCs w:val="14"/>
                            </w:rPr>
                            <w:t>1,741</w:t>
                          </w:r>
                        </w:p>
                      </w:txbxContent>
                    </v:textbox>
                  </v:rect>
                  <v:rect id="Rectangle 232" o:spid="_x0000_s1751" style="position:absolute;left:10425;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" filled="f" stroked="f">
                    <v:textbox style="mso-fit-shape-to-text:t" inset="0,0,0,0">
                      <w:txbxContent>
                        <w:p w14:paraId="68322C96" w14:textId="77777777" w:rsidR="00A73CC7" w:rsidRDefault="00A73CC7" w:rsidP="00144BB0">
                          <w:r>
                            <w:rPr>
                              <w:rFonts w:cs="Calibri"/>
                              <w:color w:val="333333"/>
                              <w:sz w:val="14"/>
                              <w:szCs w:val="14"/>
                            </w:rPr>
                            <w:t xml:space="preserve">                       </w:t>
                          </w:r>
                        </w:p>
                      </w:txbxContent>
                    </v:textbox>
                  </v:rect>
                  <v:rect id="Rectangle 233" o:spid="_x0000_s1752" style="position:absolute;left:11186;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" filled="f" stroked="f">
                    <v:textbox style="mso-fit-shape-to-text:t" inset="0,0,0,0">
                      <w:txbxContent>
                        <w:p w14:paraId="67E5732C" w14:textId="77777777" w:rsidR="00A73CC7" w:rsidRDefault="00A73CC7" w:rsidP="00144BB0">
                          <w:r>
                            <w:rPr>
                              <w:rFonts w:cs="Calibri"/>
                              <w:color w:val="333333"/>
                              <w:sz w:val="14"/>
                              <w:szCs w:val="14"/>
                            </w:rPr>
                            <w:t xml:space="preserve"> </w:t>
                          </w:r>
                        </w:p>
                      </w:txbxContent>
                    </v:textbox>
                  </v:rect>
                  <v:rect id="Rectangle 234" o:spid="_x0000_s1753" style="position:absolute;left:12586;top:3361;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" filled="f" stroked="f">
                    <v:textbox style="mso-fit-shape-to-text:t" inset="0,0,0,0">
                      <w:txbxContent>
                        <w:p w14:paraId="68804269" w14:textId="77777777" w:rsidR="00A73CC7" w:rsidRDefault="00A73CC7" w:rsidP="00144BB0">
                          <w:r>
                            <w:rPr>
                              <w:rFonts w:cs="Calibri"/>
                              <w:color w:val="333333"/>
                              <w:sz w:val="14"/>
                              <w:szCs w:val="14"/>
                            </w:rPr>
                            <w:t>2,081</w:t>
                          </w:r>
                        </w:p>
                      </w:txbxContent>
                    </v:textbox>
                  </v:rect>
                  <v:rect id="Rectangle 235" o:spid="_x0000_s1754" style="position:absolute;left:11807;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" filled="f" stroked="f">
                    <v:textbox style="mso-fit-shape-to-text:t" inset="0,0,0,0">
                      <w:txbxContent>
                        <w:p w14:paraId="1B80B7C6" w14:textId="77777777" w:rsidR="00A73CC7" w:rsidRDefault="00A73CC7" w:rsidP="00144BB0">
                          <w:r>
                            <w:rPr>
                              <w:rFonts w:cs="Calibri"/>
                              <w:color w:val="333333"/>
                              <w:sz w:val="14"/>
                              <w:szCs w:val="14"/>
                            </w:rPr>
                            <w:t xml:space="preserve">                       </w:t>
                          </w:r>
                        </w:p>
                      </w:txbxContent>
                    </v:textbox>
                  </v:rect>
                  <v:rect id="Rectangle 236" o:spid="_x0000_s1755" style="position:absolute;left:12569;top:336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" filled="f" stroked="f">
                    <v:textbox style="mso-fit-shape-to-text:t" inset="0,0,0,0">
                      <w:txbxContent>
                        <w:p w14:paraId="3416E38C" w14:textId="77777777" w:rsidR="00A73CC7" w:rsidRDefault="00A73CC7" w:rsidP="00144BB0">
                          <w:r>
                            <w:rPr>
                              <w:rFonts w:cs="Calibri"/>
                              <w:color w:val="333333"/>
                              <w:sz w:val="14"/>
                              <w:szCs w:val="14"/>
                            </w:rPr>
                            <w:t xml:space="preserve"> </w:t>
                          </w:r>
                        </w:p>
                      </w:txbxContent>
                    </v:textbox>
                  </v:rect>
                  <v:rect id="Rectangle 237" o:spid="_x0000_s1756" style="position:absolute;left:124;top:3559;width:101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" filled="f" stroked="f">
                    <v:textbox style="mso-fit-shape-to-text:t" inset="0,0,0,0">
                      <w:txbxContent>
                        <w:p w14:paraId="6D2449AC" w14:textId="77777777" w:rsidR="00A73CC7" w:rsidRDefault="00A73CC7" w:rsidP="00144BB0">
                          <w:r>
                            <w:rPr>
                              <w:rFonts w:cs="Calibri"/>
                              <w:color w:val="333333"/>
                              <w:sz w:val="14"/>
                              <w:szCs w:val="14"/>
                            </w:rPr>
                            <w:t xml:space="preserve">     Total Increases </w:t>
                          </w:r>
                        </w:p>
                      </w:txbxContent>
                    </v:textbox>
                  </v:rect>
                  <v:rect id="Rectangle 238" o:spid="_x0000_s1757" style="position:absolute;left:4090;top:3559;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" filled="f" stroked="f">
                    <v:textbox style="mso-fit-shape-to-text:t" inset="0,0,0,0">
                      <w:txbxContent>
                        <w:p w14:paraId="242B4731" w14:textId="77777777" w:rsidR="00A73CC7" w:rsidRDefault="00A73CC7" w:rsidP="00144BB0">
                          <w:r>
                            <w:rPr>
                              <w:rFonts w:cs="Calibri"/>
                              <w:color w:val="333333"/>
                              <w:sz w:val="14"/>
                              <w:szCs w:val="14"/>
                            </w:rPr>
                            <w:t>65,079</w:t>
                          </w:r>
                        </w:p>
                      </w:txbxContent>
                    </v:textbox>
                  </v:rect>
                  <v:rect id="Rectangle 239" o:spid="_x0000_s1758" style="position:absolute;left:3378;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" filled="f" stroked="f">
                    <v:textbox style="mso-fit-shape-to-text:t" inset="0,0,0,0">
                      <w:txbxContent>
                        <w:p w14:paraId="2B56F872" w14:textId="77777777" w:rsidR="00A73CC7" w:rsidRDefault="00A73CC7" w:rsidP="00144BB0">
                          <w:r>
                            <w:rPr>
                              <w:rFonts w:cs="Calibri"/>
                              <w:color w:val="333333"/>
                              <w:sz w:val="14"/>
                              <w:szCs w:val="14"/>
                            </w:rPr>
                            <w:t xml:space="preserve">                     </w:t>
                          </w:r>
                        </w:p>
                      </w:txbxContent>
                    </v:textbox>
                  </v:rect>
                  <v:rect id="Rectangle 240" o:spid="_x0000_s1759" style="position:absolute;left:4074;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" filled="f" stroked="f">
                    <v:textbox style="mso-fit-shape-to-text:t" inset="0,0,0,0">
                      <w:txbxContent>
                        <w:p w14:paraId="4285F87E" w14:textId="77777777" w:rsidR="00A73CC7" w:rsidRDefault="00A73CC7" w:rsidP="00144BB0">
                          <w:r>
                            <w:rPr>
                              <w:rFonts w:cs="Calibri"/>
                              <w:color w:val="333333"/>
                              <w:sz w:val="14"/>
                              <w:szCs w:val="14"/>
                            </w:rPr>
                            <w:t xml:space="preserve"> </w:t>
                          </w:r>
                        </w:p>
                      </w:txbxContent>
                    </v:textbox>
                  </v:rect>
                  <v:rect id="Rectangle 241" o:spid="_x0000_s1760" style="position:absolute;left:5639;top:3559;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" filled="f" stroked="f">
                    <v:textbox style="mso-fit-shape-to-text:t" inset="0,0,0,0">
                      <w:txbxContent>
                        <w:p w14:paraId="289AD3C4" w14:textId="77777777" w:rsidR="00A73CC7" w:rsidRDefault="00A73CC7" w:rsidP="00144BB0">
                          <w:r>
                            <w:rPr>
                              <w:rFonts w:cs="Calibri"/>
                              <w:color w:val="333333"/>
                              <w:sz w:val="14"/>
                              <w:szCs w:val="14"/>
                            </w:rPr>
                            <w:t>360</w:t>
                          </w:r>
                        </w:p>
                      </w:txbxContent>
                    </v:textbox>
                  </v:rect>
                  <v:rect id="Rectangle 242" o:spid="_x0000_s1761" style="position:absolute;left:4761;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" filled="f" stroked="f">
                    <v:textbox style="mso-fit-shape-to-text:t" inset="0,0,0,0">
                      <w:txbxContent>
                        <w:p w14:paraId="56BABF73" w14:textId="77777777" w:rsidR="00A73CC7" w:rsidRDefault="00A73CC7" w:rsidP="00144BB0">
                          <w:r>
                            <w:rPr>
                              <w:rFonts w:cs="Calibri"/>
                              <w:color w:val="333333"/>
                              <w:sz w:val="14"/>
                              <w:szCs w:val="14"/>
                            </w:rPr>
                            <w:t xml:space="preserve">                          </w:t>
                          </w:r>
                        </w:p>
                      </w:txbxContent>
                    </v:textbox>
                  </v:rect>
                  <v:rect id="Rectangle 243" o:spid="_x0000_s1762" style="position:absolute;left:5622;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" filled="f" stroked="f">
                    <v:textbox style="mso-fit-shape-to-text:t" inset="0,0,0,0">
                      <w:txbxContent>
                        <w:p w14:paraId="554F6FEC" w14:textId="77777777" w:rsidR="00A73CC7" w:rsidRDefault="00A73CC7" w:rsidP="00144BB0">
                          <w:r>
                            <w:rPr>
                              <w:rFonts w:cs="Calibri"/>
                              <w:color w:val="333333"/>
                              <w:sz w:val="14"/>
                              <w:szCs w:val="14"/>
                            </w:rPr>
                            <w:t xml:space="preserve"> </w:t>
                          </w:r>
                        </w:p>
                      </w:txbxContent>
                    </v:textbox>
                  </v:rect>
                  <v:rect id="Rectangle 244" o:spid="_x0000_s1763" style="position:absolute;left:6856;top:3559;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" filled="f" stroked="f">
                    <v:textbox style="mso-fit-shape-to-text:t" inset="0,0,0,0">
                      <w:txbxContent>
                        <w:p w14:paraId="6385A612" w14:textId="77777777" w:rsidR="00A73CC7" w:rsidRDefault="00A73CC7" w:rsidP="00144BB0">
                          <w:r>
                            <w:rPr>
                              <w:rFonts w:cs="Calibri"/>
                              <w:color w:val="333333"/>
                              <w:sz w:val="14"/>
                              <w:szCs w:val="14"/>
                            </w:rPr>
                            <w:t>62,925</w:t>
                          </w:r>
                        </w:p>
                      </w:txbxContent>
                    </v:textbox>
                  </v:rect>
                  <v:rect id="Rectangle 245" o:spid="_x0000_s1764" style="position:absolute;left:6144;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" filled="f" stroked="f">
                    <v:textbox style="mso-fit-shape-to-text:t" inset="0,0,0,0">
                      <w:txbxContent>
                        <w:p w14:paraId="1940EB9D" w14:textId="77777777" w:rsidR="00A73CC7" w:rsidRDefault="00A73CC7" w:rsidP="00144BB0">
                          <w:r>
                            <w:rPr>
                              <w:rFonts w:cs="Calibri"/>
                              <w:color w:val="333333"/>
                              <w:sz w:val="14"/>
                              <w:szCs w:val="14"/>
                            </w:rPr>
                            <w:t xml:space="preserve">                     </w:t>
                          </w:r>
                        </w:p>
                      </w:txbxContent>
                    </v:textbox>
                  </v:rect>
                  <v:rect id="Rectangle 246" o:spid="_x0000_s1765" style="position:absolute;left:6839;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" filled="f" stroked="f">
                    <v:textbox style="mso-fit-shape-to-text:t" inset="0,0,0,0">
                      <w:txbxContent>
                        <w:p w14:paraId="6A9BAF2A" w14:textId="77777777" w:rsidR="00A73CC7" w:rsidRDefault="00A73CC7" w:rsidP="00144BB0">
                          <w:r>
                            <w:rPr>
                              <w:rFonts w:cs="Calibri"/>
                              <w:color w:val="333333"/>
                              <w:sz w:val="14"/>
                              <w:szCs w:val="14"/>
                            </w:rPr>
                            <w:t xml:space="preserve"> </w:t>
                          </w:r>
                        </w:p>
                      </w:txbxContent>
                    </v:textbox>
                  </v:rect>
                  <v:rect id="Rectangle 247" o:spid="_x0000_s1766" style="position:absolute;left:8247;top:3559;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" filled="f" stroked="f">
                    <v:textbox style="mso-fit-shape-to-text:t" inset="0,0,0,0">
                      <w:txbxContent>
                        <w:p w14:paraId="719BC2E2" w14:textId="77777777" w:rsidR="00A73CC7" w:rsidRDefault="00A73CC7" w:rsidP="00144BB0">
                          <w:r>
                            <w:rPr>
                              <w:rFonts w:cs="Calibri"/>
                              <w:color w:val="333333"/>
                              <w:sz w:val="14"/>
                              <w:szCs w:val="14"/>
                            </w:rPr>
                            <w:t>15,669</w:t>
                          </w:r>
                        </w:p>
                      </w:txbxContent>
                    </v:textbox>
                  </v:rect>
                  <v:rect id="Rectangle 248" o:spid="_x0000_s1767" style="position:absolute;left:7535;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" filled="f" stroked="f">
                    <v:textbox style="mso-fit-shape-to-text:t" inset="0,0,0,0">
                      <w:txbxContent>
                        <w:p w14:paraId="7F905621" w14:textId="77777777" w:rsidR="00A73CC7" w:rsidRDefault="00A73CC7" w:rsidP="00144BB0">
                          <w:r>
                            <w:rPr>
                              <w:rFonts w:cs="Calibri"/>
                              <w:color w:val="333333"/>
                              <w:sz w:val="14"/>
                              <w:szCs w:val="14"/>
                            </w:rPr>
                            <w:t xml:space="preserve">                     </w:t>
                          </w:r>
                        </w:p>
                      </w:txbxContent>
                    </v:textbox>
                  </v:rect>
                  <v:rect id="Rectangle 249" o:spid="_x0000_s1768" style="position:absolute;left:8230;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" filled="f" stroked="f">
                    <v:textbox style="mso-fit-shape-to-text:t" inset="0,0,0,0">
                      <w:txbxContent>
                        <w:p w14:paraId="5F451DE8" w14:textId="77777777" w:rsidR="00A73CC7" w:rsidRDefault="00A73CC7" w:rsidP="00144BB0">
                          <w:r>
                            <w:rPr>
                              <w:rFonts w:cs="Calibri"/>
                              <w:color w:val="333333"/>
                              <w:sz w:val="14"/>
                              <w:szCs w:val="14"/>
                            </w:rPr>
                            <w:t xml:space="preserve"> </w:t>
                          </w:r>
                        </w:p>
                      </w:txbxContent>
                    </v:textbox>
                  </v:rect>
                  <v:rect id="Rectangle 250" o:spid="_x0000_s1769" style="position:absolute;left:9588;top:3559;width:475;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" filled="f" stroked="f">
                    <v:textbox style="mso-fit-shape-to-text:t" inset="0,0,0,0">
                      <w:txbxContent>
                        <w:p w14:paraId="7999391A" w14:textId="77777777" w:rsidR="00A73CC7" w:rsidRDefault="00A73CC7" w:rsidP="00144BB0">
                          <w:r>
                            <w:rPr>
                              <w:rFonts w:cs="Calibri"/>
                              <w:color w:val="333333"/>
                              <w:sz w:val="14"/>
                              <w:szCs w:val="14"/>
                            </w:rPr>
                            <w:t>(11,543)</w:t>
                          </w:r>
                        </w:p>
                      </w:txbxContent>
                    </v:textbox>
                  </v:rect>
                  <v:rect id="Rectangle 251" o:spid="_x0000_s1770" style="position:absolute;left:8918;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" filled="f" stroked="f">
                    <v:textbox style="mso-fit-shape-to-text:t" inset="0,0,0,0">
                      <w:txbxContent>
                        <w:p w14:paraId="063082E6" w14:textId="77777777" w:rsidR="00A73CC7" w:rsidRDefault="00A73CC7" w:rsidP="00144BB0">
                          <w:r>
                            <w:rPr>
                              <w:rFonts w:cs="Calibri"/>
                              <w:color w:val="333333"/>
                              <w:sz w:val="14"/>
                              <w:szCs w:val="14"/>
                            </w:rPr>
                            <w:t xml:space="preserve">                    </w:t>
                          </w:r>
                        </w:p>
                      </w:txbxContent>
                    </v:textbox>
                  </v:rect>
                  <v:rect id="Rectangle 252" o:spid="_x0000_s1771" style="position:absolute;left:9580;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" filled="f" stroked="f">
                    <v:textbox style="mso-fit-shape-to-text:t" inset="0,0,0,0">
                      <w:txbxContent>
                        <w:p w14:paraId="0E1A6D20" w14:textId="77777777" w:rsidR="00A73CC7" w:rsidRDefault="00A73CC7" w:rsidP="00144BB0">
                          <w:r>
                            <w:rPr>
                              <w:rFonts w:cs="Calibri"/>
                              <w:color w:val="333333"/>
                              <w:sz w:val="14"/>
                              <w:szCs w:val="14"/>
                            </w:rPr>
                            <w:t xml:space="preserve"> </w:t>
                          </w:r>
                        </w:p>
                      </w:txbxContent>
                    </v:textbox>
                  </v:rect>
                  <v:rect id="Rectangle 253" o:spid="_x0000_s1772" style="position:absolute;left:11070;top:3559;width:46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" filled="f" stroked="f">
                    <v:textbox style="mso-fit-shape-to-text:t" inset="0,0,0,0">
                      <w:txbxContent>
                        <w:p w14:paraId="26D9279D" w14:textId="77777777" w:rsidR="00A73CC7" w:rsidRDefault="00A73CC7" w:rsidP="00144BB0">
                          <w:r>
                            <w:rPr>
                              <w:rFonts w:cs="Calibri"/>
                              <w:color w:val="333333"/>
                              <w:sz w:val="14"/>
                              <w:szCs w:val="14"/>
                            </w:rPr>
                            <w:t>132,490</w:t>
                          </w:r>
                        </w:p>
                      </w:txbxContent>
                    </v:textbox>
                  </v:rect>
                  <v:rect id="Rectangle 254" o:spid="_x0000_s1773" style="position:absolute;left:10425;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" filled="f" stroked="f">
                    <v:textbox style="mso-fit-shape-to-text:t" inset="0,0,0,0">
                      <w:txbxContent>
                        <w:p w14:paraId="73D17458" w14:textId="77777777" w:rsidR="00A73CC7" w:rsidRDefault="00A73CC7" w:rsidP="00144BB0">
                          <w:r>
                            <w:rPr>
                              <w:rFonts w:cs="Calibri"/>
                              <w:color w:val="333333"/>
                              <w:sz w:val="14"/>
                              <w:szCs w:val="14"/>
                            </w:rPr>
                            <w:t xml:space="preserve">                   </w:t>
                          </w:r>
                        </w:p>
                      </w:txbxContent>
                    </v:textbox>
                  </v:rect>
                  <v:rect id="Rectangle 255" o:spid="_x0000_s1774" style="position:absolute;left:11054;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" filled="f" stroked="f">
                    <v:textbox style="mso-fit-shape-to-text:t" inset="0,0,0,0">
                      <w:txbxContent>
                        <w:p w14:paraId="45694AA8" w14:textId="77777777" w:rsidR="00A73CC7" w:rsidRDefault="00A73CC7" w:rsidP="00144BB0">
                          <w:r>
                            <w:rPr>
                              <w:rFonts w:cs="Calibri"/>
                              <w:color w:val="333333"/>
                              <w:sz w:val="14"/>
                              <w:szCs w:val="14"/>
                            </w:rPr>
                            <w:t xml:space="preserve"> </w:t>
                          </w:r>
                        </w:p>
                      </w:txbxContent>
                    </v:textbox>
                  </v:rect>
                  <v:rect id="Rectangle 256" o:spid="_x0000_s1775" style="position:absolute;left:12453;top:3559;width:46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" filled="f" stroked="f">
                    <v:textbox style="mso-fit-shape-to-text:t" inset="0,0,0,0">
                      <w:txbxContent>
                        <w:p w14:paraId="7361DE14" w14:textId="77777777" w:rsidR="00A73CC7" w:rsidRDefault="00A73CC7" w:rsidP="00144BB0">
                          <w:r>
                            <w:rPr>
                              <w:rFonts w:cs="Calibri"/>
                              <w:color w:val="333333"/>
                              <w:sz w:val="14"/>
                              <w:szCs w:val="14"/>
                            </w:rPr>
                            <w:t>137,785</w:t>
                          </w:r>
                        </w:p>
                      </w:txbxContent>
                    </v:textbox>
                  </v:rect>
                  <v:rect id="Rectangle 257" o:spid="_x0000_s1776" style="position:absolute;left:11807;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" filled="f" stroked="f">
                    <v:textbox style="mso-fit-shape-to-text:t" inset="0,0,0,0">
                      <w:txbxContent>
                        <w:p w14:paraId="0C91974F" w14:textId="77777777" w:rsidR="00A73CC7" w:rsidRDefault="00A73CC7" w:rsidP="00144BB0">
                          <w:r>
                            <w:rPr>
                              <w:rFonts w:cs="Calibri"/>
                              <w:color w:val="333333"/>
                              <w:sz w:val="14"/>
                              <w:szCs w:val="14"/>
                            </w:rPr>
                            <w:t xml:space="preserve">                   </w:t>
                          </w:r>
                        </w:p>
                      </w:txbxContent>
                    </v:textbox>
                  </v:rect>
                  <v:rect id="Rectangle 258" o:spid="_x0000_s1777" style="position:absolute;left:12437;top:355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KwwgAAANwAAAAPAAAAZHJzL2Rvd25yZXYueG1sRI/dagIx&#10;FITvBd8hHME7zWqh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AwPOKwwgAAANwAAAAPAAAA&#10;AAAAAAAAAAAAAAcCAABkcnMvZG93bnJldi54bWxQSwUGAAAAAAMAAwC3AAAA9gIAAAAA&#10;" filled="f" stroked="f">
                    <v:textbox style="mso-fit-shape-to-text:t" inset="0,0,0,0">
                      <w:txbxContent>
                        <w:p w14:paraId="486676DC" w14:textId="77777777" w:rsidR="00A73CC7" w:rsidRDefault="00A73CC7" w:rsidP="00144BB0">
                          <w:r>
                            <w:rPr>
                              <w:rFonts w:cs="Calibri"/>
                              <w:color w:val="333333"/>
                              <w:sz w:val="14"/>
                              <w:szCs w:val="14"/>
                            </w:rPr>
                            <w:t xml:space="preserve"> </w:t>
                          </w:r>
                        </w:p>
                      </w:txbxContent>
                    </v:textbox>
                  </v:rect>
                  <v:rect id="Rectangle 259" o:spid="_x0000_s1778" style="position:absolute;left:25;top:3957;width:58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EwgAAANwAAAAPAAAAZHJzL2Rvd25yZXYueG1sRI/dagIx&#10;FITvBd8hHME7zSql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C/1XrEwgAAANwAAAAPAAAA&#10;AAAAAAAAAAAAAAcCAABkcnMvZG93bnJldi54bWxQSwUGAAAAAAMAAwC3AAAA9gIAAAAA&#10;" filled="f" stroked="f">
                    <v:textbox style="mso-fit-shape-to-text:t" inset="0,0,0,0">
                      <w:txbxContent>
                        <w:p w14:paraId="1DEAA280" w14:textId="77777777" w:rsidR="00A73CC7" w:rsidRDefault="00A73CC7" w:rsidP="00144BB0">
                          <w:r>
                            <w:rPr>
                              <w:rFonts w:cs="Calibri"/>
                              <w:b/>
                              <w:bCs/>
                              <w:color w:val="333333"/>
                              <w:sz w:val="14"/>
                              <w:szCs w:val="14"/>
                            </w:rPr>
                            <w:t>Decreases</w:t>
                          </w:r>
                        </w:p>
                      </w:txbxContent>
                    </v:textbox>
                  </v:rect>
                  <v:rect id="Rectangle 260" o:spid="_x0000_s1779" style="position:absolute;left:124;top:4155;width:143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9fwgAAANwAAAAPAAAAZHJzL2Rvd25yZXYueG1sRI/dagIx&#10;FITvBd8hHME7zSq0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DQmd9fwgAAANwAAAAPAAAA&#10;AAAAAAAAAAAAAAcCAABkcnMvZG93bnJldi54bWxQSwUGAAAAAAMAAwC3AAAA9gIAAAAA&#10;" filled="f" stroked="f">
                    <v:textbox style="mso-fit-shape-to-text:t" inset="0,0,0,0">
                      <w:txbxContent>
                        <w:p w14:paraId="4D68D467" w14:textId="77777777" w:rsidR="00A73CC7" w:rsidRDefault="00A73CC7" w:rsidP="00144BB0">
                          <w:r>
                            <w:rPr>
                              <w:rFonts w:cs="Calibri"/>
                              <w:color w:val="333333"/>
                              <w:sz w:val="14"/>
                              <w:szCs w:val="14"/>
                            </w:rPr>
                            <w:t>Spending and obligations</w:t>
                          </w:r>
                        </w:p>
                      </w:txbxContent>
                    </v:textbox>
                  </v:rect>
                  <v:rect id="Rectangle 261" o:spid="_x0000_s1780" style="position:absolute;left:4090;top:4155;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" filled="f" stroked="f">
                    <v:textbox style="mso-fit-shape-to-text:t" inset="0,0,0,0">
                      <w:txbxContent>
                        <w:p w14:paraId="49A94D55" w14:textId="77777777" w:rsidR="00A73CC7" w:rsidRDefault="00A73CC7" w:rsidP="00144BB0">
                          <w:r>
                            <w:rPr>
                              <w:rFonts w:cs="Calibri"/>
                              <w:color w:val="333333"/>
                              <w:sz w:val="14"/>
                              <w:szCs w:val="14"/>
                            </w:rPr>
                            <w:t>81,608</w:t>
                          </w:r>
                        </w:p>
                      </w:txbxContent>
                    </v:textbox>
                  </v:rect>
                  <v:rect id="Rectangle 262" o:spid="_x0000_s1781" style="position:absolute;left:3378;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" filled="f" stroked="f">
                    <v:textbox style="mso-fit-shape-to-text:t" inset="0,0,0,0">
                      <w:txbxContent>
                        <w:p w14:paraId="7F088E84" w14:textId="77777777" w:rsidR="00A73CC7" w:rsidRDefault="00A73CC7" w:rsidP="00144BB0">
                          <w:r>
                            <w:rPr>
                              <w:rFonts w:cs="Calibri"/>
                              <w:color w:val="333333"/>
                              <w:sz w:val="14"/>
                              <w:szCs w:val="14"/>
                            </w:rPr>
                            <w:t xml:space="preserve">                     </w:t>
                          </w:r>
                        </w:p>
                      </w:txbxContent>
                    </v:textbox>
                  </v:rect>
                  <v:rect id="Rectangle 263" o:spid="_x0000_s1782" style="position:absolute;left:4074;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" filled="f" stroked="f">
                    <v:textbox style="mso-fit-shape-to-text:t" inset="0,0,0,0">
                      <w:txbxContent>
                        <w:p w14:paraId="06505997" w14:textId="77777777" w:rsidR="00A73CC7" w:rsidRDefault="00A73CC7" w:rsidP="00144BB0">
                          <w:r>
                            <w:rPr>
                              <w:rFonts w:cs="Calibri"/>
                              <w:color w:val="333333"/>
                              <w:sz w:val="14"/>
                              <w:szCs w:val="14"/>
                            </w:rPr>
                            <w:t xml:space="preserve"> </w:t>
                          </w:r>
                        </w:p>
                      </w:txbxContent>
                    </v:textbox>
                  </v:rect>
                  <v:rect id="Rectangle 264" o:spid="_x0000_s1783" style="position:absolute;left:5639;top:4155;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" filled="f" stroked="f">
                    <v:textbox style="mso-fit-shape-to-text:t" inset="0,0,0,0">
                      <w:txbxContent>
                        <w:p w14:paraId="53899E3E" w14:textId="77777777" w:rsidR="00A73CC7" w:rsidRDefault="00A73CC7" w:rsidP="00144BB0">
                          <w:r>
                            <w:rPr>
                              <w:rFonts w:cs="Calibri"/>
                              <w:color w:val="333333"/>
                              <w:sz w:val="14"/>
                              <w:szCs w:val="14"/>
                            </w:rPr>
                            <w:t>357</w:t>
                          </w:r>
                        </w:p>
                      </w:txbxContent>
                    </v:textbox>
                  </v:rect>
                  <v:rect id="Rectangle 265" o:spid="_x0000_s1784" style="position:absolute;left:4761;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" filled="f" stroked="f">
                    <v:textbox style="mso-fit-shape-to-text:t" inset="0,0,0,0">
                      <w:txbxContent>
                        <w:p w14:paraId="618886B0" w14:textId="77777777" w:rsidR="00A73CC7" w:rsidRDefault="00A73CC7" w:rsidP="00144BB0">
                          <w:r>
                            <w:rPr>
                              <w:rFonts w:cs="Calibri"/>
                              <w:color w:val="333333"/>
                              <w:sz w:val="14"/>
                              <w:szCs w:val="14"/>
                            </w:rPr>
                            <w:t xml:space="preserve">                          </w:t>
                          </w:r>
                        </w:p>
                      </w:txbxContent>
                    </v:textbox>
                  </v:rect>
                  <v:rect id="Rectangle 266" o:spid="_x0000_s1785" style="position:absolute;left:5622;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" filled="f" stroked="f">
                    <v:textbox style="mso-fit-shape-to-text:t" inset="0,0,0,0">
                      <w:txbxContent>
                        <w:p w14:paraId="4DA409CB" w14:textId="77777777" w:rsidR="00A73CC7" w:rsidRDefault="00A73CC7" w:rsidP="00144BB0">
                          <w:r>
                            <w:rPr>
                              <w:rFonts w:cs="Calibri"/>
                              <w:color w:val="333333"/>
                              <w:sz w:val="14"/>
                              <w:szCs w:val="14"/>
                            </w:rPr>
                            <w:t xml:space="preserve"> </w:t>
                          </w:r>
                        </w:p>
                      </w:txbxContent>
                    </v:textbox>
                  </v:rect>
                  <v:rect id="Rectangle 267" o:spid="_x0000_s1786" style="position:absolute;left:6856;top:4155;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" filled="f" stroked="f">
                    <v:textbox style="mso-fit-shape-to-text:t" inset="0,0,0,0">
                      <w:txbxContent>
                        <w:p w14:paraId="29189441" w14:textId="77777777" w:rsidR="00A73CC7" w:rsidRDefault="00A73CC7" w:rsidP="00144BB0">
                          <w:r>
                            <w:rPr>
                              <w:rFonts w:cs="Calibri"/>
                              <w:color w:val="333333"/>
                              <w:sz w:val="14"/>
                              <w:szCs w:val="14"/>
                            </w:rPr>
                            <w:t>60,850</w:t>
                          </w:r>
                        </w:p>
                      </w:txbxContent>
                    </v:textbox>
                  </v:rect>
                  <v:rect id="Rectangle 268" o:spid="_x0000_s1787" style="position:absolute;left:6144;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iqwgAAANwAAAAPAAAAZHJzL2Rvd25yZXYueG1sRI/dagIx&#10;FITvhb5DOAXvNKkF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Cu13iqwgAAANwAAAAPAAAA&#10;AAAAAAAAAAAAAAcCAABkcnMvZG93bnJldi54bWxQSwUGAAAAAAMAAwC3AAAA9gIAAAAA&#10;" filled="f" stroked="f">
                    <v:textbox style="mso-fit-shape-to-text:t" inset="0,0,0,0">
                      <w:txbxContent>
                        <w:p w14:paraId="2EFC3D7B" w14:textId="77777777" w:rsidR="00A73CC7" w:rsidRDefault="00A73CC7" w:rsidP="00144BB0">
                          <w:r>
                            <w:rPr>
                              <w:rFonts w:cs="Calibri"/>
                              <w:color w:val="333333"/>
                              <w:sz w:val="14"/>
                              <w:szCs w:val="14"/>
                            </w:rPr>
                            <w:t xml:space="preserve">                     </w:t>
                          </w:r>
                        </w:p>
                      </w:txbxContent>
                    </v:textbox>
                  </v:rect>
                  <v:rect id="Rectangle 269" o:spid="_x0000_s1788" style="position:absolute;left:6839;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DewgAAANwAAAAPAAAAZHJzL2Rvd25yZXYueG1sRI/dagIx&#10;FITvhb5DOAXvNKkU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AhPuDewgAAANwAAAAPAAAA&#10;AAAAAAAAAAAAAAcCAABkcnMvZG93bnJldi54bWxQSwUGAAAAAAMAAwC3AAAA9gIAAAAA&#10;" filled="f" stroked="f">
                    <v:textbox style="mso-fit-shape-to-text:t" inset="0,0,0,0">
                      <w:txbxContent>
                        <w:p w14:paraId="1DCF768C" w14:textId="77777777" w:rsidR="00A73CC7" w:rsidRDefault="00A73CC7" w:rsidP="00144BB0">
                          <w:r>
                            <w:rPr>
                              <w:rFonts w:cs="Calibri"/>
                              <w:color w:val="333333"/>
                              <w:sz w:val="14"/>
                              <w:szCs w:val="14"/>
                            </w:rPr>
                            <w:t xml:space="preserve"> </w:t>
                          </w:r>
                        </w:p>
                      </w:txbxContent>
                    </v:textbox>
                  </v:rect>
                  <v:rect id="Rectangle 270" o:spid="_x0000_s1789" style="position:absolute;left:7303;top:4131;width:119;height:1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VFwgAAANwAAAAPAAAAZHJzL2Rvd25yZXYueG1sRI/dagIx&#10;FITvhb5DOAXvNKlQ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BOckVFwgAAANwAAAAPAAAA&#10;AAAAAAAAAAAAAAcCAABkcnMvZG93bnJldi54bWxQSwUGAAAAAAMAAwC3AAAA9gIAAAAA&#10;" filled="f" stroked="f">
                    <v:textbox style="mso-fit-shape-to-text:t" inset="0,0,0,0">
                      <w:txbxContent>
                        <w:p w14:paraId="3B038AB0" w14:textId="77777777" w:rsidR="00A73CC7" w:rsidRDefault="00A73CC7" w:rsidP="00144BB0">
                          <w:r>
                            <w:rPr>
                              <w:rFonts w:cs="Calibri"/>
                              <w:b/>
                              <w:bCs/>
                              <w:color w:val="333333"/>
                              <w:sz w:val="10"/>
                              <w:szCs w:val="10"/>
                            </w:rPr>
                            <w:t>(B)</w:t>
                          </w:r>
                        </w:p>
                      </w:txbxContent>
                    </v:textbox>
                  </v:rect>
                  <v:rect id="Rectangle 271" o:spid="_x0000_s1790" style="position:absolute;left:8247;top:4155;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" filled="f" stroked="f">
                    <v:textbox style="mso-fit-shape-to-text:t" inset="0,0,0,0">
                      <w:txbxContent>
                        <w:p w14:paraId="11EC53C3" w14:textId="77777777" w:rsidR="00A73CC7" w:rsidRDefault="00A73CC7" w:rsidP="00144BB0">
                          <w:r>
                            <w:rPr>
                              <w:rFonts w:cs="Calibri"/>
                              <w:color w:val="333333"/>
                              <w:sz w:val="14"/>
                              <w:szCs w:val="14"/>
                            </w:rPr>
                            <w:t>11,278</w:t>
                          </w:r>
                        </w:p>
                      </w:txbxContent>
                    </v:textbox>
                  </v:rect>
                  <v:rect id="Rectangle 272" o:spid="_x0000_s1791" style="position:absolute;left:7535;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" filled="f" stroked="f">
                    <v:textbox style="mso-fit-shape-to-text:t" inset="0,0,0,0">
                      <w:txbxContent>
                        <w:p w14:paraId="325620CE" w14:textId="77777777" w:rsidR="00A73CC7" w:rsidRDefault="00A73CC7" w:rsidP="00144BB0">
                          <w:r>
                            <w:rPr>
                              <w:rFonts w:cs="Calibri"/>
                              <w:color w:val="333333"/>
                              <w:sz w:val="14"/>
                              <w:szCs w:val="14"/>
                            </w:rPr>
                            <w:t xml:space="preserve">                     </w:t>
                          </w:r>
                        </w:p>
                      </w:txbxContent>
                    </v:textbox>
                  </v:rect>
                  <v:rect id="Rectangle 273" o:spid="_x0000_s1792" style="position:absolute;left:8230;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" filled="f" stroked="f">
                    <v:textbox style="mso-fit-shape-to-text:t" inset="0,0,0,0">
                      <w:txbxContent>
                        <w:p w14:paraId="2D3544D2" w14:textId="77777777" w:rsidR="00A73CC7" w:rsidRDefault="00A73CC7" w:rsidP="00144BB0">
                          <w:r>
                            <w:rPr>
                              <w:rFonts w:cs="Calibri"/>
                              <w:color w:val="333333"/>
                              <w:sz w:val="14"/>
                              <w:szCs w:val="14"/>
                            </w:rPr>
                            <w:t xml:space="preserve"> </w:t>
                          </w:r>
                        </w:p>
                      </w:txbxContent>
                    </v:textbox>
                  </v:rect>
                  <v:rect id="Rectangle 274" o:spid="_x0000_s1793" style="position:absolute;left:8694;top:4131;width:119;height:1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" filled="f" stroked="f">
                    <v:textbox style="mso-fit-shape-to-text:t" inset="0,0,0,0">
                      <w:txbxContent>
                        <w:p w14:paraId="6F9DF8CA" w14:textId="77777777" w:rsidR="00A73CC7" w:rsidRDefault="00A73CC7" w:rsidP="00144BB0">
                          <w:r>
                            <w:rPr>
                              <w:rFonts w:cs="Calibri"/>
                              <w:b/>
                              <w:bCs/>
                              <w:color w:val="333333"/>
                              <w:sz w:val="10"/>
                              <w:szCs w:val="10"/>
                            </w:rPr>
                            <w:t>(B)</w:t>
                          </w:r>
                        </w:p>
                      </w:txbxContent>
                    </v:textbox>
                  </v:rect>
                  <v:rect id="Rectangle 275" o:spid="_x0000_s1794" style="position:absolute;left:9588;top:4155;width:475;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" filled="f" stroked="f">
                    <v:textbox style="mso-fit-shape-to-text:t" inset="0,0,0,0">
                      <w:txbxContent>
                        <w:p w14:paraId="1A5E48AF" w14:textId="77777777" w:rsidR="00A73CC7" w:rsidRDefault="00A73CC7" w:rsidP="00144BB0">
                          <w:r>
                            <w:rPr>
                              <w:rFonts w:cs="Calibri"/>
                              <w:color w:val="333333"/>
                              <w:sz w:val="14"/>
                              <w:szCs w:val="14"/>
                            </w:rPr>
                            <w:t>(10,325)</w:t>
                          </w:r>
                        </w:p>
                      </w:txbxContent>
                    </v:textbox>
                  </v:rect>
                  <v:rect id="Rectangle 276" o:spid="_x0000_s1795" style="position:absolute;left:8918;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" filled="f" stroked="f">
                    <v:textbox style="mso-fit-shape-to-text:t" inset="0,0,0,0">
                      <w:txbxContent>
                        <w:p w14:paraId="2E17193F" w14:textId="77777777" w:rsidR="00A73CC7" w:rsidRDefault="00A73CC7" w:rsidP="00144BB0">
                          <w:r>
                            <w:rPr>
                              <w:rFonts w:cs="Calibri"/>
                              <w:color w:val="333333"/>
                              <w:sz w:val="14"/>
                              <w:szCs w:val="14"/>
                            </w:rPr>
                            <w:t xml:space="preserve">                    </w:t>
                          </w:r>
                        </w:p>
                      </w:txbxContent>
                    </v:textbox>
                  </v:rect>
                  <v:rect id="Rectangle 277" o:spid="_x0000_s1796" style="position:absolute;left:9580;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" filled="f" stroked="f">
                    <v:textbox style="mso-fit-shape-to-text:t" inset="0,0,0,0">
                      <w:txbxContent>
                        <w:p w14:paraId="47305E27" w14:textId="77777777" w:rsidR="00A73CC7" w:rsidRDefault="00A73CC7" w:rsidP="00144BB0">
                          <w:r>
                            <w:rPr>
                              <w:rFonts w:cs="Calibri"/>
                              <w:color w:val="333333"/>
                              <w:sz w:val="14"/>
                              <w:szCs w:val="14"/>
                            </w:rPr>
                            <w:t xml:space="preserve"> </w:t>
                          </w:r>
                        </w:p>
                      </w:txbxContent>
                    </v:textbox>
                  </v:rect>
                  <v:rect id="Rectangle 278" o:spid="_x0000_s1797" style="position:absolute;left:11070;top:4155;width:46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" filled="f" stroked="f">
                    <v:textbox style="mso-fit-shape-to-text:t" inset="0,0,0,0">
                      <w:txbxContent>
                        <w:p w14:paraId="2598D6F6" w14:textId="77777777" w:rsidR="00A73CC7" w:rsidRDefault="00A73CC7" w:rsidP="00144BB0">
                          <w:r>
                            <w:rPr>
                              <w:rFonts w:cs="Calibri"/>
                              <w:color w:val="333333"/>
                              <w:sz w:val="14"/>
                              <w:szCs w:val="14"/>
                            </w:rPr>
                            <w:t>143,768</w:t>
                          </w:r>
                        </w:p>
                      </w:txbxContent>
                    </v:textbox>
                  </v:rect>
                  <v:rect id="Rectangle 279" o:spid="_x0000_s1798" style="position:absolute;left:10425;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" filled="f" stroked="f">
                    <v:textbox style="mso-fit-shape-to-text:t" inset="0,0,0,0">
                      <w:txbxContent>
                        <w:p w14:paraId="737B5835" w14:textId="77777777" w:rsidR="00A73CC7" w:rsidRDefault="00A73CC7" w:rsidP="00144BB0">
                          <w:r>
                            <w:rPr>
                              <w:rFonts w:cs="Calibri"/>
                              <w:color w:val="333333"/>
                              <w:sz w:val="14"/>
                              <w:szCs w:val="14"/>
                            </w:rPr>
                            <w:t xml:space="preserve">                   </w:t>
                          </w:r>
                        </w:p>
                      </w:txbxContent>
                    </v:textbox>
                  </v:rect>
                  <v:rect id="Rectangle 280" o:spid="_x0000_s1799" style="position:absolute;left:11054;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" filled="f" stroked="f">
                    <v:textbox style="mso-fit-shape-to-text:t" inset="0,0,0,0">
                      <w:txbxContent>
                        <w:p w14:paraId="5DF3D5F9" w14:textId="77777777" w:rsidR="00A73CC7" w:rsidRDefault="00A73CC7" w:rsidP="00144BB0">
                          <w:r>
                            <w:rPr>
                              <w:rFonts w:cs="Calibri"/>
                              <w:color w:val="333333"/>
                              <w:sz w:val="14"/>
                              <w:szCs w:val="14"/>
                            </w:rPr>
                            <w:t xml:space="preserve"> </w:t>
                          </w:r>
                        </w:p>
                      </w:txbxContent>
                    </v:textbox>
                  </v:rect>
                  <v:rect id="Rectangle 281" o:spid="_x0000_s1800" style="position:absolute;left:12453;top:4155;width:461;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" filled="f" stroked="f">
                    <v:textbox style="mso-fit-shape-to-text:t" inset="0,0,0,0">
                      <w:txbxContent>
                        <w:p w14:paraId="6E64A0DF" w14:textId="77777777" w:rsidR="00A73CC7" w:rsidRDefault="00A73CC7" w:rsidP="00144BB0">
                          <w:r>
                            <w:rPr>
                              <w:rFonts w:cs="Calibri"/>
                              <w:color w:val="333333"/>
                              <w:sz w:val="14"/>
                              <w:szCs w:val="14"/>
                            </w:rPr>
                            <w:t>144,654</w:t>
                          </w:r>
                        </w:p>
                      </w:txbxContent>
                    </v:textbox>
                  </v:rect>
                  <v:rect id="Rectangle 282" o:spid="_x0000_s1801" style="position:absolute;left:11807;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" filled="f" stroked="f">
                    <v:textbox style="mso-fit-shape-to-text:t" inset="0,0,0,0">
                      <w:txbxContent>
                        <w:p w14:paraId="257C8F0A" w14:textId="77777777" w:rsidR="00A73CC7" w:rsidRDefault="00A73CC7" w:rsidP="00144BB0">
                          <w:r>
                            <w:rPr>
                              <w:rFonts w:cs="Calibri"/>
                              <w:color w:val="333333"/>
                              <w:sz w:val="14"/>
                              <w:szCs w:val="14"/>
                            </w:rPr>
                            <w:t xml:space="preserve">                   </w:t>
                          </w:r>
                        </w:p>
                      </w:txbxContent>
                    </v:textbox>
                  </v:rect>
                  <v:rect id="Rectangle 283" o:spid="_x0000_s1802" style="position:absolute;left:12437;top:4155;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" filled="f" stroked="f">
                    <v:textbox style="mso-fit-shape-to-text:t" inset="0,0,0,0">
                      <w:txbxContent>
                        <w:p w14:paraId="36882835" w14:textId="77777777" w:rsidR="00A73CC7" w:rsidRDefault="00A73CC7" w:rsidP="00144BB0">
                          <w:r>
                            <w:rPr>
                              <w:rFonts w:cs="Calibri"/>
                              <w:color w:val="333333"/>
                              <w:sz w:val="14"/>
                              <w:szCs w:val="14"/>
                            </w:rPr>
                            <w:t xml:space="preserve"> </w:t>
                          </w:r>
                        </w:p>
                      </w:txbxContent>
                    </v:textbox>
                  </v:rect>
                  <v:rect id="Rectangle 284" o:spid="_x0000_s1803" style="position:absolute;left:124;top:4354;width:1908;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" filled="f" stroked="f">
                    <v:textbox style="mso-fit-shape-to-text:t" inset="0,0,0,0">
                      <w:txbxContent>
                        <w:p w14:paraId="207B4E3A" w14:textId="77777777" w:rsidR="00A73CC7" w:rsidRDefault="00A73CC7" w:rsidP="00144BB0">
                          <w:r>
                            <w:rPr>
                              <w:rFonts w:cs="Calibri"/>
                              <w:color w:val="333333"/>
                              <w:sz w:val="14"/>
                              <w:szCs w:val="14"/>
                            </w:rPr>
                            <w:t>Special Appropriations - AG XLVIII</w:t>
                          </w:r>
                        </w:p>
                      </w:txbxContent>
                    </v:textbox>
                  </v:rect>
                  <v:rect id="Rectangle 285" o:spid="_x0000_s1804" style="position:absolute;left:4413;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" filled="f" stroked="f">
                    <v:textbox style="mso-fit-shape-to-text:t" inset="0,0,0,0">
                      <w:txbxContent>
                        <w:p w14:paraId="3574B9CC" w14:textId="77777777" w:rsidR="00A73CC7" w:rsidRDefault="00A73CC7" w:rsidP="00144BB0">
                          <w:r>
                            <w:rPr>
                              <w:rFonts w:cs="Calibri"/>
                              <w:color w:val="333333"/>
                              <w:sz w:val="14"/>
                              <w:szCs w:val="14"/>
                            </w:rPr>
                            <w:t>-</w:t>
                          </w:r>
                        </w:p>
                      </w:txbxContent>
                    </v:textbox>
                  </v:rect>
                  <v:rect id="Rectangle 286" o:spid="_x0000_s1805" style="position:absolute;left:3378;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" filled="f" stroked="f">
                    <v:textbox style="mso-fit-shape-to-text:t" inset="0,0,0,0">
                      <w:txbxContent>
                        <w:p w14:paraId="5A089FD3" w14:textId="77777777" w:rsidR="00A73CC7" w:rsidRDefault="00A73CC7" w:rsidP="00144BB0">
                          <w:r>
                            <w:rPr>
                              <w:rFonts w:cs="Calibri"/>
                              <w:color w:val="333333"/>
                              <w:sz w:val="14"/>
                              <w:szCs w:val="14"/>
                            </w:rPr>
                            <w:t xml:space="preserve">                               </w:t>
                          </w:r>
                        </w:p>
                      </w:txbxContent>
                    </v:textbox>
                  </v:rect>
                  <v:rect id="Rectangle 287" o:spid="_x0000_s1806" style="position:absolute;left:4405;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" filled="f" stroked="f">
                    <v:textbox style="mso-fit-shape-to-text:t" inset="0,0,0,0">
                      <w:txbxContent>
                        <w:p w14:paraId="17E83DE4" w14:textId="77777777" w:rsidR="00A73CC7" w:rsidRDefault="00A73CC7" w:rsidP="00144BB0">
                          <w:r>
                            <w:rPr>
                              <w:rFonts w:cs="Calibri"/>
                              <w:color w:val="333333"/>
                              <w:sz w:val="14"/>
                              <w:szCs w:val="14"/>
                            </w:rPr>
                            <w:t xml:space="preserve"> </w:t>
                          </w:r>
                        </w:p>
                      </w:txbxContent>
                    </v:textbox>
                  </v:rect>
                  <v:rect id="Rectangle 288" o:spid="_x0000_s1807" style="position:absolute;left:5796;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" filled="f" stroked="f">
                    <v:textbox style="mso-fit-shape-to-text:t" inset="0,0,0,0">
                      <w:txbxContent>
                        <w:p w14:paraId="439B1E4F" w14:textId="77777777" w:rsidR="00A73CC7" w:rsidRDefault="00A73CC7" w:rsidP="00144BB0">
                          <w:r>
                            <w:rPr>
                              <w:rFonts w:cs="Calibri"/>
                              <w:color w:val="333333"/>
                              <w:sz w:val="14"/>
                              <w:szCs w:val="14"/>
                            </w:rPr>
                            <w:t>-</w:t>
                          </w:r>
                        </w:p>
                      </w:txbxContent>
                    </v:textbox>
                  </v:rect>
                  <v:rect id="Rectangle 289" o:spid="_x0000_s1808" style="position:absolute;left:4761;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" filled="f" stroked="f">
                    <v:textbox style="mso-fit-shape-to-text:t" inset="0,0,0,0">
                      <w:txbxContent>
                        <w:p w14:paraId="30E6854E" w14:textId="77777777" w:rsidR="00A73CC7" w:rsidRDefault="00A73CC7" w:rsidP="00144BB0">
                          <w:r>
                            <w:rPr>
                              <w:rFonts w:cs="Calibri"/>
                              <w:color w:val="333333"/>
                              <w:sz w:val="14"/>
                              <w:szCs w:val="14"/>
                            </w:rPr>
                            <w:t xml:space="preserve">                               </w:t>
                          </w:r>
                        </w:p>
                      </w:txbxContent>
                    </v:textbox>
                  </v:rect>
                  <v:rect id="Rectangle 290" o:spid="_x0000_s1809" style="position:absolute;left:5788;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" filled="f" stroked="f">
                    <v:textbox style="mso-fit-shape-to-text:t" inset="0,0,0,0">
                      <w:txbxContent>
                        <w:p w14:paraId="1694DB8D" w14:textId="77777777" w:rsidR="00A73CC7" w:rsidRDefault="00A73CC7" w:rsidP="00144BB0">
                          <w:r>
                            <w:rPr>
                              <w:rFonts w:cs="Calibri"/>
                              <w:color w:val="333333"/>
                              <w:sz w:val="14"/>
                              <w:szCs w:val="14"/>
                            </w:rPr>
                            <w:t xml:space="preserve"> </w:t>
                          </w:r>
                        </w:p>
                      </w:txbxContent>
                    </v:textbox>
                  </v:rect>
                  <v:rect id="Rectangle 291" o:spid="_x0000_s1810" style="position:absolute;left:7179;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" filled="f" stroked="f">
                    <v:textbox style="mso-fit-shape-to-text:t" inset="0,0,0,0">
                      <w:txbxContent>
                        <w:p w14:paraId="67B77E5F" w14:textId="77777777" w:rsidR="00A73CC7" w:rsidRDefault="00A73CC7" w:rsidP="00144BB0">
                          <w:r>
                            <w:rPr>
                              <w:rFonts w:cs="Calibri"/>
                              <w:color w:val="333333"/>
                              <w:sz w:val="14"/>
                              <w:szCs w:val="14"/>
                            </w:rPr>
                            <w:t>-</w:t>
                          </w:r>
                        </w:p>
                      </w:txbxContent>
                    </v:textbox>
                  </v:rect>
                  <v:rect id="Rectangle 292" o:spid="_x0000_s1811" style="position:absolute;left:6144;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" filled="f" stroked="f">
                    <v:textbox style="mso-fit-shape-to-text:t" inset="0,0,0,0">
                      <w:txbxContent>
                        <w:p w14:paraId="0577EDAA" w14:textId="77777777" w:rsidR="00A73CC7" w:rsidRDefault="00A73CC7" w:rsidP="00144BB0">
                          <w:r>
                            <w:rPr>
                              <w:rFonts w:cs="Calibri"/>
                              <w:color w:val="333333"/>
                              <w:sz w:val="14"/>
                              <w:szCs w:val="14"/>
                            </w:rPr>
                            <w:t xml:space="preserve">                               </w:t>
                          </w:r>
                        </w:p>
                      </w:txbxContent>
                    </v:textbox>
                  </v:rect>
                  <v:rect id="Rectangle 293" o:spid="_x0000_s1812" style="position:absolute;left:7171;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" filled="f" stroked="f">
                    <v:textbox style="mso-fit-shape-to-text:t" inset="0,0,0,0">
                      <w:txbxContent>
                        <w:p w14:paraId="64E53C7E" w14:textId="77777777" w:rsidR="00A73CC7" w:rsidRDefault="00A73CC7" w:rsidP="00144BB0">
                          <w:r>
                            <w:rPr>
                              <w:rFonts w:cs="Calibri"/>
                              <w:color w:val="333333"/>
                              <w:sz w:val="14"/>
                              <w:szCs w:val="14"/>
                            </w:rPr>
                            <w:t xml:space="preserve"> </w:t>
                          </w:r>
                        </w:p>
                      </w:txbxContent>
                    </v:textbox>
                  </v:rect>
                  <v:rect id="Rectangle 294" o:spid="_x0000_s1813" style="position:absolute;left:8570;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" filled="f" stroked="f">
                    <v:textbox style="mso-fit-shape-to-text:t" inset="0,0,0,0">
                      <w:txbxContent>
                        <w:p w14:paraId="494E8E48" w14:textId="77777777" w:rsidR="00A73CC7" w:rsidRDefault="00A73CC7" w:rsidP="00144BB0">
                          <w:r>
                            <w:rPr>
                              <w:rFonts w:cs="Calibri"/>
                              <w:color w:val="333333"/>
                              <w:sz w:val="14"/>
                              <w:szCs w:val="14"/>
                            </w:rPr>
                            <w:t>-</w:t>
                          </w:r>
                        </w:p>
                      </w:txbxContent>
                    </v:textbox>
                  </v:rect>
                  <v:rect id="Rectangle 295" o:spid="_x0000_s1814" style="position:absolute;left:7535;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" filled="f" stroked="f">
                    <v:textbox style="mso-fit-shape-to-text:t" inset="0,0,0,0">
                      <w:txbxContent>
                        <w:p w14:paraId="65B53832" w14:textId="77777777" w:rsidR="00A73CC7" w:rsidRDefault="00A73CC7" w:rsidP="00144BB0">
                          <w:r>
                            <w:rPr>
                              <w:rFonts w:cs="Calibri"/>
                              <w:color w:val="333333"/>
                              <w:sz w:val="14"/>
                              <w:szCs w:val="14"/>
                            </w:rPr>
                            <w:t xml:space="preserve">                               </w:t>
                          </w:r>
                        </w:p>
                      </w:txbxContent>
                    </v:textbox>
                  </v:rect>
                  <v:rect id="Rectangle 296" o:spid="_x0000_s1815" style="position:absolute;left:8562;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" filled="f" stroked="f">
                    <v:textbox style="mso-fit-shape-to-text:t" inset="0,0,0,0">
                      <w:txbxContent>
                        <w:p w14:paraId="7439C069" w14:textId="77777777" w:rsidR="00A73CC7" w:rsidRDefault="00A73CC7" w:rsidP="00144BB0">
                          <w:r>
                            <w:rPr>
                              <w:rFonts w:cs="Calibri"/>
                              <w:color w:val="333333"/>
                              <w:sz w:val="14"/>
                              <w:szCs w:val="14"/>
                            </w:rPr>
                            <w:t xml:space="preserve"> </w:t>
                          </w:r>
                        </w:p>
                      </w:txbxContent>
                    </v:textbox>
                  </v:rect>
                  <v:rect id="Rectangle 297" o:spid="_x0000_s1816" style="position:absolute;left:9953;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" filled="f" stroked="f">
                    <v:textbox style="mso-fit-shape-to-text:t" inset="0,0,0,0">
                      <w:txbxContent>
                        <w:p w14:paraId="66976BB6" w14:textId="77777777" w:rsidR="00A73CC7" w:rsidRDefault="00A73CC7" w:rsidP="00144BB0">
                          <w:r>
                            <w:rPr>
                              <w:rFonts w:cs="Calibri"/>
                              <w:color w:val="333333"/>
                              <w:sz w:val="14"/>
                              <w:szCs w:val="14"/>
                            </w:rPr>
                            <w:t>-</w:t>
                          </w:r>
                        </w:p>
                      </w:txbxContent>
                    </v:textbox>
                  </v:rect>
                  <v:rect id="Rectangle 298" o:spid="_x0000_s1817" style="position:absolute;left:8918;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" filled="f" stroked="f">
                    <v:textbox style="mso-fit-shape-to-text:t" inset="0,0,0,0">
                      <w:txbxContent>
                        <w:p w14:paraId="5A0C10CA" w14:textId="77777777" w:rsidR="00A73CC7" w:rsidRDefault="00A73CC7" w:rsidP="00144BB0">
                          <w:r>
                            <w:rPr>
                              <w:rFonts w:cs="Calibri"/>
                              <w:color w:val="333333"/>
                              <w:sz w:val="14"/>
                              <w:szCs w:val="14"/>
                            </w:rPr>
                            <w:t xml:space="preserve">                               </w:t>
                          </w:r>
                        </w:p>
                      </w:txbxContent>
                    </v:textbox>
                  </v:rect>
                  <v:rect id="Rectangle 299" o:spid="_x0000_s1818" style="position:absolute;left:9944;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" filled="f" stroked="f">
                    <v:textbox style="mso-fit-shape-to-text:t" inset="0,0,0,0">
                      <w:txbxContent>
                        <w:p w14:paraId="1BECEFE6" w14:textId="77777777" w:rsidR="00A73CC7" w:rsidRDefault="00A73CC7" w:rsidP="00144BB0">
                          <w:r>
                            <w:rPr>
                              <w:rFonts w:cs="Calibri"/>
                              <w:color w:val="333333"/>
                              <w:sz w:val="14"/>
                              <w:szCs w:val="14"/>
                            </w:rPr>
                            <w:t xml:space="preserve"> </w:t>
                          </w:r>
                        </w:p>
                      </w:txbxContent>
                    </v:textbox>
                  </v:rect>
                  <v:rect id="Rectangle 300" o:spid="_x0000_s1819" style="position:absolute;left:11460;top:4354;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" filled="f" stroked="f">
                    <v:textbox style="mso-fit-shape-to-text:t" inset="0,0,0,0">
                      <w:txbxContent>
                        <w:p w14:paraId="6BBC0E36" w14:textId="77777777" w:rsidR="00A73CC7" w:rsidRDefault="00A73CC7" w:rsidP="00144BB0">
                          <w:r>
                            <w:rPr>
                              <w:rFonts w:cs="Calibri"/>
                              <w:color w:val="333333"/>
                              <w:sz w:val="14"/>
                              <w:szCs w:val="14"/>
                            </w:rPr>
                            <w:t>-</w:t>
                          </w:r>
                        </w:p>
                      </w:txbxContent>
                    </v:textbox>
                  </v:rect>
                  <v:rect id="Rectangle 301" o:spid="_x0000_s1820" style="position:absolute;left:10425;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" filled="f" stroked="f">
                    <v:textbox style="mso-fit-shape-to-text:t" inset="0,0,0,0">
                      <w:txbxContent>
                        <w:p w14:paraId="287A2EA5" w14:textId="77777777" w:rsidR="00A73CC7" w:rsidRDefault="00A73CC7" w:rsidP="00144BB0">
                          <w:r>
                            <w:rPr>
                              <w:rFonts w:cs="Calibri"/>
                              <w:color w:val="333333"/>
                              <w:sz w:val="14"/>
                              <w:szCs w:val="14"/>
                            </w:rPr>
                            <w:t xml:space="preserve">                               </w:t>
                          </w:r>
                        </w:p>
                      </w:txbxContent>
                    </v:textbox>
                  </v:rect>
                  <v:rect id="Rectangle 302" o:spid="_x0000_s1821" style="position:absolute;left:11451;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" filled="f" stroked="f">
                    <v:textbox style="mso-fit-shape-to-text:t" inset="0,0,0,0">
                      <w:txbxContent>
                        <w:p w14:paraId="725C41AF" w14:textId="77777777" w:rsidR="00A73CC7" w:rsidRDefault="00A73CC7" w:rsidP="00144BB0">
                          <w:r>
                            <w:rPr>
                              <w:rFonts w:cs="Calibri"/>
                              <w:color w:val="333333"/>
                              <w:sz w:val="14"/>
                              <w:szCs w:val="14"/>
                            </w:rPr>
                            <w:t xml:space="preserve"> </w:t>
                          </w:r>
                        </w:p>
                      </w:txbxContent>
                    </v:textbox>
                  </v:rect>
                  <v:rect id="Rectangle 303" o:spid="_x0000_s1822" style="position:absolute;left:12685;top:4354;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" filled="f" stroked="f">
                    <v:textbox style="mso-fit-shape-to-text:t" inset="0,0,0,0">
                      <w:txbxContent>
                        <w:p w14:paraId="5850DD4B" w14:textId="77777777" w:rsidR="00A73CC7" w:rsidRDefault="00A73CC7" w:rsidP="00144BB0">
                          <w:r>
                            <w:rPr>
                              <w:rFonts w:cs="Calibri"/>
                              <w:color w:val="333333"/>
                              <w:sz w:val="14"/>
                              <w:szCs w:val="14"/>
                            </w:rPr>
                            <w:t>180</w:t>
                          </w:r>
                        </w:p>
                      </w:txbxContent>
                    </v:textbox>
                  </v:rect>
                  <v:rect id="Rectangle 304" o:spid="_x0000_s1823" style="position:absolute;left:11807;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" filled="f" stroked="f">
                    <v:textbox style="mso-fit-shape-to-text:t" inset="0,0,0,0">
                      <w:txbxContent>
                        <w:p w14:paraId="314676DD" w14:textId="77777777" w:rsidR="00A73CC7" w:rsidRDefault="00A73CC7" w:rsidP="00144BB0">
                          <w:r>
                            <w:rPr>
                              <w:rFonts w:cs="Calibri"/>
                              <w:color w:val="333333"/>
                              <w:sz w:val="14"/>
                              <w:szCs w:val="14"/>
                            </w:rPr>
                            <w:t xml:space="preserve">                          </w:t>
                          </w:r>
                        </w:p>
                      </w:txbxContent>
                    </v:textbox>
                  </v:rect>
                  <v:rect id="Rectangle 305" o:spid="_x0000_s1824" style="position:absolute;left:12669;top:4354;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" filled="f" stroked="f">
                    <v:textbox style="mso-fit-shape-to-text:t" inset="0,0,0,0">
                      <w:txbxContent>
                        <w:p w14:paraId="774AD659" w14:textId="77777777" w:rsidR="00A73CC7" w:rsidRDefault="00A73CC7" w:rsidP="00144BB0">
                          <w:r>
                            <w:rPr>
                              <w:rFonts w:cs="Calibri"/>
                              <w:color w:val="333333"/>
                              <w:sz w:val="14"/>
                              <w:szCs w:val="14"/>
                            </w:rPr>
                            <w:t xml:space="preserve"> </w:t>
                          </w:r>
                        </w:p>
                      </w:txbxContent>
                    </v:textbox>
                  </v:rect>
                  <v:rect id="Rectangle 306" o:spid="_x0000_s1825" style="position:absolute;left:124;top:4553;width:147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" filled="f" stroked="f">
                    <v:textbox style="mso-fit-shape-to-text:t" inset="0,0,0,0">
                      <w:txbxContent>
                        <w:p w14:paraId="0D0DFAEA" w14:textId="77777777" w:rsidR="00A73CC7" w:rsidRDefault="00A73CC7" w:rsidP="00144BB0">
                          <w:r w:rsidRPr="000479D7">
                            <w:rPr>
                              <w:rFonts w:cs="Calibri"/>
                              <w:color w:val="333333"/>
                              <w:sz w:val="14"/>
                              <w:szCs w:val="14"/>
                            </w:rPr>
                            <w:t>Reimbursement Transfers</w:t>
                          </w:r>
                        </w:p>
                      </w:txbxContent>
                    </v:textbox>
                  </v:rect>
                  <v:rect id="Rectangle 307" o:spid="_x0000_s1826" style="position:absolute;left:4413;top:455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" filled="f" stroked="f">
                    <v:textbox style="mso-fit-shape-to-text:t" inset="0,0,0,0">
                      <w:txbxContent>
                        <w:p w14:paraId="6C5F89BE" w14:textId="77777777" w:rsidR="00A73CC7" w:rsidRDefault="00A73CC7" w:rsidP="00144BB0">
                          <w:r>
                            <w:rPr>
                              <w:rFonts w:cs="Calibri"/>
                              <w:color w:val="333333"/>
                              <w:sz w:val="14"/>
                              <w:szCs w:val="14"/>
                            </w:rPr>
                            <w:t>-</w:t>
                          </w:r>
                        </w:p>
                      </w:txbxContent>
                    </v:textbox>
                  </v:rect>
                  <v:rect id="Rectangle 308" o:spid="_x0000_s1827" style="position:absolute;left:3378;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" filled="f" stroked="f">
                    <v:textbox style="mso-fit-shape-to-text:t" inset="0,0,0,0">
                      <w:txbxContent>
                        <w:p w14:paraId="28343AB5" w14:textId="77777777" w:rsidR="00A73CC7" w:rsidRDefault="00A73CC7" w:rsidP="00144BB0">
                          <w:r>
                            <w:rPr>
                              <w:rFonts w:cs="Calibri"/>
                              <w:color w:val="333333"/>
                              <w:sz w:val="14"/>
                              <w:szCs w:val="14"/>
                            </w:rPr>
                            <w:t xml:space="preserve">                               </w:t>
                          </w:r>
                        </w:p>
                      </w:txbxContent>
                    </v:textbox>
                  </v:rect>
                  <v:rect id="Rectangle 309" o:spid="_x0000_s1828" style="position:absolute;left:4405;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" filled="f" stroked="f">
                    <v:textbox style="mso-fit-shape-to-text:t" inset="0,0,0,0">
                      <w:txbxContent>
                        <w:p w14:paraId="76BCEED1" w14:textId="77777777" w:rsidR="00A73CC7" w:rsidRDefault="00A73CC7" w:rsidP="00144BB0">
                          <w:r>
                            <w:rPr>
                              <w:rFonts w:cs="Calibri"/>
                              <w:color w:val="333333"/>
                              <w:sz w:val="14"/>
                              <w:szCs w:val="14"/>
                            </w:rPr>
                            <w:t xml:space="preserve"> </w:t>
                          </w:r>
                        </w:p>
                      </w:txbxContent>
                    </v:textbox>
                  </v:rect>
                  <v:rect id="Rectangle 310" o:spid="_x0000_s1829" style="position:absolute;left:5796;top:455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" filled="f" stroked="f">
                    <v:textbox style="mso-fit-shape-to-text:t" inset="0,0,0,0">
                      <w:txbxContent>
                        <w:p w14:paraId="4922C98D" w14:textId="77777777" w:rsidR="00A73CC7" w:rsidRDefault="00A73CC7" w:rsidP="00144BB0">
                          <w:r>
                            <w:rPr>
                              <w:rFonts w:cs="Calibri"/>
                              <w:color w:val="333333"/>
                              <w:sz w:val="14"/>
                              <w:szCs w:val="14"/>
                            </w:rPr>
                            <w:t>-</w:t>
                          </w:r>
                        </w:p>
                      </w:txbxContent>
                    </v:textbox>
                  </v:rect>
                  <v:rect id="Rectangle 311" o:spid="_x0000_s1830" style="position:absolute;left:4761;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" filled="f" stroked="f">
                    <v:textbox style="mso-fit-shape-to-text:t" inset="0,0,0,0">
                      <w:txbxContent>
                        <w:p w14:paraId="569B095A" w14:textId="77777777" w:rsidR="00A73CC7" w:rsidRDefault="00A73CC7" w:rsidP="00144BB0">
                          <w:r>
                            <w:rPr>
                              <w:rFonts w:cs="Calibri"/>
                              <w:color w:val="333333"/>
                              <w:sz w:val="14"/>
                              <w:szCs w:val="14"/>
                            </w:rPr>
                            <w:t xml:space="preserve">                               </w:t>
                          </w:r>
                        </w:p>
                      </w:txbxContent>
                    </v:textbox>
                  </v:rect>
                  <v:rect id="Rectangle 312" o:spid="_x0000_s1831" style="position:absolute;left:5788;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" filled="f" stroked="f">
                    <v:textbox style="mso-fit-shape-to-text:t" inset="0,0,0,0">
                      <w:txbxContent>
                        <w:p w14:paraId="14C2A773" w14:textId="77777777" w:rsidR="00A73CC7" w:rsidRDefault="00A73CC7" w:rsidP="00144BB0">
                          <w:r>
                            <w:rPr>
                              <w:rFonts w:cs="Calibri"/>
                              <w:color w:val="333333"/>
                              <w:sz w:val="14"/>
                              <w:szCs w:val="14"/>
                            </w:rPr>
                            <w:t xml:space="preserve"> </w:t>
                          </w:r>
                        </w:p>
                      </w:txbxContent>
                    </v:textbox>
                  </v:rect>
                  <v:rect id="Rectangle 313" o:spid="_x0000_s1832" style="position:absolute;left:7179;top:455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" filled="f" stroked="f">
                    <v:textbox style="mso-fit-shape-to-text:t" inset="0,0,0,0">
                      <w:txbxContent>
                        <w:p w14:paraId="0A9EB3E2" w14:textId="77777777" w:rsidR="00A73CC7" w:rsidRDefault="00A73CC7" w:rsidP="00144BB0">
                          <w:r>
                            <w:rPr>
                              <w:rFonts w:cs="Calibri"/>
                              <w:color w:val="333333"/>
                              <w:sz w:val="14"/>
                              <w:szCs w:val="14"/>
                            </w:rPr>
                            <w:t>-</w:t>
                          </w:r>
                        </w:p>
                      </w:txbxContent>
                    </v:textbox>
                  </v:rect>
                  <v:rect id="Rectangle 314" o:spid="_x0000_s1833" style="position:absolute;left:6144;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" filled="f" stroked="f">
                    <v:textbox style="mso-fit-shape-to-text:t" inset="0,0,0,0">
                      <w:txbxContent>
                        <w:p w14:paraId="0567950F" w14:textId="77777777" w:rsidR="00A73CC7" w:rsidRDefault="00A73CC7" w:rsidP="00144BB0">
                          <w:r>
                            <w:rPr>
                              <w:rFonts w:cs="Calibri"/>
                              <w:color w:val="333333"/>
                              <w:sz w:val="14"/>
                              <w:szCs w:val="14"/>
                            </w:rPr>
                            <w:t xml:space="preserve">                               </w:t>
                          </w:r>
                        </w:p>
                      </w:txbxContent>
                    </v:textbox>
                  </v:rect>
                  <v:rect id="Rectangle 315" o:spid="_x0000_s1834" style="position:absolute;left:7171;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" filled="f" stroked="f">
                    <v:textbox style="mso-fit-shape-to-text:t" inset="0,0,0,0">
                      <w:txbxContent>
                        <w:p w14:paraId="71CE1D83" w14:textId="77777777" w:rsidR="00A73CC7" w:rsidRDefault="00A73CC7" w:rsidP="00144BB0">
                          <w:r>
                            <w:rPr>
                              <w:rFonts w:cs="Calibri"/>
                              <w:color w:val="333333"/>
                              <w:sz w:val="14"/>
                              <w:szCs w:val="14"/>
                            </w:rPr>
                            <w:t xml:space="preserve"> </w:t>
                          </w:r>
                        </w:p>
                      </w:txbxContent>
                    </v:textbox>
                  </v:rect>
                  <v:rect id="Rectangle 316" o:spid="_x0000_s1835" style="position:absolute;left:8313;top:4553;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" filled="f" stroked="f">
                    <v:textbox style="mso-fit-shape-to-text:t" inset="0,0,0,0">
                      <w:txbxContent>
                        <w:p w14:paraId="0B4F2C38" w14:textId="77777777" w:rsidR="00A73CC7" w:rsidRDefault="00A73CC7" w:rsidP="00144BB0">
                          <w:r>
                            <w:rPr>
                              <w:rFonts w:cs="Calibri"/>
                              <w:color w:val="333333"/>
                              <w:sz w:val="14"/>
                              <w:szCs w:val="14"/>
                            </w:rPr>
                            <w:t>4,196</w:t>
                          </w:r>
                        </w:p>
                      </w:txbxContent>
                    </v:textbox>
                  </v:rect>
                  <v:rect id="Rectangle 317" o:spid="_x0000_s1836" style="position:absolute;left:7535;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" filled="f" stroked="f">
                    <v:textbox style="mso-fit-shape-to-text:t" inset="0,0,0,0">
                      <w:txbxContent>
                        <w:p w14:paraId="77601D1C" w14:textId="77777777" w:rsidR="00A73CC7" w:rsidRDefault="00A73CC7" w:rsidP="00144BB0">
                          <w:r>
                            <w:rPr>
                              <w:rFonts w:cs="Calibri"/>
                              <w:color w:val="333333"/>
                              <w:sz w:val="14"/>
                              <w:szCs w:val="14"/>
                            </w:rPr>
                            <w:t xml:space="preserve">                       </w:t>
                          </w:r>
                        </w:p>
                      </w:txbxContent>
                    </v:textbox>
                  </v:rect>
                  <v:rect id="Rectangle 318" o:spid="_x0000_s1837" style="position:absolute;left:8297;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" filled="f" stroked="f">
                    <v:textbox style="mso-fit-shape-to-text:t" inset="0,0,0,0">
                      <w:txbxContent>
                        <w:p w14:paraId="3D49A0ED" w14:textId="77777777" w:rsidR="00A73CC7" w:rsidRDefault="00A73CC7" w:rsidP="00144BB0">
                          <w:r>
                            <w:rPr>
                              <w:rFonts w:cs="Calibri"/>
                              <w:color w:val="333333"/>
                              <w:sz w:val="14"/>
                              <w:szCs w:val="14"/>
                            </w:rPr>
                            <w:t xml:space="preserve"> </w:t>
                          </w:r>
                        </w:p>
                      </w:txbxContent>
                    </v:textbox>
                  </v:rect>
                  <v:rect id="Rectangle 319" o:spid="_x0000_s1838" style="position:absolute;left:9953;top:4553;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" filled="f" stroked="f">
                    <v:textbox style="mso-fit-shape-to-text:t" inset="0,0,0,0">
                      <w:txbxContent>
                        <w:p w14:paraId="4CAF7159" w14:textId="77777777" w:rsidR="00A73CC7" w:rsidRDefault="00A73CC7" w:rsidP="00144BB0">
                          <w:r>
                            <w:rPr>
                              <w:rFonts w:cs="Calibri"/>
                              <w:color w:val="333333"/>
                              <w:sz w:val="14"/>
                              <w:szCs w:val="14"/>
                            </w:rPr>
                            <w:t>-</w:t>
                          </w:r>
                        </w:p>
                      </w:txbxContent>
                    </v:textbox>
                  </v:rect>
                  <v:rect id="Rectangle 320" o:spid="_x0000_s1839" style="position:absolute;left:8918;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" filled="f" stroked="f">
                    <v:textbox style="mso-fit-shape-to-text:t" inset="0,0,0,0">
                      <w:txbxContent>
                        <w:p w14:paraId="019C4797" w14:textId="77777777" w:rsidR="00A73CC7" w:rsidRDefault="00A73CC7" w:rsidP="00144BB0">
                          <w:r>
                            <w:rPr>
                              <w:rFonts w:cs="Calibri"/>
                              <w:color w:val="333333"/>
                              <w:sz w:val="14"/>
                              <w:szCs w:val="14"/>
                            </w:rPr>
                            <w:t xml:space="preserve">                               </w:t>
                          </w:r>
                        </w:p>
                      </w:txbxContent>
                    </v:textbox>
                  </v:rect>
                  <v:rect id="Rectangle 321" o:spid="_x0000_s1840" style="position:absolute;left:9944;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" filled="f" stroked="f">
                    <v:textbox style="mso-fit-shape-to-text:t" inset="0,0,0,0">
                      <w:txbxContent>
                        <w:p w14:paraId="637320AE" w14:textId="77777777" w:rsidR="00A73CC7" w:rsidRDefault="00A73CC7" w:rsidP="00144BB0">
                          <w:r>
                            <w:rPr>
                              <w:rFonts w:cs="Calibri"/>
                              <w:color w:val="333333"/>
                              <w:sz w:val="14"/>
                              <w:szCs w:val="14"/>
                            </w:rPr>
                            <w:t xml:space="preserve"> </w:t>
                          </w:r>
                        </w:p>
                      </w:txbxContent>
                    </v:textbox>
                  </v:rect>
                  <v:rect id="Rectangle 322" o:spid="_x0000_s1841" style="position:absolute;left:11203;top:4553;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" filled="f" stroked="f">
                    <v:textbox style="mso-fit-shape-to-text:t" inset="0,0,0,0">
                      <w:txbxContent>
                        <w:p w14:paraId="52B98F39" w14:textId="77777777" w:rsidR="00A73CC7" w:rsidRDefault="00A73CC7" w:rsidP="00144BB0">
                          <w:r>
                            <w:rPr>
                              <w:rFonts w:cs="Calibri"/>
                              <w:color w:val="333333"/>
                              <w:sz w:val="14"/>
                              <w:szCs w:val="14"/>
                            </w:rPr>
                            <w:t>4,196</w:t>
                          </w:r>
                        </w:p>
                      </w:txbxContent>
                    </v:textbox>
                  </v:rect>
                  <v:rect id="Rectangle 323" o:spid="_x0000_s1842" style="position:absolute;left:10425;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" filled="f" stroked="f">
                    <v:textbox style="mso-fit-shape-to-text:t" inset="0,0,0,0">
                      <w:txbxContent>
                        <w:p w14:paraId="33B8651C" w14:textId="77777777" w:rsidR="00A73CC7" w:rsidRDefault="00A73CC7" w:rsidP="00144BB0">
                          <w:r>
                            <w:rPr>
                              <w:rFonts w:cs="Calibri"/>
                              <w:color w:val="333333"/>
                              <w:sz w:val="14"/>
                              <w:szCs w:val="14"/>
                            </w:rPr>
                            <w:t xml:space="preserve">                       </w:t>
                          </w:r>
                        </w:p>
                      </w:txbxContent>
                    </v:textbox>
                  </v:rect>
                  <v:rect id="Rectangle 324" o:spid="_x0000_s1843" style="position:absolute;left:11186;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" filled="f" stroked="f">
                    <v:textbox style="mso-fit-shape-to-text:t" inset="0,0,0,0">
                      <w:txbxContent>
                        <w:p w14:paraId="440BB020" w14:textId="77777777" w:rsidR="00A73CC7" w:rsidRDefault="00A73CC7" w:rsidP="00144BB0">
                          <w:r>
                            <w:rPr>
                              <w:rFonts w:cs="Calibri"/>
                              <w:color w:val="333333"/>
                              <w:sz w:val="14"/>
                              <w:szCs w:val="14"/>
                            </w:rPr>
                            <w:t xml:space="preserve"> </w:t>
                          </w:r>
                        </w:p>
                      </w:txbxContent>
                    </v:textbox>
                  </v:rect>
                  <v:rect id="Rectangle 325" o:spid="_x0000_s1844" style="position:absolute;left:12586;top:4553;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" filled="f" stroked="f">
                    <v:textbox style="mso-fit-shape-to-text:t" inset="0,0,0,0">
                      <w:txbxContent>
                        <w:p w14:paraId="0F708402" w14:textId="77777777" w:rsidR="00A73CC7" w:rsidRDefault="00A73CC7" w:rsidP="00144BB0">
                          <w:r>
                            <w:rPr>
                              <w:rFonts w:cs="Calibri"/>
                              <w:color w:val="333333"/>
                              <w:sz w:val="14"/>
                              <w:szCs w:val="14"/>
                            </w:rPr>
                            <w:t>4,271</w:t>
                          </w:r>
                        </w:p>
                      </w:txbxContent>
                    </v:textbox>
                  </v:rect>
                  <v:rect id="Rectangle 326" o:spid="_x0000_s1845" style="position:absolute;left:11807;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" filled="f" stroked="f">
                    <v:textbox style="mso-fit-shape-to-text:t" inset="0,0,0,0">
                      <w:txbxContent>
                        <w:p w14:paraId="6A850608" w14:textId="77777777" w:rsidR="00A73CC7" w:rsidRDefault="00A73CC7" w:rsidP="00144BB0">
                          <w:r>
                            <w:rPr>
                              <w:rFonts w:cs="Calibri"/>
                              <w:color w:val="333333"/>
                              <w:sz w:val="14"/>
                              <w:szCs w:val="14"/>
                            </w:rPr>
                            <w:t xml:space="preserve">                       </w:t>
                          </w:r>
                        </w:p>
                      </w:txbxContent>
                    </v:textbox>
                  </v:rect>
                  <v:rect id="Rectangle 327" o:spid="_x0000_s1846" style="position:absolute;left:12569;top:4553;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" filled="f" stroked="f">
                    <v:textbox style="mso-fit-shape-to-text:t" inset="0,0,0,0">
                      <w:txbxContent>
                        <w:p w14:paraId="0C4561C9" w14:textId="77777777" w:rsidR="00A73CC7" w:rsidRDefault="00A73CC7" w:rsidP="00144BB0">
                          <w:r>
                            <w:rPr>
                              <w:rFonts w:cs="Calibri"/>
                              <w:color w:val="333333"/>
                              <w:sz w:val="14"/>
                              <w:szCs w:val="14"/>
                            </w:rPr>
                            <w:t xml:space="preserve"> </w:t>
                          </w:r>
                        </w:p>
                      </w:txbxContent>
                    </v:textbox>
                  </v:rect>
                  <v:rect id="Rectangle 328" o:spid="_x0000_s1847" style="position:absolute;left:124;top:4751;width:52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0KwgAAANwAAAAPAAAAZHJzL2Rvd25yZXYueG1sRI/NigIx&#10;EITvgu8QWvCmGRXE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BzCJ0KwgAAANwAAAAPAAAA&#10;AAAAAAAAAAAAAAcCAABkcnMvZG93bnJldi54bWxQSwUGAAAAAAMAAwC3AAAA9gIAAAAA&#10;" filled="f" stroked="f">
                    <v:textbox style="mso-fit-shape-to-text:t" inset="0,0,0,0">
                      <w:txbxContent>
                        <w:p w14:paraId="5CC51FAE" w14:textId="77777777" w:rsidR="00A73CC7" w:rsidRDefault="00A73CC7" w:rsidP="00144BB0">
                          <w:r>
                            <w:rPr>
                              <w:rFonts w:cs="Calibri"/>
                              <w:color w:val="333333"/>
                              <w:sz w:val="14"/>
                              <w:szCs w:val="14"/>
                            </w:rPr>
                            <w:t>Transfers</w:t>
                          </w:r>
                        </w:p>
                      </w:txbxContent>
                    </v:textbox>
                  </v:rect>
                  <v:rect id="Rectangle 329" o:spid="_x0000_s1848" style="position:absolute;left:4413;top:4751;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QV+wgAAANwAAAAPAAAAZHJzL2Rvd25yZXYueG1sRI/NigIx&#10;EITvgu8QWvCmGUXE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D84QV+wgAAANwAAAAPAAAA&#10;AAAAAAAAAAAAAAcCAABkcnMvZG93bnJldi54bWxQSwUGAAAAAAMAAwC3AAAA9gIAAAAA&#10;" filled="f" stroked="f">
                    <v:textbox style="mso-fit-shape-to-text:t" inset="0,0,0,0">
                      <w:txbxContent>
                        <w:p w14:paraId="115D30E1" w14:textId="77777777" w:rsidR="00A73CC7" w:rsidRDefault="00A73CC7" w:rsidP="00144BB0">
                          <w:r>
                            <w:rPr>
                              <w:rFonts w:cs="Calibri"/>
                              <w:color w:val="333333"/>
                              <w:sz w:val="14"/>
                              <w:szCs w:val="14"/>
                            </w:rPr>
                            <w:t>-</w:t>
                          </w:r>
                        </w:p>
                      </w:txbxContent>
                    </v:textbox>
                  </v:rect>
                  <v:rect id="Rectangle 330" o:spid="_x0000_s1849" style="position:absolute;left:3378;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DlwgAAANwAAAAPAAAAZHJzL2Rvd25yZXYueG1sRI/NigIx&#10;EITvgu8QWvCmGQXF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CTraDlwgAAANwAAAAPAAAA&#10;AAAAAAAAAAAAAAcCAABkcnMvZG93bnJldi54bWxQSwUGAAAAAAMAAwC3AAAA9gIAAAAA&#10;" filled="f" stroked="f">
                    <v:textbox style="mso-fit-shape-to-text:t" inset="0,0,0,0">
                      <w:txbxContent>
                        <w:p w14:paraId="3F28D2F9" w14:textId="77777777" w:rsidR="00A73CC7" w:rsidRDefault="00A73CC7" w:rsidP="00144BB0">
                          <w:r>
                            <w:rPr>
                              <w:rFonts w:cs="Calibri"/>
                              <w:color w:val="333333"/>
                              <w:sz w:val="14"/>
                              <w:szCs w:val="14"/>
                            </w:rPr>
                            <w:t xml:space="preserve">                               </w:t>
                          </w:r>
                        </w:p>
                      </w:txbxContent>
                    </v:textbox>
                  </v:rect>
                  <v:rect id="Rectangle 331" o:spid="_x0000_s1850" style="position:absolute;left:4405;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" filled="f" stroked="f">
                    <v:textbox style="mso-fit-shape-to-text:t" inset="0,0,0,0">
                      <w:txbxContent>
                        <w:p w14:paraId="1C326CE1" w14:textId="77777777" w:rsidR="00A73CC7" w:rsidRDefault="00A73CC7" w:rsidP="00144BB0">
                          <w:r>
                            <w:rPr>
                              <w:rFonts w:cs="Calibri"/>
                              <w:color w:val="333333"/>
                              <w:sz w:val="14"/>
                              <w:szCs w:val="14"/>
                            </w:rPr>
                            <w:t xml:space="preserve"> </w:t>
                          </w:r>
                        </w:p>
                      </w:txbxContent>
                    </v:textbox>
                  </v:rect>
                  <v:rect id="Rectangle 332" o:spid="_x0000_s1851" style="position:absolute;left:5796;top:4751;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" filled="f" stroked="f">
                    <v:textbox style="mso-fit-shape-to-text:t" inset="0,0,0,0">
                      <w:txbxContent>
                        <w:p w14:paraId="5587C615" w14:textId="77777777" w:rsidR="00A73CC7" w:rsidRDefault="00A73CC7" w:rsidP="00144BB0">
                          <w:r>
                            <w:rPr>
                              <w:rFonts w:cs="Calibri"/>
                              <w:color w:val="333333"/>
                              <w:sz w:val="14"/>
                              <w:szCs w:val="14"/>
                            </w:rPr>
                            <w:t>-</w:t>
                          </w:r>
                        </w:p>
                      </w:txbxContent>
                    </v:textbox>
                  </v:rect>
                  <v:rect id="Rectangle 333" o:spid="_x0000_s1852" style="position:absolute;left:4761;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A97wAAAANwAAAAPAAAAZHJzL2Rvd25yZXYueG1sRE9LasMw&#10;EN0XcgcxgewauVkE17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awPe8AAAADcAAAADwAAAAAA&#10;AAAAAAAAAAAHAgAAZHJzL2Rvd25yZXYueG1sUEsFBgAAAAADAAMAtwAAAPQCAAAAAA==&#10;" filled="f" stroked="f">
                    <v:textbox style="mso-fit-shape-to-text:t" inset="0,0,0,0">
                      <w:txbxContent>
                        <w:p w14:paraId="54C7055E" w14:textId="77777777" w:rsidR="00A73CC7" w:rsidRDefault="00A73CC7" w:rsidP="00144BB0">
                          <w:r>
                            <w:rPr>
                              <w:rFonts w:cs="Calibri"/>
                              <w:color w:val="333333"/>
                              <w:sz w:val="14"/>
                              <w:szCs w:val="14"/>
                            </w:rPr>
                            <w:t xml:space="preserve">                               </w:t>
                          </w:r>
                        </w:p>
                      </w:txbxContent>
                    </v:textbox>
                  </v:rect>
                  <v:rect id="Rectangle 334" o:spid="_x0000_s1853" style="position:absolute;left:5788;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" filled="f" stroked="f">
                    <v:textbox style="mso-fit-shape-to-text:t" inset="0,0,0,0">
                      <w:txbxContent>
                        <w:p w14:paraId="7225DD02" w14:textId="77777777" w:rsidR="00A73CC7" w:rsidRDefault="00A73CC7" w:rsidP="00144BB0">
                          <w:r>
                            <w:rPr>
                              <w:rFonts w:cs="Calibri"/>
                              <w:color w:val="333333"/>
                              <w:sz w:val="14"/>
                              <w:szCs w:val="14"/>
                            </w:rPr>
                            <w:t xml:space="preserve"> </w:t>
                          </w:r>
                        </w:p>
                      </w:txbxContent>
                    </v:textbox>
                  </v:rect>
                  <v:rect id="Rectangle 335" o:spid="_x0000_s1854" style="position:absolute;left:6922;top:4751;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" filled="f" stroked="f">
                    <v:textbox style="mso-fit-shape-to-text:t" inset="0,0,0,0">
                      <w:txbxContent>
                        <w:p w14:paraId="319C8B37" w14:textId="77777777" w:rsidR="00A73CC7" w:rsidRDefault="00A73CC7" w:rsidP="00144BB0">
                          <w:r>
                            <w:rPr>
                              <w:rFonts w:cs="Calibri"/>
                              <w:color w:val="333333"/>
                              <w:sz w:val="14"/>
                              <w:szCs w:val="14"/>
                            </w:rPr>
                            <w:t>1,377</w:t>
                          </w:r>
                        </w:p>
                      </w:txbxContent>
                    </v:textbox>
                  </v:rect>
                  <v:rect id="Rectangle 336" o:spid="_x0000_s1855" style="position:absolute;left:6144;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" filled="f" stroked="f">
                    <v:textbox style="mso-fit-shape-to-text:t" inset="0,0,0,0">
                      <w:txbxContent>
                        <w:p w14:paraId="5D958FA0" w14:textId="77777777" w:rsidR="00A73CC7" w:rsidRDefault="00A73CC7" w:rsidP="00144BB0">
                          <w:r>
                            <w:rPr>
                              <w:rFonts w:cs="Calibri"/>
                              <w:color w:val="333333"/>
                              <w:sz w:val="14"/>
                              <w:szCs w:val="14"/>
                            </w:rPr>
                            <w:t xml:space="preserve">                       </w:t>
                          </w:r>
                        </w:p>
                      </w:txbxContent>
                    </v:textbox>
                  </v:rect>
                  <v:rect id="Rectangle 337" o:spid="_x0000_s1856" style="position:absolute;left:6906;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" filled="f" stroked="f">
                    <v:textbox style="mso-fit-shape-to-text:t" inset="0,0,0,0">
                      <w:txbxContent>
                        <w:p w14:paraId="4DB3D460" w14:textId="77777777" w:rsidR="00A73CC7" w:rsidRDefault="00A73CC7" w:rsidP="00144BB0">
                          <w:r>
                            <w:rPr>
                              <w:rFonts w:cs="Calibri"/>
                              <w:color w:val="333333"/>
                              <w:sz w:val="14"/>
                              <w:szCs w:val="14"/>
                            </w:rPr>
                            <w:t xml:space="preserve"> </w:t>
                          </w:r>
                        </w:p>
                      </w:txbxContent>
                    </v:textbox>
                  </v:rect>
                  <v:rect id="Rectangle 338" o:spid="_x0000_s1857" style="position:absolute;left:8413;top:475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" filled="f" stroked="f">
                    <v:textbox style="mso-fit-shape-to-text:t" inset="0,0,0,0">
                      <w:txbxContent>
                        <w:p w14:paraId="06E74C42" w14:textId="77777777" w:rsidR="00A73CC7" w:rsidRDefault="00A73CC7" w:rsidP="00144BB0">
                          <w:r>
                            <w:rPr>
                              <w:rFonts w:cs="Calibri"/>
                              <w:color w:val="333333"/>
                              <w:sz w:val="14"/>
                              <w:szCs w:val="14"/>
                            </w:rPr>
                            <w:t>126</w:t>
                          </w:r>
                        </w:p>
                      </w:txbxContent>
                    </v:textbox>
                  </v:rect>
                  <v:rect id="Rectangle 339" o:spid="_x0000_s1858" style="position:absolute;left:7535;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" filled="f" stroked="f">
                    <v:textbox style="mso-fit-shape-to-text:t" inset="0,0,0,0">
                      <w:txbxContent>
                        <w:p w14:paraId="72652A3C" w14:textId="77777777" w:rsidR="00A73CC7" w:rsidRDefault="00A73CC7" w:rsidP="00144BB0">
                          <w:r>
                            <w:rPr>
                              <w:rFonts w:cs="Calibri"/>
                              <w:color w:val="333333"/>
                              <w:sz w:val="14"/>
                              <w:szCs w:val="14"/>
                            </w:rPr>
                            <w:t xml:space="preserve">                          </w:t>
                          </w:r>
                        </w:p>
                      </w:txbxContent>
                    </v:textbox>
                  </v:rect>
                  <v:rect id="Rectangle 340" o:spid="_x0000_s1859" style="position:absolute;left:8396;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" filled="f" stroked="f">
                    <v:textbox style="mso-fit-shape-to-text:t" inset="0,0,0,0">
                      <w:txbxContent>
                        <w:p w14:paraId="2E122AB9" w14:textId="77777777" w:rsidR="00A73CC7" w:rsidRDefault="00A73CC7" w:rsidP="00144BB0">
                          <w:r>
                            <w:rPr>
                              <w:rFonts w:cs="Calibri"/>
                              <w:color w:val="333333"/>
                              <w:sz w:val="14"/>
                              <w:szCs w:val="14"/>
                            </w:rPr>
                            <w:t xml:space="preserve"> </w:t>
                          </w:r>
                        </w:p>
                      </w:txbxContent>
                    </v:textbox>
                  </v:rect>
                  <v:rect id="Rectangle 341" o:spid="_x0000_s1860" style="position:absolute;left:9655;top:4751;width:404;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" filled="f" stroked="f">
                    <v:textbox style="mso-fit-shape-to-text:t" inset="0,0,0,0">
                      <w:txbxContent>
                        <w:p w14:paraId="09FDB67B" w14:textId="77777777" w:rsidR="00A73CC7" w:rsidRDefault="00A73CC7" w:rsidP="00144BB0">
                          <w:r>
                            <w:rPr>
                              <w:rFonts w:cs="Calibri"/>
                              <w:color w:val="333333"/>
                              <w:sz w:val="14"/>
                              <w:szCs w:val="14"/>
                            </w:rPr>
                            <w:t>(1,218)</w:t>
                          </w:r>
                        </w:p>
                      </w:txbxContent>
                    </v:textbox>
                  </v:rect>
                  <v:rect id="Rectangle 342" o:spid="_x0000_s1861" style="position:absolute;left:8918;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" filled="f" stroked="f">
                    <v:textbox style="mso-fit-shape-to-text:t" inset="0,0,0,0">
                      <w:txbxContent>
                        <w:p w14:paraId="654E33CB" w14:textId="77777777" w:rsidR="00A73CC7" w:rsidRDefault="00A73CC7" w:rsidP="00144BB0">
                          <w:r>
                            <w:rPr>
                              <w:rFonts w:cs="Calibri"/>
                              <w:color w:val="333333"/>
                              <w:sz w:val="14"/>
                              <w:szCs w:val="14"/>
                            </w:rPr>
                            <w:t xml:space="preserve">                      </w:t>
                          </w:r>
                        </w:p>
                      </w:txbxContent>
                    </v:textbox>
                  </v:rect>
                  <v:rect id="Rectangle 343" o:spid="_x0000_s1862" style="position:absolute;left:9646;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" filled="f" stroked="f">
                    <v:textbox style="mso-fit-shape-to-text:t" inset="0,0,0,0">
                      <w:txbxContent>
                        <w:p w14:paraId="0425EBE9" w14:textId="77777777" w:rsidR="00A73CC7" w:rsidRDefault="00A73CC7" w:rsidP="00144BB0">
                          <w:r>
                            <w:rPr>
                              <w:rFonts w:cs="Calibri"/>
                              <w:color w:val="333333"/>
                              <w:sz w:val="14"/>
                              <w:szCs w:val="14"/>
                            </w:rPr>
                            <w:t xml:space="preserve"> </w:t>
                          </w:r>
                        </w:p>
                      </w:txbxContent>
                    </v:textbox>
                  </v:rect>
                  <v:rect id="Rectangle 344" o:spid="_x0000_s1863" style="position:absolute;left:11302;top:475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" filled="f" stroked="f">
                    <v:textbox style="mso-fit-shape-to-text:t" inset="0,0,0,0">
                      <w:txbxContent>
                        <w:p w14:paraId="3DD7F21B" w14:textId="77777777" w:rsidR="00A73CC7" w:rsidRDefault="00A73CC7" w:rsidP="00144BB0">
                          <w:r>
                            <w:rPr>
                              <w:rFonts w:cs="Calibri"/>
                              <w:color w:val="333333"/>
                              <w:sz w:val="14"/>
                              <w:szCs w:val="14"/>
                            </w:rPr>
                            <w:t>285</w:t>
                          </w:r>
                        </w:p>
                      </w:txbxContent>
                    </v:textbox>
                  </v:rect>
                  <v:rect id="Rectangle 345" o:spid="_x0000_s1864" style="position:absolute;left:10425;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" filled="f" stroked="f">
                    <v:textbox style="mso-fit-shape-to-text:t" inset="0,0,0,0">
                      <w:txbxContent>
                        <w:p w14:paraId="206FD2F2" w14:textId="77777777" w:rsidR="00A73CC7" w:rsidRDefault="00A73CC7" w:rsidP="00144BB0">
                          <w:r>
                            <w:rPr>
                              <w:rFonts w:cs="Calibri"/>
                              <w:color w:val="333333"/>
                              <w:sz w:val="14"/>
                              <w:szCs w:val="14"/>
                            </w:rPr>
                            <w:t xml:space="preserve">                          </w:t>
                          </w:r>
                        </w:p>
                      </w:txbxContent>
                    </v:textbox>
                  </v:rect>
                  <v:rect id="Rectangle 346" o:spid="_x0000_s1865" style="position:absolute;left:11286;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" filled="f" stroked="f">
                    <v:textbox style="mso-fit-shape-to-text:t" inset="0,0,0,0">
                      <w:txbxContent>
                        <w:p w14:paraId="7CFC5F48" w14:textId="77777777" w:rsidR="00A73CC7" w:rsidRDefault="00A73CC7" w:rsidP="00144BB0">
                          <w:r>
                            <w:rPr>
                              <w:rFonts w:cs="Calibri"/>
                              <w:color w:val="333333"/>
                              <w:sz w:val="14"/>
                              <w:szCs w:val="14"/>
                            </w:rPr>
                            <w:t xml:space="preserve"> </w:t>
                          </w:r>
                        </w:p>
                      </w:txbxContent>
                    </v:textbox>
                  </v:rect>
                  <v:rect id="Rectangle 347" o:spid="_x0000_s1866" style="position:absolute;left:12685;top:4751;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" filled="f" stroked="f">
                    <v:textbox style="mso-fit-shape-to-text:t" inset="0,0,0,0">
                      <w:txbxContent>
                        <w:p w14:paraId="78E05765" w14:textId="77777777" w:rsidR="00A73CC7" w:rsidRDefault="00A73CC7" w:rsidP="00144BB0">
                          <w:r>
                            <w:rPr>
                              <w:rFonts w:cs="Calibri"/>
                              <w:color w:val="333333"/>
                              <w:sz w:val="14"/>
                              <w:szCs w:val="14"/>
                            </w:rPr>
                            <w:t>358</w:t>
                          </w:r>
                        </w:p>
                      </w:txbxContent>
                    </v:textbox>
                  </v:rect>
                  <v:rect id="Rectangle 348" o:spid="_x0000_s1867" style="position:absolute;left:11807;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" filled="f" stroked="f">
                    <v:textbox style="mso-fit-shape-to-text:t" inset="0,0,0,0">
                      <w:txbxContent>
                        <w:p w14:paraId="5185C2D7" w14:textId="77777777" w:rsidR="00A73CC7" w:rsidRDefault="00A73CC7" w:rsidP="00144BB0">
                          <w:r>
                            <w:rPr>
                              <w:rFonts w:cs="Calibri"/>
                              <w:color w:val="333333"/>
                              <w:sz w:val="14"/>
                              <w:szCs w:val="14"/>
                            </w:rPr>
                            <w:t xml:space="preserve">                          </w:t>
                          </w:r>
                        </w:p>
                      </w:txbxContent>
                    </v:textbox>
                  </v:rect>
                  <v:rect id="Rectangle 349" o:spid="_x0000_s1868" style="position:absolute;left:12669;top:4751;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" filled="f" stroked="f">
                    <v:textbox style="mso-fit-shape-to-text:t" inset="0,0,0,0">
                      <w:txbxContent>
                        <w:p w14:paraId="13908368" w14:textId="77777777" w:rsidR="00A73CC7" w:rsidRDefault="00A73CC7" w:rsidP="00144BB0">
                          <w:r>
                            <w:rPr>
                              <w:rFonts w:cs="Calibri"/>
                              <w:color w:val="333333"/>
                              <w:sz w:val="14"/>
                              <w:szCs w:val="14"/>
                            </w:rPr>
                            <w:t xml:space="preserve"> </w:t>
                          </w:r>
                        </w:p>
                      </w:txbxContent>
                    </v:textbox>
                  </v:rect>
                  <v:rect id="Rectangle 350" o:spid="_x0000_s1869" style="position:absolute;left:124;top:4950;width:1495;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" filled="f" stroked="f">
                    <v:textbox style="mso-fit-shape-to-text:t" inset="0,0,0,0">
                      <w:txbxContent>
                        <w:p w14:paraId="2A0DE355" w14:textId="77777777" w:rsidR="00A73CC7" w:rsidRDefault="00A73CC7" w:rsidP="00144BB0">
                          <w:r>
                            <w:rPr>
                              <w:rFonts w:cs="Calibri"/>
                              <w:color w:val="333333"/>
                              <w:sz w:val="14"/>
                              <w:szCs w:val="14"/>
                            </w:rPr>
                            <w:t>Reimbursement to donors</w:t>
                          </w:r>
                        </w:p>
                      </w:txbxContent>
                    </v:textbox>
                  </v:rect>
                  <v:rect id="Rectangle 351" o:spid="_x0000_s1870" style="position:absolute;left:4413;top:4950;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howgAAANwAAAAPAAAAZHJzL2Rvd25yZXYueG1sRI/NigIx&#10;EITvC75DaMHbmtGDzI5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DTc9howgAAANwAAAAPAAAA&#10;AAAAAAAAAAAAAAcCAABkcnMvZG93bnJldi54bWxQSwUGAAAAAAMAAwC3AAAA9gIAAAAA&#10;" filled="f" stroked="f">
                    <v:textbox style="mso-fit-shape-to-text:t" inset="0,0,0,0">
                      <w:txbxContent>
                        <w:p w14:paraId="71D6F058" w14:textId="77777777" w:rsidR="00A73CC7" w:rsidRDefault="00A73CC7" w:rsidP="00144BB0">
                          <w:r>
                            <w:rPr>
                              <w:rFonts w:cs="Calibri"/>
                              <w:color w:val="333333"/>
                              <w:sz w:val="14"/>
                              <w:szCs w:val="14"/>
                            </w:rPr>
                            <w:t>-</w:t>
                          </w:r>
                        </w:p>
                      </w:txbxContent>
                    </v:textbox>
                  </v:rect>
                  <v:rect id="Rectangle 352" o:spid="_x0000_s1871" style="position:absolute;left:3378;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" filled="f" stroked="f">
                    <v:textbox style="mso-fit-shape-to-text:t" inset="0,0,0,0">
                      <w:txbxContent>
                        <w:p w14:paraId="5DCF5036" w14:textId="77777777" w:rsidR="00A73CC7" w:rsidRDefault="00A73CC7" w:rsidP="00144BB0">
                          <w:r>
                            <w:rPr>
                              <w:rFonts w:cs="Calibri"/>
                              <w:color w:val="333333"/>
                              <w:sz w:val="14"/>
                              <w:szCs w:val="14"/>
                            </w:rPr>
                            <w:t xml:space="preserve">                               </w:t>
                          </w:r>
                        </w:p>
                      </w:txbxContent>
                    </v:textbox>
                  </v:rect>
                  <v:rect id="Rectangle 353" o:spid="_x0000_s1872" style="position:absolute;left:4405;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" filled="f" stroked="f">
                    <v:textbox style="mso-fit-shape-to-text:t" inset="0,0,0,0">
                      <w:txbxContent>
                        <w:p w14:paraId="75450559" w14:textId="77777777" w:rsidR="00A73CC7" w:rsidRDefault="00A73CC7" w:rsidP="00144BB0">
                          <w:r>
                            <w:rPr>
                              <w:rFonts w:cs="Calibri"/>
                              <w:color w:val="333333"/>
                              <w:sz w:val="14"/>
                              <w:szCs w:val="14"/>
                            </w:rPr>
                            <w:t xml:space="preserve"> </w:t>
                          </w:r>
                        </w:p>
                      </w:txbxContent>
                    </v:textbox>
                  </v:rect>
                  <v:rect id="Rectangle 354" o:spid="_x0000_s1873" style="position:absolute;left:5796;top:4950;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" filled="f" stroked="f">
                    <v:textbox style="mso-fit-shape-to-text:t" inset="0,0,0,0">
                      <w:txbxContent>
                        <w:p w14:paraId="73EB3073" w14:textId="77777777" w:rsidR="00A73CC7" w:rsidRDefault="00A73CC7" w:rsidP="00144BB0">
                          <w:r>
                            <w:rPr>
                              <w:rFonts w:cs="Calibri"/>
                              <w:color w:val="333333"/>
                              <w:sz w:val="14"/>
                              <w:szCs w:val="14"/>
                            </w:rPr>
                            <w:t>-</w:t>
                          </w:r>
                        </w:p>
                      </w:txbxContent>
                    </v:textbox>
                  </v:rect>
                  <v:rect id="Rectangle 355" o:spid="_x0000_s1874" style="position:absolute;left:4761;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" filled="f" stroked="f">
                    <v:textbox style="mso-fit-shape-to-text:t" inset="0,0,0,0">
                      <w:txbxContent>
                        <w:p w14:paraId="20AE9534" w14:textId="77777777" w:rsidR="00A73CC7" w:rsidRDefault="00A73CC7" w:rsidP="00144BB0">
                          <w:r>
                            <w:rPr>
                              <w:rFonts w:cs="Calibri"/>
                              <w:color w:val="333333"/>
                              <w:sz w:val="14"/>
                              <w:szCs w:val="14"/>
                            </w:rPr>
                            <w:t xml:space="preserve">                               </w:t>
                          </w:r>
                        </w:p>
                      </w:txbxContent>
                    </v:textbox>
                  </v:rect>
                  <v:rect id="Rectangle 356" o:spid="_x0000_s1875" style="position:absolute;left:5788;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" filled="f" stroked="f">
                    <v:textbox style="mso-fit-shape-to-text:t" inset="0,0,0,0">
                      <w:txbxContent>
                        <w:p w14:paraId="649EB53E" w14:textId="77777777" w:rsidR="00A73CC7" w:rsidRDefault="00A73CC7" w:rsidP="00144BB0">
                          <w:r>
                            <w:rPr>
                              <w:rFonts w:cs="Calibri"/>
                              <w:color w:val="333333"/>
                              <w:sz w:val="14"/>
                              <w:szCs w:val="14"/>
                            </w:rPr>
                            <w:t xml:space="preserve"> </w:t>
                          </w:r>
                        </w:p>
                      </w:txbxContent>
                    </v:textbox>
                  </v:rect>
                  <v:rect id="Rectangle 357" o:spid="_x0000_s1876" style="position:absolute;left:6922;top:4950;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" filled="f" stroked="f">
                    <v:textbox style="mso-fit-shape-to-text:t" inset="0,0,0,0">
                      <w:txbxContent>
                        <w:p w14:paraId="379C050F" w14:textId="77777777" w:rsidR="00A73CC7" w:rsidRDefault="00A73CC7" w:rsidP="00144BB0">
                          <w:r>
                            <w:rPr>
                              <w:rFonts w:cs="Calibri"/>
                              <w:color w:val="333333"/>
                              <w:sz w:val="14"/>
                              <w:szCs w:val="14"/>
                            </w:rPr>
                            <w:t>2,244</w:t>
                          </w:r>
                        </w:p>
                      </w:txbxContent>
                    </v:textbox>
                  </v:rect>
                  <v:rect id="Rectangle 358" o:spid="_x0000_s1877" style="position:absolute;left:6144;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" filled="f" stroked="f">
                    <v:textbox style="mso-fit-shape-to-text:t" inset="0,0,0,0">
                      <w:txbxContent>
                        <w:p w14:paraId="777ADBC0" w14:textId="77777777" w:rsidR="00A73CC7" w:rsidRDefault="00A73CC7" w:rsidP="00144BB0">
                          <w:r>
                            <w:rPr>
                              <w:rFonts w:cs="Calibri"/>
                              <w:color w:val="333333"/>
                              <w:sz w:val="14"/>
                              <w:szCs w:val="14"/>
                            </w:rPr>
                            <w:t xml:space="preserve">                       </w:t>
                          </w:r>
                        </w:p>
                      </w:txbxContent>
                    </v:textbox>
                  </v:rect>
                  <v:rect id="Rectangle 359" o:spid="_x0000_s1878" style="position:absolute;left:6906;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" filled="f" stroked="f">
                    <v:textbox style="mso-fit-shape-to-text:t" inset="0,0,0,0">
                      <w:txbxContent>
                        <w:p w14:paraId="3F4D43A5" w14:textId="77777777" w:rsidR="00A73CC7" w:rsidRDefault="00A73CC7" w:rsidP="00144BB0">
                          <w:r>
                            <w:rPr>
                              <w:rFonts w:cs="Calibri"/>
                              <w:color w:val="333333"/>
                              <w:sz w:val="14"/>
                              <w:szCs w:val="14"/>
                            </w:rPr>
                            <w:t xml:space="preserve"> </w:t>
                          </w:r>
                        </w:p>
                      </w:txbxContent>
                    </v:textbox>
                  </v:rect>
                  <v:rect id="Rectangle 360" o:spid="_x0000_s1879" style="position:absolute;left:8570;top:4950;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" filled="f" stroked="f">
                    <v:textbox style="mso-fit-shape-to-text:t" inset="0,0,0,0">
                      <w:txbxContent>
                        <w:p w14:paraId="1228E431" w14:textId="77777777" w:rsidR="00A73CC7" w:rsidRDefault="00A73CC7" w:rsidP="00144BB0">
                          <w:r>
                            <w:rPr>
                              <w:rFonts w:cs="Calibri"/>
                              <w:color w:val="333333"/>
                              <w:sz w:val="14"/>
                              <w:szCs w:val="14"/>
                            </w:rPr>
                            <w:t>-</w:t>
                          </w:r>
                        </w:p>
                      </w:txbxContent>
                    </v:textbox>
                  </v:rect>
                  <v:rect id="Rectangle 361" o:spid="_x0000_s1880" style="position:absolute;left:7535;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" filled="f" stroked="f">
                    <v:textbox style="mso-fit-shape-to-text:t" inset="0,0,0,0">
                      <w:txbxContent>
                        <w:p w14:paraId="45C6D7B5" w14:textId="77777777" w:rsidR="00A73CC7" w:rsidRDefault="00A73CC7" w:rsidP="00144BB0">
                          <w:r>
                            <w:rPr>
                              <w:rFonts w:cs="Calibri"/>
                              <w:color w:val="333333"/>
                              <w:sz w:val="14"/>
                              <w:szCs w:val="14"/>
                            </w:rPr>
                            <w:t xml:space="preserve">                               </w:t>
                          </w:r>
                        </w:p>
                      </w:txbxContent>
                    </v:textbox>
                  </v:rect>
                  <v:rect id="Rectangle 362" o:spid="_x0000_s1881" style="position:absolute;left:8562;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" filled="f" stroked="f">
                    <v:textbox style="mso-fit-shape-to-text:t" inset="0,0,0,0">
                      <w:txbxContent>
                        <w:p w14:paraId="784E2586" w14:textId="77777777" w:rsidR="00A73CC7" w:rsidRDefault="00A73CC7" w:rsidP="00144BB0">
                          <w:r>
                            <w:rPr>
                              <w:rFonts w:cs="Calibri"/>
                              <w:color w:val="333333"/>
                              <w:sz w:val="14"/>
                              <w:szCs w:val="14"/>
                            </w:rPr>
                            <w:t xml:space="preserve"> </w:t>
                          </w:r>
                        </w:p>
                      </w:txbxContent>
                    </v:textbox>
                  </v:rect>
                  <v:rect id="Rectangle 363" o:spid="_x0000_s1882" style="position:absolute;left:9953;top:4950;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" filled="f" stroked="f">
                    <v:textbox style="mso-fit-shape-to-text:t" inset="0,0,0,0">
                      <w:txbxContent>
                        <w:p w14:paraId="69027FA9" w14:textId="77777777" w:rsidR="00A73CC7" w:rsidRDefault="00A73CC7" w:rsidP="00144BB0">
                          <w:r>
                            <w:rPr>
                              <w:rFonts w:cs="Calibri"/>
                              <w:color w:val="333333"/>
                              <w:sz w:val="14"/>
                              <w:szCs w:val="14"/>
                            </w:rPr>
                            <w:t>-</w:t>
                          </w:r>
                        </w:p>
                      </w:txbxContent>
                    </v:textbox>
                  </v:rect>
                  <v:rect id="Rectangle 364" o:spid="_x0000_s1883" style="position:absolute;left:8918;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" filled="f" stroked="f">
                    <v:textbox style="mso-fit-shape-to-text:t" inset="0,0,0,0">
                      <w:txbxContent>
                        <w:p w14:paraId="1FE86B82" w14:textId="77777777" w:rsidR="00A73CC7" w:rsidRDefault="00A73CC7" w:rsidP="00144BB0">
                          <w:r>
                            <w:rPr>
                              <w:rFonts w:cs="Calibri"/>
                              <w:color w:val="333333"/>
                              <w:sz w:val="14"/>
                              <w:szCs w:val="14"/>
                            </w:rPr>
                            <w:t xml:space="preserve">                               </w:t>
                          </w:r>
                        </w:p>
                      </w:txbxContent>
                    </v:textbox>
                  </v:rect>
                  <v:rect id="Rectangle 365" o:spid="_x0000_s1884" style="position:absolute;left:9944;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" filled="f" stroked="f">
                    <v:textbox style="mso-fit-shape-to-text:t" inset="0,0,0,0">
                      <w:txbxContent>
                        <w:p w14:paraId="32713065" w14:textId="77777777" w:rsidR="00A73CC7" w:rsidRDefault="00A73CC7" w:rsidP="00144BB0">
                          <w:r>
                            <w:rPr>
                              <w:rFonts w:cs="Calibri"/>
                              <w:color w:val="333333"/>
                              <w:sz w:val="14"/>
                              <w:szCs w:val="14"/>
                            </w:rPr>
                            <w:t xml:space="preserve"> </w:t>
                          </w:r>
                        </w:p>
                      </w:txbxContent>
                    </v:textbox>
                  </v:rect>
                  <v:rect id="Rectangle 366" o:spid="_x0000_s1885" style="position:absolute;left:11203;top:4950;width:319;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" filled="f" stroked="f">
                    <v:textbox style="mso-fit-shape-to-text:t" inset="0,0,0,0">
                      <w:txbxContent>
                        <w:p w14:paraId="3B5A682F" w14:textId="77777777" w:rsidR="00A73CC7" w:rsidRDefault="00A73CC7" w:rsidP="00144BB0">
                          <w:r>
                            <w:rPr>
                              <w:rFonts w:cs="Calibri"/>
                              <w:color w:val="333333"/>
                              <w:sz w:val="14"/>
                              <w:szCs w:val="14"/>
                            </w:rPr>
                            <w:t>2,244</w:t>
                          </w:r>
                        </w:p>
                      </w:txbxContent>
                    </v:textbox>
                  </v:rect>
                  <v:rect id="Rectangle 367" o:spid="_x0000_s1886" style="position:absolute;left:10425;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" filled="f" stroked="f">
                    <v:textbox style="mso-fit-shape-to-text:t" inset="0,0,0,0">
                      <w:txbxContent>
                        <w:p w14:paraId="165BB695" w14:textId="77777777" w:rsidR="00A73CC7" w:rsidRDefault="00A73CC7" w:rsidP="00144BB0">
                          <w:r>
                            <w:rPr>
                              <w:rFonts w:cs="Calibri"/>
                              <w:color w:val="333333"/>
                              <w:sz w:val="14"/>
                              <w:szCs w:val="14"/>
                            </w:rPr>
                            <w:t xml:space="preserve">                       </w:t>
                          </w:r>
                        </w:p>
                      </w:txbxContent>
                    </v:textbox>
                  </v:rect>
                  <v:rect id="Rectangle 368" o:spid="_x0000_s1887" style="position:absolute;left:11186;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" filled="f" stroked="f">
                    <v:textbox style="mso-fit-shape-to-text:t" inset="0,0,0,0">
                      <w:txbxContent>
                        <w:p w14:paraId="57782DFF" w14:textId="77777777" w:rsidR="00A73CC7" w:rsidRDefault="00A73CC7" w:rsidP="00144BB0">
                          <w:r>
                            <w:rPr>
                              <w:rFonts w:cs="Calibri"/>
                              <w:color w:val="333333"/>
                              <w:sz w:val="14"/>
                              <w:szCs w:val="14"/>
                            </w:rPr>
                            <w:t xml:space="preserve"> </w:t>
                          </w:r>
                        </w:p>
                      </w:txbxContent>
                    </v:textbox>
                  </v:rect>
                  <v:rect id="Rectangle 369" o:spid="_x0000_s1888" style="position:absolute;left:12685;top:4950;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" filled="f" stroked="f">
                    <v:textbox style="mso-fit-shape-to-text:t" inset="0,0,0,0">
                      <w:txbxContent>
                        <w:p w14:paraId="38896E7F" w14:textId="77777777" w:rsidR="00A73CC7" w:rsidRDefault="00A73CC7" w:rsidP="00144BB0">
                          <w:r>
                            <w:rPr>
                              <w:rFonts w:cs="Calibri"/>
                              <w:color w:val="333333"/>
                              <w:sz w:val="14"/>
                              <w:szCs w:val="14"/>
                            </w:rPr>
                            <w:t>544</w:t>
                          </w:r>
                        </w:p>
                      </w:txbxContent>
                    </v:textbox>
                  </v:rect>
                  <v:rect id="Rectangle 370" o:spid="_x0000_s1889" style="position:absolute;left:11807;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" filled="f" stroked="f">
                    <v:textbox style="mso-fit-shape-to-text:t" inset="0,0,0,0">
                      <w:txbxContent>
                        <w:p w14:paraId="0B60D655" w14:textId="77777777" w:rsidR="00A73CC7" w:rsidRDefault="00A73CC7" w:rsidP="00144BB0">
                          <w:r>
                            <w:rPr>
                              <w:rFonts w:cs="Calibri"/>
                              <w:color w:val="333333"/>
                              <w:sz w:val="14"/>
                              <w:szCs w:val="14"/>
                            </w:rPr>
                            <w:t xml:space="preserve">                          </w:t>
                          </w:r>
                        </w:p>
                      </w:txbxContent>
                    </v:textbox>
                  </v:rect>
                  <v:rect id="Rectangle 371" o:spid="_x0000_s1890" style="position:absolute;left:12669;top:4950;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" filled="f" stroked="f">
                    <v:textbox style="mso-fit-shape-to-text:t" inset="0,0,0,0">
                      <w:txbxContent>
                        <w:p w14:paraId="1D0B2657" w14:textId="77777777" w:rsidR="00A73CC7" w:rsidRDefault="00A73CC7" w:rsidP="00144BB0">
                          <w:r>
                            <w:rPr>
                              <w:rFonts w:cs="Calibri"/>
                              <w:color w:val="333333"/>
                              <w:sz w:val="14"/>
                              <w:szCs w:val="14"/>
                            </w:rPr>
                            <w:t xml:space="preserve"> </w:t>
                          </w:r>
                        </w:p>
                      </w:txbxContent>
                    </v:textbox>
                  </v:rect>
                  <v:rect id="Rectangle 372" o:spid="_x0000_s1891" style="position:absolute;left:124;top:5149;width:1407;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" filled="f" stroked="f">
                    <v:textbox style="mso-fit-shape-to-text:t" inset="0,0,0,0">
                      <w:txbxContent>
                        <w:p w14:paraId="4FCA9891" w14:textId="77777777" w:rsidR="00A73CC7" w:rsidRDefault="00A73CC7" w:rsidP="00144BB0">
                          <w:r>
                            <w:rPr>
                              <w:rFonts w:cs="Calibri"/>
                              <w:color w:val="333333"/>
                              <w:sz w:val="14"/>
                              <w:szCs w:val="14"/>
                            </w:rPr>
                            <w:t>Appropriations FONDEM</w:t>
                          </w:r>
                        </w:p>
                      </w:txbxContent>
                    </v:textbox>
                  </v:rect>
                  <v:rect id="Rectangle 373" o:spid="_x0000_s1892" style="position:absolute;left:4322;top:5149;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" filled="f" stroked="f">
                    <v:textbox style="mso-fit-shape-to-text:t" inset="0,0,0,0">
                      <w:txbxContent>
                        <w:p w14:paraId="2A4BDF06" w14:textId="77777777" w:rsidR="00A73CC7" w:rsidRDefault="00A73CC7" w:rsidP="00144BB0">
                          <w:r>
                            <w:rPr>
                              <w:rFonts w:cs="Calibri"/>
                              <w:color w:val="333333"/>
                              <w:sz w:val="14"/>
                              <w:szCs w:val="14"/>
                            </w:rPr>
                            <w:t>25</w:t>
                          </w:r>
                        </w:p>
                      </w:txbxContent>
                    </v:textbox>
                  </v:rect>
                  <v:rect id="Rectangle 374" o:spid="_x0000_s1893" style="position:absolute;left:3378;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" filled="f" stroked="f">
                    <v:textbox style="mso-fit-shape-to-text:t" inset="0,0,0,0">
                      <w:txbxContent>
                        <w:p w14:paraId="3BB7B5AF" w14:textId="77777777" w:rsidR="00A73CC7" w:rsidRDefault="00A73CC7" w:rsidP="00144BB0">
                          <w:r>
                            <w:rPr>
                              <w:rFonts w:cs="Calibri"/>
                              <w:color w:val="333333"/>
                              <w:sz w:val="14"/>
                              <w:szCs w:val="14"/>
                            </w:rPr>
                            <w:t xml:space="preserve">                            </w:t>
                          </w:r>
                        </w:p>
                      </w:txbxContent>
                    </v:textbox>
                  </v:rect>
                  <v:rect id="Rectangle 375" o:spid="_x0000_s1894" style="position:absolute;left:4306;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" filled="f" stroked="f">
                    <v:textbox style="mso-fit-shape-to-text:t" inset="0,0,0,0">
                      <w:txbxContent>
                        <w:p w14:paraId="11C1BF83" w14:textId="77777777" w:rsidR="00A73CC7" w:rsidRDefault="00A73CC7" w:rsidP="00144BB0">
                          <w:r>
                            <w:rPr>
                              <w:rFonts w:cs="Calibri"/>
                              <w:color w:val="333333"/>
                              <w:sz w:val="14"/>
                              <w:szCs w:val="14"/>
                            </w:rPr>
                            <w:t xml:space="preserve"> </w:t>
                          </w:r>
                        </w:p>
                      </w:txbxContent>
                    </v:textbox>
                  </v:rect>
                  <v:rect id="Rectangle 376" o:spid="_x0000_s1895" style="position:absolute;left:5796;top:5149;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" filled="f" stroked="f">
                    <v:textbox style="mso-fit-shape-to-text:t" inset="0,0,0,0">
                      <w:txbxContent>
                        <w:p w14:paraId="50DCBC43" w14:textId="77777777" w:rsidR="00A73CC7" w:rsidRDefault="00A73CC7" w:rsidP="00144BB0">
                          <w:r>
                            <w:rPr>
                              <w:rFonts w:cs="Calibri"/>
                              <w:color w:val="333333"/>
                              <w:sz w:val="14"/>
                              <w:szCs w:val="14"/>
                            </w:rPr>
                            <w:t>-</w:t>
                          </w:r>
                        </w:p>
                      </w:txbxContent>
                    </v:textbox>
                  </v:rect>
                  <v:rect id="Rectangle 377" o:spid="_x0000_s1896" style="position:absolute;left:4761;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" filled="f" stroked="f">
                    <v:textbox style="mso-fit-shape-to-text:t" inset="0,0,0,0">
                      <w:txbxContent>
                        <w:p w14:paraId="3F2F2E9B" w14:textId="77777777" w:rsidR="00A73CC7" w:rsidRDefault="00A73CC7" w:rsidP="00144BB0">
                          <w:r>
                            <w:rPr>
                              <w:rFonts w:cs="Calibri"/>
                              <w:color w:val="333333"/>
                              <w:sz w:val="14"/>
                              <w:szCs w:val="14"/>
                            </w:rPr>
                            <w:t xml:space="preserve">                               </w:t>
                          </w:r>
                        </w:p>
                      </w:txbxContent>
                    </v:textbox>
                  </v:rect>
                  <v:rect id="Rectangle 378" o:spid="_x0000_s1897" style="position:absolute;left:5788;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" filled="f" stroked="f">
                    <v:textbox style="mso-fit-shape-to-text:t" inset="0,0,0,0">
                      <w:txbxContent>
                        <w:p w14:paraId="101BC91A" w14:textId="77777777" w:rsidR="00A73CC7" w:rsidRDefault="00A73CC7" w:rsidP="00144BB0">
                          <w:r>
                            <w:rPr>
                              <w:rFonts w:cs="Calibri"/>
                              <w:color w:val="333333"/>
                              <w:sz w:val="14"/>
                              <w:szCs w:val="14"/>
                            </w:rPr>
                            <w:t xml:space="preserve"> </w:t>
                          </w:r>
                        </w:p>
                      </w:txbxContent>
                    </v:textbox>
                  </v:rect>
                  <v:rect id="Rectangle 379" o:spid="_x0000_s1898" style="position:absolute;left:7179;top:5149;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" filled="f" stroked="f">
                    <v:textbox style="mso-fit-shape-to-text:t" inset="0,0,0,0">
                      <w:txbxContent>
                        <w:p w14:paraId="14FEA74A" w14:textId="77777777" w:rsidR="00A73CC7" w:rsidRDefault="00A73CC7" w:rsidP="00144BB0">
                          <w:r>
                            <w:rPr>
                              <w:rFonts w:cs="Calibri"/>
                              <w:color w:val="333333"/>
                              <w:sz w:val="14"/>
                              <w:szCs w:val="14"/>
                            </w:rPr>
                            <w:t>-</w:t>
                          </w:r>
                        </w:p>
                      </w:txbxContent>
                    </v:textbox>
                  </v:rect>
                  <v:rect id="Rectangle 380" o:spid="_x0000_s1899" style="position:absolute;left:6144;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" filled="f" stroked="f">
                    <v:textbox style="mso-fit-shape-to-text:t" inset="0,0,0,0">
                      <w:txbxContent>
                        <w:p w14:paraId="0864883F" w14:textId="77777777" w:rsidR="00A73CC7" w:rsidRDefault="00A73CC7" w:rsidP="00144BB0">
                          <w:r>
                            <w:rPr>
                              <w:rFonts w:cs="Calibri"/>
                              <w:color w:val="333333"/>
                              <w:sz w:val="14"/>
                              <w:szCs w:val="14"/>
                            </w:rPr>
                            <w:t xml:space="preserve">                               </w:t>
                          </w:r>
                        </w:p>
                      </w:txbxContent>
                    </v:textbox>
                  </v:rect>
                  <v:rect id="Rectangle 381" o:spid="_x0000_s1900" style="position:absolute;left:7171;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" filled="f" stroked="f">
                    <v:textbox style="mso-fit-shape-to-text:t" inset="0,0,0,0">
                      <w:txbxContent>
                        <w:p w14:paraId="13CB7B82" w14:textId="77777777" w:rsidR="00A73CC7" w:rsidRDefault="00A73CC7" w:rsidP="00144BB0">
                          <w:r>
                            <w:rPr>
                              <w:rFonts w:cs="Calibri"/>
                              <w:color w:val="333333"/>
                              <w:sz w:val="14"/>
                              <w:szCs w:val="14"/>
                            </w:rPr>
                            <w:t xml:space="preserve"> </w:t>
                          </w:r>
                        </w:p>
                      </w:txbxContent>
                    </v:textbox>
                  </v:rect>
                  <v:rect id="Rectangle 382" o:spid="_x0000_s1901" style="position:absolute;left:8570;top:5149;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" filled="f" stroked="f">
                    <v:textbox style="mso-fit-shape-to-text:t" inset="0,0,0,0">
                      <w:txbxContent>
                        <w:p w14:paraId="004DDA8F" w14:textId="77777777" w:rsidR="00A73CC7" w:rsidRDefault="00A73CC7" w:rsidP="00144BB0">
                          <w:r>
                            <w:rPr>
                              <w:rFonts w:cs="Calibri"/>
                              <w:color w:val="333333"/>
                              <w:sz w:val="14"/>
                              <w:szCs w:val="14"/>
                            </w:rPr>
                            <w:t>-</w:t>
                          </w:r>
                        </w:p>
                      </w:txbxContent>
                    </v:textbox>
                  </v:rect>
                  <v:rect id="Rectangle 383" o:spid="_x0000_s1902" style="position:absolute;left:7535;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" filled="f" stroked="f">
                    <v:textbox style="mso-fit-shape-to-text:t" inset="0,0,0,0">
                      <w:txbxContent>
                        <w:p w14:paraId="45C6597E" w14:textId="77777777" w:rsidR="00A73CC7" w:rsidRDefault="00A73CC7" w:rsidP="00144BB0">
                          <w:r>
                            <w:rPr>
                              <w:rFonts w:cs="Calibri"/>
                              <w:color w:val="333333"/>
                              <w:sz w:val="14"/>
                              <w:szCs w:val="14"/>
                            </w:rPr>
                            <w:t xml:space="preserve">                               </w:t>
                          </w:r>
                        </w:p>
                      </w:txbxContent>
                    </v:textbox>
                  </v:rect>
                  <v:rect id="Rectangle 384" o:spid="_x0000_s1903" style="position:absolute;left:8562;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" filled="f" stroked="f">
                    <v:textbox style="mso-fit-shape-to-text:t" inset="0,0,0,0">
                      <w:txbxContent>
                        <w:p w14:paraId="656423CB" w14:textId="77777777" w:rsidR="00A73CC7" w:rsidRDefault="00A73CC7" w:rsidP="00144BB0">
                          <w:r>
                            <w:rPr>
                              <w:rFonts w:cs="Calibri"/>
                              <w:color w:val="333333"/>
                              <w:sz w:val="14"/>
                              <w:szCs w:val="14"/>
                            </w:rPr>
                            <w:t xml:space="preserve"> </w:t>
                          </w:r>
                        </w:p>
                      </w:txbxContent>
                    </v:textbox>
                  </v:rect>
                  <v:rect id="Rectangle 385" o:spid="_x0000_s1904" style="position:absolute;left:9953;top:5149;width:4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" filled="f" stroked="f">
                    <v:textbox style="mso-fit-shape-to-text:t" inset="0,0,0,0">
                      <w:txbxContent>
                        <w:p w14:paraId="4DBE15FC" w14:textId="77777777" w:rsidR="00A73CC7" w:rsidRDefault="00A73CC7" w:rsidP="00144BB0">
                          <w:r>
                            <w:rPr>
                              <w:rFonts w:cs="Calibri"/>
                              <w:color w:val="333333"/>
                              <w:sz w:val="14"/>
                              <w:szCs w:val="14"/>
                            </w:rPr>
                            <w:t>-</w:t>
                          </w:r>
                        </w:p>
                      </w:txbxContent>
                    </v:textbox>
                  </v:rect>
                  <v:rect id="Rectangle 386" o:spid="_x0000_s1905" style="position:absolute;left:8918;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" filled="f" stroked="f">
                    <v:textbox style="mso-fit-shape-to-text:t" inset="0,0,0,0">
                      <w:txbxContent>
                        <w:p w14:paraId="105E4C53" w14:textId="77777777" w:rsidR="00A73CC7" w:rsidRDefault="00A73CC7" w:rsidP="00144BB0">
                          <w:r>
                            <w:rPr>
                              <w:rFonts w:cs="Calibri"/>
                              <w:color w:val="333333"/>
                              <w:sz w:val="14"/>
                              <w:szCs w:val="14"/>
                            </w:rPr>
                            <w:t xml:space="preserve">                               </w:t>
                          </w:r>
                        </w:p>
                      </w:txbxContent>
                    </v:textbox>
                  </v:rect>
                  <v:rect id="Rectangle 387" o:spid="_x0000_s1906" style="position:absolute;left:9944;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" filled="f" stroked="f">
                    <v:textbox style="mso-fit-shape-to-text:t" inset="0,0,0,0">
                      <w:txbxContent>
                        <w:p w14:paraId="0CA2D596" w14:textId="77777777" w:rsidR="00A73CC7" w:rsidRDefault="00A73CC7" w:rsidP="00144BB0">
                          <w:r>
                            <w:rPr>
                              <w:rFonts w:cs="Calibri"/>
                              <w:color w:val="333333"/>
                              <w:sz w:val="14"/>
                              <w:szCs w:val="14"/>
                            </w:rPr>
                            <w:t xml:space="preserve"> </w:t>
                          </w:r>
                        </w:p>
                      </w:txbxContent>
                    </v:textbox>
                  </v:rect>
                  <v:rect id="Rectangle 388" o:spid="_x0000_s1907" style="position:absolute;left:11369;top:5149;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" filled="f" stroked="f">
                    <v:textbox style="mso-fit-shape-to-text:t" inset="0,0,0,0">
                      <w:txbxContent>
                        <w:p w14:paraId="5DE88F44" w14:textId="77777777" w:rsidR="00A73CC7" w:rsidRDefault="00A73CC7" w:rsidP="00144BB0">
                          <w:r>
                            <w:rPr>
                              <w:rFonts w:cs="Calibri"/>
                              <w:color w:val="333333"/>
                              <w:sz w:val="14"/>
                              <w:szCs w:val="14"/>
                            </w:rPr>
                            <w:t>25</w:t>
                          </w:r>
                        </w:p>
                      </w:txbxContent>
                    </v:textbox>
                  </v:rect>
                  <v:rect id="Rectangle 389" o:spid="_x0000_s1908" style="position:absolute;left:10425;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" filled="f" stroked="f">
                    <v:textbox style="mso-fit-shape-to-text:t" inset="0,0,0,0">
                      <w:txbxContent>
                        <w:p w14:paraId="3DCD1140" w14:textId="77777777" w:rsidR="00A73CC7" w:rsidRDefault="00A73CC7" w:rsidP="00144BB0">
                          <w:r>
                            <w:rPr>
                              <w:rFonts w:cs="Calibri"/>
                              <w:color w:val="333333"/>
                              <w:sz w:val="14"/>
                              <w:szCs w:val="14"/>
                            </w:rPr>
                            <w:t xml:space="preserve">                            </w:t>
                          </w:r>
                        </w:p>
                      </w:txbxContent>
                    </v:textbox>
                  </v:rect>
                  <v:rect id="Rectangle 390" o:spid="_x0000_s1909" style="position:absolute;left:11352;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" filled="f" stroked="f">
                    <v:textbox style="mso-fit-shape-to-text:t" inset="0,0,0,0">
                      <w:txbxContent>
                        <w:p w14:paraId="7F1B8D27" w14:textId="77777777" w:rsidR="00A73CC7" w:rsidRDefault="00A73CC7" w:rsidP="00144BB0">
                          <w:r>
                            <w:rPr>
                              <w:rFonts w:cs="Calibri"/>
                              <w:color w:val="333333"/>
                              <w:sz w:val="14"/>
                              <w:szCs w:val="14"/>
                            </w:rPr>
                            <w:t xml:space="preserve"> </w:t>
                          </w:r>
                        </w:p>
                      </w:txbxContent>
                    </v:textbox>
                  </v:rect>
                  <v:rect id="Rectangle 391" o:spid="_x0000_s1910" style="position:absolute;left:12751;top:5149;width:142;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" filled="f" stroked="f">
                    <v:textbox style="mso-fit-shape-to-text:t" inset="0,0,0,0">
                      <w:txbxContent>
                        <w:p w14:paraId="5F030741" w14:textId="77777777" w:rsidR="00A73CC7" w:rsidRDefault="00A73CC7" w:rsidP="00144BB0">
                          <w:r>
                            <w:rPr>
                              <w:rFonts w:cs="Calibri"/>
                              <w:color w:val="333333"/>
                              <w:sz w:val="14"/>
                              <w:szCs w:val="14"/>
                            </w:rPr>
                            <w:t>25</w:t>
                          </w:r>
                        </w:p>
                      </w:txbxContent>
                    </v:textbox>
                  </v:rect>
                  <v:rect id="Rectangle 392" o:spid="_x0000_s1911" style="position:absolute;left:11807;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" filled="f" stroked="f">
                    <v:textbox style="mso-fit-shape-to-text:t" inset="0,0,0,0">
                      <w:txbxContent>
                        <w:p w14:paraId="123A2CA5" w14:textId="77777777" w:rsidR="00A73CC7" w:rsidRDefault="00A73CC7" w:rsidP="00144BB0">
                          <w:r>
                            <w:rPr>
                              <w:rFonts w:cs="Calibri"/>
                              <w:color w:val="333333"/>
                              <w:sz w:val="14"/>
                              <w:szCs w:val="14"/>
                            </w:rPr>
                            <w:t xml:space="preserve">                            </w:t>
                          </w:r>
                        </w:p>
                      </w:txbxContent>
                    </v:textbox>
                  </v:rect>
                  <v:rect id="Rectangle 393" o:spid="_x0000_s1912" style="position:absolute;left:12735;top:5149;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" filled="f" stroked="f">
                    <v:textbox style="mso-fit-shape-to-text:t" inset="0,0,0,0">
                      <w:txbxContent>
                        <w:p w14:paraId="5CCF7C39" w14:textId="77777777" w:rsidR="00A73CC7" w:rsidRDefault="00A73CC7" w:rsidP="00144BB0">
                          <w:r>
                            <w:rPr>
                              <w:rFonts w:cs="Calibri"/>
                              <w:color w:val="333333"/>
                              <w:sz w:val="14"/>
                              <w:szCs w:val="14"/>
                            </w:rPr>
                            <w:t xml:space="preserve"> </w:t>
                          </w:r>
                        </w:p>
                      </w:txbxContent>
                    </v:textbox>
                  </v:rect>
                  <v:rect id="Rectangle 394" o:spid="_x0000_s1913" style="position:absolute;left:124;top:5322;width:94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" filled="f" stroked="f">
                    <v:textbox style="mso-fit-shape-to-text:t" inset="0,0,0,0">
                      <w:txbxContent>
                        <w:p w14:paraId="1EDD7F16" w14:textId="77777777" w:rsidR="00A73CC7" w:rsidRDefault="00A73CC7" w:rsidP="00144BB0">
                          <w:r>
                            <w:rPr>
                              <w:rFonts w:cs="Calibri"/>
                              <w:color w:val="333333"/>
                              <w:sz w:val="14"/>
                              <w:szCs w:val="14"/>
                            </w:rPr>
                            <w:t xml:space="preserve">   Total Decrease</w:t>
                          </w:r>
                        </w:p>
                      </w:txbxContent>
                    </v:textbox>
                  </v:rect>
                  <v:rect id="Rectangle 395" o:spid="_x0000_s1914" style="position:absolute;left:4090;top:5322;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" filled="f" stroked="f">
                    <v:textbox style="mso-fit-shape-to-text:t" inset="0,0,0,0">
                      <w:txbxContent>
                        <w:p w14:paraId="32612371" w14:textId="77777777" w:rsidR="00A73CC7" w:rsidRDefault="00A73CC7" w:rsidP="00144BB0">
                          <w:r>
                            <w:rPr>
                              <w:rFonts w:cs="Calibri"/>
                              <w:color w:val="333333"/>
                              <w:sz w:val="14"/>
                              <w:szCs w:val="14"/>
                            </w:rPr>
                            <w:t>81,633</w:t>
                          </w:r>
                        </w:p>
                      </w:txbxContent>
                    </v:textbox>
                  </v:rect>
                  <v:rect id="Rectangle 396" o:spid="_x0000_s1915" style="position:absolute;left:3378;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" filled="f" stroked="f">
                    <v:textbox style="mso-fit-shape-to-text:t" inset="0,0,0,0">
                      <w:txbxContent>
                        <w:p w14:paraId="53998595" w14:textId="77777777" w:rsidR="00A73CC7" w:rsidRDefault="00A73CC7" w:rsidP="00144BB0">
                          <w:r>
                            <w:rPr>
                              <w:rFonts w:cs="Calibri"/>
                              <w:color w:val="333333"/>
                              <w:sz w:val="14"/>
                              <w:szCs w:val="14"/>
                            </w:rPr>
                            <w:t xml:space="preserve">                     </w:t>
                          </w:r>
                        </w:p>
                      </w:txbxContent>
                    </v:textbox>
                  </v:rect>
                  <v:rect id="Rectangle 397" o:spid="_x0000_s1916" style="position:absolute;left:4074;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" filled="f" stroked="f">
                    <v:textbox style="mso-fit-shape-to-text:t" inset="0,0,0,0">
                      <w:txbxContent>
                        <w:p w14:paraId="43A695AC" w14:textId="77777777" w:rsidR="00A73CC7" w:rsidRDefault="00A73CC7" w:rsidP="00144BB0">
                          <w:r>
                            <w:rPr>
                              <w:rFonts w:cs="Calibri"/>
                              <w:color w:val="333333"/>
                              <w:sz w:val="14"/>
                              <w:szCs w:val="14"/>
                            </w:rPr>
                            <w:t xml:space="preserve"> </w:t>
                          </w:r>
                        </w:p>
                      </w:txbxContent>
                    </v:textbox>
                  </v:rect>
                  <v:rect id="Rectangle 398" o:spid="_x0000_s1917" style="position:absolute;left:5639;top:5322;width:213;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" filled="f" stroked="f">
                    <v:textbox style="mso-fit-shape-to-text:t" inset="0,0,0,0">
                      <w:txbxContent>
                        <w:p w14:paraId="68C8BA94" w14:textId="77777777" w:rsidR="00A73CC7" w:rsidRDefault="00A73CC7" w:rsidP="00144BB0">
                          <w:r>
                            <w:rPr>
                              <w:rFonts w:cs="Calibri"/>
                              <w:color w:val="333333"/>
                              <w:sz w:val="14"/>
                              <w:szCs w:val="14"/>
                            </w:rPr>
                            <w:t>357</w:t>
                          </w:r>
                        </w:p>
                      </w:txbxContent>
                    </v:textbox>
                  </v:rect>
                  <v:rect id="Rectangle 399" o:spid="_x0000_s1918" style="position:absolute;left:4761;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" filled="f" stroked="f">
                    <v:textbox style="mso-fit-shape-to-text:t" inset="0,0,0,0">
                      <w:txbxContent>
                        <w:p w14:paraId="77AAAA76" w14:textId="77777777" w:rsidR="00A73CC7" w:rsidRDefault="00A73CC7" w:rsidP="00144BB0">
                          <w:r>
                            <w:rPr>
                              <w:rFonts w:cs="Calibri"/>
                              <w:color w:val="333333"/>
                              <w:sz w:val="14"/>
                              <w:szCs w:val="14"/>
                            </w:rPr>
                            <w:t xml:space="preserve">                          </w:t>
                          </w:r>
                        </w:p>
                      </w:txbxContent>
                    </v:textbox>
                  </v:rect>
                  <v:rect id="Rectangle 400" o:spid="_x0000_s1919" style="position:absolute;left:5622;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" filled="f" stroked="f">
                    <v:textbox style="mso-fit-shape-to-text:t" inset="0,0,0,0">
                      <w:txbxContent>
                        <w:p w14:paraId="695A63E1" w14:textId="77777777" w:rsidR="00A73CC7" w:rsidRDefault="00A73CC7" w:rsidP="00144BB0">
                          <w:r>
                            <w:rPr>
                              <w:rFonts w:cs="Calibri"/>
                              <w:color w:val="333333"/>
                              <w:sz w:val="14"/>
                              <w:szCs w:val="14"/>
                            </w:rPr>
                            <w:t xml:space="preserve"> </w:t>
                          </w:r>
                        </w:p>
                      </w:txbxContent>
                    </v:textbox>
                  </v:rect>
                  <v:rect id="Rectangle 401" o:spid="_x0000_s1920" style="position:absolute;left:6856;top:5322;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" filled="f" stroked="f">
                    <v:textbox style="mso-fit-shape-to-text:t" inset="0,0,0,0">
                      <w:txbxContent>
                        <w:p w14:paraId="4BB6A80C" w14:textId="77777777" w:rsidR="00A73CC7" w:rsidRDefault="00A73CC7" w:rsidP="00144BB0">
                          <w:r>
                            <w:rPr>
                              <w:rFonts w:cs="Calibri"/>
                              <w:color w:val="333333"/>
                              <w:sz w:val="14"/>
                              <w:szCs w:val="14"/>
                            </w:rPr>
                            <w:t>64,471</w:t>
                          </w:r>
                        </w:p>
                      </w:txbxContent>
                    </v:textbox>
                  </v:rect>
                  <v:rect id="Rectangle 402" o:spid="_x0000_s1921" style="position:absolute;left:6144;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" filled="f" stroked="f">
                    <v:textbox style="mso-fit-shape-to-text:t" inset="0,0,0,0">
                      <w:txbxContent>
                        <w:p w14:paraId="3959B11F" w14:textId="77777777" w:rsidR="00A73CC7" w:rsidRDefault="00A73CC7" w:rsidP="00144BB0">
                          <w:r>
                            <w:rPr>
                              <w:rFonts w:cs="Calibri"/>
                              <w:color w:val="333333"/>
                              <w:sz w:val="14"/>
                              <w:szCs w:val="14"/>
                            </w:rPr>
                            <w:t xml:space="preserve">                     </w:t>
                          </w:r>
                        </w:p>
                      </w:txbxContent>
                    </v:textbox>
                  </v:rect>
                  <v:rect id="Rectangle 403" o:spid="_x0000_s1922" style="position:absolute;left:6839;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" filled="f" stroked="f">
                    <v:textbox style="mso-fit-shape-to-text:t" inset="0,0,0,0">
                      <w:txbxContent>
                        <w:p w14:paraId="40ECC728" w14:textId="77777777" w:rsidR="00A73CC7" w:rsidRDefault="00A73CC7" w:rsidP="00144BB0">
                          <w:r>
                            <w:rPr>
                              <w:rFonts w:cs="Calibri"/>
                              <w:color w:val="333333"/>
                              <w:sz w:val="14"/>
                              <w:szCs w:val="14"/>
                            </w:rPr>
                            <w:t xml:space="preserve"> </w:t>
                          </w:r>
                        </w:p>
                      </w:txbxContent>
                    </v:textbox>
                  </v:rect>
                  <v:rect id="Rectangle 404" o:spid="_x0000_s1923" style="position:absolute;left:8247;top:5322;width:390;height:1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" filled="f" stroked="f">
                    <v:textbox style="mso-fit-shape-to-text:t" inset="0,0,0,0">
                      <w:txbxContent>
                        <w:p w14:paraId="56A11BA7" w14:textId="77777777" w:rsidR="00A73CC7" w:rsidRDefault="00A73CC7" w:rsidP="00144BB0">
                          <w:r>
                            <w:rPr>
                              <w:rFonts w:cs="Calibri"/>
                              <w:color w:val="333333"/>
                              <w:sz w:val="14"/>
                              <w:szCs w:val="14"/>
                            </w:rPr>
                            <w:t>15,600</w:t>
                          </w:r>
                        </w:p>
                      </w:txbxContent>
                    </v:textbox>
                  </v:rect>
                  <v:rect id="Rectangle 405" o:spid="_x0000_s1924" style="position:absolute;left:7535;top:5322;width:32;height:2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" filled="f" stroked="f">
                    <v:textbox style="mso-fit-shape-to-text:t" inset="0,0,0,0">
                      <w:txbxContent>
                        <w:p w14:paraId="7DAEB280" w14:textId="77777777" w:rsidR="00A73CC7" w:rsidRDefault="00A73CC7" w:rsidP="00144BB0">
                          <w:r>
                            <w:rPr>
                              <w:rFonts w:cs="Calibri"/>
                              <w:color w:val="333333"/>
                              <w:sz w:val="14"/>
                              <w:szCs w:val="14"/>
                            </w:rPr>
                            <w:t xml:space="preserve">                     </w:t>
                          </w:r>
                        </w:p>
                      </w:txbxContent>
                    </v:textbox>
                  </v:rect>
                </v:group>
                <v:rect id="Rectangle 407" o:spid="_x0000_s1925" style="position:absolute;left:52260;top:34154;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" filled="f" stroked="f">
                  <v:textbox style="mso-fit-shape-to-text:t" inset="0,0,0,0">
                    <w:txbxContent>
                      <w:p w14:paraId="3202DABA" w14:textId="77777777" w:rsidR="00A73CC7" w:rsidRDefault="00A73CC7" w:rsidP="00144BB0">
                        <w:r>
                          <w:rPr>
                            <w:rFonts w:cs="Calibri"/>
                            <w:color w:val="333333"/>
                            <w:sz w:val="14"/>
                            <w:szCs w:val="14"/>
                          </w:rPr>
                          <w:t xml:space="preserve"> </w:t>
                        </w:r>
                      </w:p>
                    </w:txbxContent>
                  </v:textbox>
                </v:rect>
                <v:rect id="Rectangle 408" o:spid="_x0000_s1926" style="position:absolute;left:60883;top:34154;width:301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" filled="f" stroked="f">
                  <v:textbox style="mso-fit-shape-to-text:t" inset="0,0,0,0">
                    <w:txbxContent>
                      <w:p w14:paraId="328DDFB9" w14:textId="77777777" w:rsidR="00A73CC7" w:rsidRDefault="00A73CC7" w:rsidP="00144BB0">
                        <w:r>
                          <w:rPr>
                            <w:rFonts w:cs="Calibri"/>
                            <w:color w:val="333333"/>
                            <w:sz w:val="14"/>
                            <w:szCs w:val="14"/>
                          </w:rPr>
                          <w:t>(11,543)</w:t>
                        </w:r>
                      </w:p>
                    </w:txbxContent>
                  </v:textbox>
                </v:rect>
                <v:rect id="Rectangle 409" o:spid="_x0000_s1927" style="position:absolute;left:56629;top:34154;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" filled="f" stroked="f">
                  <v:textbox style="mso-fit-shape-to-text:t" inset="0,0,0,0">
                    <w:txbxContent>
                      <w:p w14:paraId="07CC80FF" w14:textId="77777777" w:rsidR="00A73CC7" w:rsidRDefault="00A73CC7" w:rsidP="00144BB0">
                        <w:r>
                          <w:rPr>
                            <w:rFonts w:cs="Calibri"/>
                            <w:color w:val="333333"/>
                            <w:sz w:val="14"/>
                            <w:szCs w:val="14"/>
                          </w:rPr>
                          <w:t xml:space="preserve">                    </w:t>
                        </w:r>
                      </w:p>
                    </w:txbxContent>
                  </v:textbox>
                </v:rect>
                <v:rect id="Rectangle 410" o:spid="_x0000_s1928" style="position:absolute;left:60833;top:34154;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" filled="f" stroked="f">
                  <v:textbox style="mso-fit-shape-to-text:t" inset="0,0,0,0">
                    <w:txbxContent>
                      <w:p w14:paraId="4B7D605F" w14:textId="77777777" w:rsidR="00A73CC7" w:rsidRDefault="00A73CC7" w:rsidP="00144BB0">
                        <w:r>
                          <w:rPr>
                            <w:rFonts w:cs="Calibri"/>
                            <w:color w:val="333333"/>
                            <w:sz w:val="14"/>
                            <w:szCs w:val="14"/>
                          </w:rPr>
                          <w:t xml:space="preserve"> </w:t>
                        </w:r>
                      </w:p>
                    </w:txbxContent>
                  </v:textbox>
                </v:rect>
                <v:rect id="Rectangle 411" o:spid="_x0000_s1929" style="position:absolute;left:70294;top:34154;width:292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" filled="f" stroked="f">
                  <v:textbox style="mso-fit-shape-to-text:t" inset="0,0,0,0">
                    <w:txbxContent>
                      <w:p w14:paraId="23E6FD05" w14:textId="77777777" w:rsidR="00A73CC7" w:rsidRDefault="00A73CC7" w:rsidP="00144BB0">
                        <w:r>
                          <w:rPr>
                            <w:rFonts w:cs="Calibri"/>
                            <w:color w:val="333333"/>
                            <w:sz w:val="14"/>
                            <w:szCs w:val="14"/>
                          </w:rPr>
                          <w:t>150,518</w:t>
                        </w:r>
                      </w:p>
                    </w:txbxContent>
                  </v:textbox>
                </v:rect>
                <v:rect id="Rectangle 412" o:spid="_x0000_s1930" style="position:absolute;left:66198;top:34154;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" filled="f" stroked="f">
                  <v:textbox style="mso-fit-shape-to-text:t" inset="0,0,0,0">
                    <w:txbxContent>
                      <w:p w14:paraId="6F8580DB" w14:textId="77777777" w:rsidR="00A73CC7" w:rsidRDefault="00A73CC7" w:rsidP="00144BB0">
                        <w:r>
                          <w:rPr>
                            <w:rFonts w:cs="Calibri"/>
                            <w:color w:val="333333"/>
                            <w:sz w:val="14"/>
                            <w:szCs w:val="14"/>
                          </w:rPr>
                          <w:t xml:space="preserve">                   </w:t>
                        </w:r>
                      </w:p>
                    </w:txbxContent>
                  </v:textbox>
                </v:rect>
                <v:rect id="Rectangle 413" o:spid="_x0000_s1931" style="position:absolute;left:70192;top:34154;width:204;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" filled="f" stroked="f">
                  <v:textbox style="mso-fit-shape-to-text:t" inset="0,0,0,0">
                    <w:txbxContent>
                      <w:p w14:paraId="6FAD3BCE" w14:textId="77777777" w:rsidR="00A73CC7" w:rsidRDefault="00A73CC7" w:rsidP="00144BB0">
                        <w:r>
                          <w:rPr>
                            <w:rFonts w:cs="Calibri"/>
                            <w:color w:val="333333"/>
                            <w:sz w:val="14"/>
                            <w:szCs w:val="14"/>
                          </w:rPr>
                          <w:t xml:space="preserve"> </w:t>
                        </w:r>
                      </w:p>
                    </w:txbxContent>
                  </v:textbox>
                </v:rect>
                <v:rect id="Rectangle 414" o:spid="_x0000_s1932" style="position:absolute;left:79076;top:34154;width:292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" filled="f" stroked="f">
                  <v:textbox style="mso-fit-shape-to-text:t" inset="0,0,0,0">
                    <w:txbxContent>
                      <w:p w14:paraId="63DC3D8D" w14:textId="77777777" w:rsidR="00A73CC7" w:rsidRDefault="00A73CC7" w:rsidP="00144BB0">
                        <w:r>
                          <w:rPr>
                            <w:rFonts w:cs="Calibri"/>
                            <w:color w:val="333333"/>
                            <w:sz w:val="14"/>
                            <w:szCs w:val="14"/>
                          </w:rPr>
                          <w:t>150,032</w:t>
                        </w:r>
                      </w:p>
                    </w:txbxContent>
                  </v:textbox>
                </v:rect>
                <v:rect id="Rectangle 415" o:spid="_x0000_s1933" style="position:absolute;left:74974;top:34154;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" filled="f" stroked="f">
                  <v:textbox style="mso-fit-shape-to-text:t" inset="0,0,0,0">
                    <w:txbxContent>
                      <w:p w14:paraId="133243D6" w14:textId="77777777" w:rsidR="00A73CC7" w:rsidRDefault="00A73CC7" w:rsidP="00144BB0">
                        <w:r>
                          <w:rPr>
                            <w:rFonts w:cs="Calibri"/>
                            <w:color w:val="333333"/>
                            <w:sz w:val="14"/>
                            <w:szCs w:val="14"/>
                          </w:rPr>
                          <w:t xml:space="preserve">                   </w:t>
                        </w:r>
                      </w:p>
                    </w:txbxContent>
                  </v:textbox>
                </v:rect>
                <v:rect id="Rectangle 416" o:spid="_x0000_s1934" style="position:absolute;left:78974;top:34154;width:204;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" filled="f" stroked="f">
                  <v:textbox style="mso-fit-shape-to-text:t" inset="0,0,0,0">
                    <w:txbxContent>
                      <w:p w14:paraId="0A6114A7" w14:textId="77777777" w:rsidR="00A73CC7" w:rsidRDefault="00A73CC7" w:rsidP="00144BB0">
                        <w:r>
                          <w:rPr>
                            <w:rFonts w:cs="Calibri"/>
                            <w:color w:val="333333"/>
                            <w:sz w:val="14"/>
                            <w:szCs w:val="14"/>
                          </w:rPr>
                          <w:t xml:space="preserve"> </w:t>
                        </w:r>
                      </w:p>
                    </w:txbxContent>
                  </v:textbox>
                </v:rect>
                <v:rect id="Rectangle 417" o:spid="_x0000_s1935" style="position:absolute;left:158;top:36523;width:15310;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" filled="f" stroked="f">
                  <v:textbox style="mso-fit-shape-to-text:t" inset="0,0,0,0">
                    <w:txbxContent>
                      <w:p w14:paraId="49620F14" w14:textId="77777777" w:rsidR="00A73CC7" w:rsidRPr="00F33CD5" w:rsidRDefault="00A73CC7" w:rsidP="00144BB0">
                        <w:r w:rsidRPr="00F33CD5">
                          <w:rPr>
                            <w:rFonts w:cs="Calibri"/>
                            <w:b/>
                            <w:bCs/>
                            <w:color w:val="333333"/>
                            <w:sz w:val="14"/>
                            <w:szCs w:val="14"/>
                          </w:rPr>
                          <w:t>Net increase (decrease) during the period</w:t>
                        </w:r>
                      </w:p>
                    </w:txbxContent>
                  </v:textbox>
                </v:rect>
                <v:rect id="Rectangle 418" o:spid="_x0000_s1936" style="position:absolute;left:25711;top:36523;width:301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" filled="f" stroked="f">
                  <v:textbox style="mso-fit-shape-to-text:t" inset="0,0,0,0">
                    <w:txbxContent>
                      <w:p w14:paraId="51E945E3" w14:textId="77777777" w:rsidR="00A73CC7" w:rsidRDefault="00A73CC7" w:rsidP="00144BB0">
                        <w:r>
                          <w:rPr>
                            <w:rFonts w:cs="Calibri"/>
                            <w:color w:val="333333"/>
                            <w:sz w:val="14"/>
                            <w:szCs w:val="14"/>
                          </w:rPr>
                          <w:t>(16,554)</w:t>
                        </w:r>
                      </w:p>
                    </w:txbxContent>
                  </v:textbox>
                </v:rect>
                <v:rect id="Rectangle 419" o:spid="_x0000_s1937" style="position:absolute;left:21450;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" filled="f" stroked="f">
                  <v:textbox style="mso-fit-shape-to-text:t" inset="0,0,0,0">
                    <w:txbxContent>
                      <w:p w14:paraId="7D2AE436" w14:textId="77777777" w:rsidR="00A73CC7" w:rsidRDefault="00A73CC7" w:rsidP="00144BB0">
                        <w:r>
                          <w:rPr>
                            <w:rFonts w:cs="Calibri"/>
                            <w:color w:val="333333"/>
                            <w:sz w:val="14"/>
                            <w:szCs w:val="14"/>
                          </w:rPr>
                          <w:t xml:space="preserve">                    </w:t>
                        </w:r>
                      </w:p>
                    </w:txbxContent>
                  </v:textbox>
                </v:rect>
                <v:rect id="Rectangle 420" o:spid="_x0000_s1938" style="position:absolute;left:25660;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" filled="f" stroked="f">
                  <v:textbox style="mso-fit-shape-to-text:t" inset="0,0,0,0">
                    <w:txbxContent>
                      <w:p w14:paraId="7181E825" w14:textId="77777777" w:rsidR="00A73CC7" w:rsidRDefault="00A73CC7" w:rsidP="00144BB0">
                        <w:r>
                          <w:rPr>
                            <w:rFonts w:cs="Calibri"/>
                            <w:color w:val="333333"/>
                            <w:sz w:val="14"/>
                            <w:szCs w:val="14"/>
                          </w:rPr>
                          <w:t xml:space="preserve"> </w:t>
                        </w:r>
                      </w:p>
                    </w:txbxContent>
                  </v:textbox>
                </v:rect>
                <v:rect id="Rectangle 421" o:spid="_x0000_s1939" style="position:absolute;left:36645;top:36523;width:451;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" filled="f" stroked="f">
                  <v:textbox style="mso-fit-shape-to-text:t" inset="0,0,0,0">
                    <w:txbxContent>
                      <w:p w14:paraId="1FB3CF73" w14:textId="77777777" w:rsidR="00A73CC7" w:rsidRDefault="00A73CC7" w:rsidP="00144BB0">
                        <w:r>
                          <w:rPr>
                            <w:rFonts w:cs="Calibri"/>
                            <w:color w:val="333333"/>
                            <w:sz w:val="14"/>
                            <w:szCs w:val="14"/>
                          </w:rPr>
                          <w:t>3</w:t>
                        </w:r>
                      </w:p>
                    </w:txbxContent>
                  </v:textbox>
                </v:rect>
                <v:rect id="Rectangle 422" o:spid="_x0000_s1940" style="position:absolute;left:30232;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" filled="f" stroked="f">
                  <v:textbox style="mso-fit-shape-to-text:t" inset="0,0,0,0">
                    <w:txbxContent>
                      <w:p w14:paraId="502A39EE" w14:textId="77777777" w:rsidR="00A73CC7" w:rsidRDefault="00A73CC7" w:rsidP="00144BB0">
                        <w:r>
                          <w:rPr>
                            <w:rFonts w:cs="Calibri"/>
                            <w:color w:val="333333"/>
                            <w:sz w:val="14"/>
                            <w:szCs w:val="14"/>
                          </w:rPr>
                          <w:t xml:space="preserve">                              </w:t>
                        </w:r>
                      </w:p>
                    </w:txbxContent>
                  </v:textbox>
                </v:rect>
                <v:rect id="Rectangle 423" o:spid="_x0000_s1941" style="position:absolute;left:36544;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" filled="f" stroked="f">
                  <v:textbox style="mso-fit-shape-to-text:t" inset="0,0,0,0">
                    <w:txbxContent>
                      <w:p w14:paraId="7EFD406A" w14:textId="77777777" w:rsidR="00A73CC7" w:rsidRDefault="00A73CC7" w:rsidP="00144BB0">
                        <w:r>
                          <w:rPr>
                            <w:rFonts w:cs="Calibri"/>
                            <w:color w:val="333333"/>
                            <w:sz w:val="14"/>
                            <w:szCs w:val="14"/>
                          </w:rPr>
                          <w:t xml:space="preserve"> </w:t>
                        </w:r>
                      </w:p>
                    </w:txbxContent>
                  </v:textbox>
                </v:rect>
                <v:rect id="Rectangle 424" o:spid="_x0000_s1942" style="position:absolute;left:43694;top:36523;width:2565;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" filled="f" stroked="f">
                  <v:textbox style="mso-fit-shape-to-text:t" inset="0,0,0,0">
                    <w:txbxContent>
                      <w:p w14:paraId="549D245C" w14:textId="77777777" w:rsidR="00A73CC7" w:rsidRDefault="00A73CC7" w:rsidP="00144BB0">
                        <w:r>
                          <w:rPr>
                            <w:rFonts w:cs="Calibri"/>
                            <w:color w:val="333333"/>
                            <w:sz w:val="14"/>
                            <w:szCs w:val="14"/>
                          </w:rPr>
                          <w:t>(1,546)</w:t>
                        </w:r>
                      </w:p>
                    </w:txbxContent>
                  </v:textbox>
                </v:rect>
                <v:rect id="Rectangle 425" o:spid="_x0000_s1943" style="position:absolute;left:39014;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" filled="f" stroked="f">
                  <v:textbox style="mso-fit-shape-to-text:t" inset="0,0,0,0">
                    <w:txbxContent>
                      <w:p w14:paraId="2B88AF05" w14:textId="77777777" w:rsidR="00A73CC7" w:rsidRDefault="00A73CC7" w:rsidP="00144BB0">
                        <w:r>
                          <w:rPr>
                            <w:rFonts w:cs="Calibri"/>
                            <w:color w:val="333333"/>
                            <w:sz w:val="14"/>
                            <w:szCs w:val="14"/>
                          </w:rPr>
                          <w:t xml:space="preserve">                      </w:t>
                        </w:r>
                      </w:p>
                    </w:txbxContent>
                  </v:textbox>
                </v:rect>
                <v:rect id="Rectangle 426" o:spid="_x0000_s1944" style="position:absolute;left:43637;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" filled="f" stroked="f">
                  <v:textbox style="mso-fit-shape-to-text:t" inset="0,0,0,0">
                    <w:txbxContent>
                      <w:p w14:paraId="35AF253D" w14:textId="77777777" w:rsidR="00A73CC7" w:rsidRDefault="00A73CC7" w:rsidP="00144BB0">
                        <w:r>
                          <w:rPr>
                            <w:rFonts w:cs="Calibri"/>
                            <w:color w:val="333333"/>
                            <w:sz w:val="14"/>
                            <w:szCs w:val="14"/>
                          </w:rPr>
                          <w:t xml:space="preserve"> </w:t>
                        </w:r>
                      </w:p>
                    </w:txbxContent>
                  </v:textbox>
                </v:rect>
                <v:rect id="Rectangle 427" o:spid="_x0000_s1945" style="position:absolute;left:53841;top:36523;width:902;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" filled="f" stroked="f">
                  <v:textbox style="mso-fit-shape-to-text:t" inset="0,0,0,0">
                    <w:txbxContent>
                      <w:p w14:paraId="1B346782" w14:textId="77777777" w:rsidR="00A73CC7" w:rsidRDefault="00A73CC7" w:rsidP="00144BB0">
                        <w:r>
                          <w:rPr>
                            <w:rFonts w:cs="Calibri"/>
                            <w:color w:val="333333"/>
                            <w:sz w:val="14"/>
                            <w:szCs w:val="14"/>
                          </w:rPr>
                          <w:t>69</w:t>
                        </w:r>
                      </w:p>
                    </w:txbxContent>
                  </v:textbox>
                </v:rect>
                <v:rect id="Rectangle 428" o:spid="_x0000_s1946" style="position:absolute;left:47847;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" filled="f" stroked="f">
                  <v:textbox style="mso-fit-shape-to-text:t" inset="0,0,0,0">
                    <w:txbxContent>
                      <w:p w14:paraId="4473B19B" w14:textId="77777777" w:rsidR="00A73CC7" w:rsidRDefault="00A73CC7" w:rsidP="00144BB0">
                        <w:r>
                          <w:rPr>
                            <w:rFonts w:cs="Calibri"/>
                            <w:color w:val="333333"/>
                            <w:sz w:val="14"/>
                            <w:szCs w:val="14"/>
                          </w:rPr>
                          <w:t xml:space="preserve">                            </w:t>
                        </w:r>
                      </w:p>
                    </w:txbxContent>
                  </v:textbox>
                </v:rect>
                <v:rect id="Rectangle 429" o:spid="_x0000_s1947" style="position:absolute;left:53733;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" filled="f" stroked="f">
                  <v:textbox style="mso-fit-shape-to-text:t" inset="0,0,0,0">
                    <w:txbxContent>
                      <w:p w14:paraId="257156CF" w14:textId="77777777" w:rsidR="00A73CC7" w:rsidRDefault="00A73CC7" w:rsidP="00144BB0">
                        <w:r>
                          <w:rPr>
                            <w:rFonts w:cs="Calibri"/>
                            <w:color w:val="333333"/>
                            <w:sz w:val="14"/>
                            <w:szCs w:val="14"/>
                          </w:rPr>
                          <w:t xml:space="preserve"> </w:t>
                        </w:r>
                      </w:p>
                    </w:txbxContent>
                  </v:textbox>
                </v:rect>
                <v:rect id="Rectangle 430" o:spid="_x0000_s1948" style="position:absolute;left:63201;top:36523;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" filled="f" stroked="f">
                  <v:textbox style="mso-fit-shape-to-text:t" inset="0,0,0,0">
                    <w:txbxContent>
                      <w:p w14:paraId="081C1254" w14:textId="77777777" w:rsidR="00A73CC7" w:rsidRDefault="00A73CC7" w:rsidP="00144BB0">
                        <w:r>
                          <w:rPr>
                            <w:rFonts w:cs="Calibri"/>
                            <w:color w:val="333333"/>
                            <w:sz w:val="14"/>
                            <w:szCs w:val="14"/>
                          </w:rPr>
                          <w:t>-</w:t>
                        </w:r>
                      </w:p>
                    </w:txbxContent>
                  </v:textbox>
                </v:rect>
                <v:rect id="Rectangle 431" o:spid="_x0000_s1949" style="position:absolute;left:56629;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" filled="f" stroked="f">
                  <v:textbox style="mso-fit-shape-to-text:t" inset="0,0,0,0">
                    <w:txbxContent>
                      <w:p w14:paraId="37F7CCCD" w14:textId="77777777" w:rsidR="00A73CC7" w:rsidRDefault="00A73CC7" w:rsidP="00144BB0">
                        <w:r>
                          <w:rPr>
                            <w:rFonts w:cs="Calibri"/>
                            <w:color w:val="333333"/>
                            <w:sz w:val="14"/>
                            <w:szCs w:val="14"/>
                          </w:rPr>
                          <w:t xml:space="preserve">                               </w:t>
                        </w:r>
                      </w:p>
                    </w:txbxContent>
                  </v:textbox>
                </v:rect>
                <v:rect id="Rectangle 432" o:spid="_x0000_s1950" style="position:absolute;left:63144;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" filled="f" stroked="f">
                  <v:textbox style="mso-fit-shape-to-text:t" inset="0,0,0,0">
                    <w:txbxContent>
                      <w:p w14:paraId="3878955D" w14:textId="77777777" w:rsidR="00A73CC7" w:rsidRDefault="00A73CC7" w:rsidP="00144BB0">
                        <w:r>
                          <w:rPr>
                            <w:rFonts w:cs="Calibri"/>
                            <w:color w:val="333333"/>
                            <w:sz w:val="14"/>
                            <w:szCs w:val="14"/>
                          </w:rPr>
                          <w:t xml:space="preserve"> </w:t>
                        </w:r>
                      </w:p>
                    </w:txbxContent>
                  </v:textbox>
                </v:rect>
                <v:rect id="Rectangle 433" o:spid="_x0000_s1951" style="position:absolute;left:70453;top:36523;width:301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" filled="f" stroked="f">
                  <v:textbox style="mso-fit-shape-to-text:t" inset="0,0,0,0">
                    <w:txbxContent>
                      <w:p w14:paraId="0506CFCE" w14:textId="77777777" w:rsidR="00A73CC7" w:rsidRDefault="00A73CC7" w:rsidP="00144BB0">
                        <w:r>
                          <w:rPr>
                            <w:rFonts w:cs="Calibri"/>
                            <w:color w:val="333333"/>
                            <w:sz w:val="14"/>
                            <w:szCs w:val="14"/>
                          </w:rPr>
                          <w:t>(18,028)</w:t>
                        </w:r>
                      </w:p>
                    </w:txbxContent>
                  </v:textbox>
                </v:rect>
                <v:rect id="Rectangle 434" o:spid="_x0000_s1952" style="position:absolute;left:66198;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" filled="f" stroked="f">
                  <v:textbox style="mso-fit-shape-to-text:t" inset="0,0,0,0">
                    <w:txbxContent>
                      <w:p w14:paraId="715EBC18" w14:textId="77777777" w:rsidR="00A73CC7" w:rsidRDefault="00A73CC7" w:rsidP="00144BB0">
                        <w:r>
                          <w:rPr>
                            <w:rFonts w:cs="Calibri"/>
                            <w:color w:val="333333"/>
                            <w:sz w:val="14"/>
                            <w:szCs w:val="14"/>
                          </w:rPr>
                          <w:t xml:space="preserve">                    </w:t>
                        </w:r>
                      </w:p>
                    </w:txbxContent>
                  </v:textbox>
                </v:rect>
                <v:rect id="Rectangle 435" o:spid="_x0000_s1953" style="position:absolute;left:70402;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" filled="f" stroked="f">
                  <v:textbox style="mso-fit-shape-to-text:t" inset="0,0,0,0">
                    <w:txbxContent>
                      <w:p w14:paraId="5A62CFA4" w14:textId="77777777" w:rsidR="00A73CC7" w:rsidRDefault="00A73CC7" w:rsidP="00144BB0">
                        <w:r>
                          <w:rPr>
                            <w:rFonts w:cs="Calibri"/>
                            <w:color w:val="333333"/>
                            <w:sz w:val="14"/>
                            <w:szCs w:val="14"/>
                          </w:rPr>
                          <w:t xml:space="preserve"> </w:t>
                        </w:r>
                      </w:p>
                    </w:txbxContent>
                  </v:textbox>
                </v:rect>
                <v:rect id="Rectangle 436" o:spid="_x0000_s1954" style="position:absolute;left:79235;top:36523;width:301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" filled="f" stroked="f">
                  <v:textbox style="mso-fit-shape-to-text:t" inset="0,0,0,0">
                    <w:txbxContent>
                      <w:p w14:paraId="1BC4A836" w14:textId="77777777" w:rsidR="00A73CC7" w:rsidRDefault="00A73CC7" w:rsidP="00144BB0">
                        <w:r>
                          <w:rPr>
                            <w:rFonts w:cs="Calibri"/>
                            <w:color w:val="333333"/>
                            <w:sz w:val="14"/>
                            <w:szCs w:val="14"/>
                          </w:rPr>
                          <w:t>(12,247)</w:t>
                        </w:r>
                      </w:p>
                    </w:txbxContent>
                  </v:textbox>
                </v:rect>
                <v:rect id="Rectangle 437" o:spid="_x0000_s1955" style="position:absolute;left:74974;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" filled="f" stroked="f">
                  <v:textbox style="mso-fit-shape-to-text:t" inset="0,0,0,0">
                    <w:txbxContent>
                      <w:p w14:paraId="6275ED17" w14:textId="77777777" w:rsidR="00A73CC7" w:rsidRDefault="00A73CC7" w:rsidP="00144BB0">
                        <w:r>
                          <w:rPr>
                            <w:rFonts w:cs="Calibri"/>
                            <w:color w:val="333333"/>
                            <w:sz w:val="14"/>
                            <w:szCs w:val="14"/>
                          </w:rPr>
                          <w:t xml:space="preserve">                    </w:t>
                        </w:r>
                      </w:p>
                    </w:txbxContent>
                  </v:textbox>
                </v:rect>
                <v:rect id="Rectangle 438" o:spid="_x0000_s1956" style="position:absolute;left:79184;top:36523;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" filled="f" stroked="f">
                  <v:textbox style="mso-fit-shape-to-text:t" inset="0,0,0,0">
                    <w:txbxContent>
                      <w:p w14:paraId="61158483" w14:textId="77777777" w:rsidR="00A73CC7" w:rsidRDefault="00A73CC7" w:rsidP="00144BB0">
                        <w:r>
                          <w:rPr>
                            <w:rFonts w:cs="Calibri"/>
                            <w:color w:val="333333"/>
                            <w:sz w:val="14"/>
                            <w:szCs w:val="14"/>
                          </w:rPr>
                          <w:t xml:space="preserve"> </w:t>
                        </w:r>
                      </w:p>
                    </w:txbxContent>
                  </v:textbox>
                </v:rect>
                <v:rect id="Rectangle 439" o:spid="_x0000_s1957" style="position:absolute;left:26396;top:37837;width:202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" filled="f" stroked="f">
                  <v:textbox style="mso-fit-shape-to-text:t" inset="0,0,0,0">
                    <w:txbxContent>
                      <w:p w14:paraId="11898AC8" w14:textId="77777777" w:rsidR="00A73CC7" w:rsidRDefault="00A73CC7" w:rsidP="00144BB0">
                        <w:r>
                          <w:rPr>
                            <w:rFonts w:cs="Calibri"/>
                            <w:color w:val="333333"/>
                            <w:sz w:val="14"/>
                            <w:szCs w:val="14"/>
                          </w:rPr>
                          <w:t>7,051</w:t>
                        </w:r>
                      </w:p>
                    </w:txbxContent>
                  </v:textbox>
                </v:rect>
                <v:rect id="Rectangle 440" o:spid="_x0000_s1958" style="position:absolute;left:21450;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" filled="f" stroked="f">
                  <v:textbox style="mso-fit-shape-to-text:t" inset="0,0,0,0">
                    <w:txbxContent>
                      <w:p w14:paraId="649DD16D" w14:textId="77777777" w:rsidR="00A73CC7" w:rsidRDefault="00A73CC7" w:rsidP="00144BB0">
                        <w:r>
                          <w:rPr>
                            <w:rFonts w:cs="Calibri"/>
                            <w:color w:val="333333"/>
                            <w:sz w:val="14"/>
                            <w:szCs w:val="14"/>
                          </w:rPr>
                          <w:t xml:space="preserve">                       </w:t>
                        </w:r>
                      </w:p>
                    </w:txbxContent>
                  </v:textbox>
                </v:rect>
                <v:rect id="Rectangle 441" o:spid="_x0000_s1959" style="position:absolute;left:26289;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" filled="f" stroked="f">
                  <v:textbox style="mso-fit-shape-to-text:t" inset="0,0,0,0">
                    <w:txbxContent>
                      <w:p w14:paraId="15783A56" w14:textId="77777777" w:rsidR="00A73CC7" w:rsidRDefault="00A73CC7" w:rsidP="00144BB0">
                        <w:r>
                          <w:rPr>
                            <w:rFonts w:cs="Calibri"/>
                            <w:color w:val="333333"/>
                            <w:sz w:val="14"/>
                            <w:szCs w:val="14"/>
                          </w:rPr>
                          <w:t xml:space="preserve"> </w:t>
                        </w:r>
                      </w:p>
                    </w:txbxContent>
                  </v:textbox>
                </v:rect>
                <v:rect id="Rectangle 442" o:spid="_x0000_s1960" style="position:absolute;left:35172;top:37837;width:202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" filled="f" stroked="f">
                  <v:textbox style="mso-fit-shape-to-text:t" inset="0,0,0,0">
                    <w:txbxContent>
                      <w:p w14:paraId="4062B2C2" w14:textId="77777777" w:rsidR="00A73CC7" w:rsidRDefault="00A73CC7" w:rsidP="00144BB0">
                        <w:r>
                          <w:rPr>
                            <w:rFonts w:cs="Calibri"/>
                            <w:color w:val="333333"/>
                            <w:sz w:val="14"/>
                            <w:szCs w:val="14"/>
                          </w:rPr>
                          <w:t>5,696</w:t>
                        </w:r>
                      </w:p>
                    </w:txbxContent>
                  </v:textbox>
                </v:rect>
                <v:rect id="Rectangle 443" o:spid="_x0000_s1961" style="position:absolute;left:30232;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" filled="f" stroked="f">
                  <v:textbox style="mso-fit-shape-to-text:t" inset="0,0,0,0">
                    <w:txbxContent>
                      <w:p w14:paraId="25709B30" w14:textId="77777777" w:rsidR="00A73CC7" w:rsidRDefault="00A73CC7" w:rsidP="00144BB0">
                        <w:r>
                          <w:rPr>
                            <w:rFonts w:cs="Calibri"/>
                            <w:color w:val="333333"/>
                            <w:sz w:val="14"/>
                            <w:szCs w:val="14"/>
                          </w:rPr>
                          <w:t xml:space="preserve">                       </w:t>
                        </w:r>
                      </w:p>
                    </w:txbxContent>
                  </v:textbox>
                </v:rect>
                <v:rect id="Rectangle 444" o:spid="_x0000_s1962" style="position:absolute;left:35071;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" filled="f" stroked="f">
                  <v:textbox style="mso-fit-shape-to-text:t" inset="0,0,0,0">
                    <w:txbxContent>
                      <w:p w14:paraId="6BFE4AB0" w14:textId="77777777" w:rsidR="00A73CC7" w:rsidRDefault="00A73CC7" w:rsidP="00144BB0">
                        <w:r>
                          <w:rPr>
                            <w:rFonts w:cs="Calibri"/>
                            <w:color w:val="333333"/>
                            <w:sz w:val="14"/>
                            <w:szCs w:val="14"/>
                          </w:rPr>
                          <w:t xml:space="preserve"> </w:t>
                        </w:r>
                      </w:p>
                    </w:txbxContent>
                  </v:textbox>
                </v:rect>
                <v:rect id="Rectangle 445" o:spid="_x0000_s1963" style="position:absolute;left:43535;top:37837;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" filled="f" stroked="f">
                  <v:textbox style="mso-fit-shape-to-text:t" inset="0,0,0,0">
                    <w:txbxContent>
                      <w:p w14:paraId="1584425E" w14:textId="77777777" w:rsidR="00A73CC7" w:rsidRDefault="00A73CC7" w:rsidP="00144BB0">
                        <w:r>
                          <w:rPr>
                            <w:rFonts w:cs="Calibri"/>
                            <w:color w:val="333333"/>
                            <w:sz w:val="14"/>
                            <w:szCs w:val="14"/>
                          </w:rPr>
                          <w:t>45,084</w:t>
                        </w:r>
                      </w:p>
                    </w:txbxContent>
                  </v:textbox>
                </v:rect>
                <v:rect id="Rectangle 446" o:spid="_x0000_s1964" style="position:absolute;left:39014;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" filled="f" stroked="f">
                  <v:textbox style="mso-fit-shape-to-text:t" inset="0,0,0,0">
                    <w:txbxContent>
                      <w:p w14:paraId="0DF2D084" w14:textId="77777777" w:rsidR="00A73CC7" w:rsidRDefault="00A73CC7" w:rsidP="00144BB0">
                        <w:r>
                          <w:rPr>
                            <w:rFonts w:cs="Calibri"/>
                            <w:color w:val="333333"/>
                            <w:sz w:val="14"/>
                            <w:szCs w:val="14"/>
                          </w:rPr>
                          <w:t xml:space="preserve">                     </w:t>
                        </w:r>
                      </w:p>
                    </w:txbxContent>
                  </v:textbox>
                </v:rect>
                <v:rect id="Rectangle 447" o:spid="_x0000_s1965" style="position:absolute;left:43427;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" filled="f" stroked="f">
                  <v:textbox style="mso-fit-shape-to-text:t" inset="0,0,0,0">
                    <w:txbxContent>
                      <w:p w14:paraId="37360C8E" w14:textId="77777777" w:rsidR="00A73CC7" w:rsidRDefault="00A73CC7" w:rsidP="00144BB0">
                        <w:r>
                          <w:rPr>
                            <w:rFonts w:cs="Calibri"/>
                            <w:color w:val="333333"/>
                            <w:sz w:val="14"/>
                            <w:szCs w:val="14"/>
                          </w:rPr>
                          <w:t xml:space="preserve"> </w:t>
                        </w:r>
                      </w:p>
                    </w:txbxContent>
                  </v:textbox>
                </v:rect>
                <v:rect id="Rectangle 448" o:spid="_x0000_s1966" style="position:absolute;left:52787;top:37837;width:202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" filled="f" stroked="f">
                  <v:textbox style="mso-fit-shape-to-text:t" inset="0,0,0,0">
                    <w:txbxContent>
                      <w:p w14:paraId="2F8C6AB2" w14:textId="77777777" w:rsidR="00A73CC7" w:rsidRDefault="00A73CC7" w:rsidP="00144BB0">
                        <w:r>
                          <w:rPr>
                            <w:rFonts w:cs="Calibri"/>
                            <w:color w:val="333333"/>
                            <w:sz w:val="14"/>
                            <w:szCs w:val="14"/>
                          </w:rPr>
                          <w:t>3,022</w:t>
                        </w:r>
                      </w:p>
                    </w:txbxContent>
                  </v:textbox>
                </v:rect>
                <v:rect id="Rectangle 449" o:spid="_x0000_s1967" style="position:absolute;left:47847;top:37837;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" filled="f" stroked="f">
                  <v:textbox style="mso-fit-shape-to-text:t" inset="0,0,0,0">
                    <w:txbxContent>
                      <w:p w14:paraId="38E5F09A" w14:textId="77777777" w:rsidR="00A73CC7" w:rsidRDefault="00A73CC7" w:rsidP="00144BB0">
                        <w:r>
                          <w:rPr>
                            <w:rFonts w:cs="Calibri"/>
                            <w:color w:val="333333"/>
                            <w:sz w:val="14"/>
                            <w:szCs w:val="14"/>
                          </w:rPr>
                          <w:t xml:space="preserve">                       </w:t>
                        </w:r>
                      </w:p>
                    </w:txbxContent>
                  </v:textbox>
                </v:rect>
                <v:rect id="Rectangle 450" o:spid="_x0000_s1968" style="position:absolute;left:52685;top:37837;width:204;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" filled="f" stroked="f">
                  <v:textbox style="mso-fit-shape-to-text:t" inset="0,0,0,0">
                    <w:txbxContent>
                      <w:p w14:paraId="684C17CA" w14:textId="77777777" w:rsidR="00A73CC7" w:rsidRDefault="00A73CC7" w:rsidP="00144BB0">
                        <w:r>
                          <w:rPr>
                            <w:rFonts w:cs="Calibri"/>
                            <w:color w:val="333333"/>
                            <w:sz w:val="14"/>
                            <w:szCs w:val="14"/>
                          </w:rPr>
                          <w:t xml:space="preserve"> </w:t>
                        </w:r>
                      </w:p>
                    </w:txbxContent>
                  </v:textbox>
                </v:rect>
                <v:rect id="Rectangle 451" o:spid="_x0000_s1969" style="position:absolute;left:63201;top:38047;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" filled="f" stroked="f">
                  <v:textbox style="mso-fit-shape-to-text:t" inset="0,0,0,0">
                    <w:txbxContent>
                      <w:p w14:paraId="4A39840A" w14:textId="77777777" w:rsidR="00A73CC7" w:rsidRDefault="00A73CC7" w:rsidP="00144BB0">
                        <w:r>
                          <w:rPr>
                            <w:rFonts w:cs="Calibri"/>
                            <w:color w:val="333333"/>
                            <w:sz w:val="14"/>
                            <w:szCs w:val="14"/>
                          </w:rPr>
                          <w:t>-</w:t>
                        </w:r>
                      </w:p>
                    </w:txbxContent>
                  </v:textbox>
                </v:rect>
                <v:rect id="Rectangle 452" o:spid="_x0000_s1970" style="position:absolute;left:56629;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" filled="f" stroked="f">
                  <v:textbox style="mso-fit-shape-to-text:t" inset="0,0,0,0">
                    <w:txbxContent>
                      <w:p w14:paraId="1B8B3D71" w14:textId="77777777" w:rsidR="00A73CC7" w:rsidRDefault="00A73CC7" w:rsidP="00144BB0">
                        <w:r>
                          <w:rPr>
                            <w:rFonts w:cs="Calibri"/>
                            <w:color w:val="333333"/>
                            <w:sz w:val="14"/>
                            <w:szCs w:val="14"/>
                          </w:rPr>
                          <w:t xml:space="preserve">                               </w:t>
                        </w:r>
                      </w:p>
                    </w:txbxContent>
                  </v:textbox>
                </v:rect>
                <v:rect id="Rectangle 453" o:spid="_x0000_s1971" style="position:absolute;left:63144;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" filled="f" stroked="f">
                  <v:textbox style="mso-fit-shape-to-text:t" inset="0,0,0,0">
                    <w:txbxContent>
                      <w:p w14:paraId="47C0C84E" w14:textId="77777777" w:rsidR="00A73CC7" w:rsidRDefault="00A73CC7" w:rsidP="00144BB0">
                        <w:r>
                          <w:rPr>
                            <w:rFonts w:cs="Calibri"/>
                            <w:color w:val="333333"/>
                            <w:sz w:val="14"/>
                            <w:szCs w:val="14"/>
                          </w:rPr>
                          <w:t xml:space="preserve"> </w:t>
                        </w:r>
                      </w:p>
                    </w:txbxContent>
                  </v:textbox>
                </v:rect>
                <v:rect id="Rectangle 454" o:spid="_x0000_s1972" style="position:absolute;left:70719;top:38047;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" filled="f" stroked="f">
                  <v:textbox style="mso-fit-shape-to-text:t" inset="0,0,0,0">
                    <w:txbxContent>
                      <w:p w14:paraId="49D13147" w14:textId="77777777" w:rsidR="00A73CC7" w:rsidRDefault="00A73CC7" w:rsidP="00144BB0">
                        <w:r>
                          <w:rPr>
                            <w:rFonts w:cs="Calibri"/>
                            <w:color w:val="333333"/>
                            <w:sz w:val="14"/>
                            <w:szCs w:val="14"/>
                          </w:rPr>
                          <w:t>60,853</w:t>
                        </w:r>
                      </w:p>
                    </w:txbxContent>
                  </v:textbox>
                </v:rect>
                <v:rect id="Rectangle 455" o:spid="_x0000_s1973" style="position:absolute;left:66198;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" filled="f" stroked="f">
                  <v:textbox style="mso-fit-shape-to-text:t" inset="0,0,0,0">
                    <w:txbxContent>
                      <w:p w14:paraId="795C3B91" w14:textId="77777777" w:rsidR="00A73CC7" w:rsidRDefault="00A73CC7" w:rsidP="00144BB0">
                        <w:r>
                          <w:rPr>
                            <w:rFonts w:cs="Calibri"/>
                            <w:color w:val="333333"/>
                            <w:sz w:val="14"/>
                            <w:szCs w:val="14"/>
                          </w:rPr>
                          <w:t xml:space="preserve">                     </w:t>
                        </w:r>
                      </w:p>
                    </w:txbxContent>
                  </v:textbox>
                </v:rect>
                <v:rect id="Rectangle 456" o:spid="_x0000_s1974" style="position:absolute;left:70612;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" filled="f" stroked="f">
                  <v:textbox style="mso-fit-shape-to-text:t" inset="0,0,0,0">
                    <w:txbxContent>
                      <w:p w14:paraId="62663484" w14:textId="77777777" w:rsidR="00A73CC7" w:rsidRDefault="00A73CC7" w:rsidP="00144BB0">
                        <w:r>
                          <w:rPr>
                            <w:rFonts w:cs="Calibri"/>
                            <w:color w:val="333333"/>
                            <w:sz w:val="14"/>
                            <w:szCs w:val="14"/>
                          </w:rPr>
                          <w:t xml:space="preserve"> </w:t>
                        </w:r>
                      </w:p>
                    </w:txbxContent>
                  </v:textbox>
                </v:rect>
                <v:rect id="Rectangle 457" o:spid="_x0000_s1975" style="position:absolute;left:79495;top:38047;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" filled="f" stroked="f">
                  <v:textbox style="mso-fit-shape-to-text:t" inset="0,0,0,0">
                    <w:txbxContent>
                      <w:p w14:paraId="05F99C20" w14:textId="77777777" w:rsidR="00A73CC7" w:rsidRDefault="00A73CC7" w:rsidP="00144BB0">
                        <w:r>
                          <w:rPr>
                            <w:rFonts w:cs="Calibri"/>
                            <w:color w:val="333333"/>
                            <w:sz w:val="14"/>
                            <w:szCs w:val="14"/>
                          </w:rPr>
                          <w:t>73,100</w:t>
                        </w:r>
                      </w:p>
                    </w:txbxContent>
                  </v:textbox>
                </v:rect>
                <v:rect id="Rectangle 458" o:spid="_x0000_s1976" style="position:absolute;left:74974;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" filled="f" stroked="f">
                  <v:textbox style="mso-fit-shape-to-text:t" inset="0,0,0,0">
                    <w:txbxContent>
                      <w:p w14:paraId="53E727E1" w14:textId="77777777" w:rsidR="00A73CC7" w:rsidRDefault="00A73CC7" w:rsidP="00144BB0">
                        <w:r>
                          <w:rPr>
                            <w:rFonts w:cs="Calibri"/>
                            <w:color w:val="333333"/>
                            <w:sz w:val="14"/>
                            <w:szCs w:val="14"/>
                          </w:rPr>
                          <w:t xml:space="preserve">                     </w:t>
                        </w:r>
                      </w:p>
                    </w:txbxContent>
                  </v:textbox>
                </v:rect>
                <v:rect id="Rectangle 459" o:spid="_x0000_s1977" style="position:absolute;left:79394;top:38047;width:203;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cxwAAAAN0AAAAPAAAAZHJzL2Rvd25yZXYueG1sRE/bagIx&#10;EH0X+g9hCr5pUgt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2ha3McAAAADdAAAADwAAAAAA&#10;AAAAAAAAAAAHAgAAZHJzL2Rvd25yZXYueG1sUEsFBgAAAAADAAMAtwAAAPQCAAAAAA==&#10;" filled="f" stroked="f">
                  <v:textbox style="mso-fit-shape-to-text:t" inset="0,0,0,0">
                    <w:txbxContent>
                      <w:p w14:paraId="65F1BBAD" w14:textId="77777777" w:rsidR="00A73CC7" w:rsidRDefault="00A73CC7" w:rsidP="00144BB0">
                        <w:r>
                          <w:rPr>
                            <w:rFonts w:cs="Calibri"/>
                            <w:color w:val="333333"/>
                            <w:sz w:val="14"/>
                            <w:szCs w:val="14"/>
                          </w:rPr>
                          <w:t xml:space="preserve"> </w:t>
                        </w:r>
                      </w:p>
                    </w:txbxContent>
                  </v:textbox>
                </v:rect>
                <v:rect id="Rectangle 460" o:spid="_x0000_s1978" style="position:absolute;left:285;top:39310;width:11062;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FwAAAAN0AAAAPAAAAZHJzL2Rvd25yZXYueG1sRE/bagIx&#10;EH0X+g9hCr5pUil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Vf8vRcAAAADdAAAADwAAAAAA&#10;AAAAAAAAAAAHAgAAZHJzL2Rvd25yZXYueG1sUEsFBgAAAAADAAMAtwAAAPQCAAAAAA==&#10;" filled="f" stroked="f">
                  <v:textbox style="mso-fit-shape-to-text:t" inset="0,0,0,0">
                    <w:txbxContent>
                      <w:p w14:paraId="05B9CCFE" w14:textId="77777777" w:rsidR="00A73CC7" w:rsidRPr="00532DEF" w:rsidRDefault="00A73CC7" w:rsidP="00144BB0">
                        <w:r w:rsidRPr="00532DEF">
                          <w:rPr>
                            <w:rFonts w:cs="Calibri"/>
                            <w:b/>
                            <w:bCs/>
                            <w:color w:val="333333"/>
                            <w:sz w:val="14"/>
                            <w:szCs w:val="14"/>
                          </w:rPr>
                          <w:t>Fund Balance at end of period</w:t>
                        </w:r>
                      </w:p>
                    </w:txbxContent>
                  </v:textbox>
                </v:rect>
                <v:rect id="Rectangle 461" o:spid="_x0000_s1979" style="position:absolute;left:26130;top:39310;width:2565;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4rewAAAAN0AAAAPAAAAZHJzL2Rvd25yZXYueG1sRE/bagIx&#10;EH0X+g9hCr5pUqF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OrOK3sAAAADdAAAADwAAAAAA&#10;AAAAAAAAAAAHAgAAZHJzL2Rvd25yZXYueG1sUEsFBgAAAAADAAMAtwAAAPQCAAAAAA==&#10;" filled="f" stroked="f">
                  <v:textbox style="mso-fit-shape-to-text:t" inset="0,0,0,0">
                    <w:txbxContent>
                      <w:p w14:paraId="43F9EA64" w14:textId="77777777" w:rsidR="00A73CC7" w:rsidRDefault="00A73CC7" w:rsidP="00144BB0">
                        <w:r>
                          <w:rPr>
                            <w:rFonts w:cs="Calibri"/>
                            <w:color w:val="333333"/>
                            <w:sz w:val="14"/>
                            <w:szCs w:val="14"/>
                          </w:rPr>
                          <w:t>(9,503)</w:t>
                        </w:r>
                      </w:p>
                    </w:txbxContent>
                  </v:textbox>
                </v:rect>
                <v:rect id="Rectangle 462" o:spid="_x0000_s1980" style="position:absolute;left:21450;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" filled="f" stroked="f">
                  <v:textbox style="mso-fit-shape-to-text:t" inset="0,0,0,0">
                    <w:txbxContent>
                      <w:p w14:paraId="65A1C80E" w14:textId="77777777" w:rsidR="00A73CC7" w:rsidRDefault="00A73CC7" w:rsidP="00144BB0">
                        <w:r>
                          <w:rPr>
                            <w:rFonts w:cs="Calibri"/>
                            <w:color w:val="333333"/>
                            <w:sz w:val="14"/>
                            <w:szCs w:val="14"/>
                          </w:rPr>
                          <w:t xml:space="preserve">                      </w:t>
                        </w:r>
                      </w:p>
                    </w:txbxContent>
                  </v:textbox>
                </v:rect>
                <v:rect id="Rectangle 463" o:spid="_x0000_s1981" style="position:absolute;left:26079;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" filled="f" stroked="f">
                  <v:textbox style="mso-fit-shape-to-text:t" inset="0,0,0,0">
                    <w:txbxContent>
                      <w:p w14:paraId="0A84B71A" w14:textId="77777777" w:rsidR="00A73CC7" w:rsidRDefault="00A73CC7" w:rsidP="00144BB0">
                        <w:r>
                          <w:rPr>
                            <w:rFonts w:cs="Calibri"/>
                            <w:color w:val="333333"/>
                            <w:sz w:val="14"/>
                            <w:szCs w:val="14"/>
                          </w:rPr>
                          <w:t xml:space="preserve"> </w:t>
                        </w:r>
                      </w:p>
                    </w:txbxContent>
                  </v:textbox>
                </v:rect>
                <v:rect id="Rectangle 464" o:spid="_x0000_s1982" style="position:absolute;left:35172;top:39310;width:202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" filled="f" stroked="f">
                  <v:textbox style="mso-fit-shape-to-text:t" inset="0,0,0,0">
                    <w:txbxContent>
                      <w:p w14:paraId="20711725" w14:textId="77777777" w:rsidR="00A73CC7" w:rsidRDefault="00A73CC7" w:rsidP="00144BB0">
                        <w:r>
                          <w:rPr>
                            <w:rFonts w:cs="Calibri"/>
                            <w:color w:val="333333"/>
                            <w:sz w:val="14"/>
                            <w:szCs w:val="14"/>
                          </w:rPr>
                          <w:t>5,699</w:t>
                        </w:r>
                      </w:p>
                    </w:txbxContent>
                  </v:textbox>
                </v:rect>
                <v:rect id="Rectangle 465" o:spid="_x0000_s1983" style="position:absolute;left:30232;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" filled="f" stroked="f">
                  <v:textbox style="mso-fit-shape-to-text:t" inset="0,0,0,0">
                    <w:txbxContent>
                      <w:p w14:paraId="2D91B0D9" w14:textId="77777777" w:rsidR="00A73CC7" w:rsidRDefault="00A73CC7" w:rsidP="00144BB0">
                        <w:r>
                          <w:rPr>
                            <w:rFonts w:cs="Calibri"/>
                            <w:color w:val="333333"/>
                            <w:sz w:val="14"/>
                            <w:szCs w:val="14"/>
                          </w:rPr>
                          <w:t xml:space="preserve">                       </w:t>
                        </w:r>
                      </w:p>
                    </w:txbxContent>
                  </v:textbox>
                </v:rect>
                <v:rect id="Rectangle 466" o:spid="_x0000_s1984" style="position:absolute;left:35071;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" filled="f" stroked="f">
                  <v:textbox style="mso-fit-shape-to-text:t" inset="0,0,0,0">
                    <w:txbxContent>
                      <w:p w14:paraId="493A3678" w14:textId="77777777" w:rsidR="00A73CC7" w:rsidRDefault="00A73CC7" w:rsidP="00144BB0">
                        <w:r>
                          <w:rPr>
                            <w:rFonts w:cs="Calibri"/>
                            <w:color w:val="333333"/>
                            <w:sz w:val="14"/>
                            <w:szCs w:val="14"/>
                          </w:rPr>
                          <w:t xml:space="preserve"> </w:t>
                        </w:r>
                      </w:p>
                    </w:txbxContent>
                  </v:textbox>
                </v:rect>
                <v:rect id="Rectangle 467" o:spid="_x0000_s1985" style="position:absolute;left:43535;top:39310;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" filled="f" stroked="f">
                  <v:textbox style="mso-fit-shape-to-text:t" inset="0,0,0,0">
                    <w:txbxContent>
                      <w:p w14:paraId="594877ED" w14:textId="77777777" w:rsidR="00A73CC7" w:rsidRDefault="00A73CC7" w:rsidP="00144BB0">
                        <w:r>
                          <w:rPr>
                            <w:rFonts w:cs="Calibri"/>
                            <w:color w:val="333333"/>
                            <w:sz w:val="14"/>
                            <w:szCs w:val="14"/>
                          </w:rPr>
                          <w:t>43,538</w:t>
                        </w:r>
                      </w:p>
                    </w:txbxContent>
                  </v:textbox>
                </v:rect>
                <v:rect id="Rectangle 468" o:spid="_x0000_s1986" style="position:absolute;left:39014;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" filled="f" stroked="f">
                  <v:textbox style="mso-fit-shape-to-text:t" inset="0,0,0,0">
                    <w:txbxContent>
                      <w:p w14:paraId="4C2DB33C" w14:textId="77777777" w:rsidR="00A73CC7" w:rsidRDefault="00A73CC7" w:rsidP="00144BB0">
                        <w:r>
                          <w:rPr>
                            <w:rFonts w:cs="Calibri"/>
                            <w:color w:val="333333"/>
                            <w:sz w:val="14"/>
                            <w:szCs w:val="14"/>
                          </w:rPr>
                          <w:t xml:space="preserve">                     </w:t>
                        </w:r>
                      </w:p>
                    </w:txbxContent>
                  </v:textbox>
                </v:rect>
                <v:rect id="Rectangle 469" o:spid="_x0000_s1987" style="position:absolute;left:43427;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" filled="f" stroked="f">
                  <v:textbox style="mso-fit-shape-to-text:t" inset="0,0,0,0">
                    <w:txbxContent>
                      <w:p w14:paraId="1041F378" w14:textId="77777777" w:rsidR="00A73CC7" w:rsidRDefault="00A73CC7" w:rsidP="00144BB0">
                        <w:r>
                          <w:rPr>
                            <w:rFonts w:cs="Calibri"/>
                            <w:color w:val="333333"/>
                            <w:sz w:val="14"/>
                            <w:szCs w:val="14"/>
                          </w:rPr>
                          <w:t xml:space="preserve"> </w:t>
                        </w:r>
                      </w:p>
                    </w:txbxContent>
                  </v:textbox>
                </v:rect>
                <v:rect id="Rectangle 470" o:spid="_x0000_s1988" style="position:absolute;left:52787;top:39310;width:2026;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" filled="f" stroked="f">
                  <v:textbox style="mso-fit-shape-to-text:t" inset="0,0,0,0">
                    <w:txbxContent>
                      <w:p w14:paraId="4D2600EF" w14:textId="77777777" w:rsidR="00A73CC7" w:rsidRDefault="00A73CC7" w:rsidP="00144BB0">
                        <w:r>
                          <w:rPr>
                            <w:rFonts w:cs="Calibri"/>
                            <w:color w:val="333333"/>
                            <w:sz w:val="14"/>
                            <w:szCs w:val="14"/>
                          </w:rPr>
                          <w:t>3,091</w:t>
                        </w:r>
                      </w:p>
                    </w:txbxContent>
                  </v:textbox>
                </v:rect>
                <v:rect id="Rectangle 471" o:spid="_x0000_s1989" style="position:absolute;left:47847;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" filled="f" stroked="f">
                  <v:textbox style="mso-fit-shape-to-text:t" inset="0,0,0,0">
                    <w:txbxContent>
                      <w:p w14:paraId="45FEAF75" w14:textId="77777777" w:rsidR="00A73CC7" w:rsidRDefault="00A73CC7" w:rsidP="00144BB0">
                        <w:r>
                          <w:rPr>
                            <w:rFonts w:cs="Calibri"/>
                            <w:color w:val="333333"/>
                            <w:sz w:val="14"/>
                            <w:szCs w:val="14"/>
                          </w:rPr>
                          <w:t xml:space="preserve">                       </w:t>
                        </w:r>
                      </w:p>
                    </w:txbxContent>
                  </v:textbox>
                </v:rect>
                <v:rect id="Rectangle 472" o:spid="_x0000_s1990" style="position:absolute;left:52685;top:39310;width:204;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" filled="f" stroked="f">
                  <v:textbox style="mso-fit-shape-to-text:t" inset="0,0,0,0">
                    <w:txbxContent>
                      <w:p w14:paraId="569E0527" w14:textId="77777777" w:rsidR="00A73CC7" w:rsidRDefault="00A73CC7" w:rsidP="00144BB0">
                        <w:r>
                          <w:rPr>
                            <w:rFonts w:cs="Calibri"/>
                            <w:color w:val="333333"/>
                            <w:sz w:val="14"/>
                            <w:szCs w:val="14"/>
                          </w:rPr>
                          <w:t xml:space="preserve"> </w:t>
                        </w:r>
                      </w:p>
                    </w:txbxContent>
                  </v:textbox>
                </v:rect>
                <v:rect id="Rectangle 473" o:spid="_x0000_s1991" style="position:absolute;left:63201;top:39310;width:273;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" filled="f" stroked="f">
                  <v:textbox style="mso-fit-shape-to-text:t" inset="0,0,0,0">
                    <w:txbxContent>
                      <w:p w14:paraId="0738875B" w14:textId="77777777" w:rsidR="00A73CC7" w:rsidRDefault="00A73CC7" w:rsidP="00144BB0">
                        <w:r>
                          <w:rPr>
                            <w:rFonts w:cs="Calibri"/>
                            <w:color w:val="333333"/>
                            <w:sz w:val="14"/>
                            <w:szCs w:val="14"/>
                          </w:rPr>
                          <w:t>-</w:t>
                        </w:r>
                      </w:p>
                    </w:txbxContent>
                  </v:textbox>
                </v:rect>
                <v:rect id="Rectangle 474" o:spid="_x0000_s1992" style="position:absolute;left:56629;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" filled="f" stroked="f">
                  <v:textbox style="mso-fit-shape-to-text:t" inset="0,0,0,0">
                    <w:txbxContent>
                      <w:p w14:paraId="1EAD6DE6" w14:textId="77777777" w:rsidR="00A73CC7" w:rsidRDefault="00A73CC7" w:rsidP="00144BB0">
                        <w:r>
                          <w:rPr>
                            <w:rFonts w:cs="Calibri"/>
                            <w:color w:val="333333"/>
                            <w:sz w:val="14"/>
                            <w:szCs w:val="14"/>
                          </w:rPr>
                          <w:t xml:space="preserve">                               </w:t>
                        </w:r>
                      </w:p>
                    </w:txbxContent>
                  </v:textbox>
                </v:rect>
                <v:rect id="Rectangle 475" o:spid="_x0000_s1993" style="position:absolute;left:63144;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" filled="f" stroked="f">
                  <v:textbox style="mso-fit-shape-to-text:t" inset="0,0,0,0">
                    <w:txbxContent>
                      <w:p w14:paraId="7E5DE119" w14:textId="77777777" w:rsidR="00A73CC7" w:rsidRDefault="00A73CC7" w:rsidP="00144BB0">
                        <w:r>
                          <w:rPr>
                            <w:rFonts w:cs="Calibri"/>
                            <w:color w:val="333333"/>
                            <w:sz w:val="14"/>
                            <w:szCs w:val="14"/>
                          </w:rPr>
                          <w:t xml:space="preserve"> </w:t>
                        </w:r>
                      </w:p>
                    </w:txbxContent>
                  </v:textbox>
                </v:rect>
                <v:rect id="Rectangle 476" o:spid="_x0000_s1994" style="position:absolute;left:70719;top:39310;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" filled="f" stroked="f">
                  <v:textbox style="mso-fit-shape-to-text:t" inset="0,0,0,0">
                    <w:txbxContent>
                      <w:p w14:paraId="72918666" w14:textId="77777777" w:rsidR="00A73CC7" w:rsidRDefault="00A73CC7" w:rsidP="00144BB0">
                        <w:r>
                          <w:rPr>
                            <w:rFonts w:cs="Calibri"/>
                            <w:color w:val="333333"/>
                            <w:sz w:val="14"/>
                            <w:szCs w:val="14"/>
                          </w:rPr>
                          <w:t>42,825</w:t>
                        </w:r>
                      </w:p>
                    </w:txbxContent>
                  </v:textbox>
                </v:rect>
                <v:rect id="Rectangle 477" o:spid="_x0000_s1995" style="position:absolute;left:66198;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" filled="f" stroked="f">
                  <v:textbox style="mso-fit-shape-to-text:t" inset="0,0,0,0">
                    <w:txbxContent>
                      <w:p w14:paraId="53DDDCE2" w14:textId="77777777" w:rsidR="00A73CC7" w:rsidRDefault="00A73CC7" w:rsidP="00144BB0">
                        <w:r>
                          <w:rPr>
                            <w:rFonts w:cs="Calibri"/>
                            <w:color w:val="333333"/>
                            <w:sz w:val="14"/>
                            <w:szCs w:val="14"/>
                          </w:rPr>
                          <w:t xml:space="preserve">                     </w:t>
                        </w:r>
                      </w:p>
                    </w:txbxContent>
                  </v:textbox>
                </v:rect>
                <v:rect id="Rectangle 478" o:spid="_x0000_s1996" style="position:absolute;left:70612;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" filled="f" stroked="f">
                  <v:textbox style="mso-fit-shape-to-text:t" inset="0,0,0,0">
                    <w:txbxContent>
                      <w:p w14:paraId="016F9E40" w14:textId="77777777" w:rsidR="00A73CC7" w:rsidRDefault="00A73CC7" w:rsidP="00144BB0">
                        <w:r>
                          <w:rPr>
                            <w:rFonts w:cs="Calibri"/>
                            <w:color w:val="333333"/>
                            <w:sz w:val="14"/>
                            <w:szCs w:val="14"/>
                          </w:rPr>
                          <w:t xml:space="preserve"> </w:t>
                        </w:r>
                      </w:p>
                    </w:txbxContent>
                  </v:textbox>
                </v:rect>
                <v:rect id="Rectangle 479" o:spid="_x0000_s1997" style="position:absolute;left:79495;top:39310;width:247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v2wAAAAN0AAAAPAAAAZHJzL2Rvd25yZXYueG1sRE/bisIw&#10;EH1f8B/CCL6taR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wSS79sAAAADdAAAADwAAAAAA&#10;AAAAAAAAAAAHAgAAZHJzL2Rvd25yZXYueG1sUEsFBgAAAAADAAMAtwAAAPQCAAAAAA==&#10;" filled="f" stroked="f">
                  <v:textbox style="mso-fit-shape-to-text:t" inset="0,0,0,0">
                    <w:txbxContent>
                      <w:p w14:paraId="3216B00D" w14:textId="77777777" w:rsidR="00A73CC7" w:rsidRDefault="00A73CC7" w:rsidP="00144BB0">
                        <w:r>
                          <w:rPr>
                            <w:rFonts w:cs="Calibri"/>
                            <w:color w:val="333333"/>
                            <w:sz w:val="14"/>
                            <w:szCs w:val="14"/>
                          </w:rPr>
                          <w:t>60,853</w:t>
                        </w:r>
                      </w:p>
                    </w:txbxContent>
                  </v:textbox>
                </v:rect>
                <v:rect id="Rectangle 480" o:spid="_x0000_s1998" style="position:absolute;left:74974;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OCwAAAAN0AAAAPAAAAZHJzL2Rvd25yZXYueG1sRE/bisIw&#10;EH1f8B/CCL6taU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Ts0jgsAAAADdAAAADwAAAAAA&#10;AAAAAAAAAAAHAgAAZHJzL2Rvd25yZXYueG1sUEsFBgAAAAADAAMAtwAAAPQCAAAAAA==&#10;" filled="f" stroked="f">
                  <v:textbox style="mso-fit-shape-to-text:t" inset="0,0,0,0">
                    <w:txbxContent>
                      <w:p w14:paraId="2B6CC269" w14:textId="77777777" w:rsidR="00A73CC7" w:rsidRDefault="00A73CC7" w:rsidP="00144BB0">
                        <w:r>
                          <w:rPr>
                            <w:rFonts w:cs="Calibri"/>
                            <w:color w:val="333333"/>
                            <w:sz w:val="14"/>
                            <w:szCs w:val="14"/>
                          </w:rPr>
                          <w:t xml:space="preserve">                     </w:t>
                        </w:r>
                      </w:p>
                    </w:txbxContent>
                  </v:textbox>
                </v:rect>
                <v:rect id="Rectangle 481" o:spid="_x0000_s1999" style="position:absolute;left:79394;top:39310;width:203;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YZwAAAAN0AAAAPAAAAZHJzL2Rvd25yZXYueG1sRE/bisIw&#10;EH1f8B/CCL6taQUX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IYGGGcAAAADdAAAADwAAAAAA&#10;AAAAAAAAAAAHAgAAZHJzL2Rvd25yZXYueG1sUEsFBgAAAAADAAMAtwAAAPQCAAAAAA==&#10;" filled="f" stroked="f">
                  <v:textbox style="mso-fit-shape-to-text:t" inset="0,0,0,0">
                    <w:txbxContent>
                      <w:p w14:paraId="066AF367" w14:textId="77777777" w:rsidR="00A73CC7" w:rsidRDefault="00A73CC7" w:rsidP="00144BB0">
                        <w:r>
                          <w:rPr>
                            <w:rFonts w:cs="Calibri"/>
                            <w:color w:val="333333"/>
                            <w:sz w:val="14"/>
                            <w:szCs w:val="14"/>
                          </w:rPr>
                          <w:t xml:space="preserve"> </w:t>
                        </w:r>
                      </w:p>
                    </w:txbxContent>
                  </v:textbox>
                </v:rect>
                <v:rect id="Rectangle 482" o:spid="_x0000_s2000" style="position:absolute;left:158;top:41622;width:756;height: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" filled="f" stroked="f">
                  <v:textbox style="mso-fit-shape-to-text:t" inset="0,0,0,0">
                    <w:txbxContent>
                      <w:p w14:paraId="5008698E" w14:textId="77777777" w:rsidR="00A73CC7" w:rsidRDefault="00A73CC7" w:rsidP="00144BB0">
                        <w:r>
                          <w:rPr>
                            <w:rFonts w:cs="Calibri"/>
                            <w:color w:val="333333"/>
                            <w:sz w:val="10"/>
                            <w:szCs w:val="10"/>
                          </w:rPr>
                          <w:t>(A)</w:t>
                        </w:r>
                      </w:p>
                    </w:txbxContent>
                  </v:textbox>
                </v:rect>
                <v:rect id="Rectangle 483" o:spid="_x0000_s2001" style="position:absolute;left:787;top:41781;width:14814;height:10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" filled="f" stroked="f">
                  <v:textbox style="mso-fit-shape-to-text:t" inset="0,0,0,0">
                    <w:txbxContent>
                      <w:p w14:paraId="6DC65871" w14:textId="77777777" w:rsidR="00A73CC7" w:rsidRPr="007876AC" w:rsidRDefault="00A73CC7" w:rsidP="00144BB0">
                        <w:pPr>
                          <w:rPr>
                            <w:lang w:val="es-ES"/>
                          </w:rPr>
                        </w:pPr>
                        <w:r w:rsidRPr="00CE039B">
                          <w:rPr>
                            <w:rFonts w:cs="Calibri"/>
                            <w:color w:val="333333"/>
                            <w:sz w:val="14"/>
                            <w:szCs w:val="14"/>
                          </w:rPr>
                          <w:t xml:space="preserve"> Includes the tax reimbursement account</w:t>
                        </w:r>
                      </w:p>
                    </w:txbxContent>
                  </v:textbox>
                </v:rect>
                <v:rect id="Rectangle 484" o:spid="_x0000_s2002" style="position:absolute;left:158;top:42885;width:737;height: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" filled="f" stroked="f">
                  <v:textbox style="mso-fit-shape-to-text:t" inset="0,0,0,0">
                    <w:txbxContent>
                      <w:p w14:paraId="6D3BE620" w14:textId="77777777" w:rsidR="00A73CC7" w:rsidRDefault="00A73CC7" w:rsidP="00144BB0">
                        <w:r>
                          <w:rPr>
                            <w:rFonts w:cs="Calibri"/>
                            <w:color w:val="333333"/>
                            <w:sz w:val="10"/>
                            <w:szCs w:val="10"/>
                          </w:rPr>
                          <w:t>(B)</w:t>
                        </w:r>
                      </w:p>
                    </w:txbxContent>
                  </v:textbox>
                </v:rect>
                <v:rect id="Rectangle 485" o:spid="_x0000_s2003" style="position:absolute;left:787;top:43038;width:43288;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" filled="f" stroked="f">
                  <v:textbox style="mso-fit-shape-to-text:t" inset="0,0,0,0">
                    <w:txbxContent>
                      <w:p w14:paraId="2DF85C3A" w14:textId="77777777" w:rsidR="00A73CC7" w:rsidRPr="00E52FE0" w:rsidRDefault="00A73CC7" w:rsidP="00144BB0">
                        <w:r w:rsidRPr="00E52FE0">
                          <w:rPr>
                            <w:rFonts w:cs="Calibri"/>
                            <w:color w:val="333333"/>
                            <w:sz w:val="14"/>
                            <w:szCs w:val="14"/>
                          </w:rPr>
                          <w:t xml:space="preserve"> The net execution comprises 2019 spending plus 2019 obligations minus obligations with balances from previous years.</w:t>
                        </w:r>
                      </w:p>
                    </w:txbxContent>
                  </v:textbox>
                </v:rect>
                <v:rect id="Rectangle 486" o:spid="_x0000_s2004" style="position:absolute;left:71977;top:5986;width:3772;height:10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" filled="f" stroked="f">
                  <v:textbox style="mso-fit-shape-to-text:t" inset="0,0,0,0">
                    <w:txbxContent>
                      <w:p w14:paraId="2BF6E7A0" w14:textId="77777777" w:rsidR="00A73CC7" w:rsidRDefault="00A73CC7" w:rsidP="00144BB0">
                        <w:r>
                          <w:rPr>
                            <w:rFonts w:cs="Calibri"/>
                            <w:b/>
                            <w:bCs/>
                            <w:color w:val="333333"/>
                            <w:sz w:val="14"/>
                            <w:szCs w:val="14"/>
                          </w:rPr>
                          <w:t>Combined</w:t>
                        </w:r>
                      </w:p>
                    </w:txbxContent>
                  </v:textbox>
                </v:rect>
                <v:rect id="Rectangle 487" o:spid="_x0000_s2005" style="position:absolute;left:69348;top:9561;width:1803;height:10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" filled="f" stroked="f">
                  <v:textbox style="mso-fit-shape-to-text:t" inset="0,0,0,0">
                    <w:txbxContent>
                      <w:p w14:paraId="3A20B4B3" w14:textId="77777777" w:rsidR="00A73CC7" w:rsidRDefault="00A73CC7" w:rsidP="00144BB0">
                        <w:r>
                          <w:rPr>
                            <w:rFonts w:cs="Calibri"/>
                            <w:b/>
                            <w:bCs/>
                            <w:color w:val="333333"/>
                            <w:sz w:val="14"/>
                            <w:szCs w:val="14"/>
                          </w:rPr>
                          <w:t>2019</w:t>
                        </w:r>
                      </w:p>
                    </w:txbxContent>
                  </v:textbox>
                </v:rect>
                <v:rect id="Rectangle 488" o:spid="_x0000_s2006" style="position:absolute;left:158;top:37786;width:9347;height:1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" filled="f" stroked="f">
                  <v:textbox style="mso-fit-shape-to-text:t" inset="0,0,0,0">
                    <w:txbxContent>
                      <w:p w14:paraId="13C10D1F" w14:textId="77777777" w:rsidR="00A73CC7" w:rsidRPr="007876AC" w:rsidRDefault="00A73CC7" w:rsidP="00144BB0">
                        <w:pPr>
                          <w:rPr>
                            <w:lang w:val="es-ES"/>
                          </w:rPr>
                        </w:pPr>
                        <w:r w:rsidRPr="00532DEF">
                          <w:rPr>
                            <w:rFonts w:cs="Calibri"/>
                            <w:b/>
                            <w:bCs/>
                            <w:color w:val="333333"/>
                            <w:sz w:val="14"/>
                            <w:szCs w:val="14"/>
                            <w:lang w:val="es-ES"/>
                          </w:rPr>
                          <w:t xml:space="preserve">Balance at </w:t>
                        </w:r>
                        <w:r w:rsidRPr="00F33CD5">
                          <w:rPr>
                            <w:rFonts w:cs="Calibri"/>
                            <w:b/>
                            <w:bCs/>
                            <w:color w:val="333333"/>
                            <w:sz w:val="14"/>
                            <w:szCs w:val="14"/>
                          </w:rPr>
                          <w:t>start of period</w:t>
                        </w:r>
                      </w:p>
                    </w:txbxContent>
                  </v:textbox>
                </v:rect>
                <v:line id="Line 489" o:spid="_x0000_s2007" style="position:absolute;visibility:visible;mso-wrap-style:square" from="56203,10608" to="56203,2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" strokecolor="white" strokeweight="0"/>
                <v:rect id="Rectangle 490" o:spid="_x0000_s2008" style="position:absolute;left:56203;top:10608;width:58;height:10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" stroked="f"/>
                <v:line id="Line 491" o:spid="_x0000_s2009" style="position:absolute;visibility:visible;mso-wrap-style:square" from="63830,10608" to="63830,2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" strokecolor="white" strokeweight="0"/>
                <v:rect id="Rectangle 492" o:spid="_x0000_s2010" style="position:absolute;left:63830;top:10608;width:51;height:10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" stroked="f"/>
                <v:line id="Line 493" o:spid="_x0000_s2011" style="position:absolute;visibility:visible;mso-wrap-style:square" from="56203,23962" to="56203,25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" strokecolor="white" strokeweight="0"/>
                <v:rect id="Rectangle 494" o:spid="_x0000_s2012" style="position:absolute;left:56203;top:23962;width:5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" stroked="f"/>
                <v:line id="Line 495" o:spid="_x0000_s2013" style="position:absolute;visibility:visible;mso-wrap-style:square" from="63830,23962" to="63830,25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" strokecolor="white" strokeweight="0"/>
                <v:rect id="Rectangle 496" o:spid="_x0000_s2014" style="position:absolute;left:63830;top:23962;width:51;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" stroked="f"/>
                <v:line id="Line 497" o:spid="_x0000_s2015" style="position:absolute;visibility:visible;mso-wrap-style:square" from="56203,30268" to="56203,3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" strokecolor="white" strokeweight="0"/>
                <v:rect id="Rectangle 498" o:spid="_x0000_s2016" style="position:absolute;left:56203;top:30268;width:58;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" stroked="f"/>
                <v:line id="Line 499" o:spid="_x0000_s2017" style="position:absolute;visibility:visible;mso-wrap-style:square" from="63830,30268" to="63830,32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" strokecolor="white" strokeweight="0"/>
                <v:rect id="Rectangle 500" o:spid="_x0000_s2018" style="position:absolute;left:63830;top:30268;width:51;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" stroked="f"/>
                <v:line id="Line 501" o:spid="_x0000_s2019" style="position:absolute;visibility:visible;mso-wrap-style:square" from="56203,35157" to="56203,36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" strokecolor="white" strokeweight="0"/>
                <v:rect id="Rectangle 502" o:spid="_x0000_s2020" style="position:absolute;left:56203;top:35157;width:58;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" stroked="f"/>
                <v:line id="Line 503" o:spid="_x0000_s2021" style="position:absolute;visibility:visible;mso-wrap-style:square" from="63830,35157" to="63830,36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" strokecolor="white" strokeweight="0"/>
                <v:rect id="Rectangle 504" o:spid="_x0000_s2022" style="position:absolute;left:63830;top:35157;width:51;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" stroked="f"/>
                <v:line id="Line 505" o:spid="_x0000_s2023" style="position:absolute;visibility:visible;mso-wrap-style:square" from="0,359" to="8223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" strokecolor="silver" strokeweight="0"/>
                <v:rect id="Rectangle 506" o:spid="_x0000_s2024" style="position:absolute;top:359;width:82232;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" fillcolor="silver" stroked="f"/>
                <v:line id="Line 507" o:spid="_x0000_s2025" style="position:absolute;visibility:visible;mso-wrap-style:square" from="0,4773" to="82232,4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" strokecolor="silver" strokeweight="0"/>
                <v:rect id="Rectangle 508" o:spid="_x0000_s2026" style="position:absolute;top:4773;width:82232;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" fillcolor="silver" stroked="f"/>
                <v:line id="Line 509" o:spid="_x0000_s2027" style="position:absolute;visibility:visible;mso-wrap-style:square" from="21031,6983" to="82232,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" strokecolor="silver" strokeweight="0"/>
                <v:rect id="Rectangle 510" o:spid="_x0000_s2028" style="position:absolute;left:21031;top:6983;width:61201;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" fillcolor="silver" stroked="f"/>
                <v:line id="Line 511" o:spid="_x0000_s2029" style="position:absolute;visibility:visible;mso-wrap-style:square" from="21031,10558" to="82232,10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" strokecolor="silver" strokeweight="0"/>
                <v:rect id="Rectangle 512" o:spid="_x0000_s2030" style="position:absolute;left:21031;top:10558;width:61201;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" fillcolor="silver" stroked="f"/>
                <v:line id="Line 513" o:spid="_x0000_s2031" style="position:absolute;visibility:visible;mso-wrap-style:square" from="56261,11662" to="63881,11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" strokecolor="white" strokeweight="0"/>
                <v:rect id="Rectangle 514" o:spid="_x0000_s2032" style="position:absolute;left:56261;top:11662;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" stroked="f"/>
                <v:line id="Line 515" o:spid="_x0000_s2033" style="position:absolute;visibility:visible;mso-wrap-style:square" from="56261,14025" to="63881,14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" strokecolor="white" strokeweight="0"/>
                <v:rect id="Rectangle 516" o:spid="_x0000_s2034" style="position:absolute;left:56261;top:14025;width:762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L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X75RkbQqwcAAAD//wMAUEsBAi0AFAAGAAgAAAAhANvh9svuAAAAhQEAABMAAAAAAAAA&#10;AAAAAAAAAAAAAFtDb250ZW50X1R5cGVzXS54bWxQSwECLQAUAAYACAAAACEAWvQsW78AAAAVAQAA&#10;CwAAAAAAAAAAAAAAAAAfAQAAX3JlbHMvLnJlbHNQSwECLQAUAAYACAAAACEAWEony8YAAADdAAAA&#10;DwAAAAAAAAAAAAAAAAAHAgAAZHJzL2Rvd25yZXYueG1sUEsFBgAAAAADAAMAtwAAAPoCAAAAAA==&#10;" stroked="f"/>
                <v:line id="Line 517" o:spid="_x0000_s2035" style="position:absolute;visibility:visible;mso-wrap-style:square" from="56261,15288" to="63881,15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" strokecolor="white" strokeweight="0"/>
                <v:rect id="Rectangle 518" o:spid="_x0000_s2036" style="position:absolute;left:56261;top:15288;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" stroked="f"/>
                <v:line id="Line 519" o:spid="_x0000_s2037" style="position:absolute;visibility:visible;mso-wrap-style:square" from="56261,16393" to="63881,1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" strokecolor="white" strokeweight="0"/>
                <v:rect id="Rectangle 520" o:spid="_x0000_s2038" style="position:absolute;left:56261;top:16393;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" stroked="f"/>
                <v:line id="Line 521" o:spid="_x0000_s2039" style="position:absolute;visibility:visible;mso-wrap-style:square" from="56261,17651" to="63881,17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" strokecolor="white" strokeweight="0"/>
                <v:rect id="Rectangle 522" o:spid="_x0000_s2040" style="position:absolute;left:56261;top:17651;width:762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" stroked="f"/>
                <v:line id="Line 523" o:spid="_x0000_s2041" style="position:absolute;visibility:visible;mso-wrap-style:square" from="56261,18914" to="63881,18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" strokecolor="white" strokeweight="0"/>
                <v:rect id="Rectangle 524" o:spid="_x0000_s2042" style="position:absolute;left:56261;top:18914;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" stroked="f"/>
                <v:line id="Line 525" o:spid="_x0000_s2043" style="position:absolute;visibility:visible;mso-wrap-style:square" from="56261,20178" to="63881,20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" strokecolor="white" strokeweight="0"/>
                <v:rect id="Rectangle 526" o:spid="_x0000_s2044" style="position:absolute;left:56261;top:20178;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12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PjlGxlBr+4AAAD//wMAUEsBAi0AFAAGAAgAAAAhANvh9svuAAAAhQEAABMAAAAAAAAA&#10;AAAAAAAAAAAAAFtDb250ZW50X1R5cGVzXS54bWxQSwECLQAUAAYACAAAACEAWvQsW78AAAAVAQAA&#10;CwAAAAAAAAAAAAAAAAAfAQAAX3JlbHMvLnJlbHNQSwECLQAUAAYACAAAACEAlibtdsYAAADdAAAA&#10;DwAAAAAAAAAAAAAAAAAHAgAAZHJzL2Rvd25yZXYueG1sUEsFBgAAAAADAAMAtwAAAPoCAAAAAA==&#10;" stroked="f"/>
                <v:line id="Line 527" o:spid="_x0000_s2045" style="position:absolute;visibility:visible;mso-wrap-style:square" from="56261,21435" to="63881,21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" strokecolor="white" strokeweight="0"/>
                <v:rect id="Rectangle 528" o:spid="_x0000_s2046" style="position:absolute;left:56261;top:21435;width:762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" stroked="f"/>
                <v:line id="Line 529" o:spid="_x0000_s2047" style="position:absolute;visibility:visible;mso-wrap-style:square" from="21031,22699" to="82232,22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" strokecolor="silver" strokeweight="0"/>
                <v:rect id="Rectangle 530" o:spid="_x0000_s2048" style="position:absolute;left:21031;top:22699;width:61201;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" fillcolor="silver" stroked="f"/>
                <v:line id="Line 531" o:spid="_x0000_s2049" style="position:absolute;visibility:visible;mso-wrap-style:square" from="56261,31532" to="63881,31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" strokecolor="white" strokeweight="0"/>
                <v:rect id="Rectangle 532" o:spid="_x0000_s2050" style="position:absolute;left:56261;top:31532;width:7620;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" stroked="f"/>
                <v:line id="Line 533" o:spid="_x0000_s2051" style="position:absolute;visibility:visible;mso-wrap-style:square" from="56261,32789" to="63881,32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" strokecolor="white" strokeweight="0"/>
                <v:rect id="Rectangle 534" o:spid="_x0000_s2052" style="position:absolute;left:56261;top:32789;width:7620;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" stroked="f"/>
                <v:line id="Line 535" o:spid="_x0000_s2053" style="position:absolute;visibility:visible;mso-wrap-style:square" from="21031,34053" to="82232,34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" strokecolor="silver" strokeweight="0"/>
                <v:rect id="Rectangle 536" o:spid="_x0000_s2054" style="position:absolute;left:21031;top:34053;width:61201;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" fillcolor="silver" stroked="f"/>
                <v:line id="Line 537" o:spid="_x0000_s2055" style="position:absolute;visibility:visible;mso-wrap-style:square" from="56261,36262" to="63881,3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" strokecolor="white" strokeweight="0"/>
                <v:rect id="Rectangle 538" o:spid="_x0000_s2056" style="position:absolute;left:56261;top:36262;width:76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" stroked="f"/>
                <v:line id="Line 539" o:spid="_x0000_s2057" style="position:absolute;visibility:visible;mso-wrap-style:square" from="21031,39044" to="82232,3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" strokecolor="silver" strokeweight="0"/>
                <v:rect id="Rectangle 540" o:spid="_x0000_s2058" style="position:absolute;left:21031;top:39044;width:61201;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" fillcolor="silver" stroked="f"/>
                <v:line id="Line 541" o:spid="_x0000_s2059" style="position:absolute;visibility:visible;mso-wrap-style:square" from="21031,40307" to="82232,40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" strokecolor="silver" strokeweight="0"/>
                <v:rect id="Rectangle 542" o:spid="_x0000_s2060" style="position:absolute;left:21031;top:40307;width:61201;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" fillcolor="silver" stroked="f"/>
                <v:line id="Line 543" o:spid="_x0000_s2061" style="position:absolute;visibility:visible;mso-wrap-style:square" from="21031,40415" to="82232,40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" strokecolor="silver" strokeweight="0"/>
                <v:rect id="Rectangle 544" o:spid="_x0000_s2062" style="position:absolute;left:21031;top:40415;width:61201;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" fillcolor="silver" stroked="f"/>
              </v:group>
            </w:pict>
          </mc:Fallback>
        </mc:AlternateContent>
      </w:r>
    </w:p>
    <w:p w14:paraId="3EF8AED7" w14:textId="3739A50F" w:rsidR="00D069EF" w:rsidRPr="00B62815" w:rsidRDefault="00D069EF" w:rsidP="00F62EBD">
      <w:pPr>
        <w:jc w:val="right"/>
        <w:rPr>
          <w:rFonts w:asciiTheme="minorHAnsi" w:eastAsia="Times New Roman" w:hAnsiTheme="minorHAnsi" w:cstheme="minorHAnsi"/>
          <w:b/>
          <w:bCs/>
          <w:color w:val="1F497D"/>
          <w:sz w:val="22"/>
          <w:szCs w:val="22"/>
        </w:rPr>
      </w:pPr>
      <w:r>
        <w:rPr>
          <w:rFonts w:asciiTheme="minorHAnsi" w:hAnsiTheme="minorHAnsi"/>
          <w:b/>
          <w:bCs/>
          <w:color w:val="1F497D"/>
          <w:sz w:val="22"/>
          <w:szCs w:val="22"/>
        </w:rPr>
        <w:lastRenderedPageBreak/>
        <w:t>TABLE 3</w:t>
      </w:r>
    </w:p>
    <w:p w14:paraId="65584578" w14:textId="05AB8C61" w:rsidR="003D3A6A" w:rsidRPr="00B53BB9" w:rsidRDefault="003D3A6A" w:rsidP="00F62EBD">
      <w:pPr>
        <w:jc w:val="right"/>
        <w:rPr>
          <w:rFonts w:asciiTheme="minorHAnsi" w:eastAsia="Times New Roman" w:hAnsiTheme="minorHAnsi" w:cstheme="minorHAnsi"/>
          <w:b/>
          <w:bCs/>
          <w:color w:val="1F497D"/>
          <w:sz w:val="22"/>
          <w:szCs w:val="22"/>
        </w:rPr>
      </w:pPr>
    </w:p>
    <w:p w14:paraId="066E04DC" w14:textId="4E6F2B8F" w:rsidR="003D3A6A" w:rsidRPr="00B53BB9" w:rsidRDefault="003D3A6A" w:rsidP="00F62EBD">
      <w:pPr>
        <w:jc w:val="right"/>
        <w:rPr>
          <w:rFonts w:asciiTheme="minorHAnsi" w:eastAsia="Times New Roman" w:hAnsiTheme="minorHAnsi" w:cstheme="minorHAnsi"/>
          <w:b/>
          <w:bCs/>
          <w:color w:val="1F497D"/>
          <w:sz w:val="22"/>
          <w:szCs w:val="22"/>
        </w:rPr>
      </w:pPr>
    </w:p>
    <w:p w14:paraId="45BD0D7D" w14:textId="6BBAD220" w:rsidR="003D3A6A" w:rsidRPr="00B62815" w:rsidRDefault="003D3A6A" w:rsidP="00F62EBD">
      <w:pPr>
        <w:jc w:val="center"/>
        <w:rPr>
          <w:rFonts w:asciiTheme="minorHAnsi" w:eastAsia="Times New Roman" w:hAnsiTheme="minorHAnsi" w:cstheme="minorHAnsi"/>
          <w:b/>
          <w:bCs/>
          <w:sz w:val="22"/>
          <w:szCs w:val="22"/>
        </w:rPr>
      </w:pPr>
      <w:r>
        <w:rPr>
          <w:rFonts w:asciiTheme="minorHAnsi" w:hAnsiTheme="minorHAnsi"/>
          <w:b/>
          <w:bCs/>
          <w:sz w:val="22"/>
          <w:szCs w:val="22"/>
        </w:rPr>
        <w:t>DETAILS OF REGULAR FUND EXPENSES AND OBLIGATIONS BY CHAPTER</w:t>
      </w:r>
    </w:p>
    <w:p w14:paraId="00BB5CA4" w14:textId="4B8E72B1" w:rsidR="003D3A6A" w:rsidRPr="00B62815" w:rsidRDefault="003D3A6A" w:rsidP="00F62EBD">
      <w:pPr>
        <w:jc w:val="center"/>
        <w:rPr>
          <w:rFonts w:asciiTheme="minorHAnsi" w:eastAsia="Times New Roman" w:hAnsiTheme="minorHAnsi" w:cstheme="minorHAnsi"/>
          <w:b/>
          <w:bCs/>
          <w:sz w:val="22"/>
          <w:szCs w:val="22"/>
        </w:rPr>
      </w:pPr>
      <w:r>
        <w:rPr>
          <w:rFonts w:asciiTheme="minorHAnsi" w:hAnsiTheme="minorHAnsi"/>
          <w:b/>
          <w:bCs/>
          <w:sz w:val="22"/>
          <w:szCs w:val="22"/>
        </w:rPr>
        <w:t>For the year ended December 31</w:t>
      </w:r>
    </w:p>
    <w:p w14:paraId="2EDDA618" w14:textId="43FEC5C8" w:rsidR="003D3A6A" w:rsidRPr="00B62815" w:rsidRDefault="003D3A6A" w:rsidP="00F62EBD">
      <w:pPr>
        <w:jc w:val="center"/>
        <w:rPr>
          <w:rFonts w:asciiTheme="minorHAnsi" w:eastAsia="Times New Roman" w:hAnsiTheme="minorHAnsi" w:cstheme="minorHAnsi"/>
          <w:b/>
          <w:bCs/>
          <w:sz w:val="22"/>
          <w:szCs w:val="22"/>
        </w:rPr>
      </w:pPr>
      <w:r>
        <w:rPr>
          <w:rFonts w:asciiTheme="minorHAnsi" w:hAnsiTheme="minorHAnsi"/>
          <w:b/>
          <w:bCs/>
          <w:sz w:val="22"/>
          <w:szCs w:val="22"/>
        </w:rPr>
        <w:t>(in thousands of US$)</w:t>
      </w:r>
    </w:p>
    <w:p w14:paraId="314376EC" w14:textId="553D380E" w:rsidR="001F12A1" w:rsidRDefault="001F12A1" w:rsidP="00F62EBD">
      <w:pPr>
        <w:jc w:val="center"/>
        <w:rPr>
          <w:rFonts w:asciiTheme="minorHAnsi" w:eastAsia="Times New Roman" w:hAnsiTheme="minorHAnsi" w:cstheme="minorHAnsi"/>
          <w:sz w:val="22"/>
          <w:szCs w:val="22"/>
        </w:rPr>
      </w:pPr>
    </w:p>
    <w:p w14:paraId="3545A769" w14:textId="289C5305" w:rsidR="001F12A1" w:rsidRDefault="00767E35" w:rsidP="00F62EBD">
      <w:pPr>
        <w:jc w:val="center"/>
        <w:rPr>
          <w:rFonts w:asciiTheme="minorHAnsi" w:eastAsia="Times New Roman" w:hAnsiTheme="minorHAnsi" w:cstheme="minorHAnsi"/>
          <w:sz w:val="22"/>
          <w:szCs w:val="22"/>
        </w:rPr>
      </w:pPr>
      <w:r>
        <w:rPr>
          <w:rFonts w:asciiTheme="minorHAnsi" w:hAnsiTheme="minorHAnsi"/>
          <w:b/>
          <w:bCs/>
          <w:noProof/>
          <w:color w:val="1F497D"/>
          <w:sz w:val="22"/>
          <w:szCs w:val="22"/>
        </w:rPr>
        <mc:AlternateContent>
          <mc:Choice Requires="wpc">
            <w:drawing>
              <wp:anchor distT="0" distB="0" distL="114300" distR="114300" simplePos="0" relativeHeight="251779072" behindDoc="0" locked="0" layoutInCell="1" allowOverlap="1" wp14:anchorId="59A3E30D" wp14:editId="5107FDF5">
                <wp:simplePos x="0" y="0"/>
                <wp:positionH relativeFrom="column">
                  <wp:posOffset>-54610</wp:posOffset>
                </wp:positionH>
                <wp:positionV relativeFrom="paragraph">
                  <wp:posOffset>178435</wp:posOffset>
                </wp:positionV>
                <wp:extent cx="6128385" cy="2687955"/>
                <wp:effectExtent l="0" t="0" r="0" b="0"/>
                <wp:wrapNone/>
                <wp:docPr id="636" name="Canvas 6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4" name="Rectangle 6"/>
                        <wps:cNvSpPr>
                          <a:spLocks noChangeArrowheads="1"/>
                        </wps:cNvSpPr>
                        <wps:spPr bwMode="auto">
                          <a:xfrm>
                            <a:off x="4591050" y="14605"/>
                            <a:ext cx="2317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A40DB" w14:textId="77777777" w:rsidR="00A73CC7" w:rsidRDefault="00A73CC7" w:rsidP="00A56ABA">
                              <w:r>
                                <w:rPr>
                                  <w:rFonts w:cs="Calibri"/>
                                  <w:b/>
                                  <w:bCs/>
                                  <w:color w:val="000000"/>
                                  <w:sz w:val="18"/>
                                  <w:szCs w:val="18"/>
                                </w:rPr>
                                <w:t>2019</w:t>
                              </w:r>
                            </w:p>
                          </w:txbxContent>
                        </wps:txbx>
                        <wps:bodyPr rot="0" vert="horz" wrap="none" lIns="0" tIns="0" rIns="0" bIns="0" anchor="t" anchorCtr="0">
                          <a:spAutoFit/>
                        </wps:bodyPr>
                      </wps:wsp>
                      <wps:wsp>
                        <wps:cNvPr id="529" name="Rectangle 7"/>
                        <wps:cNvSpPr>
                          <a:spLocks noChangeArrowheads="1"/>
                        </wps:cNvSpPr>
                        <wps:spPr bwMode="auto">
                          <a:xfrm>
                            <a:off x="5474970" y="14605"/>
                            <a:ext cx="2317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6DB37" w14:textId="77777777" w:rsidR="00A73CC7" w:rsidRDefault="00A73CC7" w:rsidP="00A56ABA">
                              <w:r>
                                <w:rPr>
                                  <w:rFonts w:cs="Calibri"/>
                                  <w:b/>
                                  <w:bCs/>
                                  <w:color w:val="000000"/>
                                  <w:sz w:val="18"/>
                                  <w:szCs w:val="18"/>
                                </w:rPr>
                                <w:t>2018</w:t>
                              </w:r>
                            </w:p>
                          </w:txbxContent>
                        </wps:txbx>
                        <wps:bodyPr rot="0" vert="horz" wrap="none" lIns="0" tIns="0" rIns="0" bIns="0" anchor="t" anchorCtr="0">
                          <a:spAutoFit/>
                        </wps:bodyPr>
                      </wps:wsp>
                      <wps:wsp>
                        <wps:cNvPr id="530" name="Rectangle 8"/>
                        <wps:cNvSpPr>
                          <a:spLocks noChangeArrowheads="1"/>
                        </wps:cNvSpPr>
                        <wps:spPr bwMode="auto">
                          <a:xfrm>
                            <a:off x="22225" y="178435"/>
                            <a:ext cx="14370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495AA" w14:textId="77777777" w:rsidR="00A73CC7" w:rsidRDefault="00A73CC7" w:rsidP="00A56ABA">
                              <w:r>
                                <w:rPr>
                                  <w:rFonts w:cs="Calibri"/>
                                  <w:color w:val="000000"/>
                                  <w:sz w:val="18"/>
                                  <w:szCs w:val="18"/>
                                </w:rPr>
                                <w:t>Office of the Secretary General</w:t>
                              </w:r>
                            </w:p>
                          </w:txbxContent>
                        </wps:txbx>
                        <wps:bodyPr rot="0" vert="horz" wrap="none" lIns="0" tIns="0" rIns="0" bIns="0" anchor="t" anchorCtr="0">
                          <a:spAutoFit/>
                        </wps:bodyPr>
                      </wps:wsp>
                      <wps:wsp>
                        <wps:cNvPr id="531" name="Rectangle 9"/>
                        <wps:cNvSpPr>
                          <a:spLocks noChangeArrowheads="1"/>
                        </wps:cNvSpPr>
                        <wps:spPr bwMode="auto">
                          <a:xfrm>
                            <a:off x="4665345" y="17843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DE5594" w14:textId="77777777" w:rsidR="00A73CC7" w:rsidRDefault="00A73CC7" w:rsidP="00A56ABA">
                              <w:r>
                                <w:rPr>
                                  <w:rFonts w:cs="Calibri"/>
                                  <w:color w:val="000000"/>
                                  <w:sz w:val="18"/>
                                  <w:szCs w:val="18"/>
                                </w:rPr>
                                <w:t>2,618.1</w:t>
                              </w:r>
                            </w:p>
                          </w:txbxContent>
                        </wps:txbx>
                        <wps:bodyPr rot="0" vert="horz" wrap="none" lIns="0" tIns="0" rIns="0" bIns="0" anchor="t" anchorCtr="0">
                          <a:spAutoFit/>
                        </wps:bodyPr>
                      </wps:wsp>
                      <wps:wsp>
                        <wps:cNvPr id="532" name="Rectangle 10"/>
                        <wps:cNvSpPr>
                          <a:spLocks noChangeArrowheads="1"/>
                        </wps:cNvSpPr>
                        <wps:spPr bwMode="auto">
                          <a:xfrm>
                            <a:off x="4397375" y="178435"/>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85D8C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33" name="Rectangle 11"/>
                        <wps:cNvSpPr>
                          <a:spLocks noChangeArrowheads="1"/>
                        </wps:cNvSpPr>
                        <wps:spPr bwMode="auto">
                          <a:xfrm>
                            <a:off x="4665345" y="17843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ACF4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34" name="Rectangle 12"/>
                        <wps:cNvSpPr>
                          <a:spLocks noChangeArrowheads="1"/>
                        </wps:cNvSpPr>
                        <wps:spPr bwMode="auto">
                          <a:xfrm>
                            <a:off x="5549265" y="17843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E56B8" w14:textId="77777777" w:rsidR="00A73CC7" w:rsidRDefault="00A73CC7" w:rsidP="00A56ABA">
                              <w:r>
                                <w:rPr>
                                  <w:rFonts w:cs="Calibri"/>
                                  <w:color w:val="000000"/>
                                  <w:sz w:val="18"/>
                                  <w:szCs w:val="18"/>
                                </w:rPr>
                                <w:t>2,675.7</w:t>
                              </w:r>
                            </w:p>
                          </w:txbxContent>
                        </wps:txbx>
                        <wps:bodyPr rot="0" vert="horz" wrap="none" lIns="0" tIns="0" rIns="0" bIns="0" anchor="t" anchorCtr="0">
                          <a:spAutoFit/>
                        </wps:bodyPr>
                      </wps:wsp>
                      <wps:wsp>
                        <wps:cNvPr id="535" name="Rectangle 13"/>
                        <wps:cNvSpPr>
                          <a:spLocks noChangeArrowheads="1"/>
                        </wps:cNvSpPr>
                        <wps:spPr bwMode="auto">
                          <a:xfrm>
                            <a:off x="5281930" y="178435"/>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1A3B6"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36" name="Rectangle 14"/>
                        <wps:cNvSpPr>
                          <a:spLocks noChangeArrowheads="1"/>
                        </wps:cNvSpPr>
                        <wps:spPr bwMode="auto">
                          <a:xfrm>
                            <a:off x="5549265" y="17843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27946"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37" name="Rectangle 15"/>
                        <wps:cNvSpPr>
                          <a:spLocks noChangeArrowheads="1"/>
                        </wps:cNvSpPr>
                        <wps:spPr bwMode="auto">
                          <a:xfrm>
                            <a:off x="22225" y="335280"/>
                            <a:ext cx="18802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34B86" w14:textId="77777777" w:rsidR="00A73CC7" w:rsidRDefault="00A73CC7" w:rsidP="00A56ABA">
                              <w:r>
                                <w:rPr>
                                  <w:rFonts w:cs="Calibri"/>
                                  <w:color w:val="000000"/>
                                  <w:sz w:val="18"/>
                                  <w:szCs w:val="18"/>
                                </w:rPr>
                                <w:t>Office of the Assistant Secretary General</w:t>
                              </w:r>
                            </w:p>
                          </w:txbxContent>
                        </wps:txbx>
                        <wps:bodyPr rot="0" vert="horz" wrap="none" lIns="0" tIns="0" rIns="0" bIns="0" anchor="t" anchorCtr="0">
                          <a:spAutoFit/>
                        </wps:bodyPr>
                      </wps:wsp>
                      <wps:wsp>
                        <wps:cNvPr id="538" name="Rectangle 16"/>
                        <wps:cNvSpPr>
                          <a:spLocks noChangeArrowheads="1"/>
                        </wps:cNvSpPr>
                        <wps:spPr bwMode="auto">
                          <a:xfrm>
                            <a:off x="4605655" y="33528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50609" w14:textId="77777777" w:rsidR="00A73CC7" w:rsidRDefault="00A73CC7" w:rsidP="00A56ABA">
                              <w:r>
                                <w:rPr>
                                  <w:rFonts w:cs="Calibri"/>
                                  <w:color w:val="000000"/>
                                  <w:sz w:val="18"/>
                                  <w:szCs w:val="18"/>
                                </w:rPr>
                                <w:t>12,610.5</w:t>
                              </w:r>
                            </w:p>
                          </w:txbxContent>
                        </wps:txbx>
                        <wps:bodyPr rot="0" vert="horz" wrap="none" lIns="0" tIns="0" rIns="0" bIns="0" anchor="t" anchorCtr="0">
                          <a:spAutoFit/>
                        </wps:bodyPr>
                      </wps:wsp>
                      <wps:wsp>
                        <wps:cNvPr id="539" name="Rectangle 17"/>
                        <wps:cNvSpPr>
                          <a:spLocks noChangeArrowheads="1"/>
                        </wps:cNvSpPr>
                        <wps:spPr bwMode="auto">
                          <a:xfrm>
                            <a:off x="4397375" y="33528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53D26"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0" name="Rectangle 18"/>
                        <wps:cNvSpPr>
                          <a:spLocks noChangeArrowheads="1"/>
                        </wps:cNvSpPr>
                        <wps:spPr bwMode="auto">
                          <a:xfrm>
                            <a:off x="4605655" y="33528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77EE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1" name="Rectangle 19"/>
                        <wps:cNvSpPr>
                          <a:spLocks noChangeArrowheads="1"/>
                        </wps:cNvSpPr>
                        <wps:spPr bwMode="auto">
                          <a:xfrm>
                            <a:off x="5489575" y="33528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CEC57" w14:textId="77777777" w:rsidR="00A73CC7" w:rsidRDefault="00A73CC7" w:rsidP="00A56ABA">
                              <w:r>
                                <w:rPr>
                                  <w:rFonts w:cs="Calibri"/>
                                  <w:color w:val="000000"/>
                                  <w:sz w:val="18"/>
                                  <w:szCs w:val="18"/>
                                </w:rPr>
                                <w:t>12,646.6</w:t>
                              </w:r>
                            </w:p>
                          </w:txbxContent>
                        </wps:txbx>
                        <wps:bodyPr rot="0" vert="horz" wrap="none" lIns="0" tIns="0" rIns="0" bIns="0" anchor="t" anchorCtr="0">
                          <a:spAutoFit/>
                        </wps:bodyPr>
                      </wps:wsp>
                      <wps:wsp>
                        <wps:cNvPr id="542" name="Rectangle 20"/>
                        <wps:cNvSpPr>
                          <a:spLocks noChangeArrowheads="1"/>
                        </wps:cNvSpPr>
                        <wps:spPr bwMode="auto">
                          <a:xfrm>
                            <a:off x="5281930" y="33528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D39FE4"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3" name="Rectangle 21"/>
                        <wps:cNvSpPr>
                          <a:spLocks noChangeArrowheads="1"/>
                        </wps:cNvSpPr>
                        <wps:spPr bwMode="auto">
                          <a:xfrm>
                            <a:off x="5489575" y="33528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9E950"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4" name="Rectangle 22"/>
                        <wps:cNvSpPr>
                          <a:spLocks noChangeArrowheads="1"/>
                        </wps:cNvSpPr>
                        <wps:spPr bwMode="auto">
                          <a:xfrm>
                            <a:off x="22225" y="491490"/>
                            <a:ext cx="15798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862BB" w14:textId="77777777" w:rsidR="00A73CC7" w:rsidRDefault="00A73CC7" w:rsidP="00A56ABA">
                              <w:r>
                                <w:rPr>
                                  <w:rFonts w:cs="Calibri"/>
                                  <w:color w:val="000000"/>
                                  <w:sz w:val="18"/>
                                  <w:szCs w:val="18"/>
                                </w:rPr>
                                <w:t>Principal and Specialized Agencies</w:t>
                              </w:r>
                            </w:p>
                          </w:txbxContent>
                        </wps:txbx>
                        <wps:bodyPr rot="0" vert="horz" wrap="none" lIns="0" tIns="0" rIns="0" bIns="0" anchor="t" anchorCtr="0">
                          <a:spAutoFit/>
                        </wps:bodyPr>
                      </wps:wsp>
                      <wps:wsp>
                        <wps:cNvPr id="545" name="Rectangle 23"/>
                        <wps:cNvSpPr>
                          <a:spLocks noChangeArrowheads="1"/>
                        </wps:cNvSpPr>
                        <wps:spPr bwMode="auto">
                          <a:xfrm>
                            <a:off x="4605655" y="49149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04A0C" w14:textId="77777777" w:rsidR="00A73CC7" w:rsidRDefault="00A73CC7" w:rsidP="00A56ABA">
                              <w:r>
                                <w:rPr>
                                  <w:rFonts w:cs="Calibri"/>
                                  <w:color w:val="000000"/>
                                  <w:sz w:val="18"/>
                                  <w:szCs w:val="18"/>
                                </w:rPr>
                                <w:t>17,806.1</w:t>
                              </w:r>
                            </w:p>
                          </w:txbxContent>
                        </wps:txbx>
                        <wps:bodyPr rot="0" vert="horz" wrap="none" lIns="0" tIns="0" rIns="0" bIns="0" anchor="t" anchorCtr="0">
                          <a:spAutoFit/>
                        </wps:bodyPr>
                      </wps:wsp>
                      <wps:wsp>
                        <wps:cNvPr id="546" name="Rectangle 24"/>
                        <wps:cNvSpPr>
                          <a:spLocks noChangeArrowheads="1"/>
                        </wps:cNvSpPr>
                        <wps:spPr bwMode="auto">
                          <a:xfrm>
                            <a:off x="4397375" y="49149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564FC"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7" name="Rectangle 25"/>
                        <wps:cNvSpPr>
                          <a:spLocks noChangeArrowheads="1"/>
                        </wps:cNvSpPr>
                        <wps:spPr bwMode="auto">
                          <a:xfrm>
                            <a:off x="4605655" y="49149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FE67C"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48" name="Rectangle 26"/>
                        <wps:cNvSpPr>
                          <a:spLocks noChangeArrowheads="1"/>
                        </wps:cNvSpPr>
                        <wps:spPr bwMode="auto">
                          <a:xfrm>
                            <a:off x="5489575" y="49149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9F76B" w14:textId="77777777" w:rsidR="00A73CC7" w:rsidRDefault="00A73CC7" w:rsidP="00A56ABA">
                              <w:r>
                                <w:rPr>
                                  <w:rFonts w:cs="Calibri"/>
                                  <w:color w:val="000000"/>
                                  <w:sz w:val="18"/>
                                  <w:szCs w:val="18"/>
                                </w:rPr>
                                <w:t>15,293.7</w:t>
                              </w:r>
                            </w:p>
                          </w:txbxContent>
                        </wps:txbx>
                        <wps:bodyPr rot="0" vert="horz" wrap="none" lIns="0" tIns="0" rIns="0" bIns="0" anchor="t" anchorCtr="0">
                          <a:spAutoFit/>
                        </wps:bodyPr>
                      </wps:wsp>
                      <wps:wsp>
                        <wps:cNvPr id="549" name="Rectangle 27"/>
                        <wps:cNvSpPr>
                          <a:spLocks noChangeArrowheads="1"/>
                        </wps:cNvSpPr>
                        <wps:spPr bwMode="auto">
                          <a:xfrm>
                            <a:off x="5281930" y="49149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58B93"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0" name="Rectangle 28"/>
                        <wps:cNvSpPr>
                          <a:spLocks noChangeArrowheads="1"/>
                        </wps:cNvSpPr>
                        <wps:spPr bwMode="auto">
                          <a:xfrm>
                            <a:off x="5489575" y="49149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88017"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1" name="Rectangle 29"/>
                        <wps:cNvSpPr>
                          <a:spLocks noChangeArrowheads="1"/>
                        </wps:cNvSpPr>
                        <wps:spPr bwMode="auto">
                          <a:xfrm>
                            <a:off x="22225" y="647700"/>
                            <a:ext cx="368554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6A53B" w14:textId="77777777" w:rsidR="00A73CC7" w:rsidRPr="00673A4C" w:rsidRDefault="00A73CC7" w:rsidP="00A56ABA">
                              <w:r w:rsidRPr="00673A4C">
                                <w:rPr>
                                  <w:rFonts w:cs="Calibri"/>
                                  <w:color w:val="000000"/>
                                  <w:sz w:val="18"/>
                                  <w:szCs w:val="18"/>
                                </w:rPr>
                                <w:t>Strategic Counsel for Organizational Development and management for Results</w:t>
                              </w:r>
                            </w:p>
                          </w:txbxContent>
                        </wps:txbx>
                        <wps:bodyPr rot="0" vert="horz" wrap="none" lIns="0" tIns="0" rIns="0" bIns="0" anchor="t" anchorCtr="0">
                          <a:spAutoFit/>
                        </wps:bodyPr>
                      </wps:wsp>
                      <wps:wsp>
                        <wps:cNvPr id="552" name="Rectangle 30"/>
                        <wps:cNvSpPr>
                          <a:spLocks noChangeArrowheads="1"/>
                        </wps:cNvSpPr>
                        <wps:spPr bwMode="auto">
                          <a:xfrm>
                            <a:off x="4665345" y="64770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DAF15" w14:textId="77777777" w:rsidR="00A73CC7" w:rsidRDefault="00A73CC7" w:rsidP="00A56ABA">
                              <w:r>
                                <w:rPr>
                                  <w:rFonts w:cs="Calibri"/>
                                  <w:color w:val="000000"/>
                                  <w:sz w:val="18"/>
                                  <w:szCs w:val="18"/>
                                </w:rPr>
                                <w:t>2,754.1</w:t>
                              </w:r>
                            </w:p>
                          </w:txbxContent>
                        </wps:txbx>
                        <wps:bodyPr rot="0" vert="horz" wrap="none" lIns="0" tIns="0" rIns="0" bIns="0" anchor="t" anchorCtr="0">
                          <a:spAutoFit/>
                        </wps:bodyPr>
                      </wps:wsp>
                      <wps:wsp>
                        <wps:cNvPr id="553" name="Rectangle 31"/>
                        <wps:cNvSpPr>
                          <a:spLocks noChangeArrowheads="1"/>
                        </wps:cNvSpPr>
                        <wps:spPr bwMode="auto">
                          <a:xfrm>
                            <a:off x="4397375" y="64770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2B2FD"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4" name="Rectangle 32"/>
                        <wps:cNvSpPr>
                          <a:spLocks noChangeArrowheads="1"/>
                        </wps:cNvSpPr>
                        <wps:spPr bwMode="auto">
                          <a:xfrm>
                            <a:off x="4665345" y="64770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95F36"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5" name="Rectangle 33"/>
                        <wps:cNvSpPr>
                          <a:spLocks noChangeArrowheads="1"/>
                        </wps:cNvSpPr>
                        <wps:spPr bwMode="auto">
                          <a:xfrm>
                            <a:off x="5549265" y="64770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68982" w14:textId="77777777" w:rsidR="00A73CC7" w:rsidRDefault="00A73CC7" w:rsidP="00A56ABA">
                              <w:r>
                                <w:rPr>
                                  <w:rFonts w:cs="Calibri"/>
                                  <w:color w:val="000000"/>
                                  <w:sz w:val="18"/>
                                  <w:szCs w:val="18"/>
                                </w:rPr>
                                <w:t>2,822.2</w:t>
                              </w:r>
                            </w:p>
                          </w:txbxContent>
                        </wps:txbx>
                        <wps:bodyPr rot="0" vert="horz" wrap="none" lIns="0" tIns="0" rIns="0" bIns="0" anchor="t" anchorCtr="0">
                          <a:spAutoFit/>
                        </wps:bodyPr>
                      </wps:wsp>
                      <wps:wsp>
                        <wps:cNvPr id="556" name="Rectangle 34"/>
                        <wps:cNvSpPr>
                          <a:spLocks noChangeArrowheads="1"/>
                        </wps:cNvSpPr>
                        <wps:spPr bwMode="auto">
                          <a:xfrm>
                            <a:off x="5281930" y="64770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639D6"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7" name="Rectangle 35"/>
                        <wps:cNvSpPr>
                          <a:spLocks noChangeArrowheads="1"/>
                        </wps:cNvSpPr>
                        <wps:spPr bwMode="auto">
                          <a:xfrm>
                            <a:off x="5549265" y="64770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59917"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58" name="Rectangle 36"/>
                        <wps:cNvSpPr>
                          <a:spLocks noChangeArrowheads="1"/>
                        </wps:cNvSpPr>
                        <wps:spPr bwMode="auto">
                          <a:xfrm>
                            <a:off x="22225" y="803910"/>
                            <a:ext cx="19570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ED2BC" w14:textId="77777777" w:rsidR="00A73CC7" w:rsidRPr="00673A4C" w:rsidRDefault="00A73CC7" w:rsidP="00A56ABA">
                              <w:r w:rsidRPr="00673A4C">
                                <w:rPr>
                                  <w:rFonts w:cs="Calibri"/>
                                  <w:color w:val="000000"/>
                                  <w:sz w:val="18"/>
                                  <w:szCs w:val="18"/>
                                </w:rPr>
                                <w:t>Secretariat for Access to Rights and Equity</w:t>
                              </w:r>
                            </w:p>
                          </w:txbxContent>
                        </wps:txbx>
                        <wps:bodyPr rot="0" vert="horz" wrap="none" lIns="0" tIns="0" rIns="0" bIns="0" anchor="t" anchorCtr="0">
                          <a:spAutoFit/>
                        </wps:bodyPr>
                      </wps:wsp>
                      <wps:wsp>
                        <wps:cNvPr id="559" name="Rectangle 37"/>
                        <wps:cNvSpPr>
                          <a:spLocks noChangeArrowheads="1"/>
                        </wps:cNvSpPr>
                        <wps:spPr bwMode="auto">
                          <a:xfrm>
                            <a:off x="4665345" y="80391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45CB" w14:textId="77777777" w:rsidR="00A73CC7" w:rsidRDefault="00A73CC7" w:rsidP="00A56ABA">
                              <w:r>
                                <w:rPr>
                                  <w:rFonts w:cs="Calibri"/>
                                  <w:color w:val="000000"/>
                                  <w:sz w:val="18"/>
                                  <w:szCs w:val="18"/>
                                </w:rPr>
                                <w:t>1,698.8</w:t>
                              </w:r>
                            </w:p>
                          </w:txbxContent>
                        </wps:txbx>
                        <wps:bodyPr rot="0" vert="horz" wrap="none" lIns="0" tIns="0" rIns="0" bIns="0" anchor="t" anchorCtr="0">
                          <a:spAutoFit/>
                        </wps:bodyPr>
                      </wps:wsp>
                      <wps:wsp>
                        <wps:cNvPr id="560" name="Rectangle 38"/>
                        <wps:cNvSpPr>
                          <a:spLocks noChangeArrowheads="1"/>
                        </wps:cNvSpPr>
                        <wps:spPr bwMode="auto">
                          <a:xfrm>
                            <a:off x="4397375" y="80391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D723D"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1" name="Rectangle 39"/>
                        <wps:cNvSpPr>
                          <a:spLocks noChangeArrowheads="1"/>
                        </wps:cNvSpPr>
                        <wps:spPr bwMode="auto">
                          <a:xfrm>
                            <a:off x="4665345" y="80391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43A71"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2" name="Rectangle 40"/>
                        <wps:cNvSpPr>
                          <a:spLocks noChangeArrowheads="1"/>
                        </wps:cNvSpPr>
                        <wps:spPr bwMode="auto">
                          <a:xfrm>
                            <a:off x="5549265" y="80391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2E84D" w14:textId="77777777" w:rsidR="00A73CC7" w:rsidRDefault="00A73CC7" w:rsidP="00A56ABA">
                              <w:r>
                                <w:rPr>
                                  <w:rFonts w:cs="Calibri"/>
                                  <w:color w:val="000000"/>
                                  <w:sz w:val="18"/>
                                  <w:szCs w:val="18"/>
                                </w:rPr>
                                <w:t>1,687.7</w:t>
                              </w:r>
                            </w:p>
                          </w:txbxContent>
                        </wps:txbx>
                        <wps:bodyPr rot="0" vert="horz" wrap="none" lIns="0" tIns="0" rIns="0" bIns="0" anchor="t" anchorCtr="0">
                          <a:spAutoFit/>
                        </wps:bodyPr>
                      </wps:wsp>
                      <wps:wsp>
                        <wps:cNvPr id="563" name="Rectangle 41"/>
                        <wps:cNvSpPr>
                          <a:spLocks noChangeArrowheads="1"/>
                        </wps:cNvSpPr>
                        <wps:spPr bwMode="auto">
                          <a:xfrm>
                            <a:off x="5281930" y="80391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6B75A"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4" name="Rectangle 42"/>
                        <wps:cNvSpPr>
                          <a:spLocks noChangeArrowheads="1"/>
                        </wps:cNvSpPr>
                        <wps:spPr bwMode="auto">
                          <a:xfrm>
                            <a:off x="5549265" y="80391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4C852"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5" name="Rectangle 43"/>
                        <wps:cNvSpPr>
                          <a:spLocks noChangeArrowheads="1"/>
                        </wps:cNvSpPr>
                        <wps:spPr bwMode="auto">
                          <a:xfrm>
                            <a:off x="22225" y="960755"/>
                            <a:ext cx="189801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5B659" w14:textId="77777777" w:rsidR="00A73CC7" w:rsidRPr="00700795" w:rsidRDefault="00A73CC7" w:rsidP="00A56ABA">
                              <w:r w:rsidRPr="00700795">
                                <w:rPr>
                                  <w:rFonts w:cs="Calibri"/>
                                  <w:color w:val="000000"/>
                                  <w:sz w:val="18"/>
                                  <w:szCs w:val="18"/>
                                </w:rPr>
                                <w:t>Secretariat for Strengthening Democracy</w:t>
                              </w:r>
                            </w:p>
                          </w:txbxContent>
                        </wps:txbx>
                        <wps:bodyPr rot="0" vert="horz" wrap="none" lIns="0" tIns="0" rIns="0" bIns="0" anchor="t" anchorCtr="0">
                          <a:spAutoFit/>
                        </wps:bodyPr>
                      </wps:wsp>
                      <wps:wsp>
                        <wps:cNvPr id="566" name="Rectangle 44"/>
                        <wps:cNvSpPr>
                          <a:spLocks noChangeArrowheads="1"/>
                        </wps:cNvSpPr>
                        <wps:spPr bwMode="auto">
                          <a:xfrm>
                            <a:off x="4665345" y="96075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155E4" w14:textId="77777777" w:rsidR="00A73CC7" w:rsidRDefault="00A73CC7" w:rsidP="00A56ABA">
                              <w:r>
                                <w:rPr>
                                  <w:rFonts w:cs="Calibri"/>
                                  <w:color w:val="000000"/>
                                  <w:sz w:val="18"/>
                                  <w:szCs w:val="18"/>
                                </w:rPr>
                                <w:t>3,937.8</w:t>
                              </w:r>
                            </w:p>
                          </w:txbxContent>
                        </wps:txbx>
                        <wps:bodyPr rot="0" vert="horz" wrap="none" lIns="0" tIns="0" rIns="0" bIns="0" anchor="t" anchorCtr="0">
                          <a:spAutoFit/>
                        </wps:bodyPr>
                      </wps:wsp>
                      <wps:wsp>
                        <wps:cNvPr id="567" name="Rectangle 45"/>
                        <wps:cNvSpPr>
                          <a:spLocks noChangeArrowheads="1"/>
                        </wps:cNvSpPr>
                        <wps:spPr bwMode="auto">
                          <a:xfrm>
                            <a:off x="4397375" y="96075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8D25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8" name="Rectangle 46"/>
                        <wps:cNvSpPr>
                          <a:spLocks noChangeArrowheads="1"/>
                        </wps:cNvSpPr>
                        <wps:spPr bwMode="auto">
                          <a:xfrm>
                            <a:off x="4665345" y="96075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A0428"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69" name="Rectangle 47"/>
                        <wps:cNvSpPr>
                          <a:spLocks noChangeArrowheads="1"/>
                        </wps:cNvSpPr>
                        <wps:spPr bwMode="auto">
                          <a:xfrm>
                            <a:off x="5549265" y="96075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E6759" w14:textId="77777777" w:rsidR="00A73CC7" w:rsidRDefault="00A73CC7" w:rsidP="00A56ABA">
                              <w:r>
                                <w:rPr>
                                  <w:rFonts w:cs="Calibri"/>
                                  <w:color w:val="000000"/>
                                  <w:sz w:val="18"/>
                                  <w:szCs w:val="18"/>
                                </w:rPr>
                                <w:t>4,012.5</w:t>
                              </w:r>
                            </w:p>
                          </w:txbxContent>
                        </wps:txbx>
                        <wps:bodyPr rot="0" vert="horz" wrap="none" lIns="0" tIns="0" rIns="0" bIns="0" anchor="t" anchorCtr="0">
                          <a:spAutoFit/>
                        </wps:bodyPr>
                      </wps:wsp>
                      <wps:wsp>
                        <wps:cNvPr id="570" name="Rectangle 48"/>
                        <wps:cNvSpPr>
                          <a:spLocks noChangeArrowheads="1"/>
                        </wps:cNvSpPr>
                        <wps:spPr bwMode="auto">
                          <a:xfrm>
                            <a:off x="5281930" y="96075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F7BA0"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1" name="Rectangle 49"/>
                        <wps:cNvSpPr>
                          <a:spLocks noChangeArrowheads="1"/>
                        </wps:cNvSpPr>
                        <wps:spPr bwMode="auto">
                          <a:xfrm>
                            <a:off x="5549265" y="96075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68F1A"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2" name="Rectangle 50"/>
                        <wps:cNvSpPr>
                          <a:spLocks noChangeArrowheads="1"/>
                        </wps:cNvSpPr>
                        <wps:spPr bwMode="auto">
                          <a:xfrm>
                            <a:off x="22225" y="1116965"/>
                            <a:ext cx="21761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CBA73" w14:textId="77777777" w:rsidR="00A73CC7" w:rsidRPr="00700795" w:rsidRDefault="00A73CC7" w:rsidP="00A56ABA">
                              <w:r w:rsidRPr="00700795">
                                <w:rPr>
                                  <w:rFonts w:cs="Calibri"/>
                                  <w:color w:val="000000"/>
                                  <w:sz w:val="18"/>
                                  <w:szCs w:val="18"/>
                                </w:rPr>
                                <w:t>Executive Secretariat for Integral Development</w:t>
                              </w:r>
                            </w:p>
                          </w:txbxContent>
                        </wps:txbx>
                        <wps:bodyPr rot="0" vert="horz" wrap="none" lIns="0" tIns="0" rIns="0" bIns="0" anchor="t" anchorCtr="0">
                          <a:spAutoFit/>
                        </wps:bodyPr>
                      </wps:wsp>
                      <wps:wsp>
                        <wps:cNvPr id="573" name="Rectangle 51"/>
                        <wps:cNvSpPr>
                          <a:spLocks noChangeArrowheads="1"/>
                        </wps:cNvSpPr>
                        <wps:spPr bwMode="auto">
                          <a:xfrm>
                            <a:off x="4665345" y="111696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9BE17" w14:textId="77777777" w:rsidR="00A73CC7" w:rsidRDefault="00A73CC7" w:rsidP="00A56ABA">
                              <w:r>
                                <w:rPr>
                                  <w:rFonts w:cs="Calibri"/>
                                  <w:color w:val="000000"/>
                                  <w:sz w:val="18"/>
                                  <w:szCs w:val="18"/>
                                </w:rPr>
                                <w:t>7,113.3</w:t>
                              </w:r>
                            </w:p>
                          </w:txbxContent>
                        </wps:txbx>
                        <wps:bodyPr rot="0" vert="horz" wrap="none" lIns="0" tIns="0" rIns="0" bIns="0" anchor="t" anchorCtr="0">
                          <a:spAutoFit/>
                        </wps:bodyPr>
                      </wps:wsp>
                      <wps:wsp>
                        <wps:cNvPr id="574" name="Rectangle 52"/>
                        <wps:cNvSpPr>
                          <a:spLocks noChangeArrowheads="1"/>
                        </wps:cNvSpPr>
                        <wps:spPr bwMode="auto">
                          <a:xfrm>
                            <a:off x="4397375" y="111696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E834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5" name="Rectangle 53"/>
                        <wps:cNvSpPr>
                          <a:spLocks noChangeArrowheads="1"/>
                        </wps:cNvSpPr>
                        <wps:spPr bwMode="auto">
                          <a:xfrm>
                            <a:off x="4665345" y="111696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EE548"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6" name="Rectangle 54"/>
                        <wps:cNvSpPr>
                          <a:spLocks noChangeArrowheads="1"/>
                        </wps:cNvSpPr>
                        <wps:spPr bwMode="auto">
                          <a:xfrm>
                            <a:off x="5549265" y="111696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EAE42" w14:textId="77777777" w:rsidR="00A73CC7" w:rsidRDefault="00A73CC7" w:rsidP="00A56ABA">
                              <w:r>
                                <w:rPr>
                                  <w:rFonts w:cs="Calibri"/>
                                  <w:color w:val="000000"/>
                                  <w:sz w:val="18"/>
                                  <w:szCs w:val="18"/>
                                </w:rPr>
                                <w:t>6,786.9</w:t>
                              </w:r>
                            </w:p>
                          </w:txbxContent>
                        </wps:txbx>
                        <wps:bodyPr rot="0" vert="horz" wrap="none" lIns="0" tIns="0" rIns="0" bIns="0" anchor="t" anchorCtr="0">
                          <a:spAutoFit/>
                        </wps:bodyPr>
                      </wps:wsp>
                      <wps:wsp>
                        <wps:cNvPr id="577" name="Rectangle 55"/>
                        <wps:cNvSpPr>
                          <a:spLocks noChangeArrowheads="1"/>
                        </wps:cNvSpPr>
                        <wps:spPr bwMode="auto">
                          <a:xfrm>
                            <a:off x="5281930" y="111696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FEF2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8" name="Rectangle 56"/>
                        <wps:cNvSpPr>
                          <a:spLocks noChangeArrowheads="1"/>
                        </wps:cNvSpPr>
                        <wps:spPr bwMode="auto">
                          <a:xfrm>
                            <a:off x="5549265" y="111696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17329E"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79" name="Rectangle 57"/>
                        <wps:cNvSpPr>
                          <a:spLocks noChangeArrowheads="1"/>
                        </wps:cNvSpPr>
                        <wps:spPr bwMode="auto">
                          <a:xfrm>
                            <a:off x="22225" y="1273175"/>
                            <a:ext cx="19088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DA3C1" w14:textId="77777777" w:rsidR="00A73CC7" w:rsidRDefault="00A73CC7" w:rsidP="00A56ABA">
                              <w:r>
                                <w:rPr>
                                  <w:rFonts w:cs="Calibri"/>
                                  <w:color w:val="000000"/>
                                  <w:sz w:val="18"/>
                                  <w:szCs w:val="18"/>
                                </w:rPr>
                                <w:t>Secretariat for Multidimensional Security</w:t>
                              </w:r>
                            </w:p>
                          </w:txbxContent>
                        </wps:txbx>
                        <wps:bodyPr rot="0" vert="horz" wrap="none" lIns="0" tIns="0" rIns="0" bIns="0" anchor="t" anchorCtr="0">
                          <a:spAutoFit/>
                        </wps:bodyPr>
                      </wps:wsp>
                      <wps:wsp>
                        <wps:cNvPr id="580" name="Rectangle 58"/>
                        <wps:cNvSpPr>
                          <a:spLocks noChangeArrowheads="1"/>
                        </wps:cNvSpPr>
                        <wps:spPr bwMode="auto">
                          <a:xfrm>
                            <a:off x="4665345" y="127317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FDA1D" w14:textId="77777777" w:rsidR="00A73CC7" w:rsidRDefault="00A73CC7" w:rsidP="00A56ABA">
                              <w:r>
                                <w:rPr>
                                  <w:rFonts w:cs="Calibri"/>
                                  <w:color w:val="000000"/>
                                  <w:sz w:val="18"/>
                                  <w:szCs w:val="18"/>
                                </w:rPr>
                                <w:t>4,245.1</w:t>
                              </w:r>
                            </w:p>
                          </w:txbxContent>
                        </wps:txbx>
                        <wps:bodyPr rot="0" vert="horz" wrap="none" lIns="0" tIns="0" rIns="0" bIns="0" anchor="t" anchorCtr="0">
                          <a:spAutoFit/>
                        </wps:bodyPr>
                      </wps:wsp>
                      <wps:wsp>
                        <wps:cNvPr id="581" name="Rectangle 59"/>
                        <wps:cNvSpPr>
                          <a:spLocks noChangeArrowheads="1"/>
                        </wps:cNvSpPr>
                        <wps:spPr bwMode="auto">
                          <a:xfrm>
                            <a:off x="4397375" y="127317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F4A73"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82" name="Rectangle 60"/>
                        <wps:cNvSpPr>
                          <a:spLocks noChangeArrowheads="1"/>
                        </wps:cNvSpPr>
                        <wps:spPr bwMode="auto">
                          <a:xfrm>
                            <a:off x="4665345" y="127317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7F54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83" name="Rectangle 61"/>
                        <wps:cNvSpPr>
                          <a:spLocks noChangeArrowheads="1"/>
                        </wps:cNvSpPr>
                        <wps:spPr bwMode="auto">
                          <a:xfrm>
                            <a:off x="5549265" y="127317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A1E15" w14:textId="77777777" w:rsidR="00A73CC7" w:rsidRDefault="00A73CC7" w:rsidP="00A56ABA">
                              <w:r>
                                <w:rPr>
                                  <w:rFonts w:cs="Calibri"/>
                                  <w:color w:val="000000"/>
                                  <w:sz w:val="18"/>
                                  <w:szCs w:val="18"/>
                                </w:rPr>
                                <w:t>4,034.6</w:t>
                              </w:r>
                            </w:p>
                          </w:txbxContent>
                        </wps:txbx>
                        <wps:bodyPr rot="0" vert="horz" wrap="none" lIns="0" tIns="0" rIns="0" bIns="0" anchor="t" anchorCtr="0">
                          <a:spAutoFit/>
                        </wps:bodyPr>
                      </wps:wsp>
                      <wps:wsp>
                        <wps:cNvPr id="584" name="Rectangle 62"/>
                        <wps:cNvSpPr>
                          <a:spLocks noChangeArrowheads="1"/>
                        </wps:cNvSpPr>
                        <wps:spPr bwMode="auto">
                          <a:xfrm>
                            <a:off x="5281930" y="127317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CB51"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85" name="Rectangle 63"/>
                        <wps:cNvSpPr>
                          <a:spLocks noChangeArrowheads="1"/>
                        </wps:cNvSpPr>
                        <wps:spPr bwMode="auto">
                          <a:xfrm>
                            <a:off x="5549265" y="127317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4CB67"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86" name="Rectangle 64"/>
                        <wps:cNvSpPr>
                          <a:spLocks noChangeArrowheads="1"/>
                        </wps:cNvSpPr>
                        <wps:spPr bwMode="auto">
                          <a:xfrm>
                            <a:off x="22225" y="1429385"/>
                            <a:ext cx="160274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BF440" w14:textId="77777777" w:rsidR="00A73CC7" w:rsidRDefault="00A73CC7" w:rsidP="00A56ABA">
                              <w:r>
                                <w:rPr>
                                  <w:rFonts w:cs="Calibri"/>
                                  <w:color w:val="000000"/>
                                  <w:sz w:val="18"/>
                                  <w:szCs w:val="18"/>
                                </w:rPr>
                                <w:t>Secretariat for Hemispheric Affairs</w:t>
                              </w:r>
                            </w:p>
                          </w:txbxContent>
                        </wps:txbx>
                        <wps:bodyPr rot="0" vert="horz" wrap="none" lIns="0" tIns="0" rIns="0" bIns="0" anchor="t" anchorCtr="0">
                          <a:spAutoFit/>
                        </wps:bodyPr>
                      </wps:wsp>
                      <wps:wsp>
                        <wps:cNvPr id="587" name="Rectangle 65"/>
                        <wps:cNvSpPr>
                          <a:spLocks noChangeArrowheads="1"/>
                        </wps:cNvSpPr>
                        <wps:spPr bwMode="auto">
                          <a:xfrm>
                            <a:off x="4665345" y="142938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6202E" w14:textId="77777777" w:rsidR="00A73CC7" w:rsidRDefault="00A73CC7" w:rsidP="00A56ABA">
                              <w:r>
                                <w:rPr>
                                  <w:rFonts w:cs="Calibri"/>
                                  <w:color w:val="000000"/>
                                  <w:sz w:val="18"/>
                                  <w:szCs w:val="18"/>
                                </w:rPr>
                                <w:t>2,449.7</w:t>
                              </w:r>
                            </w:p>
                          </w:txbxContent>
                        </wps:txbx>
                        <wps:bodyPr rot="0" vert="horz" wrap="none" lIns="0" tIns="0" rIns="0" bIns="0" anchor="t" anchorCtr="0">
                          <a:spAutoFit/>
                        </wps:bodyPr>
                      </wps:wsp>
                      <wps:wsp>
                        <wps:cNvPr id="588" name="Rectangle 66"/>
                        <wps:cNvSpPr>
                          <a:spLocks noChangeArrowheads="1"/>
                        </wps:cNvSpPr>
                        <wps:spPr bwMode="auto">
                          <a:xfrm>
                            <a:off x="4397375" y="142938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D51E3"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89" name="Rectangle 67"/>
                        <wps:cNvSpPr>
                          <a:spLocks noChangeArrowheads="1"/>
                        </wps:cNvSpPr>
                        <wps:spPr bwMode="auto">
                          <a:xfrm>
                            <a:off x="4665345" y="142938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B4EC1"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0" name="Rectangle 68"/>
                        <wps:cNvSpPr>
                          <a:spLocks noChangeArrowheads="1"/>
                        </wps:cNvSpPr>
                        <wps:spPr bwMode="auto">
                          <a:xfrm>
                            <a:off x="5549265" y="1429385"/>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8FB0F" w14:textId="77777777" w:rsidR="00A73CC7" w:rsidRDefault="00A73CC7" w:rsidP="00A56ABA">
                              <w:r>
                                <w:rPr>
                                  <w:rFonts w:cs="Calibri"/>
                                  <w:color w:val="000000"/>
                                  <w:sz w:val="18"/>
                                  <w:szCs w:val="18"/>
                                </w:rPr>
                                <w:t>2,471.0</w:t>
                              </w:r>
                            </w:p>
                          </w:txbxContent>
                        </wps:txbx>
                        <wps:bodyPr rot="0" vert="horz" wrap="none" lIns="0" tIns="0" rIns="0" bIns="0" anchor="t" anchorCtr="0">
                          <a:spAutoFit/>
                        </wps:bodyPr>
                      </wps:wsp>
                      <wps:wsp>
                        <wps:cNvPr id="591" name="Rectangle 69"/>
                        <wps:cNvSpPr>
                          <a:spLocks noChangeArrowheads="1"/>
                        </wps:cNvSpPr>
                        <wps:spPr bwMode="auto">
                          <a:xfrm>
                            <a:off x="5281930" y="142938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44A17"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2" name="Rectangle 70"/>
                        <wps:cNvSpPr>
                          <a:spLocks noChangeArrowheads="1"/>
                        </wps:cNvSpPr>
                        <wps:spPr bwMode="auto">
                          <a:xfrm>
                            <a:off x="5549265" y="142938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B0D74"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3" name="Rectangle 71"/>
                        <wps:cNvSpPr>
                          <a:spLocks noChangeArrowheads="1"/>
                        </wps:cNvSpPr>
                        <wps:spPr bwMode="auto">
                          <a:xfrm>
                            <a:off x="22225" y="1586230"/>
                            <a:ext cx="12604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FDE5A" w14:textId="77777777" w:rsidR="00A73CC7" w:rsidRDefault="00A73CC7" w:rsidP="00A56ABA">
                              <w:r>
                                <w:rPr>
                                  <w:rFonts w:cs="Calibri"/>
                                  <w:color w:val="000000"/>
                                  <w:sz w:val="18"/>
                                  <w:szCs w:val="18"/>
                                </w:rPr>
                                <w:t>Secretariat for Legal Affairs</w:t>
                              </w:r>
                            </w:p>
                          </w:txbxContent>
                        </wps:txbx>
                        <wps:bodyPr rot="0" vert="horz" wrap="none" lIns="0" tIns="0" rIns="0" bIns="0" anchor="t" anchorCtr="0">
                          <a:spAutoFit/>
                        </wps:bodyPr>
                      </wps:wsp>
                      <wps:wsp>
                        <wps:cNvPr id="594" name="Rectangle 72"/>
                        <wps:cNvSpPr>
                          <a:spLocks noChangeArrowheads="1"/>
                        </wps:cNvSpPr>
                        <wps:spPr bwMode="auto">
                          <a:xfrm>
                            <a:off x="4665345" y="158623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210EB" w14:textId="77777777" w:rsidR="00A73CC7" w:rsidRDefault="00A73CC7" w:rsidP="00A56ABA">
                              <w:r>
                                <w:rPr>
                                  <w:rFonts w:cs="Calibri"/>
                                  <w:color w:val="000000"/>
                                  <w:sz w:val="18"/>
                                  <w:szCs w:val="18"/>
                                </w:rPr>
                                <w:t>3,961.6</w:t>
                              </w:r>
                            </w:p>
                          </w:txbxContent>
                        </wps:txbx>
                        <wps:bodyPr rot="0" vert="horz" wrap="none" lIns="0" tIns="0" rIns="0" bIns="0" anchor="t" anchorCtr="0">
                          <a:spAutoFit/>
                        </wps:bodyPr>
                      </wps:wsp>
                      <wps:wsp>
                        <wps:cNvPr id="595" name="Rectangle 73"/>
                        <wps:cNvSpPr>
                          <a:spLocks noChangeArrowheads="1"/>
                        </wps:cNvSpPr>
                        <wps:spPr bwMode="auto">
                          <a:xfrm>
                            <a:off x="4397375" y="158623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FC24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6" name="Rectangle 74"/>
                        <wps:cNvSpPr>
                          <a:spLocks noChangeArrowheads="1"/>
                        </wps:cNvSpPr>
                        <wps:spPr bwMode="auto">
                          <a:xfrm>
                            <a:off x="4665345" y="158623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C7BB3"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7" name="Rectangle 75"/>
                        <wps:cNvSpPr>
                          <a:spLocks noChangeArrowheads="1"/>
                        </wps:cNvSpPr>
                        <wps:spPr bwMode="auto">
                          <a:xfrm>
                            <a:off x="5549265" y="158623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2696D" w14:textId="77777777" w:rsidR="00A73CC7" w:rsidRDefault="00A73CC7" w:rsidP="00A56ABA">
                              <w:r>
                                <w:rPr>
                                  <w:rFonts w:cs="Calibri"/>
                                  <w:color w:val="000000"/>
                                  <w:sz w:val="18"/>
                                  <w:szCs w:val="18"/>
                                </w:rPr>
                                <w:t>3,652.9</w:t>
                              </w:r>
                            </w:p>
                          </w:txbxContent>
                        </wps:txbx>
                        <wps:bodyPr rot="0" vert="horz" wrap="none" lIns="0" tIns="0" rIns="0" bIns="0" anchor="t" anchorCtr="0">
                          <a:spAutoFit/>
                        </wps:bodyPr>
                      </wps:wsp>
                      <wps:wsp>
                        <wps:cNvPr id="598" name="Rectangle 76"/>
                        <wps:cNvSpPr>
                          <a:spLocks noChangeArrowheads="1"/>
                        </wps:cNvSpPr>
                        <wps:spPr bwMode="auto">
                          <a:xfrm>
                            <a:off x="5281930" y="158623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36DE9"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599" name="Rectangle 77"/>
                        <wps:cNvSpPr>
                          <a:spLocks noChangeArrowheads="1"/>
                        </wps:cNvSpPr>
                        <wps:spPr bwMode="auto">
                          <a:xfrm>
                            <a:off x="5549265" y="158623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C7277"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00" name="Rectangle 78"/>
                        <wps:cNvSpPr>
                          <a:spLocks noChangeArrowheads="1"/>
                        </wps:cNvSpPr>
                        <wps:spPr bwMode="auto">
                          <a:xfrm>
                            <a:off x="22225" y="1742440"/>
                            <a:ext cx="19716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00B83" w14:textId="77777777" w:rsidR="00A73CC7" w:rsidRDefault="00A73CC7" w:rsidP="00A56ABA">
                              <w:r>
                                <w:rPr>
                                  <w:rFonts w:cs="Calibri"/>
                                  <w:color w:val="000000"/>
                                  <w:sz w:val="18"/>
                                  <w:szCs w:val="18"/>
                                </w:rPr>
                                <w:t>Secretariat for Administration and Finance</w:t>
                              </w:r>
                            </w:p>
                          </w:txbxContent>
                        </wps:txbx>
                        <wps:bodyPr rot="0" vert="horz" wrap="none" lIns="0" tIns="0" rIns="0" bIns="0" anchor="t" anchorCtr="0">
                          <a:spAutoFit/>
                        </wps:bodyPr>
                      </wps:wsp>
                      <wps:wsp>
                        <wps:cNvPr id="601" name="Rectangle 79"/>
                        <wps:cNvSpPr>
                          <a:spLocks noChangeArrowheads="1"/>
                        </wps:cNvSpPr>
                        <wps:spPr bwMode="auto">
                          <a:xfrm>
                            <a:off x="4665345" y="174244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6509F" w14:textId="77777777" w:rsidR="00A73CC7" w:rsidRDefault="00A73CC7" w:rsidP="00A56ABA">
                              <w:r>
                                <w:rPr>
                                  <w:rFonts w:cs="Calibri"/>
                                  <w:color w:val="000000"/>
                                  <w:sz w:val="18"/>
                                  <w:szCs w:val="18"/>
                                </w:rPr>
                                <w:t>9,684.9</w:t>
                              </w:r>
                            </w:p>
                          </w:txbxContent>
                        </wps:txbx>
                        <wps:bodyPr rot="0" vert="horz" wrap="none" lIns="0" tIns="0" rIns="0" bIns="0" anchor="t" anchorCtr="0">
                          <a:spAutoFit/>
                        </wps:bodyPr>
                      </wps:wsp>
                      <wps:wsp>
                        <wps:cNvPr id="602" name="Rectangle 80"/>
                        <wps:cNvSpPr>
                          <a:spLocks noChangeArrowheads="1"/>
                        </wps:cNvSpPr>
                        <wps:spPr bwMode="auto">
                          <a:xfrm>
                            <a:off x="4397375" y="174244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FA7CD"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03" name="Rectangle 81"/>
                        <wps:cNvSpPr>
                          <a:spLocks noChangeArrowheads="1"/>
                        </wps:cNvSpPr>
                        <wps:spPr bwMode="auto">
                          <a:xfrm>
                            <a:off x="4665345" y="174244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51441"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04" name="Rectangle 82"/>
                        <wps:cNvSpPr>
                          <a:spLocks noChangeArrowheads="1"/>
                        </wps:cNvSpPr>
                        <wps:spPr bwMode="auto">
                          <a:xfrm>
                            <a:off x="5549265" y="174244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6BE9A" w14:textId="77777777" w:rsidR="00A73CC7" w:rsidRDefault="00A73CC7" w:rsidP="00A56ABA">
                              <w:r>
                                <w:rPr>
                                  <w:rFonts w:cs="Calibri"/>
                                  <w:color w:val="000000"/>
                                  <w:sz w:val="18"/>
                                  <w:szCs w:val="18"/>
                                </w:rPr>
                                <w:t>9,562.9</w:t>
                              </w:r>
                            </w:p>
                          </w:txbxContent>
                        </wps:txbx>
                        <wps:bodyPr rot="0" vert="horz" wrap="none" lIns="0" tIns="0" rIns="0" bIns="0" anchor="t" anchorCtr="0">
                          <a:spAutoFit/>
                        </wps:bodyPr>
                      </wps:wsp>
                      <wps:wsp>
                        <wps:cNvPr id="605" name="Rectangle 83"/>
                        <wps:cNvSpPr>
                          <a:spLocks noChangeArrowheads="1"/>
                        </wps:cNvSpPr>
                        <wps:spPr bwMode="auto">
                          <a:xfrm>
                            <a:off x="5281930" y="174244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B149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06" name="Rectangle 84"/>
                        <wps:cNvSpPr>
                          <a:spLocks noChangeArrowheads="1"/>
                        </wps:cNvSpPr>
                        <wps:spPr bwMode="auto">
                          <a:xfrm>
                            <a:off x="5549265" y="174244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23F20"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07" name="Rectangle 85"/>
                        <wps:cNvSpPr>
                          <a:spLocks noChangeArrowheads="1"/>
                        </wps:cNvSpPr>
                        <wps:spPr bwMode="auto">
                          <a:xfrm>
                            <a:off x="22225" y="1898650"/>
                            <a:ext cx="18326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C66AC" w14:textId="77777777" w:rsidR="00A73CC7" w:rsidRDefault="00A73CC7" w:rsidP="00A56ABA">
                              <w:r>
                                <w:rPr>
                                  <w:rFonts w:cs="Calibri"/>
                                  <w:color w:val="000000"/>
                                  <w:sz w:val="18"/>
                                  <w:szCs w:val="18"/>
                                </w:rPr>
                                <w:t>Basic Infrastructure and Common Costs</w:t>
                              </w:r>
                            </w:p>
                          </w:txbxContent>
                        </wps:txbx>
                        <wps:bodyPr rot="0" vert="horz" wrap="none" lIns="0" tIns="0" rIns="0" bIns="0" anchor="t" anchorCtr="0">
                          <a:spAutoFit/>
                        </wps:bodyPr>
                      </wps:wsp>
                      <wps:wsp>
                        <wps:cNvPr id="608" name="Rectangle 86"/>
                        <wps:cNvSpPr>
                          <a:spLocks noChangeArrowheads="1"/>
                        </wps:cNvSpPr>
                        <wps:spPr bwMode="auto">
                          <a:xfrm>
                            <a:off x="4605655" y="189865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BA93B" w14:textId="77777777" w:rsidR="00A73CC7" w:rsidRDefault="00A73CC7" w:rsidP="00A56ABA">
                              <w:r>
                                <w:rPr>
                                  <w:rFonts w:cs="Calibri"/>
                                  <w:color w:val="000000"/>
                                  <w:sz w:val="18"/>
                                  <w:szCs w:val="18"/>
                                </w:rPr>
                                <w:t>11,319.3</w:t>
                              </w:r>
                            </w:p>
                          </w:txbxContent>
                        </wps:txbx>
                        <wps:bodyPr rot="0" vert="horz" wrap="none" lIns="0" tIns="0" rIns="0" bIns="0" anchor="t" anchorCtr="0">
                          <a:spAutoFit/>
                        </wps:bodyPr>
                      </wps:wsp>
                      <wps:wsp>
                        <wps:cNvPr id="609" name="Rectangle 87"/>
                        <wps:cNvSpPr>
                          <a:spLocks noChangeArrowheads="1"/>
                        </wps:cNvSpPr>
                        <wps:spPr bwMode="auto">
                          <a:xfrm>
                            <a:off x="4397375" y="189865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68009F"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0" name="Rectangle 88"/>
                        <wps:cNvSpPr>
                          <a:spLocks noChangeArrowheads="1"/>
                        </wps:cNvSpPr>
                        <wps:spPr bwMode="auto">
                          <a:xfrm>
                            <a:off x="4605655" y="189865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C927A"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1" name="Rectangle 89"/>
                        <wps:cNvSpPr>
                          <a:spLocks noChangeArrowheads="1"/>
                        </wps:cNvSpPr>
                        <wps:spPr bwMode="auto">
                          <a:xfrm>
                            <a:off x="5489575" y="1898650"/>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C2D6F" w14:textId="77777777" w:rsidR="00A73CC7" w:rsidRDefault="00A73CC7" w:rsidP="00A56ABA">
                              <w:r>
                                <w:rPr>
                                  <w:rFonts w:cs="Calibri"/>
                                  <w:color w:val="000000"/>
                                  <w:sz w:val="18"/>
                                  <w:szCs w:val="18"/>
                                </w:rPr>
                                <w:t>12,781.8</w:t>
                              </w:r>
                            </w:p>
                          </w:txbxContent>
                        </wps:txbx>
                        <wps:bodyPr rot="0" vert="horz" wrap="none" lIns="0" tIns="0" rIns="0" bIns="0" anchor="t" anchorCtr="0">
                          <a:spAutoFit/>
                        </wps:bodyPr>
                      </wps:wsp>
                      <wps:wsp>
                        <wps:cNvPr id="612" name="Rectangle 90"/>
                        <wps:cNvSpPr>
                          <a:spLocks noChangeArrowheads="1"/>
                        </wps:cNvSpPr>
                        <wps:spPr bwMode="auto">
                          <a:xfrm>
                            <a:off x="5281930" y="189865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7D05F"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3" name="Rectangle 91"/>
                        <wps:cNvSpPr>
                          <a:spLocks noChangeArrowheads="1"/>
                        </wps:cNvSpPr>
                        <wps:spPr bwMode="auto">
                          <a:xfrm>
                            <a:off x="5489575" y="189865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1863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4" name="Rectangle 92"/>
                        <wps:cNvSpPr>
                          <a:spLocks noChangeArrowheads="1"/>
                        </wps:cNvSpPr>
                        <wps:spPr bwMode="auto">
                          <a:xfrm>
                            <a:off x="0" y="2038350"/>
                            <a:ext cx="17468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673DA" w14:textId="77777777" w:rsidR="00A73CC7" w:rsidRPr="00673A4C" w:rsidRDefault="00A73CC7" w:rsidP="00A56ABA">
                              <w:pPr>
                                <w:rPr>
                                  <w:lang w:val="es-ES"/>
                                </w:rPr>
                              </w:pPr>
                              <w:r w:rsidRPr="005813DC">
                                <w:rPr>
                                  <w:rFonts w:cs="Calibri"/>
                                  <w:color w:val="000000"/>
                                  <w:sz w:val="18"/>
                                  <w:szCs w:val="18"/>
                                  <w:lang w:val="en-JM"/>
                                </w:rPr>
                                <w:t>Management</w:t>
                              </w:r>
                              <w:r w:rsidRPr="00643868">
                                <w:rPr>
                                  <w:rFonts w:cs="Calibri"/>
                                  <w:color w:val="000000"/>
                                  <w:sz w:val="18"/>
                                  <w:szCs w:val="18"/>
                                </w:rPr>
                                <w:t xml:space="preserve"> Oversight Bodies</w:t>
                              </w:r>
                              <w:r>
                                <w:rPr>
                                  <w:rFonts w:cs="Calibri"/>
                                  <w:color w:val="000000"/>
                                  <w:sz w:val="18"/>
                                  <w:szCs w:val="18"/>
                                  <w:lang w:val="es-ES"/>
                                </w:rPr>
                                <w:t xml:space="preserve">   </w:t>
                              </w:r>
                              <w:r w:rsidRPr="00673A4C">
                                <w:rPr>
                                  <w:rFonts w:cs="Calibri"/>
                                  <w:color w:val="000000"/>
                                  <w:sz w:val="18"/>
                                  <w:szCs w:val="18"/>
                                  <w:lang w:val="es-ES"/>
                                </w:rPr>
                                <w:t>Total</w:t>
                              </w:r>
                            </w:p>
                          </w:txbxContent>
                        </wps:txbx>
                        <wps:bodyPr rot="0" vert="horz" wrap="none" lIns="0" tIns="0" rIns="0" bIns="0" anchor="t" anchorCtr="0">
                          <a:spAutoFit/>
                        </wps:bodyPr>
                      </wps:wsp>
                      <wps:wsp>
                        <wps:cNvPr id="615" name="Rectangle 93"/>
                        <wps:cNvSpPr>
                          <a:spLocks noChangeArrowheads="1"/>
                        </wps:cNvSpPr>
                        <wps:spPr bwMode="auto">
                          <a:xfrm>
                            <a:off x="4665345" y="205486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72872" w14:textId="77777777" w:rsidR="00A73CC7" w:rsidRDefault="00A73CC7" w:rsidP="00A56ABA">
                              <w:r>
                                <w:rPr>
                                  <w:rFonts w:cs="Calibri"/>
                                  <w:color w:val="000000"/>
                                  <w:sz w:val="18"/>
                                  <w:szCs w:val="18"/>
                                </w:rPr>
                                <w:t>1,408.5</w:t>
                              </w:r>
                            </w:p>
                          </w:txbxContent>
                        </wps:txbx>
                        <wps:bodyPr rot="0" vert="horz" wrap="none" lIns="0" tIns="0" rIns="0" bIns="0" anchor="t" anchorCtr="0">
                          <a:spAutoFit/>
                        </wps:bodyPr>
                      </wps:wsp>
                      <wps:wsp>
                        <wps:cNvPr id="616" name="Rectangle 94"/>
                        <wps:cNvSpPr>
                          <a:spLocks noChangeArrowheads="1"/>
                        </wps:cNvSpPr>
                        <wps:spPr bwMode="auto">
                          <a:xfrm>
                            <a:off x="4397375" y="205486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7645F"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7" name="Rectangle 95"/>
                        <wps:cNvSpPr>
                          <a:spLocks noChangeArrowheads="1"/>
                        </wps:cNvSpPr>
                        <wps:spPr bwMode="auto">
                          <a:xfrm>
                            <a:off x="4665345" y="205486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C26AE0"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18" name="Rectangle 96"/>
                        <wps:cNvSpPr>
                          <a:spLocks noChangeArrowheads="1"/>
                        </wps:cNvSpPr>
                        <wps:spPr bwMode="auto">
                          <a:xfrm>
                            <a:off x="5549265" y="2054860"/>
                            <a:ext cx="3473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AEF76" w14:textId="77777777" w:rsidR="00A73CC7" w:rsidRDefault="00A73CC7" w:rsidP="00A56ABA">
                              <w:r>
                                <w:rPr>
                                  <w:rFonts w:cs="Calibri"/>
                                  <w:color w:val="000000"/>
                                  <w:sz w:val="18"/>
                                  <w:szCs w:val="18"/>
                                </w:rPr>
                                <w:t>1,409.3</w:t>
                              </w:r>
                            </w:p>
                          </w:txbxContent>
                        </wps:txbx>
                        <wps:bodyPr rot="0" vert="horz" wrap="none" lIns="0" tIns="0" rIns="0" bIns="0" anchor="t" anchorCtr="0">
                          <a:spAutoFit/>
                        </wps:bodyPr>
                      </wps:wsp>
                      <wps:wsp>
                        <wps:cNvPr id="619" name="Rectangle 97"/>
                        <wps:cNvSpPr>
                          <a:spLocks noChangeArrowheads="1"/>
                        </wps:cNvSpPr>
                        <wps:spPr bwMode="auto">
                          <a:xfrm>
                            <a:off x="5281930" y="205486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1164C5"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0" name="Rectangle 98"/>
                        <wps:cNvSpPr>
                          <a:spLocks noChangeArrowheads="1"/>
                        </wps:cNvSpPr>
                        <wps:spPr bwMode="auto">
                          <a:xfrm>
                            <a:off x="5549265" y="2054860"/>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3D0C8"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1" name="Rectangle 99"/>
                        <wps:cNvSpPr>
                          <a:spLocks noChangeArrowheads="1"/>
                        </wps:cNvSpPr>
                        <wps:spPr bwMode="auto">
                          <a:xfrm>
                            <a:off x="22225" y="2211705"/>
                            <a:ext cx="3841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D3BC2" w14:textId="77777777" w:rsidR="00A73CC7" w:rsidRDefault="00A73CC7" w:rsidP="00A56ABA">
                              <w:r>
                                <w:rPr>
                                  <w:rFonts w:cs="Calibri"/>
                                  <w:color w:val="000000"/>
                                  <w:sz w:val="18"/>
                                  <w:szCs w:val="18"/>
                                </w:rPr>
                                <w:t>TOTAL *</w:t>
                              </w:r>
                            </w:p>
                          </w:txbxContent>
                        </wps:txbx>
                        <wps:bodyPr rot="0" vert="horz" wrap="none" lIns="0" tIns="0" rIns="0" bIns="0" anchor="t" anchorCtr="0">
                          <a:spAutoFit/>
                        </wps:bodyPr>
                      </wps:wsp>
                      <wps:wsp>
                        <wps:cNvPr id="622" name="Rectangle 100"/>
                        <wps:cNvSpPr>
                          <a:spLocks noChangeArrowheads="1"/>
                        </wps:cNvSpPr>
                        <wps:spPr bwMode="auto">
                          <a:xfrm>
                            <a:off x="4605655" y="2211705"/>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A56AC" w14:textId="77777777" w:rsidR="00A73CC7" w:rsidRDefault="00A73CC7" w:rsidP="00A56ABA">
                              <w:r>
                                <w:rPr>
                                  <w:rFonts w:cs="Calibri"/>
                                  <w:color w:val="000000"/>
                                  <w:sz w:val="18"/>
                                  <w:szCs w:val="18"/>
                                </w:rPr>
                                <w:t>81,607.8</w:t>
                              </w:r>
                            </w:p>
                          </w:txbxContent>
                        </wps:txbx>
                        <wps:bodyPr rot="0" vert="horz" wrap="none" lIns="0" tIns="0" rIns="0" bIns="0" anchor="t" anchorCtr="0">
                          <a:spAutoFit/>
                        </wps:bodyPr>
                      </wps:wsp>
                      <wps:wsp>
                        <wps:cNvPr id="623" name="Rectangle 101"/>
                        <wps:cNvSpPr>
                          <a:spLocks noChangeArrowheads="1"/>
                        </wps:cNvSpPr>
                        <wps:spPr bwMode="auto">
                          <a:xfrm>
                            <a:off x="4397375" y="2211705"/>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BCC1E"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4" name="Rectangle 102"/>
                        <wps:cNvSpPr>
                          <a:spLocks noChangeArrowheads="1"/>
                        </wps:cNvSpPr>
                        <wps:spPr bwMode="auto">
                          <a:xfrm>
                            <a:off x="4605655" y="221170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26741"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5" name="Rectangle 103"/>
                        <wps:cNvSpPr>
                          <a:spLocks noChangeArrowheads="1"/>
                        </wps:cNvSpPr>
                        <wps:spPr bwMode="auto">
                          <a:xfrm>
                            <a:off x="5489575" y="2211705"/>
                            <a:ext cx="4051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DFDF9D" w14:textId="77777777" w:rsidR="00A73CC7" w:rsidRDefault="00A73CC7" w:rsidP="00A56ABA">
                              <w:r>
                                <w:rPr>
                                  <w:rFonts w:cs="Calibri"/>
                                  <w:color w:val="000000"/>
                                  <w:sz w:val="18"/>
                                  <w:szCs w:val="18"/>
                                </w:rPr>
                                <w:t>79,837.7</w:t>
                              </w:r>
                            </w:p>
                          </w:txbxContent>
                        </wps:txbx>
                        <wps:bodyPr rot="0" vert="horz" wrap="none" lIns="0" tIns="0" rIns="0" bIns="0" anchor="t" anchorCtr="0">
                          <a:spAutoFit/>
                        </wps:bodyPr>
                      </wps:wsp>
                      <wps:wsp>
                        <wps:cNvPr id="626" name="Rectangle 104"/>
                        <wps:cNvSpPr>
                          <a:spLocks noChangeArrowheads="1"/>
                        </wps:cNvSpPr>
                        <wps:spPr bwMode="auto">
                          <a:xfrm>
                            <a:off x="5281930" y="2211705"/>
                            <a:ext cx="584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249F3"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7" name="Rectangle 105"/>
                        <wps:cNvSpPr>
                          <a:spLocks noChangeArrowheads="1"/>
                        </wps:cNvSpPr>
                        <wps:spPr bwMode="auto">
                          <a:xfrm>
                            <a:off x="5489575" y="2211705"/>
                            <a:ext cx="2603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BC6CB" w14:textId="77777777" w:rsidR="00A73CC7" w:rsidRDefault="00A73CC7" w:rsidP="00A56ABA">
                              <w:r>
                                <w:rPr>
                                  <w:rFonts w:cs="Calibri"/>
                                  <w:color w:val="000000"/>
                                  <w:sz w:val="18"/>
                                  <w:szCs w:val="18"/>
                                </w:rPr>
                                <w:t xml:space="preserve"> </w:t>
                              </w:r>
                            </w:p>
                          </w:txbxContent>
                        </wps:txbx>
                        <wps:bodyPr rot="0" vert="horz" wrap="none" lIns="0" tIns="0" rIns="0" bIns="0" anchor="t" anchorCtr="0">
                          <a:spAutoFit/>
                        </wps:bodyPr>
                      </wps:wsp>
                      <wps:wsp>
                        <wps:cNvPr id="628" name="Rectangle 106"/>
                        <wps:cNvSpPr>
                          <a:spLocks noChangeArrowheads="1"/>
                        </wps:cNvSpPr>
                        <wps:spPr bwMode="auto">
                          <a:xfrm>
                            <a:off x="22225" y="2382520"/>
                            <a:ext cx="350266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63994" w14:textId="77777777" w:rsidR="00A73CC7" w:rsidRPr="00673A4C" w:rsidRDefault="00A73CC7" w:rsidP="00A56ABA">
                              <w:r w:rsidRPr="00673A4C">
                                <w:rPr>
                                  <w:rFonts w:cs="Calibri"/>
                                  <w:color w:val="000000"/>
                                  <w:sz w:val="18"/>
                                  <w:szCs w:val="18"/>
                                </w:rPr>
                                <w:t>* The total individual amounts may include differences due to rounding of</w:t>
                              </w:r>
                              <w:r>
                                <w:rPr>
                                  <w:rFonts w:cs="Calibri"/>
                                  <w:color w:val="000000"/>
                                  <w:sz w:val="18"/>
                                  <w:szCs w:val="18"/>
                                </w:rPr>
                                <w:t>f</w:t>
                              </w:r>
                              <w:r w:rsidRPr="00673A4C">
                                <w:rPr>
                                  <w:rFonts w:cs="Calibri"/>
                                  <w:color w:val="000000"/>
                                  <w:sz w:val="18"/>
                                  <w:szCs w:val="18"/>
                                </w:rPr>
                                <w:t>.</w:t>
                              </w:r>
                            </w:p>
                          </w:txbxContent>
                        </wps:txbx>
                        <wps:bodyPr rot="0" vert="horz" wrap="none" lIns="0" tIns="0" rIns="0" bIns="0" anchor="t" anchorCtr="0">
                          <a:spAutoFit/>
                        </wps:bodyPr>
                      </wps:wsp>
                      <wps:wsp>
                        <wps:cNvPr id="629" name="Rectangle 107"/>
                        <wps:cNvSpPr>
                          <a:spLocks noChangeArrowheads="1"/>
                        </wps:cNvSpPr>
                        <wps:spPr bwMode="auto">
                          <a:xfrm>
                            <a:off x="0" y="156210"/>
                            <a:ext cx="5965190" cy="152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0" name="Line 108"/>
                        <wps:cNvCnPr>
                          <a:cxnSpLocks noChangeShapeType="1"/>
                        </wps:cNvCnPr>
                        <wps:spPr bwMode="auto">
                          <a:xfrm>
                            <a:off x="0" y="2196465"/>
                            <a:ext cx="596519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1" name="Rectangle 109"/>
                        <wps:cNvSpPr>
                          <a:spLocks noChangeArrowheads="1"/>
                        </wps:cNvSpPr>
                        <wps:spPr bwMode="auto">
                          <a:xfrm>
                            <a:off x="0" y="2196465"/>
                            <a:ext cx="596519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2" name="Line 110"/>
                        <wps:cNvCnPr>
                          <a:cxnSpLocks noChangeShapeType="1"/>
                        </wps:cNvCnPr>
                        <wps:spPr bwMode="auto">
                          <a:xfrm>
                            <a:off x="7620" y="2352675"/>
                            <a:ext cx="594995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3" name="Rectangle 111"/>
                        <wps:cNvSpPr>
                          <a:spLocks noChangeArrowheads="1"/>
                        </wps:cNvSpPr>
                        <wps:spPr bwMode="auto">
                          <a:xfrm>
                            <a:off x="7620" y="2352675"/>
                            <a:ext cx="594995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4" name="Line 112"/>
                        <wps:cNvCnPr>
                          <a:cxnSpLocks noChangeShapeType="1"/>
                        </wps:cNvCnPr>
                        <wps:spPr bwMode="auto">
                          <a:xfrm>
                            <a:off x="7620" y="2367915"/>
                            <a:ext cx="5949950" cy="0"/>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35" name="Rectangle 113"/>
                        <wps:cNvSpPr>
                          <a:spLocks noChangeArrowheads="1"/>
                        </wps:cNvSpPr>
                        <wps:spPr bwMode="auto">
                          <a:xfrm>
                            <a:off x="7620" y="2367915"/>
                            <a:ext cx="594995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9A3E30D" id="Canvas 636" o:spid="_x0000_s2063" editas="canvas" style="position:absolute;left:0;text-align:left;margin-left:-4.3pt;margin-top:14.05pt;width:482.55pt;height:211.65pt;z-index:251779072" coordsize="61283,26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">
                <v:shape id="_x0000_s2064" type="#_x0000_t75" style="position:absolute;width:61283;height:26879;visibility:visible;mso-wrap-style:square">
                  <v:fill o:detectmouseclick="t"/>
                  <v:path o:connecttype="none"/>
                </v:shape>
                <v:rect id="Rectangle 6" o:spid="_x0000_s2065" style="position:absolute;left:45910;top:146;width:231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j+cwAAAANsAAAAPAAAAZHJzL2Rvd25yZXYueG1sRI/NigIx&#10;EITvC75DaMHbmlFk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OL4/nMAAAADbAAAADwAAAAAA&#10;AAAAAAAAAAAHAgAAZHJzL2Rvd25yZXYueG1sUEsFBgAAAAADAAMAtwAAAPQCAAAAAA==&#10;" filled="f" stroked="f">
                  <v:textbox style="mso-fit-shape-to-text:t" inset="0,0,0,0">
                    <w:txbxContent>
                      <w:p w14:paraId="0DCA40DB" w14:textId="77777777" w:rsidR="00A73CC7" w:rsidRDefault="00A73CC7" w:rsidP="00A56ABA">
                        <w:r>
                          <w:rPr>
                            <w:rFonts w:cs="Calibri"/>
                            <w:b/>
                            <w:bCs/>
                            <w:color w:val="000000"/>
                            <w:sz w:val="18"/>
                            <w:szCs w:val="18"/>
                          </w:rPr>
                          <w:t>2019</w:t>
                        </w:r>
                      </w:p>
                    </w:txbxContent>
                  </v:textbox>
                </v:rect>
                <v:rect id="Rectangle 7" o:spid="_x0000_s2066" style="position:absolute;left:54749;top:146;width:231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KwgAAANwAAAAPAAAAZHJzL2Rvd25yZXYueG1sRI/dagIx&#10;FITvC75DOIJ3NeuC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CpG+YKwgAAANwAAAAPAAAA&#10;AAAAAAAAAAAAAAcCAABkcnMvZG93bnJldi54bWxQSwUGAAAAAAMAAwC3AAAA9gIAAAAA&#10;" filled="f" stroked="f">
                  <v:textbox style="mso-fit-shape-to-text:t" inset="0,0,0,0">
                    <w:txbxContent>
                      <w:p w14:paraId="2326DB37" w14:textId="77777777" w:rsidR="00A73CC7" w:rsidRDefault="00A73CC7" w:rsidP="00A56ABA">
                        <w:r>
                          <w:rPr>
                            <w:rFonts w:cs="Calibri"/>
                            <w:b/>
                            <w:bCs/>
                            <w:color w:val="000000"/>
                            <w:sz w:val="18"/>
                            <w:szCs w:val="18"/>
                          </w:rPr>
                          <w:t>2018</w:t>
                        </w:r>
                      </w:p>
                    </w:txbxContent>
                  </v:textbox>
                </v:rect>
                <v:rect id="Rectangle 8" o:spid="_x0000_s2067" style="position:absolute;left:222;top:1784;width:14370;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KvwAAANwAAAAPAAAAZHJzL2Rvd25yZXYueG1sRE/LisIw&#10;FN0L8w/hDsxO01EU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C9+NlKvwAAANwAAAAPAAAAAAAA&#10;AAAAAAAAAAcCAABkcnMvZG93bnJldi54bWxQSwUGAAAAAAMAAwC3AAAA8wIAAAAA&#10;" filled="f" stroked="f">
                  <v:textbox style="mso-fit-shape-to-text:t" inset="0,0,0,0">
                    <w:txbxContent>
                      <w:p w14:paraId="24B495AA" w14:textId="77777777" w:rsidR="00A73CC7" w:rsidRDefault="00A73CC7" w:rsidP="00A56ABA">
                        <w:r>
                          <w:rPr>
                            <w:rFonts w:cs="Calibri"/>
                            <w:color w:val="000000"/>
                            <w:sz w:val="18"/>
                            <w:szCs w:val="18"/>
                          </w:rPr>
                          <w:t>Office of the Secretary General</w:t>
                        </w:r>
                      </w:p>
                    </w:txbxContent>
                  </v:textbox>
                </v:rect>
                <v:rect id="Rectangle 9" o:spid="_x0000_s2068" style="position:absolute;left:46653;top:1784;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" filled="f" stroked="f">
                  <v:textbox style="mso-fit-shape-to-text:t" inset="0,0,0,0">
                    <w:txbxContent>
                      <w:p w14:paraId="3EDE5594" w14:textId="77777777" w:rsidR="00A73CC7" w:rsidRDefault="00A73CC7" w:rsidP="00A56ABA">
                        <w:r>
                          <w:rPr>
                            <w:rFonts w:cs="Calibri"/>
                            <w:color w:val="000000"/>
                            <w:sz w:val="18"/>
                            <w:szCs w:val="18"/>
                          </w:rPr>
                          <w:t>2,618.1</w:t>
                        </w:r>
                      </w:p>
                    </w:txbxContent>
                  </v:textbox>
                </v:rect>
                <v:rect id="Rectangle 10" o:spid="_x0000_s2069" style="position:absolute;left:43973;top:1784;width:58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KmwgAAANwAAAAPAAAAZHJzL2Rvd25yZXYueG1sRI/dagIx&#10;FITvBd8hHME7zbrS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AiZuKmwgAAANwAAAAPAAAA&#10;AAAAAAAAAAAAAAcCAABkcnMvZG93bnJldi54bWxQSwUGAAAAAAMAAwC3AAAA9gIAAAAA&#10;" filled="f" stroked="f">
                  <v:textbox style="mso-fit-shape-to-text:t" inset="0,0,0,0">
                    <w:txbxContent>
                      <w:p w14:paraId="7285D8CB" w14:textId="77777777" w:rsidR="00A73CC7" w:rsidRDefault="00A73CC7" w:rsidP="00A56ABA">
                        <w:r>
                          <w:rPr>
                            <w:rFonts w:cs="Calibri"/>
                            <w:color w:val="000000"/>
                            <w:sz w:val="18"/>
                            <w:szCs w:val="18"/>
                          </w:rPr>
                          <w:t xml:space="preserve">$       </w:t>
                        </w:r>
                      </w:p>
                    </w:txbxContent>
                  </v:textbox>
                </v:rect>
                <v:rect id="Rectangle 11" o:spid="_x0000_s2070" style="position:absolute;left:46653;top:1784;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" filled="f" stroked="f">
                  <v:textbox style="mso-fit-shape-to-text:t" inset="0,0,0,0">
                    <w:txbxContent>
                      <w:p w14:paraId="13DACF45" w14:textId="77777777" w:rsidR="00A73CC7" w:rsidRDefault="00A73CC7" w:rsidP="00A56ABA">
                        <w:r>
                          <w:rPr>
                            <w:rFonts w:cs="Calibri"/>
                            <w:color w:val="000000"/>
                            <w:sz w:val="18"/>
                            <w:szCs w:val="18"/>
                          </w:rPr>
                          <w:t xml:space="preserve"> </w:t>
                        </w:r>
                      </w:p>
                    </w:txbxContent>
                  </v:textbox>
                </v:rect>
                <v:rect id="Rectangle 12" o:spid="_x0000_s2071" style="position:absolute;left:55492;top:1784;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" filled="f" stroked="f">
                  <v:textbox style="mso-fit-shape-to-text:t" inset="0,0,0,0">
                    <w:txbxContent>
                      <w:p w14:paraId="4C4E56B8" w14:textId="77777777" w:rsidR="00A73CC7" w:rsidRDefault="00A73CC7" w:rsidP="00A56ABA">
                        <w:r>
                          <w:rPr>
                            <w:rFonts w:cs="Calibri"/>
                            <w:color w:val="000000"/>
                            <w:sz w:val="18"/>
                            <w:szCs w:val="18"/>
                          </w:rPr>
                          <w:t>2,675.7</w:t>
                        </w:r>
                      </w:p>
                    </w:txbxContent>
                  </v:textbox>
                </v:rect>
                <v:rect id="Rectangle 13" o:spid="_x0000_s2072" style="position:absolute;left:52819;top:1784;width:58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" filled="f" stroked="f">
                  <v:textbox style="mso-fit-shape-to-text:t" inset="0,0,0,0">
                    <w:txbxContent>
                      <w:p w14:paraId="7461A3B6" w14:textId="77777777" w:rsidR="00A73CC7" w:rsidRDefault="00A73CC7" w:rsidP="00A56ABA">
                        <w:r>
                          <w:rPr>
                            <w:rFonts w:cs="Calibri"/>
                            <w:color w:val="000000"/>
                            <w:sz w:val="18"/>
                            <w:szCs w:val="18"/>
                          </w:rPr>
                          <w:t xml:space="preserve">$       </w:t>
                        </w:r>
                      </w:p>
                    </w:txbxContent>
                  </v:textbox>
                </v:rect>
                <v:rect id="Rectangle 14" o:spid="_x0000_s2073" style="position:absolute;left:55492;top:1784;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SlwgAAANwAAAAPAAAAZHJzL2Rvd25yZXYueG1sRI/NigIx&#10;EITvgu8QWvCmGZ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BdXeSlwgAAANwAAAAPAAAA&#10;AAAAAAAAAAAAAAcCAABkcnMvZG93bnJldi54bWxQSwUGAAAAAAMAAwC3AAAA9gIAAAAA&#10;" filled="f" stroked="f">
                  <v:textbox style="mso-fit-shape-to-text:t" inset="0,0,0,0">
                    <w:txbxContent>
                      <w:p w14:paraId="60D27946" w14:textId="77777777" w:rsidR="00A73CC7" w:rsidRDefault="00A73CC7" w:rsidP="00A56ABA">
                        <w:r>
                          <w:rPr>
                            <w:rFonts w:cs="Calibri"/>
                            <w:color w:val="000000"/>
                            <w:sz w:val="18"/>
                            <w:szCs w:val="18"/>
                          </w:rPr>
                          <w:t xml:space="preserve"> </w:t>
                        </w:r>
                      </w:p>
                    </w:txbxContent>
                  </v:textbox>
                </v:rect>
                <v:rect id="Rectangle 15" o:spid="_x0000_s2074" style="position:absolute;left:222;top:3352;width:1880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E+wgAAANwAAAAPAAAAZHJzL2Rvd25yZXYueG1sRI/dagIx&#10;FITvC75DOIJ3NatS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AyEUE+wgAAANwAAAAPAAAA&#10;AAAAAAAAAAAAAAcCAABkcnMvZG93bnJldi54bWxQSwUGAAAAAAMAAwC3AAAA9gIAAAAA&#10;" filled="f" stroked="f">
                  <v:textbox style="mso-fit-shape-to-text:t" inset="0,0,0,0">
                    <w:txbxContent>
                      <w:p w14:paraId="05834B86" w14:textId="77777777" w:rsidR="00A73CC7" w:rsidRDefault="00A73CC7" w:rsidP="00A56ABA">
                        <w:r>
                          <w:rPr>
                            <w:rFonts w:cs="Calibri"/>
                            <w:color w:val="000000"/>
                            <w:sz w:val="18"/>
                            <w:szCs w:val="18"/>
                          </w:rPr>
                          <w:t>Office of the Assistant Secretary General</w:t>
                        </w:r>
                      </w:p>
                    </w:txbxContent>
                  </v:textbox>
                </v:rect>
                <v:rect id="Rectangle 16" o:spid="_x0000_s2075" style="position:absolute;left:46056;top:3352;width:405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VMvwAAANwAAAAPAAAAZHJzL2Rvd25yZXYueG1sRE/LisIw&#10;FN0L8w/hDsxO01EU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BDjtVMvwAAANwAAAAPAAAAAAAA&#10;AAAAAAAAAAcCAABkcnMvZG93bnJldi54bWxQSwUGAAAAAAMAAwC3AAAA8wIAAAAA&#10;" filled="f" stroked="f">
                  <v:textbox style="mso-fit-shape-to-text:t" inset="0,0,0,0">
                    <w:txbxContent>
                      <w:p w14:paraId="18F50609" w14:textId="77777777" w:rsidR="00A73CC7" w:rsidRDefault="00A73CC7" w:rsidP="00A56ABA">
                        <w:r>
                          <w:rPr>
                            <w:rFonts w:cs="Calibri"/>
                            <w:color w:val="000000"/>
                            <w:sz w:val="18"/>
                            <w:szCs w:val="18"/>
                          </w:rPr>
                          <w:t>12,610.5</w:t>
                        </w:r>
                      </w:p>
                    </w:txbxContent>
                  </v:textbox>
                </v:rect>
                <v:rect id="Rectangle 17" o:spid="_x0000_s2076" style="position:absolute;left:43973;top:3352;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DXwgAAANwAAAAPAAAAZHJzL2Rvd25yZXYueG1sRI/dagIx&#10;FITvC75DOIJ3NatS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AswnDXwgAAANwAAAAPAAAA&#10;AAAAAAAAAAAAAAcCAABkcnMvZG93bnJldi54bWxQSwUGAAAAAAMAAwC3AAAA9gIAAAAA&#10;" filled="f" stroked="f">
                  <v:textbox style="mso-fit-shape-to-text:t" inset="0,0,0,0">
                    <w:txbxContent>
                      <w:p w14:paraId="0AF53D26" w14:textId="77777777" w:rsidR="00A73CC7" w:rsidRDefault="00A73CC7" w:rsidP="00A56ABA">
                        <w:r>
                          <w:rPr>
                            <w:rFonts w:cs="Calibri"/>
                            <w:color w:val="000000"/>
                            <w:sz w:val="18"/>
                            <w:szCs w:val="18"/>
                          </w:rPr>
                          <w:t xml:space="preserve">       </w:t>
                        </w:r>
                      </w:p>
                    </w:txbxContent>
                  </v:textbox>
                </v:rect>
                <v:rect id="Rectangle 18" o:spid="_x0000_s2077" style="position:absolute;left:46056;top:3352;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3vwAAANwAAAAPAAAAZHJzL2Rvd25yZXYueG1sRE/LisIw&#10;FN0L8w/hDsxO0xEV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qo3vwAAANwAAAAPAAAAAAAA&#10;AAAAAAAAAAcCAABkcnMvZG93bnJldi54bWxQSwUGAAAAAAMAAwC3AAAA8wIAAAAA&#10;" filled="f" stroked="f">
                  <v:textbox style="mso-fit-shape-to-text:t" inset="0,0,0,0">
                    <w:txbxContent>
                      <w:p w14:paraId="7D377EEB" w14:textId="77777777" w:rsidR="00A73CC7" w:rsidRDefault="00A73CC7" w:rsidP="00A56ABA">
                        <w:r>
                          <w:rPr>
                            <w:rFonts w:cs="Calibri"/>
                            <w:color w:val="000000"/>
                            <w:sz w:val="18"/>
                            <w:szCs w:val="18"/>
                          </w:rPr>
                          <w:t xml:space="preserve"> </w:t>
                        </w:r>
                      </w:p>
                    </w:txbxContent>
                  </v:textbox>
                </v:rect>
                <v:rect id="Rectangle 19" o:spid="_x0000_s2078" style="position:absolute;left:54895;top:3352;width:405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" filled="f" stroked="f">
                  <v:textbox style="mso-fit-shape-to-text:t" inset="0,0,0,0">
                    <w:txbxContent>
                      <w:p w14:paraId="550CEC57" w14:textId="77777777" w:rsidR="00A73CC7" w:rsidRDefault="00A73CC7" w:rsidP="00A56ABA">
                        <w:r>
                          <w:rPr>
                            <w:rFonts w:cs="Calibri"/>
                            <w:color w:val="000000"/>
                            <w:sz w:val="18"/>
                            <w:szCs w:val="18"/>
                          </w:rPr>
                          <w:t>12,646.6</w:t>
                        </w:r>
                      </w:p>
                    </w:txbxContent>
                  </v:textbox>
                </v:rect>
                <v:rect id="Rectangle 20" o:spid="_x0000_s2079" style="position:absolute;left:52819;top:3352;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HbwgAAANwAAAAPAAAAZHJzL2Rvd25yZXYueG1sRI/dagIx&#10;FITvBd8hHME7zbrY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6YJHbwgAAANwAAAAPAAAA&#10;AAAAAAAAAAAAAAcCAABkcnMvZG93bnJldi54bWxQSwUGAAAAAAMAAwC3AAAA9gIAAAAA&#10;" filled="f" stroked="f">
                  <v:textbox style="mso-fit-shape-to-text:t" inset="0,0,0,0">
                    <w:txbxContent>
                      <w:p w14:paraId="6BD39FE4" w14:textId="77777777" w:rsidR="00A73CC7" w:rsidRDefault="00A73CC7" w:rsidP="00A56ABA">
                        <w:r>
                          <w:rPr>
                            <w:rFonts w:cs="Calibri"/>
                            <w:color w:val="000000"/>
                            <w:sz w:val="18"/>
                            <w:szCs w:val="18"/>
                          </w:rPr>
                          <w:t xml:space="preserve">       </w:t>
                        </w:r>
                      </w:p>
                    </w:txbxContent>
                  </v:textbox>
                </v:rect>
                <v:rect id="Rectangle 21" o:spid="_x0000_s2080" style="position:absolute;left:54895;top:3352;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" filled="f" stroked="f">
                  <v:textbox style="mso-fit-shape-to-text:t" inset="0,0,0,0">
                    <w:txbxContent>
                      <w:p w14:paraId="30A9E950" w14:textId="77777777" w:rsidR="00A73CC7" w:rsidRDefault="00A73CC7" w:rsidP="00A56ABA">
                        <w:r>
                          <w:rPr>
                            <w:rFonts w:cs="Calibri"/>
                            <w:color w:val="000000"/>
                            <w:sz w:val="18"/>
                            <w:szCs w:val="18"/>
                          </w:rPr>
                          <w:t xml:space="preserve"> </w:t>
                        </w:r>
                      </w:p>
                    </w:txbxContent>
                  </v:textbox>
                </v:rect>
                <v:rect id="Rectangle 22" o:spid="_x0000_s2081" style="position:absolute;left:222;top:4914;width:1579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" filled="f" stroked="f">
                  <v:textbox style="mso-fit-shape-to-text:t" inset="0,0,0,0">
                    <w:txbxContent>
                      <w:p w14:paraId="016862BB" w14:textId="77777777" w:rsidR="00A73CC7" w:rsidRDefault="00A73CC7" w:rsidP="00A56ABA">
                        <w:r>
                          <w:rPr>
                            <w:rFonts w:cs="Calibri"/>
                            <w:color w:val="000000"/>
                            <w:sz w:val="18"/>
                            <w:szCs w:val="18"/>
                          </w:rPr>
                          <w:t>Principal and Specialized Agencies</w:t>
                        </w:r>
                      </w:p>
                    </w:txbxContent>
                  </v:textbox>
                </v:rect>
                <v:rect id="Rectangle 23" o:spid="_x0000_s2082" style="position:absolute;left:46056;top:4914;width:405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" filled="f" stroked="f">
                  <v:textbox style="mso-fit-shape-to-text:t" inset="0,0,0,0">
                    <w:txbxContent>
                      <w:p w14:paraId="1CA04A0C" w14:textId="77777777" w:rsidR="00A73CC7" w:rsidRDefault="00A73CC7" w:rsidP="00A56ABA">
                        <w:r>
                          <w:rPr>
                            <w:rFonts w:cs="Calibri"/>
                            <w:color w:val="000000"/>
                            <w:sz w:val="18"/>
                            <w:szCs w:val="18"/>
                          </w:rPr>
                          <w:t>17,806.1</w:t>
                        </w:r>
                      </w:p>
                    </w:txbxContent>
                  </v:textbox>
                </v:rect>
                <v:rect id="Rectangle 24" o:spid="_x0000_s2083" style="position:absolute;left:43973;top:4914;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fYwgAAANwAAAAPAAAAZHJzL2Rvd25yZXYueG1sRI/NigIx&#10;EITvgu8QWvCmGc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AFW5fYwgAAANwAAAAPAAAA&#10;AAAAAAAAAAAAAAcCAABkcnMvZG93bnJldi54bWxQSwUGAAAAAAMAAwC3AAAA9gIAAAAA&#10;" filled="f" stroked="f">
                  <v:textbox style="mso-fit-shape-to-text:t" inset="0,0,0,0">
                    <w:txbxContent>
                      <w:p w14:paraId="4C4564FC" w14:textId="77777777" w:rsidR="00A73CC7" w:rsidRDefault="00A73CC7" w:rsidP="00A56ABA">
                        <w:r>
                          <w:rPr>
                            <w:rFonts w:cs="Calibri"/>
                            <w:color w:val="000000"/>
                            <w:sz w:val="18"/>
                            <w:szCs w:val="18"/>
                          </w:rPr>
                          <w:t xml:space="preserve">       </w:t>
                        </w:r>
                      </w:p>
                    </w:txbxContent>
                  </v:textbox>
                </v:rect>
                <v:rect id="Rectangle 25" o:spid="_x0000_s2084" style="position:absolute;left:46056;top:4914;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JDwgAAANwAAAAPAAAAZHJzL2Rvd25yZXYueG1sRI/dagIx&#10;FITvC75DOIJ3NatY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qFzJDwgAAANwAAAAPAAAA&#10;AAAAAAAAAAAAAAcCAABkcnMvZG93bnJldi54bWxQSwUGAAAAAAMAAwC3AAAA9gIAAAAA&#10;" filled="f" stroked="f">
                  <v:textbox style="mso-fit-shape-to-text:t" inset="0,0,0,0">
                    <w:txbxContent>
                      <w:p w14:paraId="1D3FE67C" w14:textId="77777777" w:rsidR="00A73CC7" w:rsidRDefault="00A73CC7" w:rsidP="00A56ABA">
                        <w:r>
                          <w:rPr>
                            <w:rFonts w:cs="Calibri"/>
                            <w:color w:val="000000"/>
                            <w:sz w:val="18"/>
                            <w:szCs w:val="18"/>
                          </w:rPr>
                          <w:t xml:space="preserve"> </w:t>
                        </w:r>
                      </w:p>
                    </w:txbxContent>
                  </v:textbox>
                </v:rect>
                <v:rect id="Rectangle 26" o:spid="_x0000_s2085" style="position:absolute;left:54895;top:4914;width:405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YxvwAAANwAAAAPAAAAZHJzL2Rvd25yZXYueG1sRE/LisIw&#10;FN0L8w/hDsxO0xEV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biKYxvwAAANwAAAAPAAAAAAAA&#10;AAAAAAAAAAcCAABkcnMvZG93bnJldi54bWxQSwUGAAAAAAMAAwC3AAAA8wIAAAAA&#10;" filled="f" stroked="f">
                  <v:textbox style="mso-fit-shape-to-text:t" inset="0,0,0,0">
                    <w:txbxContent>
                      <w:p w14:paraId="3779F76B" w14:textId="77777777" w:rsidR="00A73CC7" w:rsidRDefault="00A73CC7" w:rsidP="00A56ABA">
                        <w:r>
                          <w:rPr>
                            <w:rFonts w:cs="Calibri"/>
                            <w:color w:val="000000"/>
                            <w:sz w:val="18"/>
                            <w:szCs w:val="18"/>
                          </w:rPr>
                          <w:t>15,293.7</w:t>
                        </w:r>
                      </w:p>
                    </w:txbxContent>
                  </v:textbox>
                </v:rect>
                <v:rect id="Rectangle 27" o:spid="_x0000_s2086" style="position:absolute;left:52819;top:4914;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AOqwgAAANwAAAAPAAAAZHJzL2Rvd25yZXYueG1sRI/dagIx&#10;FITvC75DOIJ3NatY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B0xAOqwgAAANwAAAAPAAAA&#10;AAAAAAAAAAAAAAcCAABkcnMvZG93bnJldi54bWxQSwUGAAAAAAMAAwC3AAAA9gIAAAAA&#10;" filled="f" stroked="f">
                  <v:textbox style="mso-fit-shape-to-text:t" inset="0,0,0,0">
                    <w:txbxContent>
                      <w:p w14:paraId="5D158B93" w14:textId="77777777" w:rsidR="00A73CC7" w:rsidRDefault="00A73CC7" w:rsidP="00A56ABA">
                        <w:r>
                          <w:rPr>
                            <w:rFonts w:cs="Calibri"/>
                            <w:color w:val="000000"/>
                            <w:sz w:val="18"/>
                            <w:szCs w:val="18"/>
                          </w:rPr>
                          <w:t xml:space="preserve">       </w:t>
                        </w:r>
                      </w:p>
                    </w:txbxContent>
                  </v:textbox>
                </v:rect>
                <v:rect id="Rectangle 28" o:spid="_x0000_s2087" style="position:absolute;left:54895;top:4914;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zqwAAAANwAAAAPAAAAZHJzL2Rvd25yZXYueG1sRE9LasMw&#10;EN0XcgcxgewauY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YCc86sAAAADcAAAADwAAAAAA&#10;AAAAAAAAAAAHAgAAZHJzL2Rvd25yZXYueG1sUEsFBgAAAAADAAMAtwAAAPQCAAAAAA==&#10;" filled="f" stroked="f">
                  <v:textbox style="mso-fit-shape-to-text:t" inset="0,0,0,0">
                    <w:txbxContent>
                      <w:p w14:paraId="1E988017" w14:textId="77777777" w:rsidR="00A73CC7" w:rsidRDefault="00A73CC7" w:rsidP="00A56ABA">
                        <w:r>
                          <w:rPr>
                            <w:rFonts w:cs="Calibri"/>
                            <w:color w:val="000000"/>
                            <w:sz w:val="18"/>
                            <w:szCs w:val="18"/>
                          </w:rPr>
                          <w:t xml:space="preserve"> </w:t>
                        </w:r>
                      </w:p>
                    </w:txbxContent>
                  </v:textbox>
                </v:rect>
                <v:rect id="Rectangle 29" o:spid="_x0000_s2088" style="position:absolute;left:222;top:6477;width:3685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lxwgAAANwAAAAPAAAAZHJzL2Rvd25yZXYueG1sRI/disIw&#10;FITvhX2HcATvbKrg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APa5lxwgAAANwAAAAPAAAA&#10;AAAAAAAAAAAAAAcCAABkcnMvZG93bnJldi54bWxQSwUGAAAAAAMAAwC3AAAA9gIAAAAA&#10;" filled="f" stroked="f">
                  <v:textbox style="mso-fit-shape-to-text:t" inset="0,0,0,0">
                    <w:txbxContent>
                      <w:p w14:paraId="5B76A53B" w14:textId="77777777" w:rsidR="00A73CC7" w:rsidRPr="00673A4C" w:rsidRDefault="00A73CC7" w:rsidP="00A56ABA">
                        <w:r w:rsidRPr="00673A4C">
                          <w:rPr>
                            <w:rFonts w:cs="Calibri"/>
                            <w:color w:val="000000"/>
                            <w:sz w:val="18"/>
                            <w:szCs w:val="18"/>
                          </w:rPr>
                          <w:t>Strategic Counsel for Organizational Development and management for Results</w:t>
                        </w:r>
                      </w:p>
                    </w:txbxContent>
                  </v:textbox>
                </v:rect>
                <v:rect id="Rectangle 30" o:spid="_x0000_s2089" style="position:absolute;left:46653;top:6477;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GwQAAANwAAAAPAAAAZHJzL2Rvd25yZXYueG1sRI/disIw&#10;FITvhX2HcIS909SC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P+5BwbBAAAA3AAAAA8AAAAA&#10;AAAAAAAAAAAABwIAAGRycy9kb3ducmV2LnhtbFBLBQYAAAAAAwADALcAAAD1AgAAAAA=&#10;" filled="f" stroked="f">
                  <v:textbox style="mso-fit-shape-to-text:t" inset="0,0,0,0">
                    <w:txbxContent>
                      <w:p w14:paraId="71ADAF15" w14:textId="77777777" w:rsidR="00A73CC7" w:rsidRDefault="00A73CC7" w:rsidP="00A56ABA">
                        <w:r>
                          <w:rPr>
                            <w:rFonts w:cs="Calibri"/>
                            <w:color w:val="000000"/>
                            <w:sz w:val="18"/>
                            <w:szCs w:val="18"/>
                          </w:rPr>
                          <w:t>2,754.1</w:t>
                        </w:r>
                      </w:p>
                    </w:txbxContent>
                  </v:textbox>
                </v:rect>
                <v:rect id="Rectangle 31" o:spid="_x0000_s2090" style="position:absolute;left:43973;top:6477;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KdwgAAANwAAAAPAAAAZHJzL2Rvd25yZXYueG1sRI/NigIx&#10;EITvgu8QWtibZlRc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CQ9aKdwgAAANwAAAAPAAAA&#10;AAAAAAAAAAAAAAcCAABkcnMvZG93bnJldi54bWxQSwUGAAAAAAMAAwC3AAAA9gIAAAAA&#10;" filled="f" stroked="f">
                  <v:textbox style="mso-fit-shape-to-text:t" inset="0,0,0,0">
                    <w:txbxContent>
                      <w:p w14:paraId="2F22B2FD" w14:textId="77777777" w:rsidR="00A73CC7" w:rsidRDefault="00A73CC7" w:rsidP="00A56ABA">
                        <w:r>
                          <w:rPr>
                            <w:rFonts w:cs="Calibri"/>
                            <w:color w:val="000000"/>
                            <w:sz w:val="18"/>
                            <w:szCs w:val="18"/>
                          </w:rPr>
                          <w:t xml:space="preserve">         </w:t>
                        </w:r>
                      </w:p>
                    </w:txbxContent>
                  </v:textbox>
                </v:rect>
                <v:rect id="Rectangle 32" o:spid="_x0000_s2091" style="position:absolute;left:46653;top:6477;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rpwgAAANwAAAAPAAAAZHJzL2Rvd25yZXYueG1sRI/NigIx&#10;EITvgu8QWtibZhRd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AfHDrpwgAAANwAAAAPAAAA&#10;AAAAAAAAAAAAAAcCAABkcnMvZG93bnJldi54bWxQSwUGAAAAAAMAAwC3AAAA9gIAAAAA&#10;" filled="f" stroked="f">
                  <v:textbox style="mso-fit-shape-to-text:t" inset="0,0,0,0">
                    <w:txbxContent>
                      <w:p w14:paraId="61395F36" w14:textId="77777777" w:rsidR="00A73CC7" w:rsidRDefault="00A73CC7" w:rsidP="00A56ABA">
                        <w:r>
                          <w:rPr>
                            <w:rFonts w:cs="Calibri"/>
                            <w:color w:val="000000"/>
                            <w:sz w:val="18"/>
                            <w:szCs w:val="18"/>
                          </w:rPr>
                          <w:t xml:space="preserve"> </w:t>
                        </w:r>
                      </w:p>
                    </w:txbxContent>
                  </v:textbox>
                </v:rect>
                <v:rect id="Rectangle 33" o:spid="_x0000_s2092" style="position:absolute;left:55492;top:6477;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9ywQAAANwAAAAPAAAAZHJzL2Rvd25yZXYueG1sRI/disIw&#10;FITvhX2HcIS901Sh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HBQn3LBAAAA3AAAAA8AAAAA&#10;AAAAAAAAAAAABwIAAGRycy9kb3ducmV2LnhtbFBLBQYAAAAAAwADALcAAAD1AgAAAAA=&#10;" filled="f" stroked="f">
                  <v:textbox style="mso-fit-shape-to-text:t" inset="0,0,0,0">
                    <w:txbxContent>
                      <w:p w14:paraId="71068982" w14:textId="77777777" w:rsidR="00A73CC7" w:rsidRDefault="00A73CC7" w:rsidP="00A56ABA">
                        <w:r>
                          <w:rPr>
                            <w:rFonts w:cs="Calibri"/>
                            <w:color w:val="000000"/>
                            <w:sz w:val="18"/>
                            <w:szCs w:val="18"/>
                          </w:rPr>
                          <w:t>2,822.2</w:t>
                        </w:r>
                      </w:p>
                    </w:txbxContent>
                  </v:textbox>
                </v:rect>
                <v:rect id="Rectangle 34" o:spid="_x0000_s2093" style="position:absolute;left:52819;top:6477;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EFwQAAANwAAAAPAAAAZHJzL2Rvd25yZXYueG1sRI/NigIx&#10;EITvC75DaMHbmlFQ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ICCAQXBAAAA3AAAAA8AAAAA&#10;AAAAAAAAAAAABwIAAGRycy9kb3ducmV2LnhtbFBLBQYAAAAAAwADALcAAAD1AgAAAAA=&#10;" filled="f" stroked="f">
                  <v:textbox style="mso-fit-shape-to-text:t" inset="0,0,0,0">
                    <w:txbxContent>
                      <w:p w14:paraId="22D639D6" w14:textId="77777777" w:rsidR="00A73CC7" w:rsidRDefault="00A73CC7" w:rsidP="00A56ABA">
                        <w:r>
                          <w:rPr>
                            <w:rFonts w:cs="Calibri"/>
                            <w:color w:val="000000"/>
                            <w:sz w:val="18"/>
                            <w:szCs w:val="18"/>
                          </w:rPr>
                          <w:t xml:space="preserve">         </w:t>
                        </w:r>
                      </w:p>
                    </w:txbxContent>
                  </v:textbox>
                </v:rect>
                <v:rect id="Rectangle 35" o:spid="_x0000_s2094" style="position:absolute;left:55492;top:6477;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" filled="f" stroked="f">
                  <v:textbox style="mso-fit-shape-to-text:t" inset="0,0,0,0">
                    <w:txbxContent>
                      <w:p w14:paraId="0F759917" w14:textId="77777777" w:rsidR="00A73CC7" w:rsidRDefault="00A73CC7" w:rsidP="00A56ABA">
                        <w:r>
                          <w:rPr>
                            <w:rFonts w:cs="Calibri"/>
                            <w:color w:val="000000"/>
                            <w:sz w:val="18"/>
                            <w:szCs w:val="18"/>
                          </w:rPr>
                          <w:t xml:space="preserve"> </w:t>
                        </w:r>
                      </w:p>
                    </w:txbxContent>
                  </v:textbox>
                </v:rect>
                <v:rect id="Rectangle 36" o:spid="_x0000_s2095" style="position:absolute;left:222;top:8039;width:19570;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DswAAAANwAAAAPAAAAZHJzL2Rvd25yZXYueG1sRE9LasMw&#10;EN0XcgcxgewauYE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nlEw7MAAAADcAAAADwAAAAAA&#10;AAAAAAAAAAAHAgAAZHJzL2Rvd25yZXYueG1sUEsFBgAAAAADAAMAtwAAAPQCAAAAAA==&#10;" filled="f" stroked="f">
                  <v:textbox style="mso-fit-shape-to-text:t" inset="0,0,0,0">
                    <w:txbxContent>
                      <w:p w14:paraId="2D7ED2BC" w14:textId="77777777" w:rsidR="00A73CC7" w:rsidRPr="00673A4C" w:rsidRDefault="00A73CC7" w:rsidP="00A56ABA">
                        <w:r w:rsidRPr="00673A4C">
                          <w:rPr>
                            <w:rFonts w:cs="Calibri"/>
                            <w:color w:val="000000"/>
                            <w:sz w:val="18"/>
                            <w:szCs w:val="18"/>
                          </w:rPr>
                          <w:t>Secretariat for Access to Rights and Equity</w:t>
                        </w:r>
                      </w:p>
                    </w:txbxContent>
                  </v:textbox>
                </v:rect>
                <v:rect id="Rectangle 37" o:spid="_x0000_s2096" style="position:absolute;left:46653;top:8039;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V3wgAAANwAAAAPAAAAZHJzL2Rvd25yZXYueG1sRI/NigIx&#10;EITvC75DaMHbmlFw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DxHZV3wgAAANwAAAAPAAAA&#10;AAAAAAAAAAAAAAcCAABkcnMvZG93bnJldi54bWxQSwUGAAAAAAMAAwC3AAAA9gIAAAAA&#10;" filled="f" stroked="f">
                  <v:textbox style="mso-fit-shape-to-text:t" inset="0,0,0,0">
                    <w:txbxContent>
                      <w:p w14:paraId="756745CB" w14:textId="77777777" w:rsidR="00A73CC7" w:rsidRDefault="00A73CC7" w:rsidP="00A56ABA">
                        <w:r>
                          <w:rPr>
                            <w:rFonts w:cs="Calibri"/>
                            <w:color w:val="000000"/>
                            <w:sz w:val="18"/>
                            <w:szCs w:val="18"/>
                          </w:rPr>
                          <w:t>1,698.8</w:t>
                        </w:r>
                      </w:p>
                    </w:txbxContent>
                  </v:textbox>
                </v:rect>
                <v:rect id="Rectangle 38" o:spid="_x0000_s2097" style="position:absolute;left:43973;top:8039;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XwAAAANwAAAAPAAAAZHJzL2Rvd25yZXYueG1sRE9LasMw&#10;EN0Xcgcxge4aOYYG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rkv2V8AAAADcAAAADwAAAAAA&#10;AAAAAAAAAAAHAgAAZHJzL2Rvd25yZXYueG1sUEsFBgAAAAADAAMAtwAAAPQCAAAAAA==&#10;" filled="f" stroked="f">
                  <v:textbox style="mso-fit-shape-to-text:t" inset="0,0,0,0">
                    <w:txbxContent>
                      <w:p w14:paraId="15ED723D" w14:textId="77777777" w:rsidR="00A73CC7" w:rsidRDefault="00A73CC7" w:rsidP="00A56ABA">
                        <w:r>
                          <w:rPr>
                            <w:rFonts w:cs="Calibri"/>
                            <w:color w:val="000000"/>
                            <w:sz w:val="18"/>
                            <w:szCs w:val="18"/>
                          </w:rPr>
                          <w:t xml:space="preserve">         </w:t>
                        </w:r>
                      </w:p>
                    </w:txbxContent>
                  </v:textbox>
                </v:rect>
                <v:rect id="Rectangle 39" o:spid="_x0000_s2098" style="position:absolute;left:46653;top:8039;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1PMwQAAANwAAAAPAAAAZHJzL2Rvd25yZXYueG1sRI/NigIx&#10;EITvC75DaMHbmlFQ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MEHU8zBAAAA3AAAAA8AAAAA&#10;AAAAAAAAAAAABwIAAGRycy9kb3ducmV2LnhtbFBLBQYAAAAAAwADALcAAAD1AgAAAAA=&#10;" filled="f" stroked="f">
                  <v:textbox style="mso-fit-shape-to-text:t" inset="0,0,0,0">
                    <w:txbxContent>
                      <w:p w14:paraId="51443A71" w14:textId="77777777" w:rsidR="00A73CC7" w:rsidRDefault="00A73CC7" w:rsidP="00A56ABA">
                        <w:r>
                          <w:rPr>
                            <w:rFonts w:cs="Calibri"/>
                            <w:color w:val="000000"/>
                            <w:sz w:val="18"/>
                            <w:szCs w:val="18"/>
                          </w:rPr>
                          <w:t xml:space="preserve"> </w:t>
                        </w:r>
                      </w:p>
                    </w:txbxContent>
                  </v:textbox>
                </v:rect>
                <v:rect id="Rectangle 40" o:spid="_x0000_s2099" style="position:absolute;left:55492;top:8039;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27wQAAANwAAAAPAAAAZHJzL2Rvd25yZXYueG1sRI/disIw&#10;FITvF3yHcBa8W9MtKF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DHVzbvBAAAA3AAAAA8AAAAA&#10;AAAAAAAAAAAABwIAAGRycy9kb3ducmV2LnhtbFBLBQYAAAAAAwADALcAAAD1AgAAAAA=&#10;" filled="f" stroked="f">
                  <v:textbox style="mso-fit-shape-to-text:t" inset="0,0,0,0">
                    <w:txbxContent>
                      <w:p w14:paraId="4182E84D" w14:textId="77777777" w:rsidR="00A73CC7" w:rsidRDefault="00A73CC7" w:rsidP="00A56ABA">
                        <w:r>
                          <w:rPr>
                            <w:rFonts w:cs="Calibri"/>
                            <w:color w:val="000000"/>
                            <w:sz w:val="18"/>
                            <w:szCs w:val="18"/>
                          </w:rPr>
                          <w:t>1,687.7</w:t>
                        </w:r>
                      </w:p>
                    </w:txbxContent>
                  </v:textbox>
                </v:rect>
                <v:rect id="Rectangle 41" o:spid="_x0000_s2100" style="position:absolute;left:52819;top:8039;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WggwgAAANwAAAAPAAAAZHJzL2Rvd25yZXYueG1sRI/NigIx&#10;EITvgu8QWvCmGZUV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BemWggwgAAANwAAAAPAAAA&#10;AAAAAAAAAAAAAAcCAABkcnMvZG93bnJldi54bWxQSwUGAAAAAAMAAwC3AAAA9gIAAAAA&#10;" filled="f" stroked="f">
                  <v:textbox style="mso-fit-shape-to-text:t" inset="0,0,0,0">
                    <w:txbxContent>
                      <w:p w14:paraId="5616B75A" w14:textId="77777777" w:rsidR="00A73CC7" w:rsidRDefault="00A73CC7" w:rsidP="00A56ABA">
                        <w:r>
                          <w:rPr>
                            <w:rFonts w:cs="Calibri"/>
                            <w:color w:val="000000"/>
                            <w:sz w:val="18"/>
                            <w:szCs w:val="18"/>
                          </w:rPr>
                          <w:t xml:space="preserve">         </w:t>
                        </w:r>
                      </w:p>
                    </w:txbxContent>
                  </v:textbox>
                </v:rect>
                <v:rect id="Rectangle 42" o:spid="_x0000_s2101" style="position:absolute;left:55492;top:8039;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BUwgAAANwAAAAPAAAAZHJzL2Rvd25yZXYueG1sRI/NigIx&#10;EITvgu8QWvCmGcUV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DRcPBUwgAAANwAAAAPAAAA&#10;AAAAAAAAAAAAAAcCAABkcnMvZG93bnJldi54bWxQSwUGAAAAAAMAAwC3AAAA9gIAAAAA&#10;" filled="f" stroked="f">
                  <v:textbox style="mso-fit-shape-to-text:t" inset="0,0,0,0">
                    <w:txbxContent>
                      <w:p w14:paraId="4084C852" w14:textId="77777777" w:rsidR="00A73CC7" w:rsidRDefault="00A73CC7" w:rsidP="00A56ABA">
                        <w:r>
                          <w:rPr>
                            <w:rFonts w:cs="Calibri"/>
                            <w:color w:val="000000"/>
                            <w:sz w:val="18"/>
                            <w:szCs w:val="18"/>
                          </w:rPr>
                          <w:t xml:space="preserve"> </w:t>
                        </w:r>
                      </w:p>
                    </w:txbxContent>
                  </v:textbox>
                </v:rect>
                <v:rect id="Rectangle 43" o:spid="_x0000_s2102" style="position:absolute;left:222;top:9607;width:18980;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PwQAAANwAAAAPAAAAZHJzL2Rvd25yZXYueG1sRI/NigIx&#10;EITvC75DaMHbmlFQ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L48Vc/BAAAA3AAAAA8AAAAA&#10;AAAAAAAAAAAABwIAAGRycy9kb3ducmV2LnhtbFBLBQYAAAAAAwADALcAAAD1AgAAAAA=&#10;" filled="f" stroked="f">
                  <v:textbox style="mso-fit-shape-to-text:t" inset="0,0,0,0">
                    <w:txbxContent>
                      <w:p w14:paraId="4105B659" w14:textId="77777777" w:rsidR="00A73CC7" w:rsidRPr="00700795" w:rsidRDefault="00A73CC7" w:rsidP="00A56ABA">
                        <w:r w:rsidRPr="00700795">
                          <w:rPr>
                            <w:rFonts w:cs="Calibri"/>
                            <w:color w:val="000000"/>
                            <w:sz w:val="18"/>
                            <w:szCs w:val="18"/>
                          </w:rPr>
                          <w:t>Secretariat for Strengthening Democracy</w:t>
                        </w:r>
                      </w:p>
                    </w:txbxContent>
                  </v:textbox>
                </v:rect>
                <v:rect id="Rectangle 44" o:spid="_x0000_s2103" style="position:absolute;left:46653;top:9607;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u4wQAAANwAAAAPAAAAZHJzL2Rvd25yZXYueG1sRI/disIw&#10;FITvF3yHcATv1lTB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E7uy7jBAAAA3AAAAA8AAAAA&#10;AAAAAAAAAAAABwIAAGRycy9kb3ducmV2LnhtbFBLBQYAAAAAAwADALcAAAD1AgAAAAA=&#10;" filled="f" stroked="f">
                  <v:textbox style="mso-fit-shape-to-text:t" inset="0,0,0,0">
                    <w:txbxContent>
                      <w:p w14:paraId="133155E4" w14:textId="77777777" w:rsidR="00A73CC7" w:rsidRDefault="00A73CC7" w:rsidP="00A56ABA">
                        <w:r>
                          <w:rPr>
                            <w:rFonts w:cs="Calibri"/>
                            <w:color w:val="000000"/>
                            <w:sz w:val="18"/>
                            <w:szCs w:val="18"/>
                          </w:rPr>
                          <w:t>3,937.8</w:t>
                        </w:r>
                      </w:p>
                    </w:txbxContent>
                  </v:textbox>
                </v:rect>
                <v:rect id="Rectangle 45" o:spid="_x0000_s2104" style="position:absolute;left:43973;top:9607;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4jwgAAANwAAAAPAAAAZHJzL2Rvd25yZXYueG1sRI/NigIx&#10;EITvgu8QWtibZhR0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Ahom4jwgAAANwAAAAPAAAA&#10;AAAAAAAAAAAAAAcCAABkcnMvZG93bnJldi54bWxQSwUGAAAAAAMAAwC3AAAA9gIAAAAA&#10;" filled="f" stroked="f">
                  <v:textbox style="mso-fit-shape-to-text:t" inset="0,0,0,0">
                    <w:txbxContent>
                      <w:p w14:paraId="66B8D255" w14:textId="77777777" w:rsidR="00A73CC7" w:rsidRDefault="00A73CC7" w:rsidP="00A56ABA">
                        <w:r>
                          <w:rPr>
                            <w:rFonts w:cs="Calibri"/>
                            <w:color w:val="000000"/>
                            <w:sz w:val="18"/>
                            <w:szCs w:val="18"/>
                          </w:rPr>
                          <w:t xml:space="preserve">         </w:t>
                        </w:r>
                      </w:p>
                    </w:txbxContent>
                  </v:textbox>
                </v:rect>
                <v:rect id="Rectangle 46" o:spid="_x0000_s2105" style="position:absolute;left:46653;top:9607;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pRwAAAANwAAAAPAAAAZHJzL2Rvd25yZXYueG1sRE9LasMw&#10;EN0Xcgcxge4aOYYG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UD36UcAAAADcAAAADwAAAAAA&#10;AAAAAAAAAAAHAgAAZHJzL2Rvd25yZXYueG1sUEsFBgAAAAADAAMAtwAAAPQCAAAAAA==&#10;" filled="f" stroked="f">
                  <v:textbox style="mso-fit-shape-to-text:t" inset="0,0,0,0">
                    <w:txbxContent>
                      <w:p w14:paraId="5B6A0428" w14:textId="77777777" w:rsidR="00A73CC7" w:rsidRDefault="00A73CC7" w:rsidP="00A56ABA">
                        <w:r>
                          <w:rPr>
                            <w:rFonts w:cs="Calibri"/>
                            <w:color w:val="000000"/>
                            <w:sz w:val="18"/>
                            <w:szCs w:val="18"/>
                          </w:rPr>
                          <w:t xml:space="preserve"> </w:t>
                        </w:r>
                      </w:p>
                    </w:txbxContent>
                  </v:textbox>
                </v:rect>
                <v:rect id="Rectangle 47" o:spid="_x0000_s2106" style="position:absolute;left:55492;top:9607;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wgAAANwAAAAPAAAAZHJzL2Rvd25yZXYueG1sRI/NigIx&#10;EITvgu8QWvCmGQXF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A/cV/KwgAAANwAAAAPAAAA&#10;AAAAAAAAAAAAAAcCAABkcnMvZG93bnJldi54bWxQSwUGAAAAAAMAAwC3AAAA9gIAAAAA&#10;" filled="f" stroked="f">
                  <v:textbox style="mso-fit-shape-to-text:t" inset="0,0,0,0">
                    <w:txbxContent>
                      <w:p w14:paraId="0D2E6759" w14:textId="77777777" w:rsidR="00A73CC7" w:rsidRDefault="00A73CC7" w:rsidP="00A56ABA">
                        <w:r>
                          <w:rPr>
                            <w:rFonts w:cs="Calibri"/>
                            <w:color w:val="000000"/>
                            <w:sz w:val="18"/>
                            <w:szCs w:val="18"/>
                          </w:rPr>
                          <w:t>4,012.5</w:t>
                        </w:r>
                      </w:p>
                    </w:txbxContent>
                  </v:textbox>
                </v:rect>
                <v:rect id="Rectangle 48" o:spid="_x0000_s2107" style="position:absolute;left:52819;top:9607;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" filled="f" stroked="f">
                  <v:textbox style="mso-fit-shape-to-text:t" inset="0,0,0,0">
                    <w:txbxContent>
                      <w:p w14:paraId="483F7BA0" w14:textId="77777777" w:rsidR="00A73CC7" w:rsidRDefault="00A73CC7" w:rsidP="00A56ABA">
                        <w:r>
                          <w:rPr>
                            <w:rFonts w:cs="Calibri"/>
                            <w:color w:val="000000"/>
                            <w:sz w:val="18"/>
                            <w:szCs w:val="18"/>
                          </w:rPr>
                          <w:t xml:space="preserve">         </w:t>
                        </w:r>
                      </w:p>
                    </w:txbxContent>
                  </v:textbox>
                </v:rect>
                <v:rect id="Rectangle 49" o:spid="_x0000_s2108" style="position:absolute;left:55492;top:9607;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URwgAAANwAAAAPAAAAZHJzL2Rvd25yZXYueG1sRI/NigIx&#10;EITvgu8QWvCmGQVd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BE3sURwgAAANwAAAAPAAAA&#10;AAAAAAAAAAAAAAcCAABkcnMvZG93bnJldi54bWxQSwUGAAAAAAMAAwC3AAAA9gIAAAAA&#10;" filled="f" stroked="f">
                  <v:textbox style="mso-fit-shape-to-text:t" inset="0,0,0,0">
                    <w:txbxContent>
                      <w:p w14:paraId="46768F1A" w14:textId="77777777" w:rsidR="00A73CC7" w:rsidRDefault="00A73CC7" w:rsidP="00A56ABA">
                        <w:r>
                          <w:rPr>
                            <w:rFonts w:cs="Calibri"/>
                            <w:color w:val="000000"/>
                            <w:sz w:val="18"/>
                            <w:szCs w:val="18"/>
                          </w:rPr>
                          <w:t xml:space="preserve"> </w:t>
                        </w:r>
                      </w:p>
                    </w:txbxContent>
                  </v:textbox>
                </v:rect>
                <v:rect id="Rectangle 50" o:spid="_x0000_s2109" style="position:absolute;left:222;top:11169;width:2176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FtmwgAAANwAAAAPAAAAZHJzL2Rvd25yZXYueG1sRI/dagIx&#10;FITvBd8hHME7zbpg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C0DFtmwgAAANwAAAAPAAAA&#10;AAAAAAAAAAAAAAcCAABkcnMvZG93bnJldi54bWxQSwUGAAAAAAMAAwC3AAAA9gIAAAAA&#10;" filled="f" stroked="f">
                  <v:textbox style="mso-fit-shape-to-text:t" inset="0,0,0,0">
                    <w:txbxContent>
                      <w:p w14:paraId="4D5CBA73" w14:textId="77777777" w:rsidR="00A73CC7" w:rsidRPr="00700795" w:rsidRDefault="00A73CC7" w:rsidP="00A56ABA">
                        <w:r w:rsidRPr="00700795">
                          <w:rPr>
                            <w:rFonts w:cs="Calibri"/>
                            <w:color w:val="000000"/>
                            <w:sz w:val="18"/>
                            <w:szCs w:val="18"/>
                          </w:rPr>
                          <w:t>Executive Secretariat for Integral Development</w:t>
                        </w:r>
                      </w:p>
                    </w:txbxContent>
                  </v:textbox>
                </v:rect>
                <v:rect id="Rectangle 51" o:spid="_x0000_s2110" style="position:absolute;left:46653;top:11169;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79wgAAANwAAAAPAAAAZHJzL2Rvd25yZXYueG1sRI/dagIx&#10;FITvC75DOIJ3NatS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DbQP79wgAAANwAAAAPAAAA&#10;AAAAAAAAAAAAAAcCAABkcnMvZG93bnJldi54bWxQSwUGAAAAAAMAAwC3AAAA9gIAAAAA&#10;" filled="f" stroked="f">
                  <v:textbox style="mso-fit-shape-to-text:t" inset="0,0,0,0">
                    <w:txbxContent>
                      <w:p w14:paraId="7969BE17" w14:textId="77777777" w:rsidR="00A73CC7" w:rsidRDefault="00A73CC7" w:rsidP="00A56ABA">
                        <w:r>
                          <w:rPr>
                            <w:rFonts w:cs="Calibri"/>
                            <w:color w:val="000000"/>
                            <w:sz w:val="18"/>
                            <w:szCs w:val="18"/>
                          </w:rPr>
                          <w:t>7,113.3</w:t>
                        </w:r>
                      </w:p>
                    </w:txbxContent>
                  </v:textbox>
                </v:rect>
                <v:rect id="Rectangle 52" o:spid="_x0000_s2111" style="position:absolute;left:43973;top:11169;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aJwgAAANwAAAAPAAAAZHJzL2Rvd25yZXYueG1sRI/dagIx&#10;FITvC75DOIJ3NatY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BUqWaJwgAAANwAAAAPAAAA&#10;AAAAAAAAAAAAAAcCAABkcnMvZG93bnJldi54bWxQSwUGAAAAAAMAAwC3AAAA9gIAAAAA&#10;" filled="f" stroked="f">
                  <v:textbox style="mso-fit-shape-to-text:t" inset="0,0,0,0">
                    <w:txbxContent>
                      <w:p w14:paraId="68AE8345" w14:textId="77777777" w:rsidR="00A73CC7" w:rsidRDefault="00A73CC7" w:rsidP="00A56ABA">
                        <w:r>
                          <w:rPr>
                            <w:rFonts w:cs="Calibri"/>
                            <w:color w:val="000000"/>
                            <w:sz w:val="18"/>
                            <w:szCs w:val="18"/>
                          </w:rPr>
                          <w:t xml:space="preserve">         </w:t>
                        </w:r>
                      </w:p>
                    </w:txbxContent>
                  </v:textbox>
                </v:rect>
                <v:rect id="Rectangle 53" o:spid="_x0000_s2112" style="position:absolute;left:46653;top:11169;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" filled="f" stroked="f">
                  <v:textbox style="mso-fit-shape-to-text:t" inset="0,0,0,0">
                    <w:txbxContent>
                      <w:p w14:paraId="09EEE548" w14:textId="77777777" w:rsidR="00A73CC7" w:rsidRDefault="00A73CC7" w:rsidP="00A56ABA">
                        <w:r>
                          <w:rPr>
                            <w:rFonts w:cs="Calibri"/>
                            <w:color w:val="000000"/>
                            <w:sz w:val="18"/>
                            <w:szCs w:val="18"/>
                          </w:rPr>
                          <w:t xml:space="preserve"> </w:t>
                        </w:r>
                      </w:p>
                    </w:txbxContent>
                  </v:textbox>
                </v:rect>
                <v:rect id="Rectangle 54" o:spid="_x0000_s2113" style="position:absolute;left:55492;top:11169;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1lwgAAANwAAAAPAAAAZHJzL2Rvd25yZXYueG1sRI/NigIx&#10;EITvgu8QWtibZhR0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DLN11lwgAAANwAAAAPAAAA&#10;AAAAAAAAAAAAAAcCAABkcnMvZG93bnJldi54bWxQSwUGAAAAAAMAAwC3AAAA9gIAAAAA&#10;" filled="f" stroked="f">
                  <v:textbox style="mso-fit-shape-to-text:t" inset="0,0,0,0">
                    <w:txbxContent>
                      <w:p w14:paraId="2CDEAE42" w14:textId="77777777" w:rsidR="00A73CC7" w:rsidRDefault="00A73CC7" w:rsidP="00A56ABA">
                        <w:r>
                          <w:rPr>
                            <w:rFonts w:cs="Calibri"/>
                            <w:color w:val="000000"/>
                            <w:sz w:val="18"/>
                            <w:szCs w:val="18"/>
                          </w:rPr>
                          <w:t>6,786.9</w:t>
                        </w:r>
                      </w:p>
                    </w:txbxContent>
                  </v:textbox>
                </v:rect>
                <v:rect id="Rectangle 55" o:spid="_x0000_s2114" style="position:absolute;left:52819;top:11169;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" filled="f" stroked="f">
                  <v:textbox style="mso-fit-shape-to-text:t" inset="0,0,0,0">
                    <w:txbxContent>
                      <w:p w14:paraId="75CFEF2B" w14:textId="77777777" w:rsidR="00A73CC7" w:rsidRDefault="00A73CC7" w:rsidP="00A56ABA">
                        <w:r>
                          <w:rPr>
                            <w:rFonts w:cs="Calibri"/>
                            <w:color w:val="000000"/>
                            <w:sz w:val="18"/>
                            <w:szCs w:val="18"/>
                          </w:rPr>
                          <w:t xml:space="preserve">         </w:t>
                        </w:r>
                      </w:p>
                    </w:txbxContent>
                  </v:textbox>
                </v:rect>
                <v:rect id="Rectangle 56" o:spid="_x0000_s2115" style="position:absolute;left:55492;top:11169;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" filled="f" stroked="f">
                  <v:textbox style="mso-fit-shape-to-text:t" inset="0,0,0,0">
                    <w:txbxContent>
                      <w:p w14:paraId="4517329E" w14:textId="77777777" w:rsidR="00A73CC7" w:rsidRDefault="00A73CC7" w:rsidP="00A56ABA">
                        <w:r>
                          <w:rPr>
                            <w:rFonts w:cs="Calibri"/>
                            <w:color w:val="000000"/>
                            <w:sz w:val="18"/>
                            <w:szCs w:val="18"/>
                          </w:rPr>
                          <w:t xml:space="preserve"> </w:t>
                        </w:r>
                      </w:p>
                    </w:txbxContent>
                  </v:textbox>
                </v:rect>
                <v:rect id="Rectangle 57" o:spid="_x0000_s2116" style="position:absolute;left:222;top:12731;width:1908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kXwgAAANwAAAAPAAAAZHJzL2Rvd25yZXYueG1sRI/dagIx&#10;FITvC75DOIJ3Natg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C6qMkXwgAAANwAAAAPAAAA&#10;AAAAAAAAAAAAAAcCAABkcnMvZG93bnJldi54bWxQSwUGAAAAAAMAAwC3AAAA9gIAAAAA&#10;" filled="f" stroked="f">
                  <v:textbox style="mso-fit-shape-to-text:t" inset="0,0,0,0">
                    <w:txbxContent>
                      <w:p w14:paraId="25FDA3C1" w14:textId="77777777" w:rsidR="00A73CC7" w:rsidRDefault="00A73CC7" w:rsidP="00A56ABA">
                        <w:r>
                          <w:rPr>
                            <w:rFonts w:cs="Calibri"/>
                            <w:color w:val="000000"/>
                            <w:sz w:val="18"/>
                            <w:szCs w:val="18"/>
                          </w:rPr>
                          <w:t>Secretariat for Multidimensional Security</w:t>
                        </w:r>
                      </w:p>
                    </w:txbxContent>
                  </v:textbox>
                </v:rect>
                <v:rect id="Rectangle 58" o:spid="_x0000_s2117" style="position:absolute;left:46653;top:12731;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CtvgAAANwAAAAPAAAAZHJzL2Rvd25yZXYueG1sRE/LisIw&#10;FN0P+A/hCu7GVMG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B5HEK2+AAAA3AAAAA8AAAAAAAAA&#10;AAAAAAAABwIAAGRycy9kb3ducmV2LnhtbFBLBQYAAAAAAwADALcAAADyAgAAAAA=&#10;" filled="f" stroked="f">
                  <v:textbox style="mso-fit-shape-to-text:t" inset="0,0,0,0">
                    <w:txbxContent>
                      <w:p w14:paraId="0E7FDA1D" w14:textId="77777777" w:rsidR="00A73CC7" w:rsidRDefault="00A73CC7" w:rsidP="00A56ABA">
                        <w:r>
                          <w:rPr>
                            <w:rFonts w:cs="Calibri"/>
                            <w:color w:val="000000"/>
                            <w:sz w:val="18"/>
                            <w:szCs w:val="18"/>
                          </w:rPr>
                          <w:t>4,245.1</w:t>
                        </w:r>
                      </w:p>
                    </w:txbxContent>
                  </v:textbox>
                </v:rect>
                <v:rect id="Rectangle 59" o:spid="_x0000_s2118" style="position:absolute;left:43973;top:12731;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U2wQAAANwAAAAPAAAAZHJzL2Rvd25yZXYueG1sRI/disIw&#10;FITvF3yHcATv1lTB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HELtTbBAAAA3AAAAA8AAAAA&#10;AAAAAAAAAAAABwIAAGRycy9kb3ducmV2LnhtbFBLBQYAAAAAAwADALcAAAD1AgAAAAA=&#10;" filled="f" stroked="f">
                  <v:textbox style="mso-fit-shape-to-text:t" inset="0,0,0,0">
                    <w:txbxContent>
                      <w:p w14:paraId="59DF4A73" w14:textId="77777777" w:rsidR="00A73CC7" w:rsidRDefault="00A73CC7" w:rsidP="00A56ABA">
                        <w:r>
                          <w:rPr>
                            <w:rFonts w:cs="Calibri"/>
                            <w:color w:val="000000"/>
                            <w:sz w:val="18"/>
                            <w:szCs w:val="18"/>
                          </w:rPr>
                          <w:t xml:space="preserve">         </w:t>
                        </w:r>
                      </w:p>
                    </w:txbxContent>
                  </v:textbox>
                </v:rect>
                <v:rect id="Rectangle 60" o:spid="_x0000_s2119" style="position:absolute;left:46653;top:12731;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StBwgAAANwAAAAPAAAAZHJzL2Rvd25yZXYueG1sRI/dagIx&#10;FITvC75DOIJ3NdsFy7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CB2StBwgAAANwAAAAPAAAA&#10;AAAAAAAAAAAAAAcCAABkcnMvZG93bnJldi54bWxQSwUGAAAAAAMAAwC3AAAA9gIAAAAA&#10;" filled="f" stroked="f">
                  <v:textbox style="mso-fit-shape-to-text:t" inset="0,0,0,0">
                    <w:txbxContent>
                      <w:p w14:paraId="6637F54B" w14:textId="77777777" w:rsidR="00A73CC7" w:rsidRDefault="00A73CC7" w:rsidP="00A56ABA">
                        <w:r>
                          <w:rPr>
                            <w:rFonts w:cs="Calibri"/>
                            <w:color w:val="000000"/>
                            <w:sz w:val="18"/>
                            <w:szCs w:val="18"/>
                          </w:rPr>
                          <w:t xml:space="preserve"> </w:t>
                        </w:r>
                      </w:p>
                    </w:txbxContent>
                  </v:textbox>
                </v:rect>
                <v:rect id="Rectangle 61" o:spid="_x0000_s2120" style="position:absolute;left:55492;top:12731;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7awgAAANwAAAAPAAAAZHJzL2Rvd25yZXYueG1sRI/dagIx&#10;FITvhb5DOAXvNFtF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DulY7awgAAANwAAAAPAAAA&#10;AAAAAAAAAAAAAAcCAABkcnMvZG93bnJldi54bWxQSwUGAAAAAAMAAwC3AAAA9gIAAAAA&#10;" filled="f" stroked="f">
                  <v:textbox style="mso-fit-shape-to-text:t" inset="0,0,0,0">
                    <w:txbxContent>
                      <w:p w14:paraId="0BCA1E15" w14:textId="77777777" w:rsidR="00A73CC7" w:rsidRDefault="00A73CC7" w:rsidP="00A56ABA">
                        <w:r>
                          <w:rPr>
                            <w:rFonts w:cs="Calibri"/>
                            <w:color w:val="000000"/>
                            <w:sz w:val="18"/>
                            <w:szCs w:val="18"/>
                          </w:rPr>
                          <w:t>4,034.6</w:t>
                        </w:r>
                      </w:p>
                    </w:txbxContent>
                  </v:textbox>
                </v:rect>
                <v:rect id="Rectangle 62" o:spid="_x0000_s2121" style="position:absolute;left:52819;top:12731;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auwgAAANwAAAAPAAAAZHJzL2Rvd25yZXYueG1sRI/dagIx&#10;FITvhb5DOAXvNFtR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BhfBauwgAAANwAAAAPAAAA&#10;AAAAAAAAAAAAAAcCAABkcnMvZG93bnJldi54bWxQSwUGAAAAAAMAAwC3AAAA9gIAAAAA&#10;" filled="f" stroked="f">
                  <v:textbox style="mso-fit-shape-to-text:t" inset="0,0,0,0">
                    <w:txbxContent>
                      <w:p w14:paraId="63F0CB51" w14:textId="77777777" w:rsidR="00A73CC7" w:rsidRDefault="00A73CC7" w:rsidP="00A56ABA">
                        <w:r>
                          <w:rPr>
                            <w:rFonts w:cs="Calibri"/>
                            <w:color w:val="000000"/>
                            <w:sz w:val="18"/>
                            <w:szCs w:val="18"/>
                          </w:rPr>
                          <w:t xml:space="preserve">         </w:t>
                        </w:r>
                      </w:p>
                    </w:txbxContent>
                  </v:textbox>
                </v:rect>
                <v:rect id="Rectangle 63" o:spid="_x0000_s2122" style="position:absolute;left:55492;top:12731;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M1wQAAANwAAAAPAAAAZHJzL2Rvd25yZXYueG1sRI/disIw&#10;FITvF3yHcATv1lTB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A4wszXBAAAA3AAAAA8AAAAA&#10;AAAAAAAAAAAABwIAAGRycy9kb3ducmV2LnhtbFBLBQYAAAAAAwADALcAAAD1AgAAAAA=&#10;" filled="f" stroked="f">
                  <v:textbox style="mso-fit-shape-to-text:t" inset="0,0,0,0">
                    <w:txbxContent>
                      <w:p w14:paraId="27B4CB67" w14:textId="77777777" w:rsidR="00A73CC7" w:rsidRDefault="00A73CC7" w:rsidP="00A56ABA">
                        <w:r>
                          <w:rPr>
                            <w:rFonts w:cs="Calibri"/>
                            <w:color w:val="000000"/>
                            <w:sz w:val="18"/>
                            <w:szCs w:val="18"/>
                          </w:rPr>
                          <w:t xml:space="preserve"> </w:t>
                        </w:r>
                      </w:p>
                    </w:txbxContent>
                  </v:textbox>
                </v:rect>
                <v:rect id="Rectangle 64" o:spid="_x0000_s2123" style="position:absolute;left:222;top:14293;width:16027;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CwQAAANwAAAAPAAAAZHJzL2Rvd25yZXYueG1sRI/disIw&#10;FITvF3yHcATv1lRB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P7iLULBAAAA3AAAAA8AAAAA&#10;AAAAAAAAAAAABwIAAGRycy9kb3ducmV2LnhtbFBLBQYAAAAAAwADALcAAAD1AgAAAAA=&#10;" filled="f" stroked="f">
                  <v:textbox style="mso-fit-shape-to-text:t" inset="0,0,0,0">
                    <w:txbxContent>
                      <w:p w14:paraId="5DEBF440" w14:textId="77777777" w:rsidR="00A73CC7" w:rsidRDefault="00A73CC7" w:rsidP="00A56ABA">
                        <w:r>
                          <w:rPr>
                            <w:rFonts w:cs="Calibri"/>
                            <w:color w:val="000000"/>
                            <w:sz w:val="18"/>
                            <w:szCs w:val="18"/>
                          </w:rPr>
                          <w:t>Secretariat for Hemispheric Affairs</w:t>
                        </w:r>
                      </w:p>
                    </w:txbxContent>
                  </v:textbox>
                </v:rect>
                <v:rect id="Rectangle 65" o:spid="_x0000_s2124" style="position:absolute;left:46653;top:14293;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ojZwgAAANwAAAAPAAAAZHJzL2Rvd25yZXYueG1sRI/dagIx&#10;FITvhb5DOAXvNFtB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CRrojZwgAAANwAAAAPAAAA&#10;AAAAAAAAAAAAAAcCAABkcnMvZG93bnJldi54bWxQSwUGAAAAAAMAAwC3AAAA9gIAAAAA&#10;" filled="f" stroked="f">
                  <v:textbox style="mso-fit-shape-to-text:t" inset="0,0,0,0">
                    <w:txbxContent>
                      <w:p w14:paraId="4006202E" w14:textId="77777777" w:rsidR="00A73CC7" w:rsidRDefault="00A73CC7" w:rsidP="00A56ABA">
                        <w:r>
                          <w:rPr>
                            <w:rFonts w:cs="Calibri"/>
                            <w:color w:val="000000"/>
                            <w:sz w:val="18"/>
                            <w:szCs w:val="18"/>
                          </w:rPr>
                          <w:t>2,449.7</w:t>
                        </w:r>
                      </w:p>
                    </w:txbxContent>
                  </v:textbox>
                </v:rect>
                <v:rect id="Rectangle 66" o:spid="_x0000_s2125" style="position:absolute;left:43973;top:14293;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RyrvgAAANwAAAAPAAAAZHJzL2Rvd25yZXYueG1sRE/LisIw&#10;FN0P+A/hCu7GVM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OAxHKu+AAAA3AAAAA8AAAAAAAAA&#10;AAAAAAAABwIAAGRycy9kb3ducmV2LnhtbFBLBQYAAAAAAwADALcAAADyAgAAAAA=&#10;" filled="f" stroked="f">
                  <v:textbox style="mso-fit-shape-to-text:t" inset="0,0,0,0">
                    <w:txbxContent>
                      <w:p w14:paraId="460D51E3" w14:textId="77777777" w:rsidR="00A73CC7" w:rsidRDefault="00A73CC7" w:rsidP="00A56ABA">
                        <w:r>
                          <w:rPr>
                            <w:rFonts w:cs="Calibri"/>
                            <w:color w:val="000000"/>
                            <w:sz w:val="18"/>
                            <w:szCs w:val="18"/>
                          </w:rPr>
                          <w:t xml:space="preserve">         </w:t>
                        </w:r>
                      </w:p>
                    </w:txbxContent>
                  </v:textbox>
                </v:rect>
                <v:rect id="Rectangle 67" o:spid="_x0000_s2126" style="position:absolute;left:46653;top:14293;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kwwgAAANwAAAAPAAAAZHJzL2Rvd25yZXYueG1sRI/dagIx&#10;FITvBd8hHME7zSq0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CPfbkwwgAAANwAAAAPAAAA&#10;AAAAAAAAAAAAAAcCAABkcnMvZG93bnJldi54bWxQSwUGAAAAAAMAAwC3AAAA9gIAAAAA&#10;" filled="f" stroked="f">
                  <v:textbox style="mso-fit-shape-to-text:t" inset="0,0,0,0">
                    <w:txbxContent>
                      <w:p w14:paraId="080B4EC1" w14:textId="77777777" w:rsidR="00A73CC7" w:rsidRDefault="00A73CC7" w:rsidP="00A56ABA">
                        <w:r>
                          <w:rPr>
                            <w:rFonts w:cs="Calibri"/>
                            <w:color w:val="000000"/>
                            <w:sz w:val="18"/>
                            <w:szCs w:val="18"/>
                          </w:rPr>
                          <w:t xml:space="preserve"> </w:t>
                        </w:r>
                      </w:p>
                    </w:txbxContent>
                  </v:textbox>
                </v:rect>
                <v:rect id="Rectangle 68" o:spid="_x0000_s2127" style="position:absolute;left:55492;top:14293;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oZwvgAAANwAAAAPAAAAZHJzL2Rvd25yZXYueG1sRE/LisIw&#10;FN0L/kO4gjtNR1C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JuehnC+AAAA3AAAAA8AAAAAAAAA&#10;AAAAAAAABwIAAGRycy9kb3ducmV2LnhtbFBLBQYAAAAAAwADALcAAADyAgAAAAA=&#10;" filled="f" stroked="f">
                  <v:textbox style="mso-fit-shape-to-text:t" inset="0,0,0,0">
                    <w:txbxContent>
                      <w:p w14:paraId="34D8FB0F" w14:textId="77777777" w:rsidR="00A73CC7" w:rsidRDefault="00A73CC7" w:rsidP="00A56ABA">
                        <w:r>
                          <w:rPr>
                            <w:rFonts w:cs="Calibri"/>
                            <w:color w:val="000000"/>
                            <w:sz w:val="18"/>
                            <w:szCs w:val="18"/>
                          </w:rPr>
                          <w:t>2,471.0</w:t>
                        </w:r>
                      </w:p>
                    </w:txbxContent>
                  </v:textbox>
                </v:rect>
                <v:rect id="Rectangle 69" o:spid="_x0000_s2128" style="position:absolute;left:52819;top:14293;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iPrwgAAANwAAAAPAAAAZHJzL2Rvd25yZXYueG1sRI/NigIx&#10;EITvgu8QWvCmGQUX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D00iPrwgAAANwAAAAPAAAA&#10;AAAAAAAAAAAAAAcCAABkcnMvZG93bnJldi54bWxQSwUGAAAAAAMAAwC3AAAA9gIAAAAA&#10;" filled="f" stroked="f">
                  <v:textbox style="mso-fit-shape-to-text:t" inset="0,0,0,0">
                    <w:txbxContent>
                      <w:p w14:paraId="03244A17" w14:textId="77777777" w:rsidR="00A73CC7" w:rsidRDefault="00A73CC7" w:rsidP="00A56ABA">
                        <w:r>
                          <w:rPr>
                            <w:rFonts w:cs="Calibri"/>
                            <w:color w:val="000000"/>
                            <w:sz w:val="18"/>
                            <w:szCs w:val="18"/>
                          </w:rPr>
                          <w:t xml:space="preserve">         </w:t>
                        </w:r>
                      </w:p>
                    </w:txbxContent>
                  </v:textbox>
                </v:rect>
                <v:rect id="Rectangle 70" o:spid="_x0000_s2129" style="position:absolute;left:55492;top:14293;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2cwgAAANwAAAAPAAAAZHJzL2Rvd25yZXYueG1sRI/dagIx&#10;FITvC75DOIJ3NeuC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AEAL2cwgAAANwAAAAPAAAA&#10;AAAAAAAAAAAAAAcCAABkcnMvZG93bnJldi54bWxQSwUGAAAAAAMAAwC3AAAA9gIAAAAA&#10;" filled="f" stroked="f">
                  <v:textbox style="mso-fit-shape-to-text:t" inset="0,0,0,0">
                    <w:txbxContent>
                      <w:p w14:paraId="223B0D74" w14:textId="77777777" w:rsidR="00A73CC7" w:rsidRDefault="00A73CC7" w:rsidP="00A56ABA">
                        <w:r>
                          <w:rPr>
                            <w:rFonts w:cs="Calibri"/>
                            <w:color w:val="000000"/>
                            <w:sz w:val="18"/>
                            <w:szCs w:val="18"/>
                          </w:rPr>
                          <w:t xml:space="preserve"> </w:t>
                        </w:r>
                      </w:p>
                    </w:txbxContent>
                  </v:textbox>
                </v:rect>
                <v:rect id="Rectangle 71" o:spid="_x0000_s2130" style="position:absolute;left:222;top:15862;width:1260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" filled="f" stroked="f">
                  <v:textbox style="mso-fit-shape-to-text:t" inset="0,0,0,0">
                    <w:txbxContent>
                      <w:p w14:paraId="4E7FDE5A" w14:textId="77777777" w:rsidR="00A73CC7" w:rsidRDefault="00A73CC7" w:rsidP="00A56ABA">
                        <w:r>
                          <w:rPr>
                            <w:rFonts w:cs="Calibri"/>
                            <w:color w:val="000000"/>
                            <w:sz w:val="18"/>
                            <w:szCs w:val="18"/>
                          </w:rPr>
                          <w:t>Secretariat for Legal Affairs</w:t>
                        </w:r>
                      </w:p>
                    </w:txbxContent>
                  </v:textbox>
                </v:rect>
                <v:rect id="Rectangle 72" o:spid="_x0000_s2131" style="position:absolute;left:46653;top:15862;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" filled="f" stroked="f">
                  <v:textbox style="mso-fit-shape-to-text:t" inset="0,0,0,0">
                    <w:txbxContent>
                      <w:p w14:paraId="1A8210EB" w14:textId="77777777" w:rsidR="00A73CC7" w:rsidRDefault="00A73CC7" w:rsidP="00A56ABA">
                        <w:r>
                          <w:rPr>
                            <w:rFonts w:cs="Calibri"/>
                            <w:color w:val="000000"/>
                            <w:sz w:val="18"/>
                            <w:szCs w:val="18"/>
                          </w:rPr>
                          <w:t>3,961.6</w:t>
                        </w:r>
                      </w:p>
                    </w:txbxContent>
                  </v:textbox>
                </v:rect>
                <v:rect id="Rectangle 73" o:spid="_x0000_s2132" style="position:absolute;left:43973;top:15862;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" filled="f" stroked="f">
                  <v:textbox style="mso-fit-shape-to-text:t" inset="0,0,0,0">
                    <w:txbxContent>
                      <w:p w14:paraId="0ACFC245" w14:textId="77777777" w:rsidR="00A73CC7" w:rsidRDefault="00A73CC7" w:rsidP="00A56ABA">
                        <w:r>
                          <w:rPr>
                            <w:rFonts w:cs="Calibri"/>
                            <w:color w:val="000000"/>
                            <w:sz w:val="18"/>
                            <w:szCs w:val="18"/>
                          </w:rPr>
                          <w:t xml:space="preserve">         </w:t>
                        </w:r>
                      </w:p>
                    </w:txbxContent>
                  </v:textbox>
                </v:rect>
                <v:rect id="Rectangle 74" o:spid="_x0000_s2133" style="position:absolute;left:46653;top:15862;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7ufwgAAANwAAAAPAAAAZHJzL2Rvd25yZXYueG1sRI/NigIx&#10;EITvgu8QWvCmGQXF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B7O7ufwgAAANwAAAAPAAAA&#10;AAAAAAAAAAAAAAcCAABkcnMvZG93bnJldi54bWxQSwUGAAAAAAMAAwC3AAAA9gIAAAAA&#10;" filled="f" stroked="f">
                  <v:textbox style="mso-fit-shape-to-text:t" inset="0,0,0,0">
                    <w:txbxContent>
                      <w:p w14:paraId="5F5C7BB3" w14:textId="77777777" w:rsidR="00A73CC7" w:rsidRDefault="00A73CC7" w:rsidP="00A56ABA">
                        <w:r>
                          <w:rPr>
                            <w:rFonts w:cs="Calibri"/>
                            <w:color w:val="000000"/>
                            <w:sz w:val="18"/>
                            <w:szCs w:val="18"/>
                          </w:rPr>
                          <w:t xml:space="preserve"> </w:t>
                        </w:r>
                      </w:p>
                    </w:txbxContent>
                  </v:textbox>
                </v:rect>
                <v:rect id="Rectangle 75" o:spid="_x0000_s2134" style="position:absolute;left:55492;top:15862;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4EwgAAANwAAAAPAAAAZHJzL2Rvd25yZXYueG1sRI/dagIx&#10;FITvC75DOIJ3Natg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AUdx4EwgAAANwAAAAPAAAA&#10;AAAAAAAAAAAAAAcCAABkcnMvZG93bnJldi54bWxQSwUGAAAAAAMAAwC3AAAA9gIAAAAA&#10;" filled="f" stroked="f">
                  <v:textbox style="mso-fit-shape-to-text:t" inset="0,0,0,0">
                    <w:txbxContent>
                      <w:p w14:paraId="7A02696D" w14:textId="77777777" w:rsidR="00A73CC7" w:rsidRDefault="00A73CC7" w:rsidP="00A56ABA">
                        <w:r>
                          <w:rPr>
                            <w:rFonts w:cs="Calibri"/>
                            <w:color w:val="000000"/>
                            <w:sz w:val="18"/>
                            <w:szCs w:val="18"/>
                          </w:rPr>
                          <w:t>3,652.9</w:t>
                        </w:r>
                      </w:p>
                    </w:txbxContent>
                  </v:textbox>
                </v:rect>
                <v:rect id="Rectangle 76" o:spid="_x0000_s2135" style="position:absolute;left:52819;top:15862;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" filled="f" stroked="f">
                  <v:textbox style="mso-fit-shape-to-text:t" inset="0,0,0,0">
                    <w:txbxContent>
                      <w:p w14:paraId="49936DE9" w14:textId="77777777" w:rsidR="00A73CC7" w:rsidRDefault="00A73CC7" w:rsidP="00A56ABA">
                        <w:r>
                          <w:rPr>
                            <w:rFonts w:cs="Calibri"/>
                            <w:color w:val="000000"/>
                            <w:sz w:val="18"/>
                            <w:szCs w:val="18"/>
                          </w:rPr>
                          <w:t xml:space="preserve">         </w:t>
                        </w:r>
                      </w:p>
                    </w:txbxContent>
                  </v:textbox>
                </v:rect>
                <v:rect id="Rectangle 77" o:spid="_x0000_s2136" style="position:absolute;left:55492;top:15862;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C/twgAAANwAAAAPAAAAZHJzL2Rvd25yZXYueG1sRI/NigIx&#10;EITvgu8QWvCmGQUX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AKpC/twgAAANwAAAAPAAAA&#10;AAAAAAAAAAAAAAcCAABkcnMvZG93bnJldi54bWxQSwUGAAAAAAMAAwC3AAAA9gIAAAAA&#10;" filled="f" stroked="f">
                  <v:textbox style="mso-fit-shape-to-text:t" inset="0,0,0,0">
                    <w:txbxContent>
                      <w:p w14:paraId="37EC7277" w14:textId="77777777" w:rsidR="00A73CC7" w:rsidRDefault="00A73CC7" w:rsidP="00A56ABA">
                        <w:r>
                          <w:rPr>
                            <w:rFonts w:cs="Calibri"/>
                            <w:color w:val="000000"/>
                            <w:sz w:val="18"/>
                            <w:szCs w:val="18"/>
                          </w:rPr>
                          <w:t xml:space="preserve"> </w:t>
                        </w:r>
                      </w:p>
                    </w:txbxContent>
                  </v:textbox>
                </v:rect>
                <v:rect id="Rectangle 78" o:spid="_x0000_s2137" style="position:absolute;left:222;top:17424;width:19717;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" filled="f" stroked="f">
                  <v:textbox style="mso-fit-shape-to-text:t" inset="0,0,0,0">
                    <w:txbxContent>
                      <w:p w14:paraId="04F00B83" w14:textId="77777777" w:rsidR="00A73CC7" w:rsidRDefault="00A73CC7" w:rsidP="00A56ABA">
                        <w:r>
                          <w:rPr>
                            <w:rFonts w:cs="Calibri"/>
                            <w:color w:val="000000"/>
                            <w:sz w:val="18"/>
                            <w:szCs w:val="18"/>
                          </w:rPr>
                          <w:t>Secretariat for Administration and Finance</w:t>
                        </w:r>
                      </w:p>
                    </w:txbxContent>
                  </v:textbox>
                </v:rect>
                <v:rect id="Rectangle 79" o:spid="_x0000_s2138" style="position:absolute;left:46653;top:17424;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" filled="f" stroked="f">
                  <v:textbox style="mso-fit-shape-to-text:t" inset="0,0,0,0">
                    <w:txbxContent>
                      <w:p w14:paraId="07F6509F" w14:textId="77777777" w:rsidR="00A73CC7" w:rsidRDefault="00A73CC7" w:rsidP="00A56ABA">
                        <w:r>
                          <w:rPr>
                            <w:rFonts w:cs="Calibri"/>
                            <w:color w:val="000000"/>
                            <w:sz w:val="18"/>
                            <w:szCs w:val="18"/>
                          </w:rPr>
                          <w:t>9,684.9</w:t>
                        </w:r>
                      </w:p>
                    </w:txbxContent>
                  </v:textbox>
                </v:rect>
                <v:rect id="Rectangle 80" o:spid="_x0000_s2139" style="position:absolute;left:43973;top:17424;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" filled="f" stroked="f">
                  <v:textbox style="mso-fit-shape-to-text:t" inset="0,0,0,0">
                    <w:txbxContent>
                      <w:p w14:paraId="0F7FA7CD" w14:textId="77777777" w:rsidR="00A73CC7" w:rsidRDefault="00A73CC7" w:rsidP="00A56ABA">
                        <w:r>
                          <w:rPr>
                            <w:rFonts w:cs="Calibri"/>
                            <w:color w:val="000000"/>
                            <w:sz w:val="18"/>
                            <w:szCs w:val="18"/>
                          </w:rPr>
                          <w:t xml:space="preserve">         </w:t>
                        </w:r>
                      </w:p>
                    </w:txbxContent>
                  </v:textbox>
                </v:rect>
                <v:rect id="Rectangle 81" o:spid="_x0000_s2140" style="position:absolute;left:46653;top:17424;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" filled="f" stroked="f">
                  <v:textbox style="mso-fit-shape-to-text:t" inset="0,0,0,0">
                    <w:txbxContent>
                      <w:p w14:paraId="2F551441" w14:textId="77777777" w:rsidR="00A73CC7" w:rsidRDefault="00A73CC7" w:rsidP="00A56ABA">
                        <w:r>
                          <w:rPr>
                            <w:rFonts w:cs="Calibri"/>
                            <w:color w:val="000000"/>
                            <w:sz w:val="18"/>
                            <w:szCs w:val="18"/>
                          </w:rPr>
                          <w:t xml:space="preserve"> </w:t>
                        </w:r>
                      </w:p>
                    </w:txbxContent>
                  </v:textbox>
                </v:rect>
                <v:rect id="Rectangle 82" o:spid="_x0000_s2141" style="position:absolute;left:55492;top:17424;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" filled="f" stroked="f">
                  <v:textbox style="mso-fit-shape-to-text:t" inset="0,0,0,0">
                    <w:txbxContent>
                      <w:p w14:paraId="6DF6BE9A" w14:textId="77777777" w:rsidR="00A73CC7" w:rsidRDefault="00A73CC7" w:rsidP="00A56ABA">
                        <w:r>
                          <w:rPr>
                            <w:rFonts w:cs="Calibri"/>
                            <w:color w:val="000000"/>
                            <w:sz w:val="18"/>
                            <w:szCs w:val="18"/>
                          </w:rPr>
                          <w:t>9,562.9</w:t>
                        </w:r>
                      </w:p>
                    </w:txbxContent>
                  </v:textbox>
                </v:rect>
                <v:rect id="Rectangle 83" o:spid="_x0000_s2142" style="position:absolute;left:52819;top:17424;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" filled="f" stroked="f">
                  <v:textbox style="mso-fit-shape-to-text:t" inset="0,0,0,0">
                    <w:txbxContent>
                      <w:p w14:paraId="2DFB149B" w14:textId="77777777" w:rsidR="00A73CC7" w:rsidRDefault="00A73CC7" w:rsidP="00A56ABA">
                        <w:r>
                          <w:rPr>
                            <w:rFonts w:cs="Calibri"/>
                            <w:color w:val="000000"/>
                            <w:sz w:val="18"/>
                            <w:szCs w:val="18"/>
                          </w:rPr>
                          <w:t xml:space="preserve">         </w:t>
                        </w:r>
                      </w:p>
                    </w:txbxContent>
                  </v:textbox>
                </v:rect>
                <v:rect id="Rectangle 84" o:spid="_x0000_s2143" style="position:absolute;left:55492;top:17424;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" filled="f" stroked="f">
                  <v:textbox style="mso-fit-shape-to-text:t" inset="0,0,0,0">
                    <w:txbxContent>
                      <w:p w14:paraId="14523F20" w14:textId="77777777" w:rsidR="00A73CC7" w:rsidRDefault="00A73CC7" w:rsidP="00A56ABA">
                        <w:r>
                          <w:rPr>
                            <w:rFonts w:cs="Calibri"/>
                            <w:color w:val="000000"/>
                            <w:sz w:val="18"/>
                            <w:szCs w:val="18"/>
                          </w:rPr>
                          <w:t xml:space="preserve"> </w:t>
                        </w:r>
                      </w:p>
                    </w:txbxContent>
                  </v:textbox>
                </v:rect>
                <v:rect id="Rectangle 85" o:spid="_x0000_s2144" style="position:absolute;left:222;top:18986;width:18326;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" filled="f" stroked="f">
                  <v:textbox style="mso-fit-shape-to-text:t" inset="0,0,0,0">
                    <w:txbxContent>
                      <w:p w14:paraId="324C66AC" w14:textId="77777777" w:rsidR="00A73CC7" w:rsidRDefault="00A73CC7" w:rsidP="00A56ABA">
                        <w:r>
                          <w:rPr>
                            <w:rFonts w:cs="Calibri"/>
                            <w:color w:val="000000"/>
                            <w:sz w:val="18"/>
                            <w:szCs w:val="18"/>
                          </w:rPr>
                          <w:t>Basic Infrastructure and Common Costs</w:t>
                        </w:r>
                      </w:p>
                    </w:txbxContent>
                  </v:textbox>
                </v:rect>
                <v:rect id="Rectangle 86" o:spid="_x0000_s2145" style="position:absolute;left:46056;top:18986;width:405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" filled="f" stroked="f">
                  <v:textbox style="mso-fit-shape-to-text:t" inset="0,0,0,0">
                    <w:txbxContent>
                      <w:p w14:paraId="380BA93B" w14:textId="77777777" w:rsidR="00A73CC7" w:rsidRDefault="00A73CC7" w:rsidP="00A56ABA">
                        <w:r>
                          <w:rPr>
                            <w:rFonts w:cs="Calibri"/>
                            <w:color w:val="000000"/>
                            <w:sz w:val="18"/>
                            <w:szCs w:val="18"/>
                          </w:rPr>
                          <w:t>11,319.3</w:t>
                        </w:r>
                      </w:p>
                    </w:txbxContent>
                  </v:textbox>
                </v:rect>
                <v:rect id="Rectangle 87" o:spid="_x0000_s2146" style="position:absolute;left:43973;top:18986;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" filled="f" stroked="f">
                  <v:textbox style="mso-fit-shape-to-text:t" inset="0,0,0,0">
                    <w:txbxContent>
                      <w:p w14:paraId="3268009F" w14:textId="77777777" w:rsidR="00A73CC7" w:rsidRDefault="00A73CC7" w:rsidP="00A56ABA">
                        <w:r>
                          <w:rPr>
                            <w:rFonts w:cs="Calibri"/>
                            <w:color w:val="000000"/>
                            <w:sz w:val="18"/>
                            <w:szCs w:val="18"/>
                          </w:rPr>
                          <w:t xml:space="preserve">       </w:t>
                        </w:r>
                      </w:p>
                    </w:txbxContent>
                  </v:textbox>
                </v:rect>
                <v:rect id="Rectangle 88" o:spid="_x0000_s2147" style="position:absolute;left:46056;top:18986;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" filled="f" stroked="f">
                  <v:textbox style="mso-fit-shape-to-text:t" inset="0,0,0,0">
                    <w:txbxContent>
                      <w:p w14:paraId="5AEC927A" w14:textId="77777777" w:rsidR="00A73CC7" w:rsidRDefault="00A73CC7" w:rsidP="00A56ABA">
                        <w:r>
                          <w:rPr>
                            <w:rFonts w:cs="Calibri"/>
                            <w:color w:val="000000"/>
                            <w:sz w:val="18"/>
                            <w:szCs w:val="18"/>
                          </w:rPr>
                          <w:t xml:space="preserve"> </w:t>
                        </w:r>
                      </w:p>
                    </w:txbxContent>
                  </v:textbox>
                </v:rect>
                <v:rect id="Rectangle 89" o:spid="_x0000_s2148" style="position:absolute;left:54895;top:18986;width:405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" filled="f" stroked="f">
                  <v:textbox style="mso-fit-shape-to-text:t" inset="0,0,0,0">
                    <w:txbxContent>
                      <w:p w14:paraId="40BC2D6F" w14:textId="77777777" w:rsidR="00A73CC7" w:rsidRDefault="00A73CC7" w:rsidP="00A56ABA">
                        <w:r>
                          <w:rPr>
                            <w:rFonts w:cs="Calibri"/>
                            <w:color w:val="000000"/>
                            <w:sz w:val="18"/>
                            <w:szCs w:val="18"/>
                          </w:rPr>
                          <w:t>12,781.8</w:t>
                        </w:r>
                      </w:p>
                    </w:txbxContent>
                  </v:textbox>
                </v:rect>
                <v:rect id="Rectangle 90" o:spid="_x0000_s2149" style="position:absolute;left:52819;top:18986;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" filled="f" stroked="f">
                  <v:textbox style="mso-fit-shape-to-text:t" inset="0,0,0,0">
                    <w:txbxContent>
                      <w:p w14:paraId="0E27D05F" w14:textId="77777777" w:rsidR="00A73CC7" w:rsidRDefault="00A73CC7" w:rsidP="00A56ABA">
                        <w:r>
                          <w:rPr>
                            <w:rFonts w:cs="Calibri"/>
                            <w:color w:val="000000"/>
                            <w:sz w:val="18"/>
                            <w:szCs w:val="18"/>
                          </w:rPr>
                          <w:t xml:space="preserve">       </w:t>
                        </w:r>
                      </w:p>
                    </w:txbxContent>
                  </v:textbox>
                </v:rect>
                <v:rect id="Rectangle 91" o:spid="_x0000_s2150" style="position:absolute;left:54895;top:18986;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ohwQAAANwAAAAPAAAAZHJzL2Rvd25yZXYueG1sRI/NigIx&#10;EITvC75DaMHbmlFB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N26eiHBAAAA3AAAAA8AAAAA&#10;AAAAAAAAAAAABwIAAGRycy9kb3ducmV2LnhtbFBLBQYAAAAAAwADALcAAAD1AgAAAAA=&#10;" filled="f" stroked="f">
                  <v:textbox style="mso-fit-shape-to-text:t" inset="0,0,0,0">
                    <w:txbxContent>
                      <w:p w14:paraId="28718635" w14:textId="77777777" w:rsidR="00A73CC7" w:rsidRDefault="00A73CC7" w:rsidP="00A56ABA">
                        <w:r>
                          <w:rPr>
                            <w:rFonts w:cs="Calibri"/>
                            <w:color w:val="000000"/>
                            <w:sz w:val="18"/>
                            <w:szCs w:val="18"/>
                          </w:rPr>
                          <w:t xml:space="preserve"> </w:t>
                        </w:r>
                      </w:p>
                    </w:txbxContent>
                  </v:textbox>
                </v:rect>
                <v:rect id="Rectangle 92" o:spid="_x0000_s2151" style="position:absolute;top:20383;width:1746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VwQAAANwAAAAPAAAAZHJzL2Rvd25yZXYueG1sRI/NigIx&#10;EITvC75DaMHbmlFE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FJT4lXBAAAA3AAAAA8AAAAA&#10;AAAAAAAAAAAABwIAAGRycy9kb3ducmV2LnhtbFBLBQYAAAAAAwADALcAAAD1AgAAAAA=&#10;" filled="f" stroked="f">
                  <v:textbox style="mso-fit-shape-to-text:t" inset="0,0,0,0">
                    <w:txbxContent>
                      <w:p w14:paraId="263673DA" w14:textId="77777777" w:rsidR="00A73CC7" w:rsidRPr="00673A4C" w:rsidRDefault="00A73CC7" w:rsidP="00A56ABA">
                        <w:pPr>
                          <w:rPr>
                            <w:lang w:val="es-ES"/>
                          </w:rPr>
                        </w:pPr>
                        <w:r w:rsidRPr="005813DC">
                          <w:rPr>
                            <w:rFonts w:cs="Calibri"/>
                            <w:color w:val="000000"/>
                            <w:sz w:val="18"/>
                            <w:szCs w:val="18"/>
                            <w:lang w:val="en-JM"/>
                          </w:rPr>
                          <w:t>Management</w:t>
                        </w:r>
                        <w:r w:rsidRPr="00643868">
                          <w:rPr>
                            <w:rFonts w:cs="Calibri"/>
                            <w:color w:val="000000"/>
                            <w:sz w:val="18"/>
                            <w:szCs w:val="18"/>
                          </w:rPr>
                          <w:t xml:space="preserve"> Oversight Bodies</w:t>
                        </w:r>
                        <w:r>
                          <w:rPr>
                            <w:rFonts w:cs="Calibri"/>
                            <w:color w:val="000000"/>
                            <w:sz w:val="18"/>
                            <w:szCs w:val="18"/>
                            <w:lang w:val="es-ES"/>
                          </w:rPr>
                          <w:t xml:space="preserve">   </w:t>
                        </w:r>
                        <w:r w:rsidRPr="00673A4C">
                          <w:rPr>
                            <w:rFonts w:cs="Calibri"/>
                            <w:color w:val="000000"/>
                            <w:sz w:val="18"/>
                            <w:szCs w:val="18"/>
                            <w:lang w:val="es-ES"/>
                          </w:rPr>
                          <w:t>Total</w:t>
                        </w:r>
                      </w:p>
                    </w:txbxContent>
                  </v:textbox>
                </v:rect>
                <v:rect id="Rectangle 93" o:spid="_x0000_s2152" style="position:absolute;left:46653;top:20548;width:347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fOwQAAANwAAAAPAAAAZHJzL2Rvd25yZXYueG1sRI/NigIx&#10;EITvC75DaMHbmlFQ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D0fR87BAAAA3AAAAA8AAAAA&#10;AAAAAAAAAAAABwIAAGRycy9kb3ducmV2LnhtbFBLBQYAAAAAAwADALcAAAD1AgAAAAA=&#10;" filled="f" stroked="f">
                  <v:textbox style="mso-fit-shape-to-text:t" inset="0,0,0,0">
                    <w:txbxContent>
                      <w:p w14:paraId="12072872" w14:textId="77777777" w:rsidR="00A73CC7" w:rsidRDefault="00A73CC7" w:rsidP="00A56ABA">
                        <w:r>
                          <w:rPr>
                            <w:rFonts w:cs="Calibri"/>
                            <w:color w:val="000000"/>
                            <w:sz w:val="18"/>
                            <w:szCs w:val="18"/>
                          </w:rPr>
                          <w:t>1,408.5</w:t>
                        </w:r>
                      </w:p>
                    </w:txbxContent>
                  </v:textbox>
                </v:rect>
                <v:rect id="Rectangle 94" o:spid="_x0000_s2153" style="position:absolute;left:43973;top:20548;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" filled="f" stroked="f">
                  <v:textbox style="mso-fit-shape-to-text:t" inset="0,0,0,0">
                    <w:txbxContent>
                      <w:p w14:paraId="37A7645F" w14:textId="77777777" w:rsidR="00A73CC7" w:rsidRDefault="00A73CC7" w:rsidP="00A56ABA">
                        <w:r>
                          <w:rPr>
                            <w:rFonts w:cs="Calibri"/>
                            <w:color w:val="000000"/>
                            <w:sz w:val="18"/>
                            <w:szCs w:val="18"/>
                          </w:rPr>
                          <w:t xml:space="preserve">         </w:t>
                        </w:r>
                      </w:p>
                    </w:txbxContent>
                  </v:textbox>
                </v:rect>
                <v:rect id="Rectangle 95" o:spid="_x0000_s2154" style="position:absolute;left:46653;top:20548;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" filled="f" stroked="f">
                  <v:textbox style="mso-fit-shape-to-text:t" inset="0,0,0,0">
                    <w:txbxContent>
                      <w:p w14:paraId="2BC26AE0" w14:textId="77777777" w:rsidR="00A73CC7" w:rsidRDefault="00A73CC7" w:rsidP="00A56ABA">
                        <w:r>
                          <w:rPr>
                            <w:rFonts w:cs="Calibri"/>
                            <w:color w:val="000000"/>
                            <w:sz w:val="18"/>
                            <w:szCs w:val="18"/>
                          </w:rPr>
                          <w:t xml:space="preserve"> </w:t>
                        </w:r>
                      </w:p>
                    </w:txbxContent>
                  </v:textbox>
                </v:rect>
                <v:rect id="Rectangle 96" o:spid="_x0000_s2155" style="position:absolute;left:55492;top:20548;width:347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" filled="f" stroked="f">
                  <v:textbox style="mso-fit-shape-to-text:t" inset="0,0,0,0">
                    <w:txbxContent>
                      <w:p w14:paraId="5C8AEF76" w14:textId="77777777" w:rsidR="00A73CC7" w:rsidRDefault="00A73CC7" w:rsidP="00A56ABA">
                        <w:r>
                          <w:rPr>
                            <w:rFonts w:cs="Calibri"/>
                            <w:color w:val="000000"/>
                            <w:sz w:val="18"/>
                            <w:szCs w:val="18"/>
                          </w:rPr>
                          <w:t>1,409.3</w:t>
                        </w:r>
                      </w:p>
                    </w:txbxContent>
                  </v:textbox>
                </v:rect>
                <v:rect id="Rectangle 97" o:spid="_x0000_s2156" style="position:absolute;left:52819;top:20548;width:260;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" filled="f" stroked="f">
                  <v:textbox style="mso-fit-shape-to-text:t" inset="0,0,0,0">
                    <w:txbxContent>
                      <w:p w14:paraId="591164C5" w14:textId="77777777" w:rsidR="00A73CC7" w:rsidRDefault="00A73CC7" w:rsidP="00A56ABA">
                        <w:r>
                          <w:rPr>
                            <w:rFonts w:cs="Calibri"/>
                            <w:color w:val="000000"/>
                            <w:sz w:val="18"/>
                            <w:szCs w:val="18"/>
                          </w:rPr>
                          <w:t xml:space="preserve">         </w:t>
                        </w:r>
                      </w:p>
                    </w:txbxContent>
                  </v:textbox>
                </v:rect>
                <v:rect id="Rectangle 98" o:spid="_x0000_s2157" style="position:absolute;left:55492;top:20548;width:261;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" filled="f" stroked="f">
                  <v:textbox style="mso-fit-shape-to-text:t" inset="0,0,0,0">
                    <w:txbxContent>
                      <w:p w14:paraId="0B53D0C8" w14:textId="77777777" w:rsidR="00A73CC7" w:rsidRDefault="00A73CC7" w:rsidP="00A56ABA">
                        <w:r>
                          <w:rPr>
                            <w:rFonts w:cs="Calibri"/>
                            <w:color w:val="000000"/>
                            <w:sz w:val="18"/>
                            <w:szCs w:val="18"/>
                          </w:rPr>
                          <w:t xml:space="preserve"> </w:t>
                        </w:r>
                      </w:p>
                    </w:txbxContent>
                  </v:textbox>
                </v:rect>
                <v:rect id="Rectangle 99" o:spid="_x0000_s2158" style="position:absolute;left:222;top:22117;width:384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" filled="f" stroked="f">
                  <v:textbox style="mso-fit-shape-to-text:t" inset="0,0,0,0">
                    <w:txbxContent>
                      <w:p w14:paraId="297D3BC2" w14:textId="77777777" w:rsidR="00A73CC7" w:rsidRDefault="00A73CC7" w:rsidP="00A56ABA">
                        <w:r>
                          <w:rPr>
                            <w:rFonts w:cs="Calibri"/>
                            <w:color w:val="000000"/>
                            <w:sz w:val="18"/>
                            <w:szCs w:val="18"/>
                          </w:rPr>
                          <w:t>TOTAL *</w:t>
                        </w:r>
                      </w:p>
                    </w:txbxContent>
                  </v:textbox>
                </v:rect>
                <v:rect id="Rectangle 100" o:spid="_x0000_s2159" style="position:absolute;left:46056;top:22117;width:405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" filled="f" stroked="f">
                  <v:textbox style="mso-fit-shape-to-text:t" inset="0,0,0,0">
                    <w:txbxContent>
                      <w:p w14:paraId="446A56AC" w14:textId="77777777" w:rsidR="00A73CC7" w:rsidRDefault="00A73CC7" w:rsidP="00A56ABA">
                        <w:r>
                          <w:rPr>
                            <w:rFonts w:cs="Calibri"/>
                            <w:color w:val="000000"/>
                            <w:sz w:val="18"/>
                            <w:szCs w:val="18"/>
                          </w:rPr>
                          <w:t>81,607.8</w:t>
                        </w:r>
                      </w:p>
                    </w:txbxContent>
                  </v:textbox>
                </v:rect>
                <v:rect id="Rectangle 101" o:spid="_x0000_s2160" style="position:absolute;left:43973;top:22117;width:58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" filled="f" stroked="f">
                  <v:textbox style="mso-fit-shape-to-text:t" inset="0,0,0,0">
                    <w:txbxContent>
                      <w:p w14:paraId="3E8BCC1E" w14:textId="77777777" w:rsidR="00A73CC7" w:rsidRDefault="00A73CC7" w:rsidP="00A56ABA">
                        <w:r>
                          <w:rPr>
                            <w:rFonts w:cs="Calibri"/>
                            <w:color w:val="000000"/>
                            <w:sz w:val="18"/>
                            <w:szCs w:val="18"/>
                          </w:rPr>
                          <w:t xml:space="preserve">$     </w:t>
                        </w:r>
                      </w:p>
                    </w:txbxContent>
                  </v:textbox>
                </v:rect>
                <v:rect id="Rectangle 102" o:spid="_x0000_s2161" style="position:absolute;left:46056;top:22117;width:260;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" filled="f" stroked="f">
                  <v:textbox style="mso-fit-shape-to-text:t" inset="0,0,0,0">
                    <w:txbxContent>
                      <w:p w14:paraId="14226741" w14:textId="77777777" w:rsidR="00A73CC7" w:rsidRDefault="00A73CC7" w:rsidP="00A56ABA">
                        <w:r>
                          <w:rPr>
                            <w:rFonts w:cs="Calibri"/>
                            <w:color w:val="000000"/>
                            <w:sz w:val="18"/>
                            <w:szCs w:val="18"/>
                          </w:rPr>
                          <w:t xml:space="preserve"> </w:t>
                        </w:r>
                      </w:p>
                    </w:txbxContent>
                  </v:textbox>
                </v:rect>
                <v:rect id="Rectangle 103" o:spid="_x0000_s2162" style="position:absolute;left:54895;top:22117;width:405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" filled="f" stroked="f">
                  <v:textbox style="mso-fit-shape-to-text:t" inset="0,0,0,0">
                    <w:txbxContent>
                      <w:p w14:paraId="06DFDF9D" w14:textId="77777777" w:rsidR="00A73CC7" w:rsidRDefault="00A73CC7" w:rsidP="00A56ABA">
                        <w:r>
                          <w:rPr>
                            <w:rFonts w:cs="Calibri"/>
                            <w:color w:val="000000"/>
                            <w:sz w:val="18"/>
                            <w:szCs w:val="18"/>
                          </w:rPr>
                          <w:t>79,837.7</w:t>
                        </w:r>
                      </w:p>
                    </w:txbxContent>
                  </v:textbox>
                </v:rect>
                <v:rect id="Rectangle 104" o:spid="_x0000_s2163" style="position:absolute;left:52819;top:22117;width:58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" filled="f" stroked="f">
                  <v:textbox style="mso-fit-shape-to-text:t" inset="0,0,0,0">
                    <w:txbxContent>
                      <w:p w14:paraId="559249F3" w14:textId="77777777" w:rsidR="00A73CC7" w:rsidRDefault="00A73CC7" w:rsidP="00A56ABA">
                        <w:r>
                          <w:rPr>
                            <w:rFonts w:cs="Calibri"/>
                            <w:color w:val="000000"/>
                            <w:sz w:val="18"/>
                            <w:szCs w:val="18"/>
                          </w:rPr>
                          <w:t xml:space="preserve">$     </w:t>
                        </w:r>
                      </w:p>
                    </w:txbxContent>
                  </v:textbox>
                </v:rect>
                <v:rect id="Rectangle 105" o:spid="_x0000_s2164" style="position:absolute;left:54895;top:22117;width:261;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" filled="f" stroked="f">
                  <v:textbox style="mso-fit-shape-to-text:t" inset="0,0,0,0">
                    <w:txbxContent>
                      <w:p w14:paraId="682BC6CB" w14:textId="77777777" w:rsidR="00A73CC7" w:rsidRDefault="00A73CC7" w:rsidP="00A56ABA">
                        <w:r>
                          <w:rPr>
                            <w:rFonts w:cs="Calibri"/>
                            <w:color w:val="000000"/>
                            <w:sz w:val="18"/>
                            <w:szCs w:val="18"/>
                          </w:rPr>
                          <w:t xml:space="preserve"> </w:t>
                        </w:r>
                      </w:p>
                    </w:txbxContent>
                  </v:textbox>
                </v:rect>
                <v:rect id="Rectangle 106" o:spid="_x0000_s2165" style="position:absolute;left:222;top:23825;width:35026;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" filled="f" stroked="f">
                  <v:textbox style="mso-fit-shape-to-text:t" inset="0,0,0,0">
                    <w:txbxContent>
                      <w:p w14:paraId="72763994" w14:textId="77777777" w:rsidR="00A73CC7" w:rsidRPr="00673A4C" w:rsidRDefault="00A73CC7" w:rsidP="00A56ABA">
                        <w:r w:rsidRPr="00673A4C">
                          <w:rPr>
                            <w:rFonts w:cs="Calibri"/>
                            <w:color w:val="000000"/>
                            <w:sz w:val="18"/>
                            <w:szCs w:val="18"/>
                          </w:rPr>
                          <w:t>* The total individual amounts may include differences due to rounding of</w:t>
                        </w:r>
                        <w:r>
                          <w:rPr>
                            <w:rFonts w:cs="Calibri"/>
                            <w:color w:val="000000"/>
                            <w:sz w:val="18"/>
                            <w:szCs w:val="18"/>
                          </w:rPr>
                          <w:t>f</w:t>
                        </w:r>
                        <w:r w:rsidRPr="00673A4C">
                          <w:rPr>
                            <w:rFonts w:cs="Calibri"/>
                            <w:color w:val="000000"/>
                            <w:sz w:val="18"/>
                            <w:szCs w:val="18"/>
                          </w:rPr>
                          <w:t>.</w:t>
                        </w:r>
                      </w:p>
                    </w:txbxContent>
                  </v:textbox>
                </v:rect>
                <v:rect id="Rectangle 107" o:spid="_x0000_s2166" style="position:absolute;top:1562;width:59651;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" fillcolor="black" stroked="f"/>
                <v:line id="Line 108" o:spid="_x0000_s2167" style="position:absolute;visibility:visible;mso-wrap-style:square" from="0,21964" to="59651,21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" strokeweight="0"/>
                <v:rect id="Rectangle 109" o:spid="_x0000_s2168" style="position:absolute;top:21964;width:59651;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" fillcolor="black" stroked="f"/>
                <v:line id="Line 110" o:spid="_x0000_s2169" style="position:absolute;visibility:visible;mso-wrap-style:square" from="76,23526" to="59575,23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" strokeweight="0"/>
                <v:rect id="Rectangle 111" o:spid="_x0000_s2170" style="position:absolute;left:76;top:23526;width:5949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" fillcolor="black" stroked="f"/>
                <v:line id="Line 112" o:spid="_x0000_s2171" style="position:absolute;visibility:visible;mso-wrap-style:square" from="76,23679" to="59575,23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" strokeweight="0"/>
                <v:rect id="Rectangle 113" o:spid="_x0000_s2172" style="position:absolute;left:76;top:23679;width:59499;height: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" fillcolor="black" stroked="f"/>
              </v:group>
            </w:pict>
          </mc:Fallback>
        </mc:AlternateContent>
      </w:r>
    </w:p>
    <w:p w14:paraId="19AF241D" w14:textId="77777777" w:rsidR="001F12A1" w:rsidRDefault="001F12A1" w:rsidP="00F62EBD">
      <w:pPr>
        <w:jc w:val="center"/>
        <w:rPr>
          <w:rFonts w:asciiTheme="minorHAnsi" w:eastAsia="Times New Roman" w:hAnsiTheme="minorHAnsi" w:cstheme="minorHAnsi"/>
          <w:sz w:val="22"/>
          <w:szCs w:val="22"/>
        </w:rPr>
        <w:sectPr w:rsidR="001F12A1" w:rsidSect="005D6195">
          <w:footerReference w:type="default" r:id="rId263"/>
          <w:type w:val="oddPage"/>
          <w:pgSz w:w="12240" w:h="15840"/>
          <w:pgMar w:top="1440" w:right="1440" w:bottom="1440" w:left="1440" w:header="720" w:footer="720" w:gutter="0"/>
          <w:pgNumType w:chapStyle="1"/>
          <w:cols w:space="720"/>
          <w:docGrid w:linePitch="360"/>
        </w:sectPr>
      </w:pPr>
    </w:p>
    <w:p w14:paraId="5CC2A799" w14:textId="77777777" w:rsidR="005D6195" w:rsidRPr="00C54AD3" w:rsidRDefault="005D6195" w:rsidP="005D6195">
      <w:pPr>
        <w:jc w:val="center"/>
        <w:rPr>
          <w:rFonts w:asciiTheme="minorHAnsi" w:eastAsia="Times New Roman" w:hAnsiTheme="minorHAnsi" w:cstheme="minorHAnsi"/>
          <w:b/>
          <w:bCs/>
          <w:color w:val="1F497D"/>
          <w:sz w:val="22"/>
          <w:szCs w:val="22"/>
        </w:rPr>
      </w:pPr>
      <w:bookmarkStart w:id="154" w:name="_Toc9002778"/>
      <w:bookmarkStart w:id="155" w:name="_Toc9006144"/>
      <w:bookmarkStart w:id="156" w:name="_Toc9258295"/>
      <w:bookmarkStart w:id="157" w:name="_Toc168217197"/>
      <w:r>
        <w:rPr>
          <w:rFonts w:asciiTheme="minorHAnsi" w:hAnsiTheme="minorHAnsi"/>
          <w:b/>
          <w:bCs/>
          <w:color w:val="1F497D"/>
          <w:sz w:val="22"/>
          <w:szCs w:val="22"/>
        </w:rPr>
        <w:lastRenderedPageBreak/>
        <w:t>Approved Quotas LEVELS OF EXECUTION</w:t>
      </w:r>
      <w:bookmarkEnd w:id="154"/>
      <w:bookmarkEnd w:id="155"/>
      <w:bookmarkEnd w:id="156"/>
    </w:p>
    <w:p w14:paraId="3EE30E13" w14:textId="48C3729F" w:rsidR="00335DD8" w:rsidRPr="00A56ABA" w:rsidRDefault="00216B42" w:rsidP="00F62EBD">
      <w:pPr>
        <w:rPr>
          <w:rFonts w:asciiTheme="minorHAnsi" w:eastAsia="Times New Roman" w:hAnsiTheme="minorHAnsi" w:cstheme="minorHAnsi"/>
          <w:b/>
          <w:bCs/>
          <w:color w:val="1F497D"/>
          <w:sz w:val="22"/>
          <w:szCs w:val="22"/>
        </w:rPr>
      </w:pPr>
      <w:r>
        <w:rPr>
          <w:noProof/>
        </w:rPr>
        <mc:AlternateContent>
          <mc:Choice Requires="wpg">
            <w:drawing>
              <wp:anchor distT="0" distB="0" distL="114300" distR="114300" simplePos="0" relativeHeight="251777024" behindDoc="0" locked="0" layoutInCell="1" allowOverlap="1" wp14:anchorId="73F50E1A" wp14:editId="5AF8D53A">
                <wp:simplePos x="0" y="0"/>
                <wp:positionH relativeFrom="page">
                  <wp:posOffset>728345</wp:posOffset>
                </wp:positionH>
                <wp:positionV relativeFrom="page">
                  <wp:posOffset>5144466</wp:posOffset>
                </wp:positionV>
                <wp:extent cx="5245735" cy="3811905"/>
                <wp:effectExtent l="0" t="0" r="0" b="0"/>
                <wp:wrapNone/>
                <wp:docPr id="1381"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735" cy="3811905"/>
                          <a:chOff x="0" y="0"/>
                          <a:chExt cx="8261" cy="6003"/>
                        </a:xfrm>
                      </wpg:grpSpPr>
                      <wps:wsp>
                        <wps:cNvPr id="1382" name="Rectangle 5"/>
                        <wps:cNvSpPr>
                          <a:spLocks noChangeArrowheads="1"/>
                        </wps:cNvSpPr>
                        <wps:spPr bwMode="auto">
                          <a:xfrm>
                            <a:off x="0" y="0"/>
                            <a:ext cx="8261" cy="60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3" name="Rectangle 6"/>
                        <wps:cNvSpPr>
                          <a:spLocks noChangeArrowheads="1"/>
                        </wps:cNvSpPr>
                        <wps:spPr bwMode="auto">
                          <a:xfrm>
                            <a:off x="148" y="5581"/>
                            <a:ext cx="421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75346" w14:textId="21B3004C" w:rsidR="00A73CC7" w:rsidRPr="00705CAC" w:rsidRDefault="00A73CC7" w:rsidP="005D6195">
                              <w:r w:rsidRPr="00705CAC">
                                <w:rPr>
                                  <w:rFonts w:cs="Calibri"/>
                                  <w:color w:val="000000"/>
                                  <w:sz w:val="18"/>
                                  <w:szCs w:val="18"/>
                                </w:rPr>
                                <w:t>* Includes current quotas and quotas from previous years</w:t>
                              </w:r>
                            </w:p>
                          </w:txbxContent>
                        </wps:txbx>
                        <wps:bodyPr rot="0" vert="horz" wrap="none" lIns="0" tIns="0" rIns="0" bIns="0" anchor="t" anchorCtr="0">
                          <a:spAutoFit/>
                        </wps:bodyPr>
                      </wps:wsp>
                      <wps:wsp>
                        <wps:cNvPr id="1384" name="Rectangle 7"/>
                        <wps:cNvSpPr>
                          <a:spLocks noChangeArrowheads="1"/>
                        </wps:cNvSpPr>
                        <wps:spPr bwMode="auto">
                          <a:xfrm>
                            <a:off x="108" y="97"/>
                            <a:ext cx="7816" cy="53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5" name="Freeform 8"/>
                        <wps:cNvSpPr>
                          <a:spLocks noEditPoints="1"/>
                        </wps:cNvSpPr>
                        <wps:spPr bwMode="auto">
                          <a:xfrm>
                            <a:off x="1095" y="666"/>
                            <a:ext cx="6732" cy="3600"/>
                          </a:xfrm>
                          <a:custGeom>
                            <a:avLst/>
                            <a:gdLst>
                              <a:gd name="T0" fmla="*/ 0 w 6732"/>
                              <a:gd name="T1" fmla="*/ 3588 h 3600"/>
                              <a:gd name="T2" fmla="*/ 6732 w 6732"/>
                              <a:gd name="T3" fmla="*/ 3588 h 3600"/>
                              <a:gd name="T4" fmla="*/ 6732 w 6732"/>
                              <a:gd name="T5" fmla="*/ 3600 h 3600"/>
                              <a:gd name="T6" fmla="*/ 0 w 6732"/>
                              <a:gd name="T7" fmla="*/ 3600 h 3600"/>
                              <a:gd name="T8" fmla="*/ 0 w 6732"/>
                              <a:gd name="T9" fmla="*/ 3588 h 3600"/>
                              <a:gd name="T10" fmla="*/ 0 w 6732"/>
                              <a:gd name="T11" fmla="*/ 3190 h 3600"/>
                              <a:gd name="T12" fmla="*/ 6732 w 6732"/>
                              <a:gd name="T13" fmla="*/ 3190 h 3600"/>
                              <a:gd name="T14" fmla="*/ 6732 w 6732"/>
                              <a:gd name="T15" fmla="*/ 3201 h 3600"/>
                              <a:gd name="T16" fmla="*/ 0 w 6732"/>
                              <a:gd name="T17" fmla="*/ 3201 h 3600"/>
                              <a:gd name="T18" fmla="*/ 0 w 6732"/>
                              <a:gd name="T19" fmla="*/ 3190 h 3600"/>
                              <a:gd name="T20" fmla="*/ 0 w 6732"/>
                              <a:gd name="T21" fmla="*/ 2791 h 3600"/>
                              <a:gd name="T22" fmla="*/ 6732 w 6732"/>
                              <a:gd name="T23" fmla="*/ 2791 h 3600"/>
                              <a:gd name="T24" fmla="*/ 6732 w 6732"/>
                              <a:gd name="T25" fmla="*/ 2802 h 3600"/>
                              <a:gd name="T26" fmla="*/ 0 w 6732"/>
                              <a:gd name="T27" fmla="*/ 2802 h 3600"/>
                              <a:gd name="T28" fmla="*/ 0 w 6732"/>
                              <a:gd name="T29" fmla="*/ 2791 h 3600"/>
                              <a:gd name="T30" fmla="*/ 0 w 6732"/>
                              <a:gd name="T31" fmla="*/ 2392 h 3600"/>
                              <a:gd name="T32" fmla="*/ 6732 w 6732"/>
                              <a:gd name="T33" fmla="*/ 2392 h 3600"/>
                              <a:gd name="T34" fmla="*/ 6732 w 6732"/>
                              <a:gd name="T35" fmla="*/ 2404 h 3600"/>
                              <a:gd name="T36" fmla="*/ 0 w 6732"/>
                              <a:gd name="T37" fmla="*/ 2404 h 3600"/>
                              <a:gd name="T38" fmla="*/ 0 w 6732"/>
                              <a:gd name="T39" fmla="*/ 2392 h 3600"/>
                              <a:gd name="T40" fmla="*/ 0 w 6732"/>
                              <a:gd name="T41" fmla="*/ 1994 h 3600"/>
                              <a:gd name="T42" fmla="*/ 6732 w 6732"/>
                              <a:gd name="T43" fmla="*/ 1994 h 3600"/>
                              <a:gd name="T44" fmla="*/ 6732 w 6732"/>
                              <a:gd name="T45" fmla="*/ 2005 h 3600"/>
                              <a:gd name="T46" fmla="*/ 0 w 6732"/>
                              <a:gd name="T47" fmla="*/ 2005 h 3600"/>
                              <a:gd name="T48" fmla="*/ 0 w 6732"/>
                              <a:gd name="T49" fmla="*/ 1994 h 3600"/>
                              <a:gd name="T50" fmla="*/ 0 w 6732"/>
                              <a:gd name="T51" fmla="*/ 1595 h 3600"/>
                              <a:gd name="T52" fmla="*/ 6732 w 6732"/>
                              <a:gd name="T53" fmla="*/ 1595 h 3600"/>
                              <a:gd name="T54" fmla="*/ 6732 w 6732"/>
                              <a:gd name="T55" fmla="*/ 1606 h 3600"/>
                              <a:gd name="T56" fmla="*/ 0 w 6732"/>
                              <a:gd name="T57" fmla="*/ 1606 h 3600"/>
                              <a:gd name="T58" fmla="*/ 0 w 6732"/>
                              <a:gd name="T59" fmla="*/ 1595 h 3600"/>
                              <a:gd name="T60" fmla="*/ 0 w 6732"/>
                              <a:gd name="T61" fmla="*/ 1196 h 3600"/>
                              <a:gd name="T62" fmla="*/ 6732 w 6732"/>
                              <a:gd name="T63" fmla="*/ 1196 h 3600"/>
                              <a:gd name="T64" fmla="*/ 6732 w 6732"/>
                              <a:gd name="T65" fmla="*/ 1208 h 3600"/>
                              <a:gd name="T66" fmla="*/ 0 w 6732"/>
                              <a:gd name="T67" fmla="*/ 1208 h 3600"/>
                              <a:gd name="T68" fmla="*/ 0 w 6732"/>
                              <a:gd name="T69" fmla="*/ 1196 h 3600"/>
                              <a:gd name="T70" fmla="*/ 0 w 6732"/>
                              <a:gd name="T71" fmla="*/ 798 h 3600"/>
                              <a:gd name="T72" fmla="*/ 6732 w 6732"/>
                              <a:gd name="T73" fmla="*/ 798 h 3600"/>
                              <a:gd name="T74" fmla="*/ 6732 w 6732"/>
                              <a:gd name="T75" fmla="*/ 809 h 3600"/>
                              <a:gd name="T76" fmla="*/ 0 w 6732"/>
                              <a:gd name="T77" fmla="*/ 809 h 3600"/>
                              <a:gd name="T78" fmla="*/ 0 w 6732"/>
                              <a:gd name="T79" fmla="*/ 798 h 3600"/>
                              <a:gd name="T80" fmla="*/ 0 w 6732"/>
                              <a:gd name="T81" fmla="*/ 399 h 3600"/>
                              <a:gd name="T82" fmla="*/ 6732 w 6732"/>
                              <a:gd name="T83" fmla="*/ 399 h 3600"/>
                              <a:gd name="T84" fmla="*/ 6732 w 6732"/>
                              <a:gd name="T85" fmla="*/ 410 h 3600"/>
                              <a:gd name="T86" fmla="*/ 0 w 6732"/>
                              <a:gd name="T87" fmla="*/ 410 h 3600"/>
                              <a:gd name="T88" fmla="*/ 0 w 6732"/>
                              <a:gd name="T89" fmla="*/ 399 h 3600"/>
                              <a:gd name="T90" fmla="*/ 0 w 6732"/>
                              <a:gd name="T91" fmla="*/ 0 h 3600"/>
                              <a:gd name="T92" fmla="*/ 6732 w 6732"/>
                              <a:gd name="T93" fmla="*/ 0 h 3600"/>
                              <a:gd name="T94" fmla="*/ 6732 w 6732"/>
                              <a:gd name="T95" fmla="*/ 12 h 3600"/>
                              <a:gd name="T96" fmla="*/ 0 w 6732"/>
                              <a:gd name="T97" fmla="*/ 12 h 3600"/>
                              <a:gd name="T98" fmla="*/ 0 w 6732"/>
                              <a:gd name="T99" fmla="*/ 0 h 3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732" h="3600">
                                <a:moveTo>
                                  <a:pt x="0" y="3588"/>
                                </a:moveTo>
                                <a:lnTo>
                                  <a:pt x="6732" y="3588"/>
                                </a:lnTo>
                                <a:lnTo>
                                  <a:pt x="6732" y="3600"/>
                                </a:lnTo>
                                <a:lnTo>
                                  <a:pt x="0" y="3600"/>
                                </a:lnTo>
                                <a:lnTo>
                                  <a:pt x="0" y="3588"/>
                                </a:lnTo>
                                <a:close/>
                                <a:moveTo>
                                  <a:pt x="0" y="3190"/>
                                </a:moveTo>
                                <a:lnTo>
                                  <a:pt x="6732" y="3190"/>
                                </a:lnTo>
                                <a:lnTo>
                                  <a:pt x="6732" y="3201"/>
                                </a:lnTo>
                                <a:lnTo>
                                  <a:pt x="0" y="3201"/>
                                </a:lnTo>
                                <a:lnTo>
                                  <a:pt x="0" y="3190"/>
                                </a:lnTo>
                                <a:close/>
                                <a:moveTo>
                                  <a:pt x="0" y="2791"/>
                                </a:moveTo>
                                <a:lnTo>
                                  <a:pt x="6732" y="2791"/>
                                </a:lnTo>
                                <a:lnTo>
                                  <a:pt x="6732" y="2802"/>
                                </a:lnTo>
                                <a:lnTo>
                                  <a:pt x="0" y="2802"/>
                                </a:lnTo>
                                <a:lnTo>
                                  <a:pt x="0" y="2791"/>
                                </a:lnTo>
                                <a:close/>
                                <a:moveTo>
                                  <a:pt x="0" y="2392"/>
                                </a:moveTo>
                                <a:lnTo>
                                  <a:pt x="6732" y="2392"/>
                                </a:lnTo>
                                <a:lnTo>
                                  <a:pt x="6732" y="2404"/>
                                </a:lnTo>
                                <a:lnTo>
                                  <a:pt x="0" y="2404"/>
                                </a:lnTo>
                                <a:lnTo>
                                  <a:pt x="0" y="2392"/>
                                </a:lnTo>
                                <a:close/>
                                <a:moveTo>
                                  <a:pt x="0" y="1994"/>
                                </a:moveTo>
                                <a:lnTo>
                                  <a:pt x="6732" y="1994"/>
                                </a:lnTo>
                                <a:lnTo>
                                  <a:pt x="6732" y="2005"/>
                                </a:lnTo>
                                <a:lnTo>
                                  <a:pt x="0" y="2005"/>
                                </a:lnTo>
                                <a:lnTo>
                                  <a:pt x="0" y="1994"/>
                                </a:lnTo>
                                <a:close/>
                                <a:moveTo>
                                  <a:pt x="0" y="1595"/>
                                </a:moveTo>
                                <a:lnTo>
                                  <a:pt x="6732" y="1595"/>
                                </a:lnTo>
                                <a:lnTo>
                                  <a:pt x="6732" y="1606"/>
                                </a:lnTo>
                                <a:lnTo>
                                  <a:pt x="0" y="1606"/>
                                </a:lnTo>
                                <a:lnTo>
                                  <a:pt x="0" y="1595"/>
                                </a:lnTo>
                                <a:close/>
                                <a:moveTo>
                                  <a:pt x="0" y="1196"/>
                                </a:moveTo>
                                <a:lnTo>
                                  <a:pt x="6732" y="1196"/>
                                </a:lnTo>
                                <a:lnTo>
                                  <a:pt x="6732" y="1208"/>
                                </a:lnTo>
                                <a:lnTo>
                                  <a:pt x="0" y="1208"/>
                                </a:lnTo>
                                <a:lnTo>
                                  <a:pt x="0" y="1196"/>
                                </a:lnTo>
                                <a:close/>
                                <a:moveTo>
                                  <a:pt x="0" y="798"/>
                                </a:moveTo>
                                <a:lnTo>
                                  <a:pt x="6732" y="798"/>
                                </a:lnTo>
                                <a:lnTo>
                                  <a:pt x="6732" y="809"/>
                                </a:lnTo>
                                <a:lnTo>
                                  <a:pt x="0" y="809"/>
                                </a:lnTo>
                                <a:lnTo>
                                  <a:pt x="0" y="798"/>
                                </a:lnTo>
                                <a:close/>
                                <a:moveTo>
                                  <a:pt x="0" y="399"/>
                                </a:moveTo>
                                <a:lnTo>
                                  <a:pt x="6732" y="399"/>
                                </a:lnTo>
                                <a:lnTo>
                                  <a:pt x="6732" y="410"/>
                                </a:lnTo>
                                <a:lnTo>
                                  <a:pt x="0" y="410"/>
                                </a:lnTo>
                                <a:lnTo>
                                  <a:pt x="0" y="399"/>
                                </a:lnTo>
                                <a:close/>
                                <a:moveTo>
                                  <a:pt x="0" y="0"/>
                                </a:moveTo>
                                <a:lnTo>
                                  <a:pt x="6732" y="0"/>
                                </a:lnTo>
                                <a:lnTo>
                                  <a:pt x="6732" y="12"/>
                                </a:lnTo>
                                <a:lnTo>
                                  <a:pt x="0" y="12"/>
                                </a:lnTo>
                                <a:lnTo>
                                  <a:pt x="0" y="0"/>
                                </a:lnTo>
                                <a:close/>
                              </a:path>
                            </a:pathLst>
                          </a:custGeom>
                          <a:solidFill>
                            <a:srgbClr val="969696"/>
                          </a:solidFill>
                          <a:ln w="6985" cap="flat">
                            <a:solidFill>
                              <a:srgbClr val="969696"/>
                            </a:solidFill>
                            <a:prstDash val="solid"/>
                            <a:bevel/>
                            <a:headEnd/>
                            <a:tailEnd/>
                          </a:ln>
                        </wps:spPr>
                        <wps:bodyPr rot="0" vert="horz" wrap="square" lIns="91440" tIns="45720" rIns="91440" bIns="45720" anchor="t" anchorCtr="0" upright="1">
                          <a:noAutofit/>
                        </wps:bodyPr>
                      </wps:wsp>
                      <wps:wsp>
                        <wps:cNvPr id="1386" name="Rectangle 9"/>
                        <wps:cNvSpPr>
                          <a:spLocks noChangeArrowheads="1"/>
                        </wps:cNvSpPr>
                        <wps:spPr bwMode="auto">
                          <a:xfrm>
                            <a:off x="1090" y="672"/>
                            <a:ext cx="11" cy="3987"/>
                          </a:xfrm>
                          <a:prstGeom prst="rect">
                            <a:avLst/>
                          </a:prstGeom>
                          <a:solidFill>
                            <a:srgbClr val="000000"/>
                          </a:solidFill>
                          <a:ln w="6985" cap="flat">
                            <a:solidFill>
                              <a:srgbClr val="000000"/>
                            </a:solidFill>
                            <a:prstDash val="solid"/>
                            <a:bevel/>
                            <a:headEnd/>
                            <a:tailEnd/>
                          </a:ln>
                        </wps:spPr>
                        <wps:bodyPr rot="0" vert="horz" wrap="square" lIns="91440" tIns="45720" rIns="91440" bIns="45720" anchor="t" anchorCtr="0" upright="1">
                          <a:noAutofit/>
                        </wps:bodyPr>
                      </wps:wsp>
                      <wps:wsp>
                        <wps:cNvPr id="1387" name="Freeform 10"/>
                        <wps:cNvSpPr>
                          <a:spLocks noEditPoints="1"/>
                        </wps:cNvSpPr>
                        <wps:spPr bwMode="auto">
                          <a:xfrm>
                            <a:off x="1027" y="666"/>
                            <a:ext cx="68" cy="3998"/>
                          </a:xfrm>
                          <a:custGeom>
                            <a:avLst/>
                            <a:gdLst>
                              <a:gd name="T0" fmla="*/ 0 w 68"/>
                              <a:gd name="T1" fmla="*/ 3987 h 3998"/>
                              <a:gd name="T2" fmla="*/ 68 w 68"/>
                              <a:gd name="T3" fmla="*/ 3987 h 3998"/>
                              <a:gd name="T4" fmla="*/ 68 w 68"/>
                              <a:gd name="T5" fmla="*/ 3998 h 3998"/>
                              <a:gd name="T6" fmla="*/ 0 w 68"/>
                              <a:gd name="T7" fmla="*/ 3998 h 3998"/>
                              <a:gd name="T8" fmla="*/ 0 w 68"/>
                              <a:gd name="T9" fmla="*/ 3987 h 3998"/>
                              <a:gd name="T10" fmla="*/ 0 w 68"/>
                              <a:gd name="T11" fmla="*/ 3588 h 3998"/>
                              <a:gd name="T12" fmla="*/ 68 w 68"/>
                              <a:gd name="T13" fmla="*/ 3588 h 3998"/>
                              <a:gd name="T14" fmla="*/ 68 w 68"/>
                              <a:gd name="T15" fmla="*/ 3600 h 3998"/>
                              <a:gd name="T16" fmla="*/ 0 w 68"/>
                              <a:gd name="T17" fmla="*/ 3600 h 3998"/>
                              <a:gd name="T18" fmla="*/ 0 w 68"/>
                              <a:gd name="T19" fmla="*/ 3588 h 3998"/>
                              <a:gd name="T20" fmla="*/ 0 w 68"/>
                              <a:gd name="T21" fmla="*/ 3190 h 3998"/>
                              <a:gd name="T22" fmla="*/ 68 w 68"/>
                              <a:gd name="T23" fmla="*/ 3190 h 3998"/>
                              <a:gd name="T24" fmla="*/ 68 w 68"/>
                              <a:gd name="T25" fmla="*/ 3201 h 3998"/>
                              <a:gd name="T26" fmla="*/ 0 w 68"/>
                              <a:gd name="T27" fmla="*/ 3201 h 3998"/>
                              <a:gd name="T28" fmla="*/ 0 w 68"/>
                              <a:gd name="T29" fmla="*/ 3190 h 3998"/>
                              <a:gd name="T30" fmla="*/ 0 w 68"/>
                              <a:gd name="T31" fmla="*/ 2791 h 3998"/>
                              <a:gd name="T32" fmla="*/ 68 w 68"/>
                              <a:gd name="T33" fmla="*/ 2791 h 3998"/>
                              <a:gd name="T34" fmla="*/ 68 w 68"/>
                              <a:gd name="T35" fmla="*/ 2802 h 3998"/>
                              <a:gd name="T36" fmla="*/ 0 w 68"/>
                              <a:gd name="T37" fmla="*/ 2802 h 3998"/>
                              <a:gd name="T38" fmla="*/ 0 w 68"/>
                              <a:gd name="T39" fmla="*/ 2791 h 3998"/>
                              <a:gd name="T40" fmla="*/ 0 w 68"/>
                              <a:gd name="T41" fmla="*/ 2392 h 3998"/>
                              <a:gd name="T42" fmla="*/ 68 w 68"/>
                              <a:gd name="T43" fmla="*/ 2392 h 3998"/>
                              <a:gd name="T44" fmla="*/ 68 w 68"/>
                              <a:gd name="T45" fmla="*/ 2404 h 3998"/>
                              <a:gd name="T46" fmla="*/ 0 w 68"/>
                              <a:gd name="T47" fmla="*/ 2404 h 3998"/>
                              <a:gd name="T48" fmla="*/ 0 w 68"/>
                              <a:gd name="T49" fmla="*/ 2392 h 3998"/>
                              <a:gd name="T50" fmla="*/ 0 w 68"/>
                              <a:gd name="T51" fmla="*/ 1994 h 3998"/>
                              <a:gd name="T52" fmla="*/ 68 w 68"/>
                              <a:gd name="T53" fmla="*/ 1994 h 3998"/>
                              <a:gd name="T54" fmla="*/ 68 w 68"/>
                              <a:gd name="T55" fmla="*/ 2005 h 3998"/>
                              <a:gd name="T56" fmla="*/ 0 w 68"/>
                              <a:gd name="T57" fmla="*/ 2005 h 3998"/>
                              <a:gd name="T58" fmla="*/ 0 w 68"/>
                              <a:gd name="T59" fmla="*/ 1994 h 3998"/>
                              <a:gd name="T60" fmla="*/ 0 w 68"/>
                              <a:gd name="T61" fmla="*/ 1595 h 3998"/>
                              <a:gd name="T62" fmla="*/ 68 w 68"/>
                              <a:gd name="T63" fmla="*/ 1595 h 3998"/>
                              <a:gd name="T64" fmla="*/ 68 w 68"/>
                              <a:gd name="T65" fmla="*/ 1606 h 3998"/>
                              <a:gd name="T66" fmla="*/ 0 w 68"/>
                              <a:gd name="T67" fmla="*/ 1606 h 3998"/>
                              <a:gd name="T68" fmla="*/ 0 w 68"/>
                              <a:gd name="T69" fmla="*/ 1595 h 3998"/>
                              <a:gd name="T70" fmla="*/ 0 w 68"/>
                              <a:gd name="T71" fmla="*/ 1196 h 3998"/>
                              <a:gd name="T72" fmla="*/ 68 w 68"/>
                              <a:gd name="T73" fmla="*/ 1196 h 3998"/>
                              <a:gd name="T74" fmla="*/ 68 w 68"/>
                              <a:gd name="T75" fmla="*/ 1208 h 3998"/>
                              <a:gd name="T76" fmla="*/ 0 w 68"/>
                              <a:gd name="T77" fmla="*/ 1208 h 3998"/>
                              <a:gd name="T78" fmla="*/ 0 w 68"/>
                              <a:gd name="T79" fmla="*/ 1196 h 3998"/>
                              <a:gd name="T80" fmla="*/ 0 w 68"/>
                              <a:gd name="T81" fmla="*/ 798 h 3998"/>
                              <a:gd name="T82" fmla="*/ 68 w 68"/>
                              <a:gd name="T83" fmla="*/ 798 h 3998"/>
                              <a:gd name="T84" fmla="*/ 68 w 68"/>
                              <a:gd name="T85" fmla="*/ 809 h 3998"/>
                              <a:gd name="T86" fmla="*/ 0 w 68"/>
                              <a:gd name="T87" fmla="*/ 809 h 3998"/>
                              <a:gd name="T88" fmla="*/ 0 w 68"/>
                              <a:gd name="T89" fmla="*/ 798 h 3998"/>
                              <a:gd name="T90" fmla="*/ 0 w 68"/>
                              <a:gd name="T91" fmla="*/ 399 h 3998"/>
                              <a:gd name="T92" fmla="*/ 68 w 68"/>
                              <a:gd name="T93" fmla="*/ 399 h 3998"/>
                              <a:gd name="T94" fmla="*/ 68 w 68"/>
                              <a:gd name="T95" fmla="*/ 410 h 3998"/>
                              <a:gd name="T96" fmla="*/ 0 w 68"/>
                              <a:gd name="T97" fmla="*/ 410 h 3998"/>
                              <a:gd name="T98" fmla="*/ 0 w 68"/>
                              <a:gd name="T99" fmla="*/ 399 h 3998"/>
                              <a:gd name="T100" fmla="*/ 0 w 68"/>
                              <a:gd name="T101" fmla="*/ 0 h 3998"/>
                              <a:gd name="T102" fmla="*/ 68 w 68"/>
                              <a:gd name="T103" fmla="*/ 0 h 3998"/>
                              <a:gd name="T104" fmla="*/ 68 w 68"/>
                              <a:gd name="T105" fmla="*/ 12 h 3998"/>
                              <a:gd name="T106" fmla="*/ 0 w 68"/>
                              <a:gd name="T107" fmla="*/ 12 h 3998"/>
                              <a:gd name="T108" fmla="*/ 0 w 68"/>
                              <a:gd name="T109" fmla="*/ 0 h 39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68" h="3998">
                                <a:moveTo>
                                  <a:pt x="0" y="3987"/>
                                </a:moveTo>
                                <a:lnTo>
                                  <a:pt x="68" y="3987"/>
                                </a:lnTo>
                                <a:lnTo>
                                  <a:pt x="68" y="3998"/>
                                </a:lnTo>
                                <a:lnTo>
                                  <a:pt x="0" y="3998"/>
                                </a:lnTo>
                                <a:lnTo>
                                  <a:pt x="0" y="3987"/>
                                </a:lnTo>
                                <a:close/>
                                <a:moveTo>
                                  <a:pt x="0" y="3588"/>
                                </a:moveTo>
                                <a:lnTo>
                                  <a:pt x="68" y="3588"/>
                                </a:lnTo>
                                <a:lnTo>
                                  <a:pt x="68" y="3600"/>
                                </a:lnTo>
                                <a:lnTo>
                                  <a:pt x="0" y="3600"/>
                                </a:lnTo>
                                <a:lnTo>
                                  <a:pt x="0" y="3588"/>
                                </a:lnTo>
                                <a:close/>
                                <a:moveTo>
                                  <a:pt x="0" y="3190"/>
                                </a:moveTo>
                                <a:lnTo>
                                  <a:pt x="68" y="3190"/>
                                </a:lnTo>
                                <a:lnTo>
                                  <a:pt x="68" y="3201"/>
                                </a:lnTo>
                                <a:lnTo>
                                  <a:pt x="0" y="3201"/>
                                </a:lnTo>
                                <a:lnTo>
                                  <a:pt x="0" y="3190"/>
                                </a:lnTo>
                                <a:close/>
                                <a:moveTo>
                                  <a:pt x="0" y="2791"/>
                                </a:moveTo>
                                <a:lnTo>
                                  <a:pt x="68" y="2791"/>
                                </a:lnTo>
                                <a:lnTo>
                                  <a:pt x="68" y="2802"/>
                                </a:lnTo>
                                <a:lnTo>
                                  <a:pt x="0" y="2802"/>
                                </a:lnTo>
                                <a:lnTo>
                                  <a:pt x="0" y="2791"/>
                                </a:lnTo>
                                <a:close/>
                                <a:moveTo>
                                  <a:pt x="0" y="2392"/>
                                </a:moveTo>
                                <a:lnTo>
                                  <a:pt x="68" y="2392"/>
                                </a:lnTo>
                                <a:lnTo>
                                  <a:pt x="68" y="2404"/>
                                </a:lnTo>
                                <a:lnTo>
                                  <a:pt x="0" y="2404"/>
                                </a:lnTo>
                                <a:lnTo>
                                  <a:pt x="0" y="2392"/>
                                </a:lnTo>
                                <a:close/>
                                <a:moveTo>
                                  <a:pt x="0" y="1994"/>
                                </a:moveTo>
                                <a:lnTo>
                                  <a:pt x="68" y="1994"/>
                                </a:lnTo>
                                <a:lnTo>
                                  <a:pt x="68" y="2005"/>
                                </a:lnTo>
                                <a:lnTo>
                                  <a:pt x="0" y="2005"/>
                                </a:lnTo>
                                <a:lnTo>
                                  <a:pt x="0" y="1994"/>
                                </a:lnTo>
                                <a:close/>
                                <a:moveTo>
                                  <a:pt x="0" y="1595"/>
                                </a:moveTo>
                                <a:lnTo>
                                  <a:pt x="68" y="1595"/>
                                </a:lnTo>
                                <a:lnTo>
                                  <a:pt x="68" y="1606"/>
                                </a:lnTo>
                                <a:lnTo>
                                  <a:pt x="0" y="1606"/>
                                </a:lnTo>
                                <a:lnTo>
                                  <a:pt x="0" y="1595"/>
                                </a:lnTo>
                                <a:close/>
                                <a:moveTo>
                                  <a:pt x="0" y="1196"/>
                                </a:moveTo>
                                <a:lnTo>
                                  <a:pt x="68" y="1196"/>
                                </a:lnTo>
                                <a:lnTo>
                                  <a:pt x="68" y="1208"/>
                                </a:lnTo>
                                <a:lnTo>
                                  <a:pt x="0" y="1208"/>
                                </a:lnTo>
                                <a:lnTo>
                                  <a:pt x="0" y="1196"/>
                                </a:lnTo>
                                <a:close/>
                                <a:moveTo>
                                  <a:pt x="0" y="798"/>
                                </a:moveTo>
                                <a:lnTo>
                                  <a:pt x="68" y="798"/>
                                </a:lnTo>
                                <a:lnTo>
                                  <a:pt x="68" y="809"/>
                                </a:lnTo>
                                <a:lnTo>
                                  <a:pt x="0" y="809"/>
                                </a:lnTo>
                                <a:lnTo>
                                  <a:pt x="0" y="798"/>
                                </a:lnTo>
                                <a:close/>
                                <a:moveTo>
                                  <a:pt x="0" y="399"/>
                                </a:moveTo>
                                <a:lnTo>
                                  <a:pt x="68" y="399"/>
                                </a:lnTo>
                                <a:lnTo>
                                  <a:pt x="68" y="410"/>
                                </a:lnTo>
                                <a:lnTo>
                                  <a:pt x="0" y="410"/>
                                </a:lnTo>
                                <a:lnTo>
                                  <a:pt x="0" y="399"/>
                                </a:lnTo>
                                <a:close/>
                                <a:moveTo>
                                  <a:pt x="0" y="0"/>
                                </a:moveTo>
                                <a:lnTo>
                                  <a:pt x="68" y="0"/>
                                </a:lnTo>
                                <a:lnTo>
                                  <a:pt x="68" y="12"/>
                                </a:lnTo>
                                <a:lnTo>
                                  <a:pt x="0" y="12"/>
                                </a:lnTo>
                                <a:lnTo>
                                  <a:pt x="0" y="0"/>
                                </a:lnTo>
                                <a:close/>
                              </a:path>
                            </a:pathLst>
                          </a:custGeom>
                          <a:solidFill>
                            <a:srgbClr val="000000"/>
                          </a:solidFill>
                          <a:ln w="6985" cap="flat">
                            <a:solidFill>
                              <a:srgbClr val="000000"/>
                            </a:solidFill>
                            <a:prstDash val="solid"/>
                            <a:bevel/>
                            <a:headEnd/>
                            <a:tailEnd/>
                          </a:ln>
                        </wps:spPr>
                        <wps:bodyPr rot="0" vert="horz" wrap="square" lIns="91440" tIns="45720" rIns="91440" bIns="45720" anchor="t" anchorCtr="0" upright="1">
                          <a:noAutofit/>
                        </wps:bodyPr>
                      </wps:wsp>
                      <wps:wsp>
                        <wps:cNvPr id="1388" name="Rectangle 11"/>
                        <wps:cNvSpPr>
                          <a:spLocks noChangeArrowheads="1"/>
                        </wps:cNvSpPr>
                        <wps:spPr bwMode="auto">
                          <a:xfrm>
                            <a:off x="1095" y="4653"/>
                            <a:ext cx="6732" cy="11"/>
                          </a:xfrm>
                          <a:prstGeom prst="rect">
                            <a:avLst/>
                          </a:prstGeom>
                          <a:solidFill>
                            <a:srgbClr val="000000"/>
                          </a:solidFill>
                          <a:ln w="6985" cap="flat">
                            <a:solidFill>
                              <a:srgbClr val="000000"/>
                            </a:solidFill>
                            <a:prstDash val="solid"/>
                            <a:bevel/>
                            <a:headEnd/>
                            <a:tailEnd/>
                          </a:ln>
                        </wps:spPr>
                        <wps:bodyPr rot="0" vert="horz" wrap="square" lIns="91440" tIns="45720" rIns="91440" bIns="45720" anchor="t" anchorCtr="0" upright="1">
                          <a:noAutofit/>
                        </wps:bodyPr>
                      </wps:wsp>
                      <wps:wsp>
                        <wps:cNvPr id="1389" name="Freeform 12"/>
                        <wps:cNvSpPr>
                          <a:spLocks noEditPoints="1"/>
                        </wps:cNvSpPr>
                        <wps:spPr bwMode="auto">
                          <a:xfrm>
                            <a:off x="1090" y="4659"/>
                            <a:ext cx="6743" cy="57"/>
                          </a:xfrm>
                          <a:custGeom>
                            <a:avLst/>
                            <a:gdLst>
                              <a:gd name="T0" fmla="*/ 11 w 6743"/>
                              <a:gd name="T1" fmla="*/ 57 h 57"/>
                              <a:gd name="T2" fmla="*/ 0 w 6743"/>
                              <a:gd name="T3" fmla="*/ 0 h 57"/>
                              <a:gd name="T4" fmla="*/ 570 w 6743"/>
                              <a:gd name="T5" fmla="*/ 0 h 57"/>
                              <a:gd name="T6" fmla="*/ 559 w 6743"/>
                              <a:gd name="T7" fmla="*/ 57 h 57"/>
                              <a:gd name="T8" fmla="*/ 570 w 6743"/>
                              <a:gd name="T9" fmla="*/ 0 h 57"/>
                              <a:gd name="T10" fmla="*/ 1129 w 6743"/>
                              <a:gd name="T11" fmla="*/ 57 h 57"/>
                              <a:gd name="T12" fmla="*/ 1118 w 6743"/>
                              <a:gd name="T13" fmla="*/ 0 h 57"/>
                              <a:gd name="T14" fmla="*/ 1688 w 6743"/>
                              <a:gd name="T15" fmla="*/ 0 h 57"/>
                              <a:gd name="T16" fmla="*/ 1677 w 6743"/>
                              <a:gd name="T17" fmla="*/ 57 h 57"/>
                              <a:gd name="T18" fmla="*/ 1688 w 6743"/>
                              <a:gd name="T19" fmla="*/ 0 h 57"/>
                              <a:gd name="T20" fmla="*/ 2247 w 6743"/>
                              <a:gd name="T21" fmla="*/ 57 h 57"/>
                              <a:gd name="T22" fmla="*/ 2236 w 6743"/>
                              <a:gd name="T23" fmla="*/ 0 h 57"/>
                              <a:gd name="T24" fmla="*/ 2806 w 6743"/>
                              <a:gd name="T25" fmla="*/ 0 h 57"/>
                              <a:gd name="T26" fmla="*/ 2795 w 6743"/>
                              <a:gd name="T27" fmla="*/ 57 h 57"/>
                              <a:gd name="T28" fmla="*/ 2806 w 6743"/>
                              <a:gd name="T29" fmla="*/ 0 h 57"/>
                              <a:gd name="T30" fmla="*/ 3377 w 6743"/>
                              <a:gd name="T31" fmla="*/ 57 h 57"/>
                              <a:gd name="T32" fmla="*/ 3366 w 6743"/>
                              <a:gd name="T33" fmla="*/ 0 h 57"/>
                              <a:gd name="T34" fmla="*/ 3936 w 6743"/>
                              <a:gd name="T35" fmla="*/ 0 h 57"/>
                              <a:gd name="T36" fmla="*/ 3925 w 6743"/>
                              <a:gd name="T37" fmla="*/ 57 h 57"/>
                              <a:gd name="T38" fmla="*/ 3936 w 6743"/>
                              <a:gd name="T39" fmla="*/ 0 h 57"/>
                              <a:gd name="T40" fmla="*/ 4495 w 6743"/>
                              <a:gd name="T41" fmla="*/ 57 h 57"/>
                              <a:gd name="T42" fmla="*/ 4484 w 6743"/>
                              <a:gd name="T43" fmla="*/ 0 h 57"/>
                              <a:gd name="T44" fmla="*/ 5054 w 6743"/>
                              <a:gd name="T45" fmla="*/ 0 h 57"/>
                              <a:gd name="T46" fmla="*/ 5043 w 6743"/>
                              <a:gd name="T47" fmla="*/ 57 h 57"/>
                              <a:gd name="T48" fmla="*/ 5054 w 6743"/>
                              <a:gd name="T49" fmla="*/ 0 h 57"/>
                              <a:gd name="T50" fmla="*/ 5613 w 6743"/>
                              <a:gd name="T51" fmla="*/ 57 h 57"/>
                              <a:gd name="T52" fmla="*/ 5602 w 6743"/>
                              <a:gd name="T53" fmla="*/ 0 h 57"/>
                              <a:gd name="T54" fmla="*/ 6172 w 6743"/>
                              <a:gd name="T55" fmla="*/ 0 h 57"/>
                              <a:gd name="T56" fmla="*/ 6161 w 6743"/>
                              <a:gd name="T57" fmla="*/ 57 h 57"/>
                              <a:gd name="T58" fmla="*/ 6172 w 6743"/>
                              <a:gd name="T59" fmla="*/ 0 h 57"/>
                              <a:gd name="T60" fmla="*/ 6743 w 6743"/>
                              <a:gd name="T61" fmla="*/ 57 h 57"/>
                              <a:gd name="T62" fmla="*/ 6731 w 6743"/>
                              <a:gd name="T63" fmla="*/ 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6743" h="57">
                                <a:moveTo>
                                  <a:pt x="11" y="0"/>
                                </a:moveTo>
                                <a:lnTo>
                                  <a:pt x="11" y="57"/>
                                </a:lnTo>
                                <a:lnTo>
                                  <a:pt x="0" y="57"/>
                                </a:lnTo>
                                <a:lnTo>
                                  <a:pt x="0" y="0"/>
                                </a:lnTo>
                                <a:lnTo>
                                  <a:pt x="11" y="0"/>
                                </a:lnTo>
                                <a:close/>
                                <a:moveTo>
                                  <a:pt x="570" y="0"/>
                                </a:moveTo>
                                <a:lnTo>
                                  <a:pt x="570" y="57"/>
                                </a:lnTo>
                                <a:lnTo>
                                  <a:pt x="559" y="57"/>
                                </a:lnTo>
                                <a:lnTo>
                                  <a:pt x="559" y="0"/>
                                </a:lnTo>
                                <a:lnTo>
                                  <a:pt x="570" y="0"/>
                                </a:lnTo>
                                <a:close/>
                                <a:moveTo>
                                  <a:pt x="1129" y="0"/>
                                </a:moveTo>
                                <a:lnTo>
                                  <a:pt x="1129" y="57"/>
                                </a:lnTo>
                                <a:lnTo>
                                  <a:pt x="1118" y="57"/>
                                </a:lnTo>
                                <a:lnTo>
                                  <a:pt x="1118" y="0"/>
                                </a:lnTo>
                                <a:lnTo>
                                  <a:pt x="1129" y="0"/>
                                </a:lnTo>
                                <a:close/>
                                <a:moveTo>
                                  <a:pt x="1688" y="0"/>
                                </a:moveTo>
                                <a:lnTo>
                                  <a:pt x="1688" y="57"/>
                                </a:lnTo>
                                <a:lnTo>
                                  <a:pt x="1677" y="57"/>
                                </a:lnTo>
                                <a:lnTo>
                                  <a:pt x="1677" y="0"/>
                                </a:lnTo>
                                <a:lnTo>
                                  <a:pt x="1688" y="0"/>
                                </a:lnTo>
                                <a:close/>
                                <a:moveTo>
                                  <a:pt x="2247" y="0"/>
                                </a:moveTo>
                                <a:lnTo>
                                  <a:pt x="2247" y="57"/>
                                </a:lnTo>
                                <a:lnTo>
                                  <a:pt x="2236" y="57"/>
                                </a:lnTo>
                                <a:lnTo>
                                  <a:pt x="2236" y="0"/>
                                </a:lnTo>
                                <a:lnTo>
                                  <a:pt x="2247" y="0"/>
                                </a:lnTo>
                                <a:close/>
                                <a:moveTo>
                                  <a:pt x="2806" y="0"/>
                                </a:moveTo>
                                <a:lnTo>
                                  <a:pt x="2806" y="57"/>
                                </a:lnTo>
                                <a:lnTo>
                                  <a:pt x="2795" y="57"/>
                                </a:lnTo>
                                <a:lnTo>
                                  <a:pt x="2795" y="0"/>
                                </a:lnTo>
                                <a:lnTo>
                                  <a:pt x="2806" y="0"/>
                                </a:lnTo>
                                <a:close/>
                                <a:moveTo>
                                  <a:pt x="3377" y="0"/>
                                </a:moveTo>
                                <a:lnTo>
                                  <a:pt x="3377" y="57"/>
                                </a:lnTo>
                                <a:lnTo>
                                  <a:pt x="3366" y="57"/>
                                </a:lnTo>
                                <a:lnTo>
                                  <a:pt x="3366" y="0"/>
                                </a:lnTo>
                                <a:lnTo>
                                  <a:pt x="3377" y="0"/>
                                </a:lnTo>
                                <a:close/>
                                <a:moveTo>
                                  <a:pt x="3936" y="0"/>
                                </a:moveTo>
                                <a:lnTo>
                                  <a:pt x="3936" y="57"/>
                                </a:lnTo>
                                <a:lnTo>
                                  <a:pt x="3925" y="57"/>
                                </a:lnTo>
                                <a:lnTo>
                                  <a:pt x="3925" y="0"/>
                                </a:lnTo>
                                <a:lnTo>
                                  <a:pt x="3936" y="0"/>
                                </a:lnTo>
                                <a:close/>
                                <a:moveTo>
                                  <a:pt x="4495" y="0"/>
                                </a:moveTo>
                                <a:lnTo>
                                  <a:pt x="4495" y="57"/>
                                </a:lnTo>
                                <a:lnTo>
                                  <a:pt x="4484" y="57"/>
                                </a:lnTo>
                                <a:lnTo>
                                  <a:pt x="4484" y="0"/>
                                </a:lnTo>
                                <a:lnTo>
                                  <a:pt x="4495" y="0"/>
                                </a:lnTo>
                                <a:close/>
                                <a:moveTo>
                                  <a:pt x="5054" y="0"/>
                                </a:moveTo>
                                <a:lnTo>
                                  <a:pt x="5054" y="57"/>
                                </a:lnTo>
                                <a:lnTo>
                                  <a:pt x="5043" y="57"/>
                                </a:lnTo>
                                <a:lnTo>
                                  <a:pt x="5043" y="0"/>
                                </a:lnTo>
                                <a:lnTo>
                                  <a:pt x="5054" y="0"/>
                                </a:lnTo>
                                <a:close/>
                                <a:moveTo>
                                  <a:pt x="5613" y="0"/>
                                </a:moveTo>
                                <a:lnTo>
                                  <a:pt x="5613" y="57"/>
                                </a:lnTo>
                                <a:lnTo>
                                  <a:pt x="5602" y="57"/>
                                </a:lnTo>
                                <a:lnTo>
                                  <a:pt x="5602" y="0"/>
                                </a:lnTo>
                                <a:lnTo>
                                  <a:pt x="5613" y="0"/>
                                </a:lnTo>
                                <a:close/>
                                <a:moveTo>
                                  <a:pt x="6172" y="0"/>
                                </a:moveTo>
                                <a:lnTo>
                                  <a:pt x="6172" y="57"/>
                                </a:lnTo>
                                <a:lnTo>
                                  <a:pt x="6161" y="57"/>
                                </a:lnTo>
                                <a:lnTo>
                                  <a:pt x="6161" y="0"/>
                                </a:lnTo>
                                <a:lnTo>
                                  <a:pt x="6172" y="0"/>
                                </a:lnTo>
                                <a:close/>
                                <a:moveTo>
                                  <a:pt x="6743" y="0"/>
                                </a:moveTo>
                                <a:lnTo>
                                  <a:pt x="6743" y="57"/>
                                </a:lnTo>
                                <a:lnTo>
                                  <a:pt x="6731" y="57"/>
                                </a:lnTo>
                                <a:lnTo>
                                  <a:pt x="6731" y="0"/>
                                </a:lnTo>
                                <a:lnTo>
                                  <a:pt x="6743" y="0"/>
                                </a:lnTo>
                                <a:close/>
                              </a:path>
                            </a:pathLst>
                          </a:custGeom>
                          <a:solidFill>
                            <a:srgbClr val="000000"/>
                          </a:solidFill>
                          <a:ln w="6985" cap="flat">
                            <a:solidFill>
                              <a:srgbClr val="000000"/>
                            </a:solidFill>
                            <a:prstDash val="solid"/>
                            <a:bevel/>
                            <a:headEnd/>
                            <a:tailEnd/>
                          </a:ln>
                        </wps:spPr>
                        <wps:bodyPr rot="0" vert="horz" wrap="square" lIns="91440" tIns="45720" rIns="91440" bIns="45720" anchor="t" anchorCtr="0" upright="1">
                          <a:noAutofit/>
                        </wps:bodyPr>
                      </wps:wsp>
                      <wps:wsp>
                        <wps:cNvPr id="1390" name="Freeform 13"/>
                        <wps:cNvSpPr>
                          <a:spLocks/>
                        </wps:cNvSpPr>
                        <wps:spPr bwMode="auto">
                          <a:xfrm>
                            <a:off x="1364" y="1270"/>
                            <a:ext cx="6184" cy="11"/>
                          </a:xfrm>
                          <a:custGeom>
                            <a:avLst/>
                            <a:gdLst>
                              <a:gd name="T0" fmla="*/ 8 w 8672"/>
                              <a:gd name="T1" fmla="*/ 0 h 16"/>
                              <a:gd name="T2" fmla="*/ 792 w 8672"/>
                              <a:gd name="T3" fmla="*/ 0 h 16"/>
                              <a:gd name="T4" fmla="*/ 1576 w 8672"/>
                              <a:gd name="T5" fmla="*/ 0 h 16"/>
                              <a:gd name="T6" fmla="*/ 2376 w 8672"/>
                              <a:gd name="T7" fmla="*/ 0 h 16"/>
                              <a:gd name="T8" fmla="*/ 3160 w 8672"/>
                              <a:gd name="T9" fmla="*/ 0 h 16"/>
                              <a:gd name="T10" fmla="*/ 3944 w 8672"/>
                              <a:gd name="T11" fmla="*/ 0 h 16"/>
                              <a:gd name="T12" fmla="*/ 4728 w 8672"/>
                              <a:gd name="T13" fmla="*/ 0 h 16"/>
                              <a:gd name="T14" fmla="*/ 5512 w 8672"/>
                              <a:gd name="T15" fmla="*/ 0 h 16"/>
                              <a:gd name="T16" fmla="*/ 6296 w 8672"/>
                              <a:gd name="T17" fmla="*/ 0 h 16"/>
                              <a:gd name="T18" fmla="*/ 7096 w 8672"/>
                              <a:gd name="T19" fmla="*/ 0 h 16"/>
                              <a:gd name="T20" fmla="*/ 7880 w 8672"/>
                              <a:gd name="T21" fmla="*/ 0 h 16"/>
                              <a:gd name="T22" fmla="*/ 8664 w 8672"/>
                              <a:gd name="T23" fmla="*/ 0 h 16"/>
                              <a:gd name="T24" fmla="*/ 8672 w 8672"/>
                              <a:gd name="T25" fmla="*/ 8 h 16"/>
                              <a:gd name="T26" fmla="*/ 8664 w 8672"/>
                              <a:gd name="T27" fmla="*/ 16 h 16"/>
                              <a:gd name="T28" fmla="*/ 7880 w 8672"/>
                              <a:gd name="T29" fmla="*/ 16 h 16"/>
                              <a:gd name="T30" fmla="*/ 7096 w 8672"/>
                              <a:gd name="T31" fmla="*/ 16 h 16"/>
                              <a:gd name="T32" fmla="*/ 6296 w 8672"/>
                              <a:gd name="T33" fmla="*/ 16 h 16"/>
                              <a:gd name="T34" fmla="*/ 5512 w 8672"/>
                              <a:gd name="T35" fmla="*/ 16 h 16"/>
                              <a:gd name="T36" fmla="*/ 4728 w 8672"/>
                              <a:gd name="T37" fmla="*/ 16 h 16"/>
                              <a:gd name="T38" fmla="*/ 3944 w 8672"/>
                              <a:gd name="T39" fmla="*/ 16 h 16"/>
                              <a:gd name="T40" fmla="*/ 3160 w 8672"/>
                              <a:gd name="T41" fmla="*/ 16 h 16"/>
                              <a:gd name="T42" fmla="*/ 2376 w 8672"/>
                              <a:gd name="T43" fmla="*/ 16 h 16"/>
                              <a:gd name="T44" fmla="*/ 1576 w 8672"/>
                              <a:gd name="T45" fmla="*/ 16 h 16"/>
                              <a:gd name="T46" fmla="*/ 792 w 8672"/>
                              <a:gd name="T47" fmla="*/ 16 h 16"/>
                              <a:gd name="T48" fmla="*/ 8 w 8672"/>
                              <a:gd name="T49" fmla="*/ 16 h 16"/>
                              <a:gd name="T50" fmla="*/ 0 w 8672"/>
                              <a:gd name="T51" fmla="*/ 8 h 16"/>
                              <a:gd name="T52" fmla="*/ 8 w 8672"/>
                              <a:gd name="T53" fmla="*/ 0 h 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672" h="16">
                                <a:moveTo>
                                  <a:pt x="8" y="0"/>
                                </a:moveTo>
                                <a:lnTo>
                                  <a:pt x="792" y="0"/>
                                </a:lnTo>
                                <a:lnTo>
                                  <a:pt x="1576" y="0"/>
                                </a:lnTo>
                                <a:lnTo>
                                  <a:pt x="2376" y="0"/>
                                </a:lnTo>
                                <a:lnTo>
                                  <a:pt x="3160" y="0"/>
                                </a:lnTo>
                                <a:lnTo>
                                  <a:pt x="3944" y="0"/>
                                </a:lnTo>
                                <a:lnTo>
                                  <a:pt x="4728" y="0"/>
                                </a:lnTo>
                                <a:lnTo>
                                  <a:pt x="5512" y="0"/>
                                </a:lnTo>
                                <a:lnTo>
                                  <a:pt x="6296" y="0"/>
                                </a:lnTo>
                                <a:lnTo>
                                  <a:pt x="7096" y="0"/>
                                </a:lnTo>
                                <a:lnTo>
                                  <a:pt x="7880" y="0"/>
                                </a:lnTo>
                                <a:lnTo>
                                  <a:pt x="8664" y="0"/>
                                </a:lnTo>
                                <a:cubicBezTo>
                                  <a:pt x="8669" y="0"/>
                                  <a:pt x="8672" y="4"/>
                                  <a:pt x="8672" y="8"/>
                                </a:cubicBezTo>
                                <a:cubicBezTo>
                                  <a:pt x="8672" y="13"/>
                                  <a:pt x="8669" y="16"/>
                                  <a:pt x="8664" y="16"/>
                                </a:cubicBezTo>
                                <a:lnTo>
                                  <a:pt x="7880" y="16"/>
                                </a:lnTo>
                                <a:lnTo>
                                  <a:pt x="7096" y="16"/>
                                </a:lnTo>
                                <a:lnTo>
                                  <a:pt x="6296" y="16"/>
                                </a:lnTo>
                                <a:lnTo>
                                  <a:pt x="5512" y="16"/>
                                </a:lnTo>
                                <a:lnTo>
                                  <a:pt x="4728" y="16"/>
                                </a:lnTo>
                                <a:lnTo>
                                  <a:pt x="3944" y="16"/>
                                </a:lnTo>
                                <a:lnTo>
                                  <a:pt x="3160" y="16"/>
                                </a:lnTo>
                                <a:lnTo>
                                  <a:pt x="2376" y="16"/>
                                </a:lnTo>
                                <a:lnTo>
                                  <a:pt x="1576" y="16"/>
                                </a:lnTo>
                                <a:lnTo>
                                  <a:pt x="792" y="16"/>
                                </a:lnTo>
                                <a:lnTo>
                                  <a:pt x="8" y="16"/>
                                </a:lnTo>
                                <a:cubicBezTo>
                                  <a:pt x="4" y="16"/>
                                  <a:pt x="0" y="13"/>
                                  <a:pt x="0" y="8"/>
                                </a:cubicBezTo>
                                <a:cubicBezTo>
                                  <a:pt x="0" y="4"/>
                                  <a:pt x="4" y="0"/>
                                  <a:pt x="8" y="0"/>
                                </a:cubicBezTo>
                                <a:close/>
                              </a:path>
                            </a:pathLst>
                          </a:custGeom>
                          <a:solidFill>
                            <a:srgbClr val="000080"/>
                          </a:solidFill>
                          <a:ln w="6985" cap="flat">
                            <a:solidFill>
                              <a:srgbClr val="000080"/>
                            </a:solidFill>
                            <a:prstDash val="solid"/>
                            <a:bevel/>
                            <a:headEnd/>
                            <a:tailEnd/>
                          </a:ln>
                        </wps:spPr>
                        <wps:bodyPr rot="0" vert="horz" wrap="square" lIns="91440" tIns="45720" rIns="91440" bIns="45720" anchor="t" anchorCtr="0" upright="1">
                          <a:noAutofit/>
                        </wps:bodyPr>
                      </wps:wsp>
                      <wps:wsp>
                        <wps:cNvPr id="1391" name="Freeform 14"/>
                        <wps:cNvSpPr>
                          <a:spLocks/>
                        </wps:cNvSpPr>
                        <wps:spPr bwMode="auto">
                          <a:xfrm>
                            <a:off x="1324"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15"/>
                        <wps:cNvSpPr>
                          <a:spLocks/>
                        </wps:cNvSpPr>
                        <wps:spPr bwMode="auto">
                          <a:xfrm>
                            <a:off x="1324"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3" name="Freeform 16"/>
                        <wps:cNvSpPr>
                          <a:spLocks/>
                        </wps:cNvSpPr>
                        <wps:spPr bwMode="auto">
                          <a:xfrm>
                            <a:off x="1883"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17"/>
                        <wps:cNvSpPr>
                          <a:spLocks/>
                        </wps:cNvSpPr>
                        <wps:spPr bwMode="auto">
                          <a:xfrm>
                            <a:off x="1883"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5" name="Freeform 18"/>
                        <wps:cNvSpPr>
                          <a:spLocks/>
                        </wps:cNvSpPr>
                        <wps:spPr bwMode="auto">
                          <a:xfrm>
                            <a:off x="2442"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19"/>
                        <wps:cNvSpPr>
                          <a:spLocks/>
                        </wps:cNvSpPr>
                        <wps:spPr bwMode="auto">
                          <a:xfrm>
                            <a:off x="2442"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7" name="Freeform 20"/>
                        <wps:cNvSpPr>
                          <a:spLocks/>
                        </wps:cNvSpPr>
                        <wps:spPr bwMode="auto">
                          <a:xfrm>
                            <a:off x="3012"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21"/>
                        <wps:cNvSpPr>
                          <a:spLocks/>
                        </wps:cNvSpPr>
                        <wps:spPr bwMode="auto">
                          <a:xfrm>
                            <a:off x="3012"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9" name="Freeform 22"/>
                        <wps:cNvSpPr>
                          <a:spLocks/>
                        </wps:cNvSpPr>
                        <wps:spPr bwMode="auto">
                          <a:xfrm>
                            <a:off x="3571"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23"/>
                        <wps:cNvSpPr>
                          <a:spLocks/>
                        </wps:cNvSpPr>
                        <wps:spPr bwMode="auto">
                          <a:xfrm>
                            <a:off x="3571"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1" name="Freeform 24"/>
                        <wps:cNvSpPr>
                          <a:spLocks/>
                        </wps:cNvSpPr>
                        <wps:spPr bwMode="auto">
                          <a:xfrm>
                            <a:off x="4130"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25"/>
                        <wps:cNvSpPr>
                          <a:spLocks/>
                        </wps:cNvSpPr>
                        <wps:spPr bwMode="auto">
                          <a:xfrm>
                            <a:off x="4130"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Freeform 26"/>
                        <wps:cNvSpPr>
                          <a:spLocks/>
                        </wps:cNvSpPr>
                        <wps:spPr bwMode="auto">
                          <a:xfrm>
                            <a:off x="4689"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27"/>
                        <wps:cNvSpPr>
                          <a:spLocks/>
                        </wps:cNvSpPr>
                        <wps:spPr bwMode="auto">
                          <a:xfrm>
                            <a:off x="4689"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5" name="Freeform 28"/>
                        <wps:cNvSpPr>
                          <a:spLocks/>
                        </wps:cNvSpPr>
                        <wps:spPr bwMode="auto">
                          <a:xfrm>
                            <a:off x="5249"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29"/>
                        <wps:cNvSpPr>
                          <a:spLocks/>
                        </wps:cNvSpPr>
                        <wps:spPr bwMode="auto">
                          <a:xfrm>
                            <a:off x="5249"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Freeform 30"/>
                        <wps:cNvSpPr>
                          <a:spLocks/>
                        </wps:cNvSpPr>
                        <wps:spPr bwMode="auto">
                          <a:xfrm>
                            <a:off x="5808"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31"/>
                        <wps:cNvSpPr>
                          <a:spLocks/>
                        </wps:cNvSpPr>
                        <wps:spPr bwMode="auto">
                          <a:xfrm>
                            <a:off x="5808" y="1230"/>
                            <a:ext cx="91" cy="91"/>
                          </a:xfrm>
                          <a:custGeom>
                            <a:avLst/>
                            <a:gdLst>
                              <a:gd name="T0" fmla="*/ 45 w 91"/>
                              <a:gd name="T1" fmla="*/ 6 h 91"/>
                              <a:gd name="T2" fmla="*/ 45 w 91"/>
                              <a:gd name="T3" fmla="*/ 0 h 91"/>
                              <a:gd name="T4" fmla="*/ 45 w 91"/>
                              <a:gd name="T5" fmla="*/ 6 h 91"/>
                              <a:gd name="T6" fmla="*/ 85 w 91"/>
                              <a:gd name="T7" fmla="*/ 46 h 91"/>
                              <a:gd name="T8" fmla="*/ 91 w 91"/>
                              <a:gd name="T9" fmla="*/ 46 h 91"/>
                              <a:gd name="T10" fmla="*/ 85 w 91"/>
                              <a:gd name="T11" fmla="*/ 46 h 91"/>
                              <a:gd name="T12" fmla="*/ 45 w 91"/>
                              <a:gd name="T13" fmla="*/ 86 h 91"/>
                              <a:gd name="T14" fmla="*/ 45 w 91"/>
                              <a:gd name="T15" fmla="*/ 91 h 91"/>
                              <a:gd name="T16" fmla="*/ 45 w 91"/>
                              <a:gd name="T17" fmla="*/ 86 h 91"/>
                              <a:gd name="T18" fmla="*/ 5 w 91"/>
                              <a:gd name="T19" fmla="*/ 46 h 91"/>
                              <a:gd name="T20" fmla="*/ 0 w 91"/>
                              <a:gd name="T21" fmla="*/ 46 h 91"/>
                              <a:gd name="T22" fmla="*/ 5 w 91"/>
                              <a:gd name="T23" fmla="*/ 46 h 91"/>
                              <a:gd name="T24" fmla="*/ 45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5" y="6"/>
                                </a:moveTo>
                                <a:lnTo>
                                  <a:pt x="45" y="0"/>
                                </a:lnTo>
                                <a:lnTo>
                                  <a:pt x="45" y="6"/>
                                </a:lnTo>
                                <a:lnTo>
                                  <a:pt x="85" y="46"/>
                                </a:lnTo>
                                <a:lnTo>
                                  <a:pt x="91" y="46"/>
                                </a:lnTo>
                                <a:lnTo>
                                  <a:pt x="85" y="46"/>
                                </a:lnTo>
                                <a:lnTo>
                                  <a:pt x="45" y="86"/>
                                </a:lnTo>
                                <a:lnTo>
                                  <a:pt x="45" y="91"/>
                                </a:lnTo>
                                <a:lnTo>
                                  <a:pt x="45" y="86"/>
                                </a:lnTo>
                                <a:lnTo>
                                  <a:pt x="5" y="46"/>
                                </a:lnTo>
                                <a:lnTo>
                                  <a:pt x="0" y="46"/>
                                </a:lnTo>
                                <a:lnTo>
                                  <a:pt x="5" y="46"/>
                                </a:lnTo>
                                <a:lnTo>
                                  <a:pt x="45"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9" name="Freeform 32"/>
                        <wps:cNvSpPr>
                          <a:spLocks/>
                        </wps:cNvSpPr>
                        <wps:spPr bwMode="auto">
                          <a:xfrm>
                            <a:off x="6378"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33"/>
                        <wps:cNvSpPr>
                          <a:spLocks/>
                        </wps:cNvSpPr>
                        <wps:spPr bwMode="auto">
                          <a:xfrm>
                            <a:off x="6378"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1" name="Freeform 34"/>
                        <wps:cNvSpPr>
                          <a:spLocks/>
                        </wps:cNvSpPr>
                        <wps:spPr bwMode="auto">
                          <a:xfrm>
                            <a:off x="6937"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35"/>
                        <wps:cNvSpPr>
                          <a:spLocks/>
                        </wps:cNvSpPr>
                        <wps:spPr bwMode="auto">
                          <a:xfrm>
                            <a:off x="6937" y="1230"/>
                            <a:ext cx="91" cy="91"/>
                          </a:xfrm>
                          <a:custGeom>
                            <a:avLst/>
                            <a:gdLst>
                              <a:gd name="T0" fmla="*/ 46 w 91"/>
                              <a:gd name="T1" fmla="*/ 6 h 91"/>
                              <a:gd name="T2" fmla="*/ 46 w 91"/>
                              <a:gd name="T3" fmla="*/ 0 h 91"/>
                              <a:gd name="T4" fmla="*/ 46 w 91"/>
                              <a:gd name="T5" fmla="*/ 6 h 91"/>
                              <a:gd name="T6" fmla="*/ 86 w 91"/>
                              <a:gd name="T7" fmla="*/ 46 h 91"/>
                              <a:gd name="T8" fmla="*/ 91 w 91"/>
                              <a:gd name="T9" fmla="*/ 46 h 91"/>
                              <a:gd name="T10" fmla="*/ 86 w 91"/>
                              <a:gd name="T11" fmla="*/ 46 h 91"/>
                              <a:gd name="T12" fmla="*/ 46 w 91"/>
                              <a:gd name="T13" fmla="*/ 86 h 91"/>
                              <a:gd name="T14" fmla="*/ 46 w 91"/>
                              <a:gd name="T15" fmla="*/ 91 h 91"/>
                              <a:gd name="T16" fmla="*/ 46 w 91"/>
                              <a:gd name="T17" fmla="*/ 86 h 91"/>
                              <a:gd name="T18" fmla="*/ 6 w 91"/>
                              <a:gd name="T19" fmla="*/ 46 h 91"/>
                              <a:gd name="T20" fmla="*/ 0 w 91"/>
                              <a:gd name="T21" fmla="*/ 46 h 91"/>
                              <a:gd name="T22" fmla="*/ 6 w 91"/>
                              <a:gd name="T23" fmla="*/ 46 h 91"/>
                              <a:gd name="T24" fmla="*/ 46 w 91"/>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1" h="91">
                                <a:moveTo>
                                  <a:pt x="46" y="6"/>
                                </a:moveTo>
                                <a:lnTo>
                                  <a:pt x="46" y="0"/>
                                </a:lnTo>
                                <a:lnTo>
                                  <a:pt x="46" y="6"/>
                                </a:lnTo>
                                <a:lnTo>
                                  <a:pt x="86" y="46"/>
                                </a:lnTo>
                                <a:lnTo>
                                  <a:pt x="91"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3" name="Freeform 36"/>
                        <wps:cNvSpPr>
                          <a:spLocks/>
                        </wps:cNvSpPr>
                        <wps:spPr bwMode="auto">
                          <a:xfrm>
                            <a:off x="7496"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37"/>
                        <wps:cNvSpPr>
                          <a:spLocks/>
                        </wps:cNvSpPr>
                        <wps:spPr bwMode="auto">
                          <a:xfrm>
                            <a:off x="7496" y="1230"/>
                            <a:ext cx="92" cy="91"/>
                          </a:xfrm>
                          <a:custGeom>
                            <a:avLst/>
                            <a:gdLst>
                              <a:gd name="T0" fmla="*/ 46 w 92"/>
                              <a:gd name="T1" fmla="*/ 6 h 91"/>
                              <a:gd name="T2" fmla="*/ 46 w 92"/>
                              <a:gd name="T3" fmla="*/ 0 h 91"/>
                              <a:gd name="T4" fmla="*/ 46 w 92"/>
                              <a:gd name="T5" fmla="*/ 6 h 91"/>
                              <a:gd name="T6" fmla="*/ 86 w 92"/>
                              <a:gd name="T7" fmla="*/ 46 h 91"/>
                              <a:gd name="T8" fmla="*/ 92 w 92"/>
                              <a:gd name="T9" fmla="*/ 46 h 91"/>
                              <a:gd name="T10" fmla="*/ 86 w 92"/>
                              <a:gd name="T11" fmla="*/ 46 h 91"/>
                              <a:gd name="T12" fmla="*/ 46 w 92"/>
                              <a:gd name="T13" fmla="*/ 86 h 91"/>
                              <a:gd name="T14" fmla="*/ 46 w 92"/>
                              <a:gd name="T15" fmla="*/ 91 h 91"/>
                              <a:gd name="T16" fmla="*/ 46 w 92"/>
                              <a:gd name="T17" fmla="*/ 86 h 91"/>
                              <a:gd name="T18" fmla="*/ 6 w 92"/>
                              <a:gd name="T19" fmla="*/ 46 h 91"/>
                              <a:gd name="T20" fmla="*/ 0 w 92"/>
                              <a:gd name="T21" fmla="*/ 46 h 91"/>
                              <a:gd name="T22" fmla="*/ 6 w 92"/>
                              <a:gd name="T23" fmla="*/ 46 h 91"/>
                              <a:gd name="T24" fmla="*/ 46 w 92"/>
                              <a:gd name="T25" fmla="*/ 6 h 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2" h="91">
                                <a:moveTo>
                                  <a:pt x="46" y="6"/>
                                </a:moveTo>
                                <a:lnTo>
                                  <a:pt x="46" y="0"/>
                                </a:lnTo>
                                <a:lnTo>
                                  <a:pt x="46" y="6"/>
                                </a:lnTo>
                                <a:lnTo>
                                  <a:pt x="86" y="46"/>
                                </a:lnTo>
                                <a:lnTo>
                                  <a:pt x="92" y="46"/>
                                </a:lnTo>
                                <a:lnTo>
                                  <a:pt x="86" y="46"/>
                                </a:lnTo>
                                <a:lnTo>
                                  <a:pt x="46" y="86"/>
                                </a:lnTo>
                                <a:lnTo>
                                  <a:pt x="46" y="91"/>
                                </a:lnTo>
                                <a:lnTo>
                                  <a:pt x="46" y="86"/>
                                </a:lnTo>
                                <a:lnTo>
                                  <a:pt x="6" y="46"/>
                                </a:lnTo>
                                <a:lnTo>
                                  <a:pt x="0" y="46"/>
                                </a:lnTo>
                                <a:lnTo>
                                  <a:pt x="6" y="46"/>
                                </a:lnTo>
                                <a:lnTo>
                                  <a:pt x="46" y="6"/>
                                </a:lnTo>
                                <a:close/>
                              </a:path>
                            </a:pathLst>
                          </a:custGeom>
                          <a:noFill/>
                          <a:ln w="6985"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5" name="Freeform 38"/>
                        <wps:cNvSpPr>
                          <a:spLocks/>
                        </wps:cNvSpPr>
                        <wps:spPr bwMode="auto">
                          <a:xfrm>
                            <a:off x="1363" y="1247"/>
                            <a:ext cx="6185" cy="3396"/>
                          </a:xfrm>
                          <a:custGeom>
                            <a:avLst/>
                            <a:gdLst>
                              <a:gd name="T0" fmla="*/ 5 w 8674"/>
                              <a:gd name="T1" fmla="*/ 4754 h 4770"/>
                              <a:gd name="T2" fmla="*/ 789 w 8674"/>
                              <a:gd name="T3" fmla="*/ 4226 h 4770"/>
                              <a:gd name="T4" fmla="*/ 793 w 8674"/>
                              <a:gd name="T5" fmla="*/ 4224 h 4770"/>
                              <a:gd name="T6" fmla="*/ 1577 w 8674"/>
                              <a:gd name="T7" fmla="*/ 4208 h 4770"/>
                              <a:gd name="T8" fmla="*/ 2377 w 8674"/>
                              <a:gd name="T9" fmla="*/ 4144 h 4770"/>
                              <a:gd name="T10" fmla="*/ 2370 w 8674"/>
                              <a:gd name="T11" fmla="*/ 4149 h 4770"/>
                              <a:gd name="T12" fmla="*/ 3154 w 8674"/>
                              <a:gd name="T13" fmla="*/ 2597 h 4770"/>
                              <a:gd name="T14" fmla="*/ 3158 w 8674"/>
                              <a:gd name="T15" fmla="*/ 2593 h 4770"/>
                              <a:gd name="T16" fmla="*/ 3942 w 8674"/>
                              <a:gd name="T17" fmla="*/ 2241 h 4770"/>
                              <a:gd name="T18" fmla="*/ 3941 w 8674"/>
                              <a:gd name="T19" fmla="*/ 2242 h 4770"/>
                              <a:gd name="T20" fmla="*/ 4725 w 8674"/>
                              <a:gd name="T21" fmla="*/ 1698 h 4770"/>
                              <a:gd name="T22" fmla="*/ 4728 w 8674"/>
                              <a:gd name="T23" fmla="*/ 1697 h 4770"/>
                              <a:gd name="T24" fmla="*/ 5512 w 8674"/>
                              <a:gd name="T25" fmla="*/ 1553 h 4770"/>
                              <a:gd name="T26" fmla="*/ 5513 w 8674"/>
                              <a:gd name="T27" fmla="*/ 1552 h 4770"/>
                              <a:gd name="T28" fmla="*/ 6297 w 8674"/>
                              <a:gd name="T29" fmla="*/ 1536 h 4770"/>
                              <a:gd name="T30" fmla="*/ 6293 w 8674"/>
                              <a:gd name="T31" fmla="*/ 1538 h 4770"/>
                              <a:gd name="T32" fmla="*/ 7093 w 8674"/>
                              <a:gd name="T33" fmla="*/ 962 h 4770"/>
                              <a:gd name="T34" fmla="*/ 7095 w 8674"/>
                              <a:gd name="T35" fmla="*/ 961 h 4770"/>
                              <a:gd name="T36" fmla="*/ 7879 w 8674"/>
                              <a:gd name="T37" fmla="*/ 737 h 4770"/>
                              <a:gd name="T38" fmla="*/ 7876 w 8674"/>
                              <a:gd name="T39" fmla="*/ 739 h 4770"/>
                              <a:gd name="T40" fmla="*/ 8660 w 8674"/>
                              <a:gd name="T41" fmla="*/ 3 h 4770"/>
                              <a:gd name="T42" fmla="*/ 8671 w 8674"/>
                              <a:gd name="T43" fmla="*/ 3 h 4770"/>
                              <a:gd name="T44" fmla="*/ 8671 w 8674"/>
                              <a:gd name="T45" fmla="*/ 14 h 4770"/>
                              <a:gd name="T46" fmla="*/ 7887 w 8674"/>
                              <a:gd name="T47" fmla="*/ 750 h 4770"/>
                              <a:gd name="T48" fmla="*/ 7884 w 8674"/>
                              <a:gd name="T49" fmla="*/ 752 h 4770"/>
                              <a:gd name="T50" fmla="*/ 7100 w 8674"/>
                              <a:gd name="T51" fmla="*/ 976 h 4770"/>
                              <a:gd name="T52" fmla="*/ 7102 w 8674"/>
                              <a:gd name="T53" fmla="*/ 975 h 4770"/>
                              <a:gd name="T54" fmla="*/ 6302 w 8674"/>
                              <a:gd name="T55" fmla="*/ 1551 h 4770"/>
                              <a:gd name="T56" fmla="*/ 6298 w 8674"/>
                              <a:gd name="T57" fmla="*/ 1552 h 4770"/>
                              <a:gd name="T58" fmla="*/ 5514 w 8674"/>
                              <a:gd name="T59" fmla="*/ 1568 h 4770"/>
                              <a:gd name="T60" fmla="*/ 5515 w 8674"/>
                              <a:gd name="T61" fmla="*/ 1568 h 4770"/>
                              <a:gd name="T62" fmla="*/ 4731 w 8674"/>
                              <a:gd name="T63" fmla="*/ 1712 h 4770"/>
                              <a:gd name="T64" fmla="*/ 4734 w 8674"/>
                              <a:gd name="T65" fmla="*/ 1711 h 4770"/>
                              <a:gd name="T66" fmla="*/ 3950 w 8674"/>
                              <a:gd name="T67" fmla="*/ 2255 h 4770"/>
                              <a:gd name="T68" fmla="*/ 3949 w 8674"/>
                              <a:gd name="T69" fmla="*/ 2256 h 4770"/>
                              <a:gd name="T70" fmla="*/ 3165 w 8674"/>
                              <a:gd name="T71" fmla="*/ 2608 h 4770"/>
                              <a:gd name="T72" fmla="*/ 3169 w 8674"/>
                              <a:gd name="T73" fmla="*/ 2604 h 4770"/>
                              <a:gd name="T74" fmla="*/ 2385 w 8674"/>
                              <a:gd name="T75" fmla="*/ 4156 h 4770"/>
                              <a:gd name="T76" fmla="*/ 2378 w 8674"/>
                              <a:gd name="T77" fmla="*/ 4160 h 4770"/>
                              <a:gd name="T78" fmla="*/ 1578 w 8674"/>
                              <a:gd name="T79" fmla="*/ 4224 h 4770"/>
                              <a:gd name="T80" fmla="*/ 794 w 8674"/>
                              <a:gd name="T81" fmla="*/ 4240 h 4770"/>
                              <a:gd name="T82" fmla="*/ 798 w 8674"/>
                              <a:gd name="T83" fmla="*/ 4239 h 4770"/>
                              <a:gd name="T84" fmla="*/ 14 w 8674"/>
                              <a:gd name="T85" fmla="*/ 4767 h 4770"/>
                              <a:gd name="T86" fmla="*/ 3 w 8674"/>
                              <a:gd name="T87" fmla="*/ 4765 h 4770"/>
                              <a:gd name="T88" fmla="*/ 5 w 8674"/>
                              <a:gd name="T89" fmla="*/ 4754 h 47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674" h="4770">
                                <a:moveTo>
                                  <a:pt x="5" y="4754"/>
                                </a:moveTo>
                                <a:lnTo>
                                  <a:pt x="789" y="4226"/>
                                </a:lnTo>
                                <a:cubicBezTo>
                                  <a:pt x="790" y="4225"/>
                                  <a:pt x="792" y="4225"/>
                                  <a:pt x="793" y="4224"/>
                                </a:cubicBezTo>
                                <a:lnTo>
                                  <a:pt x="1577" y="4208"/>
                                </a:lnTo>
                                <a:lnTo>
                                  <a:pt x="2377" y="4144"/>
                                </a:lnTo>
                                <a:lnTo>
                                  <a:pt x="2370" y="4149"/>
                                </a:lnTo>
                                <a:lnTo>
                                  <a:pt x="3154" y="2597"/>
                                </a:lnTo>
                                <a:cubicBezTo>
                                  <a:pt x="3155" y="2595"/>
                                  <a:pt x="3157" y="2594"/>
                                  <a:pt x="3158" y="2593"/>
                                </a:cubicBezTo>
                                <a:lnTo>
                                  <a:pt x="3942" y="2241"/>
                                </a:lnTo>
                                <a:lnTo>
                                  <a:pt x="3941" y="2242"/>
                                </a:lnTo>
                                <a:lnTo>
                                  <a:pt x="4725" y="1698"/>
                                </a:lnTo>
                                <a:cubicBezTo>
                                  <a:pt x="4726" y="1697"/>
                                  <a:pt x="4727" y="1697"/>
                                  <a:pt x="4728" y="1697"/>
                                </a:cubicBezTo>
                                <a:lnTo>
                                  <a:pt x="5512" y="1553"/>
                                </a:lnTo>
                                <a:cubicBezTo>
                                  <a:pt x="5512" y="1553"/>
                                  <a:pt x="5513" y="1552"/>
                                  <a:pt x="5513" y="1552"/>
                                </a:cubicBezTo>
                                <a:lnTo>
                                  <a:pt x="6297" y="1536"/>
                                </a:lnTo>
                                <a:lnTo>
                                  <a:pt x="6293" y="1538"/>
                                </a:lnTo>
                                <a:lnTo>
                                  <a:pt x="7093" y="962"/>
                                </a:lnTo>
                                <a:cubicBezTo>
                                  <a:pt x="7094" y="961"/>
                                  <a:pt x="7094" y="961"/>
                                  <a:pt x="7095" y="961"/>
                                </a:cubicBezTo>
                                <a:lnTo>
                                  <a:pt x="7879" y="737"/>
                                </a:lnTo>
                                <a:lnTo>
                                  <a:pt x="7876" y="739"/>
                                </a:lnTo>
                                <a:lnTo>
                                  <a:pt x="8660" y="3"/>
                                </a:lnTo>
                                <a:cubicBezTo>
                                  <a:pt x="8663" y="0"/>
                                  <a:pt x="8668" y="0"/>
                                  <a:pt x="8671" y="3"/>
                                </a:cubicBezTo>
                                <a:cubicBezTo>
                                  <a:pt x="8674" y="6"/>
                                  <a:pt x="8674" y="11"/>
                                  <a:pt x="8671" y="14"/>
                                </a:cubicBezTo>
                                <a:lnTo>
                                  <a:pt x="7887" y="750"/>
                                </a:lnTo>
                                <a:cubicBezTo>
                                  <a:pt x="7886" y="751"/>
                                  <a:pt x="7885" y="752"/>
                                  <a:pt x="7884" y="752"/>
                                </a:cubicBezTo>
                                <a:lnTo>
                                  <a:pt x="7100" y="976"/>
                                </a:lnTo>
                                <a:lnTo>
                                  <a:pt x="7102" y="975"/>
                                </a:lnTo>
                                <a:lnTo>
                                  <a:pt x="6302" y="1551"/>
                                </a:lnTo>
                                <a:cubicBezTo>
                                  <a:pt x="6301" y="1552"/>
                                  <a:pt x="6299" y="1552"/>
                                  <a:pt x="6298" y="1552"/>
                                </a:cubicBezTo>
                                <a:lnTo>
                                  <a:pt x="5514" y="1568"/>
                                </a:lnTo>
                                <a:lnTo>
                                  <a:pt x="5515" y="1568"/>
                                </a:lnTo>
                                <a:lnTo>
                                  <a:pt x="4731" y="1712"/>
                                </a:lnTo>
                                <a:lnTo>
                                  <a:pt x="4734" y="1711"/>
                                </a:lnTo>
                                <a:lnTo>
                                  <a:pt x="3950" y="2255"/>
                                </a:lnTo>
                                <a:cubicBezTo>
                                  <a:pt x="3950" y="2255"/>
                                  <a:pt x="3949" y="2256"/>
                                  <a:pt x="3949" y="2256"/>
                                </a:cubicBezTo>
                                <a:lnTo>
                                  <a:pt x="3165" y="2608"/>
                                </a:lnTo>
                                <a:lnTo>
                                  <a:pt x="3169" y="2604"/>
                                </a:lnTo>
                                <a:lnTo>
                                  <a:pt x="2385" y="4156"/>
                                </a:lnTo>
                                <a:cubicBezTo>
                                  <a:pt x="2383" y="4159"/>
                                  <a:pt x="2381" y="4160"/>
                                  <a:pt x="2378" y="4160"/>
                                </a:cubicBezTo>
                                <a:lnTo>
                                  <a:pt x="1578" y="4224"/>
                                </a:lnTo>
                                <a:lnTo>
                                  <a:pt x="794" y="4240"/>
                                </a:lnTo>
                                <a:lnTo>
                                  <a:pt x="798" y="4239"/>
                                </a:lnTo>
                                <a:lnTo>
                                  <a:pt x="14" y="4767"/>
                                </a:lnTo>
                                <a:cubicBezTo>
                                  <a:pt x="10" y="4770"/>
                                  <a:pt x="5" y="4769"/>
                                  <a:pt x="3" y="4765"/>
                                </a:cubicBezTo>
                                <a:cubicBezTo>
                                  <a:pt x="0" y="4761"/>
                                  <a:pt x="1" y="4756"/>
                                  <a:pt x="5" y="4754"/>
                                </a:cubicBezTo>
                                <a:close/>
                              </a:path>
                            </a:pathLst>
                          </a:custGeom>
                          <a:solidFill>
                            <a:srgbClr val="008000"/>
                          </a:solidFill>
                          <a:ln w="6985" cap="flat">
                            <a:solidFill>
                              <a:srgbClr val="008000"/>
                            </a:solidFill>
                            <a:prstDash val="solid"/>
                            <a:bevel/>
                            <a:headEnd/>
                            <a:tailEnd/>
                          </a:ln>
                        </wps:spPr>
                        <wps:bodyPr rot="0" vert="horz" wrap="square" lIns="91440" tIns="45720" rIns="91440" bIns="45720" anchor="t" anchorCtr="0" upright="1">
                          <a:noAutofit/>
                        </wps:bodyPr>
                      </wps:wsp>
                      <wps:wsp>
                        <wps:cNvPr id="1416" name="Freeform 39"/>
                        <wps:cNvSpPr>
                          <a:spLocks/>
                        </wps:cNvSpPr>
                        <wps:spPr bwMode="auto">
                          <a:xfrm>
                            <a:off x="1324" y="4590"/>
                            <a:ext cx="91" cy="92"/>
                          </a:xfrm>
                          <a:custGeom>
                            <a:avLst/>
                            <a:gdLst>
                              <a:gd name="T0" fmla="*/ 45 w 91"/>
                              <a:gd name="T1" fmla="*/ 6 h 92"/>
                              <a:gd name="T2" fmla="*/ 45 w 91"/>
                              <a:gd name="T3" fmla="*/ 0 h 92"/>
                              <a:gd name="T4" fmla="*/ 45 w 91"/>
                              <a:gd name="T5" fmla="*/ 6 h 92"/>
                              <a:gd name="T6" fmla="*/ 85 w 91"/>
                              <a:gd name="T7" fmla="*/ 92 h 92"/>
                              <a:gd name="T8" fmla="*/ 91 w 91"/>
                              <a:gd name="T9" fmla="*/ 92 h 92"/>
                              <a:gd name="T10" fmla="*/ 0 w 91"/>
                              <a:gd name="T11" fmla="*/ 92 h 92"/>
                              <a:gd name="T12" fmla="*/ 5 w 91"/>
                              <a:gd name="T13" fmla="*/ 92 h 92"/>
                              <a:gd name="T14" fmla="*/ 45 w 91"/>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2">
                                <a:moveTo>
                                  <a:pt x="45" y="6"/>
                                </a:moveTo>
                                <a:lnTo>
                                  <a:pt x="45" y="0"/>
                                </a:lnTo>
                                <a:lnTo>
                                  <a:pt x="45" y="6"/>
                                </a:lnTo>
                                <a:lnTo>
                                  <a:pt x="85" y="92"/>
                                </a:lnTo>
                                <a:lnTo>
                                  <a:pt x="91" y="92"/>
                                </a:lnTo>
                                <a:lnTo>
                                  <a:pt x="0" y="92"/>
                                </a:lnTo>
                                <a:lnTo>
                                  <a:pt x="5" y="92"/>
                                </a:lnTo>
                                <a:lnTo>
                                  <a:pt x="45"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40"/>
                        <wps:cNvSpPr>
                          <a:spLocks/>
                        </wps:cNvSpPr>
                        <wps:spPr bwMode="auto">
                          <a:xfrm>
                            <a:off x="1324" y="4590"/>
                            <a:ext cx="91" cy="92"/>
                          </a:xfrm>
                          <a:custGeom>
                            <a:avLst/>
                            <a:gdLst>
                              <a:gd name="T0" fmla="*/ 45 w 91"/>
                              <a:gd name="T1" fmla="*/ 6 h 92"/>
                              <a:gd name="T2" fmla="*/ 45 w 91"/>
                              <a:gd name="T3" fmla="*/ 0 h 92"/>
                              <a:gd name="T4" fmla="*/ 45 w 91"/>
                              <a:gd name="T5" fmla="*/ 6 h 92"/>
                              <a:gd name="T6" fmla="*/ 85 w 91"/>
                              <a:gd name="T7" fmla="*/ 92 h 92"/>
                              <a:gd name="T8" fmla="*/ 91 w 91"/>
                              <a:gd name="T9" fmla="*/ 92 h 92"/>
                              <a:gd name="T10" fmla="*/ 0 w 91"/>
                              <a:gd name="T11" fmla="*/ 92 h 92"/>
                              <a:gd name="T12" fmla="*/ 5 w 91"/>
                              <a:gd name="T13" fmla="*/ 92 h 92"/>
                              <a:gd name="T14" fmla="*/ 45 w 91"/>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2">
                                <a:moveTo>
                                  <a:pt x="45" y="6"/>
                                </a:moveTo>
                                <a:lnTo>
                                  <a:pt x="45" y="0"/>
                                </a:lnTo>
                                <a:lnTo>
                                  <a:pt x="45" y="6"/>
                                </a:lnTo>
                                <a:lnTo>
                                  <a:pt x="85" y="92"/>
                                </a:lnTo>
                                <a:lnTo>
                                  <a:pt x="91" y="92"/>
                                </a:lnTo>
                                <a:lnTo>
                                  <a:pt x="0" y="92"/>
                                </a:lnTo>
                                <a:lnTo>
                                  <a:pt x="5" y="92"/>
                                </a:lnTo>
                                <a:lnTo>
                                  <a:pt x="45"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8" name="Freeform 41"/>
                        <wps:cNvSpPr>
                          <a:spLocks/>
                        </wps:cNvSpPr>
                        <wps:spPr bwMode="auto">
                          <a:xfrm>
                            <a:off x="1883" y="4215"/>
                            <a:ext cx="91" cy="91"/>
                          </a:xfrm>
                          <a:custGeom>
                            <a:avLst/>
                            <a:gdLst>
                              <a:gd name="T0" fmla="*/ 45 w 91"/>
                              <a:gd name="T1" fmla="*/ 5 h 91"/>
                              <a:gd name="T2" fmla="*/ 45 w 91"/>
                              <a:gd name="T3" fmla="*/ 0 h 91"/>
                              <a:gd name="T4" fmla="*/ 45 w 91"/>
                              <a:gd name="T5" fmla="*/ 5 h 91"/>
                              <a:gd name="T6" fmla="*/ 85 w 91"/>
                              <a:gd name="T7" fmla="*/ 91 h 91"/>
                              <a:gd name="T8" fmla="*/ 91 w 91"/>
                              <a:gd name="T9" fmla="*/ 91 h 91"/>
                              <a:gd name="T10" fmla="*/ 0 w 91"/>
                              <a:gd name="T11" fmla="*/ 91 h 91"/>
                              <a:gd name="T12" fmla="*/ 5 w 91"/>
                              <a:gd name="T13" fmla="*/ 91 h 91"/>
                              <a:gd name="T14" fmla="*/ 45 w 91"/>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5"/>
                                </a:moveTo>
                                <a:lnTo>
                                  <a:pt x="45" y="0"/>
                                </a:lnTo>
                                <a:lnTo>
                                  <a:pt x="45" y="5"/>
                                </a:lnTo>
                                <a:lnTo>
                                  <a:pt x="85" y="91"/>
                                </a:lnTo>
                                <a:lnTo>
                                  <a:pt x="91" y="91"/>
                                </a:lnTo>
                                <a:lnTo>
                                  <a:pt x="0" y="91"/>
                                </a:lnTo>
                                <a:lnTo>
                                  <a:pt x="5" y="91"/>
                                </a:lnTo>
                                <a:lnTo>
                                  <a:pt x="45" y="5"/>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42"/>
                        <wps:cNvSpPr>
                          <a:spLocks/>
                        </wps:cNvSpPr>
                        <wps:spPr bwMode="auto">
                          <a:xfrm>
                            <a:off x="1883" y="4215"/>
                            <a:ext cx="91" cy="91"/>
                          </a:xfrm>
                          <a:custGeom>
                            <a:avLst/>
                            <a:gdLst>
                              <a:gd name="T0" fmla="*/ 45 w 91"/>
                              <a:gd name="T1" fmla="*/ 5 h 91"/>
                              <a:gd name="T2" fmla="*/ 45 w 91"/>
                              <a:gd name="T3" fmla="*/ 0 h 91"/>
                              <a:gd name="T4" fmla="*/ 45 w 91"/>
                              <a:gd name="T5" fmla="*/ 5 h 91"/>
                              <a:gd name="T6" fmla="*/ 85 w 91"/>
                              <a:gd name="T7" fmla="*/ 91 h 91"/>
                              <a:gd name="T8" fmla="*/ 91 w 91"/>
                              <a:gd name="T9" fmla="*/ 91 h 91"/>
                              <a:gd name="T10" fmla="*/ 0 w 91"/>
                              <a:gd name="T11" fmla="*/ 91 h 91"/>
                              <a:gd name="T12" fmla="*/ 5 w 91"/>
                              <a:gd name="T13" fmla="*/ 91 h 91"/>
                              <a:gd name="T14" fmla="*/ 45 w 91"/>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5"/>
                                </a:moveTo>
                                <a:lnTo>
                                  <a:pt x="45" y="0"/>
                                </a:lnTo>
                                <a:lnTo>
                                  <a:pt x="45" y="5"/>
                                </a:lnTo>
                                <a:lnTo>
                                  <a:pt x="85" y="91"/>
                                </a:lnTo>
                                <a:lnTo>
                                  <a:pt x="91" y="91"/>
                                </a:lnTo>
                                <a:lnTo>
                                  <a:pt x="0" y="91"/>
                                </a:lnTo>
                                <a:lnTo>
                                  <a:pt x="5" y="91"/>
                                </a:lnTo>
                                <a:lnTo>
                                  <a:pt x="45" y="5"/>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0" name="Freeform 43"/>
                        <wps:cNvSpPr>
                          <a:spLocks/>
                        </wps:cNvSpPr>
                        <wps:spPr bwMode="auto">
                          <a:xfrm>
                            <a:off x="2442" y="4203"/>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44"/>
                        <wps:cNvSpPr>
                          <a:spLocks/>
                        </wps:cNvSpPr>
                        <wps:spPr bwMode="auto">
                          <a:xfrm>
                            <a:off x="2442" y="4203"/>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Freeform 45"/>
                        <wps:cNvSpPr>
                          <a:spLocks/>
                        </wps:cNvSpPr>
                        <wps:spPr bwMode="auto">
                          <a:xfrm>
                            <a:off x="3012" y="4158"/>
                            <a:ext cx="91" cy="91"/>
                          </a:xfrm>
                          <a:custGeom>
                            <a:avLst/>
                            <a:gdLst>
                              <a:gd name="T0" fmla="*/ 46 w 91"/>
                              <a:gd name="T1" fmla="*/ 5 h 91"/>
                              <a:gd name="T2" fmla="*/ 46 w 91"/>
                              <a:gd name="T3" fmla="*/ 0 h 91"/>
                              <a:gd name="T4" fmla="*/ 46 w 91"/>
                              <a:gd name="T5" fmla="*/ 5 h 91"/>
                              <a:gd name="T6" fmla="*/ 86 w 91"/>
                              <a:gd name="T7" fmla="*/ 91 h 91"/>
                              <a:gd name="T8" fmla="*/ 91 w 91"/>
                              <a:gd name="T9" fmla="*/ 91 h 91"/>
                              <a:gd name="T10" fmla="*/ 0 w 91"/>
                              <a:gd name="T11" fmla="*/ 91 h 91"/>
                              <a:gd name="T12" fmla="*/ 6 w 91"/>
                              <a:gd name="T13" fmla="*/ 91 h 91"/>
                              <a:gd name="T14" fmla="*/ 46 w 91"/>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6" y="5"/>
                                </a:moveTo>
                                <a:lnTo>
                                  <a:pt x="46" y="0"/>
                                </a:lnTo>
                                <a:lnTo>
                                  <a:pt x="46" y="5"/>
                                </a:lnTo>
                                <a:lnTo>
                                  <a:pt x="86" y="91"/>
                                </a:lnTo>
                                <a:lnTo>
                                  <a:pt x="91" y="91"/>
                                </a:lnTo>
                                <a:lnTo>
                                  <a:pt x="0" y="91"/>
                                </a:lnTo>
                                <a:lnTo>
                                  <a:pt x="6" y="91"/>
                                </a:lnTo>
                                <a:lnTo>
                                  <a:pt x="46" y="5"/>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46"/>
                        <wps:cNvSpPr>
                          <a:spLocks/>
                        </wps:cNvSpPr>
                        <wps:spPr bwMode="auto">
                          <a:xfrm>
                            <a:off x="3012" y="4158"/>
                            <a:ext cx="91" cy="91"/>
                          </a:xfrm>
                          <a:custGeom>
                            <a:avLst/>
                            <a:gdLst>
                              <a:gd name="T0" fmla="*/ 46 w 91"/>
                              <a:gd name="T1" fmla="*/ 5 h 91"/>
                              <a:gd name="T2" fmla="*/ 46 w 91"/>
                              <a:gd name="T3" fmla="*/ 0 h 91"/>
                              <a:gd name="T4" fmla="*/ 46 w 91"/>
                              <a:gd name="T5" fmla="*/ 5 h 91"/>
                              <a:gd name="T6" fmla="*/ 86 w 91"/>
                              <a:gd name="T7" fmla="*/ 91 h 91"/>
                              <a:gd name="T8" fmla="*/ 91 w 91"/>
                              <a:gd name="T9" fmla="*/ 91 h 91"/>
                              <a:gd name="T10" fmla="*/ 0 w 91"/>
                              <a:gd name="T11" fmla="*/ 91 h 91"/>
                              <a:gd name="T12" fmla="*/ 6 w 91"/>
                              <a:gd name="T13" fmla="*/ 91 h 91"/>
                              <a:gd name="T14" fmla="*/ 46 w 91"/>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6" y="5"/>
                                </a:moveTo>
                                <a:lnTo>
                                  <a:pt x="46" y="0"/>
                                </a:lnTo>
                                <a:lnTo>
                                  <a:pt x="46" y="5"/>
                                </a:lnTo>
                                <a:lnTo>
                                  <a:pt x="86" y="91"/>
                                </a:lnTo>
                                <a:lnTo>
                                  <a:pt x="91" y="91"/>
                                </a:lnTo>
                                <a:lnTo>
                                  <a:pt x="0" y="91"/>
                                </a:lnTo>
                                <a:lnTo>
                                  <a:pt x="6" y="91"/>
                                </a:lnTo>
                                <a:lnTo>
                                  <a:pt x="46" y="5"/>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4" name="Freeform 47"/>
                        <wps:cNvSpPr>
                          <a:spLocks/>
                        </wps:cNvSpPr>
                        <wps:spPr bwMode="auto">
                          <a:xfrm>
                            <a:off x="3571" y="3053"/>
                            <a:ext cx="92" cy="91"/>
                          </a:xfrm>
                          <a:custGeom>
                            <a:avLst/>
                            <a:gdLst>
                              <a:gd name="T0" fmla="*/ 46 w 92"/>
                              <a:gd name="T1" fmla="*/ 5 h 91"/>
                              <a:gd name="T2" fmla="*/ 46 w 92"/>
                              <a:gd name="T3" fmla="*/ 0 h 91"/>
                              <a:gd name="T4" fmla="*/ 46 w 92"/>
                              <a:gd name="T5" fmla="*/ 5 h 91"/>
                              <a:gd name="T6" fmla="*/ 86 w 92"/>
                              <a:gd name="T7" fmla="*/ 91 h 91"/>
                              <a:gd name="T8" fmla="*/ 92 w 92"/>
                              <a:gd name="T9" fmla="*/ 91 h 91"/>
                              <a:gd name="T10" fmla="*/ 0 w 92"/>
                              <a:gd name="T11" fmla="*/ 91 h 91"/>
                              <a:gd name="T12" fmla="*/ 6 w 92"/>
                              <a:gd name="T13" fmla="*/ 91 h 91"/>
                              <a:gd name="T14" fmla="*/ 46 w 92"/>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5"/>
                                </a:moveTo>
                                <a:lnTo>
                                  <a:pt x="46" y="0"/>
                                </a:lnTo>
                                <a:lnTo>
                                  <a:pt x="46" y="5"/>
                                </a:lnTo>
                                <a:lnTo>
                                  <a:pt x="86" y="91"/>
                                </a:lnTo>
                                <a:lnTo>
                                  <a:pt x="92" y="91"/>
                                </a:lnTo>
                                <a:lnTo>
                                  <a:pt x="0" y="91"/>
                                </a:lnTo>
                                <a:lnTo>
                                  <a:pt x="6" y="91"/>
                                </a:lnTo>
                                <a:lnTo>
                                  <a:pt x="46" y="5"/>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48"/>
                        <wps:cNvSpPr>
                          <a:spLocks/>
                        </wps:cNvSpPr>
                        <wps:spPr bwMode="auto">
                          <a:xfrm>
                            <a:off x="3571" y="3053"/>
                            <a:ext cx="92" cy="91"/>
                          </a:xfrm>
                          <a:custGeom>
                            <a:avLst/>
                            <a:gdLst>
                              <a:gd name="T0" fmla="*/ 46 w 92"/>
                              <a:gd name="T1" fmla="*/ 5 h 91"/>
                              <a:gd name="T2" fmla="*/ 46 w 92"/>
                              <a:gd name="T3" fmla="*/ 0 h 91"/>
                              <a:gd name="T4" fmla="*/ 46 w 92"/>
                              <a:gd name="T5" fmla="*/ 5 h 91"/>
                              <a:gd name="T6" fmla="*/ 86 w 92"/>
                              <a:gd name="T7" fmla="*/ 91 h 91"/>
                              <a:gd name="T8" fmla="*/ 92 w 92"/>
                              <a:gd name="T9" fmla="*/ 91 h 91"/>
                              <a:gd name="T10" fmla="*/ 0 w 92"/>
                              <a:gd name="T11" fmla="*/ 91 h 91"/>
                              <a:gd name="T12" fmla="*/ 6 w 92"/>
                              <a:gd name="T13" fmla="*/ 91 h 91"/>
                              <a:gd name="T14" fmla="*/ 46 w 92"/>
                              <a:gd name="T15" fmla="*/ 5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5"/>
                                </a:moveTo>
                                <a:lnTo>
                                  <a:pt x="46" y="0"/>
                                </a:lnTo>
                                <a:lnTo>
                                  <a:pt x="46" y="5"/>
                                </a:lnTo>
                                <a:lnTo>
                                  <a:pt x="86" y="91"/>
                                </a:lnTo>
                                <a:lnTo>
                                  <a:pt x="92" y="91"/>
                                </a:lnTo>
                                <a:lnTo>
                                  <a:pt x="0" y="91"/>
                                </a:lnTo>
                                <a:lnTo>
                                  <a:pt x="6" y="91"/>
                                </a:lnTo>
                                <a:lnTo>
                                  <a:pt x="46" y="5"/>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6" name="Freeform 49"/>
                        <wps:cNvSpPr>
                          <a:spLocks/>
                        </wps:cNvSpPr>
                        <wps:spPr bwMode="auto">
                          <a:xfrm>
                            <a:off x="4130" y="2802"/>
                            <a:ext cx="92" cy="91"/>
                          </a:xfrm>
                          <a:custGeom>
                            <a:avLst/>
                            <a:gdLst>
                              <a:gd name="T0" fmla="*/ 46 w 92"/>
                              <a:gd name="T1" fmla="*/ 6 h 91"/>
                              <a:gd name="T2" fmla="*/ 46 w 92"/>
                              <a:gd name="T3" fmla="*/ 0 h 91"/>
                              <a:gd name="T4" fmla="*/ 46 w 92"/>
                              <a:gd name="T5" fmla="*/ 6 h 91"/>
                              <a:gd name="T6" fmla="*/ 86 w 92"/>
                              <a:gd name="T7" fmla="*/ 91 h 91"/>
                              <a:gd name="T8" fmla="*/ 92 w 92"/>
                              <a:gd name="T9" fmla="*/ 91 h 91"/>
                              <a:gd name="T10" fmla="*/ 0 w 92"/>
                              <a:gd name="T11" fmla="*/ 91 h 91"/>
                              <a:gd name="T12" fmla="*/ 6 w 92"/>
                              <a:gd name="T13" fmla="*/ 91 h 91"/>
                              <a:gd name="T14" fmla="*/ 46 w 92"/>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6"/>
                                </a:moveTo>
                                <a:lnTo>
                                  <a:pt x="46" y="0"/>
                                </a:lnTo>
                                <a:lnTo>
                                  <a:pt x="46" y="6"/>
                                </a:lnTo>
                                <a:lnTo>
                                  <a:pt x="86" y="91"/>
                                </a:lnTo>
                                <a:lnTo>
                                  <a:pt x="92" y="91"/>
                                </a:lnTo>
                                <a:lnTo>
                                  <a:pt x="0" y="91"/>
                                </a:lnTo>
                                <a:lnTo>
                                  <a:pt x="6" y="91"/>
                                </a:lnTo>
                                <a:lnTo>
                                  <a:pt x="46"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50"/>
                        <wps:cNvSpPr>
                          <a:spLocks/>
                        </wps:cNvSpPr>
                        <wps:spPr bwMode="auto">
                          <a:xfrm>
                            <a:off x="4130" y="2802"/>
                            <a:ext cx="92" cy="91"/>
                          </a:xfrm>
                          <a:custGeom>
                            <a:avLst/>
                            <a:gdLst>
                              <a:gd name="T0" fmla="*/ 46 w 92"/>
                              <a:gd name="T1" fmla="*/ 6 h 91"/>
                              <a:gd name="T2" fmla="*/ 46 w 92"/>
                              <a:gd name="T3" fmla="*/ 0 h 91"/>
                              <a:gd name="T4" fmla="*/ 46 w 92"/>
                              <a:gd name="T5" fmla="*/ 6 h 91"/>
                              <a:gd name="T6" fmla="*/ 86 w 92"/>
                              <a:gd name="T7" fmla="*/ 91 h 91"/>
                              <a:gd name="T8" fmla="*/ 92 w 92"/>
                              <a:gd name="T9" fmla="*/ 91 h 91"/>
                              <a:gd name="T10" fmla="*/ 0 w 92"/>
                              <a:gd name="T11" fmla="*/ 91 h 91"/>
                              <a:gd name="T12" fmla="*/ 6 w 92"/>
                              <a:gd name="T13" fmla="*/ 91 h 91"/>
                              <a:gd name="T14" fmla="*/ 46 w 92"/>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6"/>
                                </a:moveTo>
                                <a:lnTo>
                                  <a:pt x="46" y="0"/>
                                </a:lnTo>
                                <a:lnTo>
                                  <a:pt x="46" y="6"/>
                                </a:lnTo>
                                <a:lnTo>
                                  <a:pt x="86" y="91"/>
                                </a:lnTo>
                                <a:lnTo>
                                  <a:pt x="92" y="91"/>
                                </a:lnTo>
                                <a:lnTo>
                                  <a:pt x="0" y="91"/>
                                </a:lnTo>
                                <a:lnTo>
                                  <a:pt x="6" y="91"/>
                                </a:lnTo>
                                <a:lnTo>
                                  <a:pt x="46"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8" name="Freeform 51"/>
                        <wps:cNvSpPr>
                          <a:spLocks/>
                        </wps:cNvSpPr>
                        <wps:spPr bwMode="auto">
                          <a:xfrm>
                            <a:off x="4689" y="2415"/>
                            <a:ext cx="92" cy="91"/>
                          </a:xfrm>
                          <a:custGeom>
                            <a:avLst/>
                            <a:gdLst>
                              <a:gd name="T0" fmla="*/ 46 w 92"/>
                              <a:gd name="T1" fmla="*/ 6 h 91"/>
                              <a:gd name="T2" fmla="*/ 46 w 92"/>
                              <a:gd name="T3" fmla="*/ 0 h 91"/>
                              <a:gd name="T4" fmla="*/ 46 w 92"/>
                              <a:gd name="T5" fmla="*/ 6 h 91"/>
                              <a:gd name="T6" fmla="*/ 86 w 92"/>
                              <a:gd name="T7" fmla="*/ 91 h 91"/>
                              <a:gd name="T8" fmla="*/ 92 w 92"/>
                              <a:gd name="T9" fmla="*/ 91 h 91"/>
                              <a:gd name="T10" fmla="*/ 0 w 92"/>
                              <a:gd name="T11" fmla="*/ 91 h 91"/>
                              <a:gd name="T12" fmla="*/ 6 w 92"/>
                              <a:gd name="T13" fmla="*/ 91 h 91"/>
                              <a:gd name="T14" fmla="*/ 46 w 92"/>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6"/>
                                </a:moveTo>
                                <a:lnTo>
                                  <a:pt x="46" y="0"/>
                                </a:lnTo>
                                <a:lnTo>
                                  <a:pt x="46" y="6"/>
                                </a:lnTo>
                                <a:lnTo>
                                  <a:pt x="86" y="91"/>
                                </a:lnTo>
                                <a:lnTo>
                                  <a:pt x="92" y="91"/>
                                </a:lnTo>
                                <a:lnTo>
                                  <a:pt x="0" y="91"/>
                                </a:lnTo>
                                <a:lnTo>
                                  <a:pt x="6" y="91"/>
                                </a:lnTo>
                                <a:lnTo>
                                  <a:pt x="46"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52"/>
                        <wps:cNvSpPr>
                          <a:spLocks/>
                        </wps:cNvSpPr>
                        <wps:spPr bwMode="auto">
                          <a:xfrm>
                            <a:off x="4689" y="2415"/>
                            <a:ext cx="92" cy="91"/>
                          </a:xfrm>
                          <a:custGeom>
                            <a:avLst/>
                            <a:gdLst>
                              <a:gd name="T0" fmla="*/ 46 w 92"/>
                              <a:gd name="T1" fmla="*/ 6 h 91"/>
                              <a:gd name="T2" fmla="*/ 46 w 92"/>
                              <a:gd name="T3" fmla="*/ 0 h 91"/>
                              <a:gd name="T4" fmla="*/ 46 w 92"/>
                              <a:gd name="T5" fmla="*/ 6 h 91"/>
                              <a:gd name="T6" fmla="*/ 86 w 92"/>
                              <a:gd name="T7" fmla="*/ 91 h 91"/>
                              <a:gd name="T8" fmla="*/ 92 w 92"/>
                              <a:gd name="T9" fmla="*/ 91 h 91"/>
                              <a:gd name="T10" fmla="*/ 0 w 92"/>
                              <a:gd name="T11" fmla="*/ 91 h 91"/>
                              <a:gd name="T12" fmla="*/ 6 w 92"/>
                              <a:gd name="T13" fmla="*/ 91 h 91"/>
                              <a:gd name="T14" fmla="*/ 46 w 92"/>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1">
                                <a:moveTo>
                                  <a:pt x="46" y="6"/>
                                </a:moveTo>
                                <a:lnTo>
                                  <a:pt x="46" y="0"/>
                                </a:lnTo>
                                <a:lnTo>
                                  <a:pt x="46" y="6"/>
                                </a:lnTo>
                                <a:lnTo>
                                  <a:pt x="86" y="91"/>
                                </a:lnTo>
                                <a:lnTo>
                                  <a:pt x="92" y="91"/>
                                </a:lnTo>
                                <a:lnTo>
                                  <a:pt x="0" y="91"/>
                                </a:lnTo>
                                <a:lnTo>
                                  <a:pt x="6" y="91"/>
                                </a:lnTo>
                                <a:lnTo>
                                  <a:pt x="46"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0" name="Freeform 53"/>
                        <wps:cNvSpPr>
                          <a:spLocks/>
                        </wps:cNvSpPr>
                        <wps:spPr bwMode="auto">
                          <a:xfrm>
                            <a:off x="5249" y="2312"/>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54"/>
                        <wps:cNvSpPr>
                          <a:spLocks/>
                        </wps:cNvSpPr>
                        <wps:spPr bwMode="auto">
                          <a:xfrm>
                            <a:off x="5249" y="2312"/>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2" name="Freeform 55"/>
                        <wps:cNvSpPr>
                          <a:spLocks/>
                        </wps:cNvSpPr>
                        <wps:spPr bwMode="auto">
                          <a:xfrm>
                            <a:off x="5808" y="2301"/>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Freeform 56"/>
                        <wps:cNvSpPr>
                          <a:spLocks/>
                        </wps:cNvSpPr>
                        <wps:spPr bwMode="auto">
                          <a:xfrm>
                            <a:off x="5808" y="2301"/>
                            <a:ext cx="91" cy="91"/>
                          </a:xfrm>
                          <a:custGeom>
                            <a:avLst/>
                            <a:gdLst>
                              <a:gd name="T0" fmla="*/ 45 w 91"/>
                              <a:gd name="T1" fmla="*/ 6 h 91"/>
                              <a:gd name="T2" fmla="*/ 45 w 91"/>
                              <a:gd name="T3" fmla="*/ 0 h 91"/>
                              <a:gd name="T4" fmla="*/ 45 w 91"/>
                              <a:gd name="T5" fmla="*/ 6 h 91"/>
                              <a:gd name="T6" fmla="*/ 85 w 91"/>
                              <a:gd name="T7" fmla="*/ 91 h 91"/>
                              <a:gd name="T8" fmla="*/ 91 w 91"/>
                              <a:gd name="T9" fmla="*/ 91 h 91"/>
                              <a:gd name="T10" fmla="*/ 0 w 91"/>
                              <a:gd name="T11" fmla="*/ 91 h 91"/>
                              <a:gd name="T12" fmla="*/ 5 w 91"/>
                              <a:gd name="T13" fmla="*/ 91 h 91"/>
                              <a:gd name="T14" fmla="*/ 45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5" y="6"/>
                                </a:moveTo>
                                <a:lnTo>
                                  <a:pt x="45" y="0"/>
                                </a:lnTo>
                                <a:lnTo>
                                  <a:pt x="45" y="6"/>
                                </a:lnTo>
                                <a:lnTo>
                                  <a:pt x="85" y="91"/>
                                </a:lnTo>
                                <a:lnTo>
                                  <a:pt x="91" y="91"/>
                                </a:lnTo>
                                <a:lnTo>
                                  <a:pt x="0" y="91"/>
                                </a:lnTo>
                                <a:lnTo>
                                  <a:pt x="5" y="91"/>
                                </a:lnTo>
                                <a:lnTo>
                                  <a:pt x="45"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57"/>
                        <wps:cNvSpPr>
                          <a:spLocks/>
                        </wps:cNvSpPr>
                        <wps:spPr bwMode="auto">
                          <a:xfrm>
                            <a:off x="6378" y="1891"/>
                            <a:ext cx="91" cy="91"/>
                          </a:xfrm>
                          <a:custGeom>
                            <a:avLst/>
                            <a:gdLst>
                              <a:gd name="T0" fmla="*/ 46 w 91"/>
                              <a:gd name="T1" fmla="*/ 6 h 91"/>
                              <a:gd name="T2" fmla="*/ 46 w 91"/>
                              <a:gd name="T3" fmla="*/ 0 h 91"/>
                              <a:gd name="T4" fmla="*/ 46 w 91"/>
                              <a:gd name="T5" fmla="*/ 6 h 91"/>
                              <a:gd name="T6" fmla="*/ 86 w 91"/>
                              <a:gd name="T7" fmla="*/ 91 h 91"/>
                              <a:gd name="T8" fmla="*/ 91 w 91"/>
                              <a:gd name="T9" fmla="*/ 91 h 91"/>
                              <a:gd name="T10" fmla="*/ 0 w 91"/>
                              <a:gd name="T11" fmla="*/ 91 h 91"/>
                              <a:gd name="T12" fmla="*/ 6 w 91"/>
                              <a:gd name="T13" fmla="*/ 91 h 91"/>
                              <a:gd name="T14" fmla="*/ 46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6" y="6"/>
                                </a:moveTo>
                                <a:lnTo>
                                  <a:pt x="46" y="0"/>
                                </a:lnTo>
                                <a:lnTo>
                                  <a:pt x="46" y="6"/>
                                </a:lnTo>
                                <a:lnTo>
                                  <a:pt x="86" y="91"/>
                                </a:lnTo>
                                <a:lnTo>
                                  <a:pt x="91" y="91"/>
                                </a:lnTo>
                                <a:lnTo>
                                  <a:pt x="0" y="91"/>
                                </a:lnTo>
                                <a:lnTo>
                                  <a:pt x="6" y="91"/>
                                </a:lnTo>
                                <a:lnTo>
                                  <a:pt x="46"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58"/>
                        <wps:cNvSpPr>
                          <a:spLocks/>
                        </wps:cNvSpPr>
                        <wps:spPr bwMode="auto">
                          <a:xfrm>
                            <a:off x="6378" y="1891"/>
                            <a:ext cx="91" cy="91"/>
                          </a:xfrm>
                          <a:custGeom>
                            <a:avLst/>
                            <a:gdLst>
                              <a:gd name="T0" fmla="*/ 46 w 91"/>
                              <a:gd name="T1" fmla="*/ 6 h 91"/>
                              <a:gd name="T2" fmla="*/ 46 w 91"/>
                              <a:gd name="T3" fmla="*/ 0 h 91"/>
                              <a:gd name="T4" fmla="*/ 46 w 91"/>
                              <a:gd name="T5" fmla="*/ 6 h 91"/>
                              <a:gd name="T6" fmla="*/ 86 w 91"/>
                              <a:gd name="T7" fmla="*/ 91 h 91"/>
                              <a:gd name="T8" fmla="*/ 91 w 91"/>
                              <a:gd name="T9" fmla="*/ 91 h 91"/>
                              <a:gd name="T10" fmla="*/ 0 w 91"/>
                              <a:gd name="T11" fmla="*/ 91 h 91"/>
                              <a:gd name="T12" fmla="*/ 6 w 91"/>
                              <a:gd name="T13" fmla="*/ 91 h 91"/>
                              <a:gd name="T14" fmla="*/ 46 w 91"/>
                              <a:gd name="T15" fmla="*/ 6 h 9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1">
                                <a:moveTo>
                                  <a:pt x="46" y="6"/>
                                </a:moveTo>
                                <a:lnTo>
                                  <a:pt x="46" y="0"/>
                                </a:lnTo>
                                <a:lnTo>
                                  <a:pt x="46" y="6"/>
                                </a:lnTo>
                                <a:lnTo>
                                  <a:pt x="86" y="91"/>
                                </a:lnTo>
                                <a:lnTo>
                                  <a:pt x="91" y="91"/>
                                </a:lnTo>
                                <a:lnTo>
                                  <a:pt x="0" y="91"/>
                                </a:lnTo>
                                <a:lnTo>
                                  <a:pt x="6" y="91"/>
                                </a:lnTo>
                                <a:lnTo>
                                  <a:pt x="46"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Freeform 59"/>
                        <wps:cNvSpPr>
                          <a:spLocks/>
                        </wps:cNvSpPr>
                        <wps:spPr bwMode="auto">
                          <a:xfrm>
                            <a:off x="6937" y="1731"/>
                            <a:ext cx="91" cy="92"/>
                          </a:xfrm>
                          <a:custGeom>
                            <a:avLst/>
                            <a:gdLst>
                              <a:gd name="T0" fmla="*/ 46 w 91"/>
                              <a:gd name="T1" fmla="*/ 6 h 92"/>
                              <a:gd name="T2" fmla="*/ 46 w 91"/>
                              <a:gd name="T3" fmla="*/ 0 h 92"/>
                              <a:gd name="T4" fmla="*/ 46 w 91"/>
                              <a:gd name="T5" fmla="*/ 6 h 92"/>
                              <a:gd name="T6" fmla="*/ 86 w 91"/>
                              <a:gd name="T7" fmla="*/ 92 h 92"/>
                              <a:gd name="T8" fmla="*/ 91 w 91"/>
                              <a:gd name="T9" fmla="*/ 92 h 92"/>
                              <a:gd name="T10" fmla="*/ 0 w 91"/>
                              <a:gd name="T11" fmla="*/ 92 h 92"/>
                              <a:gd name="T12" fmla="*/ 6 w 91"/>
                              <a:gd name="T13" fmla="*/ 92 h 92"/>
                              <a:gd name="T14" fmla="*/ 46 w 91"/>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2">
                                <a:moveTo>
                                  <a:pt x="46" y="6"/>
                                </a:moveTo>
                                <a:lnTo>
                                  <a:pt x="46" y="0"/>
                                </a:lnTo>
                                <a:lnTo>
                                  <a:pt x="46" y="6"/>
                                </a:lnTo>
                                <a:lnTo>
                                  <a:pt x="86" y="92"/>
                                </a:lnTo>
                                <a:lnTo>
                                  <a:pt x="91" y="92"/>
                                </a:lnTo>
                                <a:lnTo>
                                  <a:pt x="0" y="92"/>
                                </a:lnTo>
                                <a:lnTo>
                                  <a:pt x="6" y="92"/>
                                </a:lnTo>
                                <a:lnTo>
                                  <a:pt x="46"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60"/>
                        <wps:cNvSpPr>
                          <a:spLocks/>
                        </wps:cNvSpPr>
                        <wps:spPr bwMode="auto">
                          <a:xfrm>
                            <a:off x="6937" y="1731"/>
                            <a:ext cx="91" cy="92"/>
                          </a:xfrm>
                          <a:custGeom>
                            <a:avLst/>
                            <a:gdLst>
                              <a:gd name="T0" fmla="*/ 46 w 91"/>
                              <a:gd name="T1" fmla="*/ 6 h 92"/>
                              <a:gd name="T2" fmla="*/ 46 w 91"/>
                              <a:gd name="T3" fmla="*/ 0 h 92"/>
                              <a:gd name="T4" fmla="*/ 46 w 91"/>
                              <a:gd name="T5" fmla="*/ 6 h 92"/>
                              <a:gd name="T6" fmla="*/ 86 w 91"/>
                              <a:gd name="T7" fmla="*/ 92 h 92"/>
                              <a:gd name="T8" fmla="*/ 91 w 91"/>
                              <a:gd name="T9" fmla="*/ 92 h 92"/>
                              <a:gd name="T10" fmla="*/ 0 w 91"/>
                              <a:gd name="T11" fmla="*/ 92 h 92"/>
                              <a:gd name="T12" fmla="*/ 6 w 91"/>
                              <a:gd name="T13" fmla="*/ 92 h 92"/>
                              <a:gd name="T14" fmla="*/ 46 w 91"/>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1" h="92">
                                <a:moveTo>
                                  <a:pt x="46" y="6"/>
                                </a:moveTo>
                                <a:lnTo>
                                  <a:pt x="46" y="0"/>
                                </a:lnTo>
                                <a:lnTo>
                                  <a:pt x="46" y="6"/>
                                </a:lnTo>
                                <a:lnTo>
                                  <a:pt x="86" y="92"/>
                                </a:lnTo>
                                <a:lnTo>
                                  <a:pt x="91" y="92"/>
                                </a:lnTo>
                                <a:lnTo>
                                  <a:pt x="0" y="92"/>
                                </a:lnTo>
                                <a:lnTo>
                                  <a:pt x="6" y="92"/>
                                </a:lnTo>
                                <a:lnTo>
                                  <a:pt x="46"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61"/>
                        <wps:cNvSpPr>
                          <a:spLocks/>
                        </wps:cNvSpPr>
                        <wps:spPr bwMode="auto">
                          <a:xfrm>
                            <a:off x="7496" y="1207"/>
                            <a:ext cx="92" cy="92"/>
                          </a:xfrm>
                          <a:custGeom>
                            <a:avLst/>
                            <a:gdLst>
                              <a:gd name="T0" fmla="*/ 46 w 92"/>
                              <a:gd name="T1" fmla="*/ 6 h 92"/>
                              <a:gd name="T2" fmla="*/ 46 w 92"/>
                              <a:gd name="T3" fmla="*/ 0 h 92"/>
                              <a:gd name="T4" fmla="*/ 46 w 92"/>
                              <a:gd name="T5" fmla="*/ 6 h 92"/>
                              <a:gd name="T6" fmla="*/ 86 w 92"/>
                              <a:gd name="T7" fmla="*/ 92 h 92"/>
                              <a:gd name="T8" fmla="*/ 92 w 92"/>
                              <a:gd name="T9" fmla="*/ 92 h 92"/>
                              <a:gd name="T10" fmla="*/ 0 w 92"/>
                              <a:gd name="T11" fmla="*/ 92 h 92"/>
                              <a:gd name="T12" fmla="*/ 6 w 92"/>
                              <a:gd name="T13" fmla="*/ 92 h 92"/>
                              <a:gd name="T14" fmla="*/ 46 w 92"/>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2">
                                <a:moveTo>
                                  <a:pt x="46" y="6"/>
                                </a:moveTo>
                                <a:lnTo>
                                  <a:pt x="46" y="0"/>
                                </a:lnTo>
                                <a:lnTo>
                                  <a:pt x="46" y="6"/>
                                </a:lnTo>
                                <a:lnTo>
                                  <a:pt x="86" y="92"/>
                                </a:lnTo>
                                <a:lnTo>
                                  <a:pt x="92" y="92"/>
                                </a:lnTo>
                                <a:lnTo>
                                  <a:pt x="0" y="92"/>
                                </a:lnTo>
                                <a:lnTo>
                                  <a:pt x="6" y="92"/>
                                </a:lnTo>
                                <a:lnTo>
                                  <a:pt x="46" y="6"/>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62"/>
                        <wps:cNvSpPr>
                          <a:spLocks/>
                        </wps:cNvSpPr>
                        <wps:spPr bwMode="auto">
                          <a:xfrm>
                            <a:off x="7496" y="1207"/>
                            <a:ext cx="92" cy="92"/>
                          </a:xfrm>
                          <a:custGeom>
                            <a:avLst/>
                            <a:gdLst>
                              <a:gd name="T0" fmla="*/ 46 w 92"/>
                              <a:gd name="T1" fmla="*/ 6 h 92"/>
                              <a:gd name="T2" fmla="*/ 46 w 92"/>
                              <a:gd name="T3" fmla="*/ 0 h 92"/>
                              <a:gd name="T4" fmla="*/ 46 w 92"/>
                              <a:gd name="T5" fmla="*/ 6 h 92"/>
                              <a:gd name="T6" fmla="*/ 86 w 92"/>
                              <a:gd name="T7" fmla="*/ 92 h 92"/>
                              <a:gd name="T8" fmla="*/ 92 w 92"/>
                              <a:gd name="T9" fmla="*/ 92 h 92"/>
                              <a:gd name="T10" fmla="*/ 0 w 92"/>
                              <a:gd name="T11" fmla="*/ 92 h 92"/>
                              <a:gd name="T12" fmla="*/ 6 w 92"/>
                              <a:gd name="T13" fmla="*/ 92 h 92"/>
                              <a:gd name="T14" fmla="*/ 46 w 92"/>
                              <a:gd name="T15" fmla="*/ 6 h 9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92" h="92">
                                <a:moveTo>
                                  <a:pt x="46" y="6"/>
                                </a:moveTo>
                                <a:lnTo>
                                  <a:pt x="46" y="0"/>
                                </a:lnTo>
                                <a:lnTo>
                                  <a:pt x="46" y="6"/>
                                </a:lnTo>
                                <a:lnTo>
                                  <a:pt x="86" y="92"/>
                                </a:lnTo>
                                <a:lnTo>
                                  <a:pt x="92" y="92"/>
                                </a:lnTo>
                                <a:lnTo>
                                  <a:pt x="0" y="92"/>
                                </a:lnTo>
                                <a:lnTo>
                                  <a:pt x="6" y="92"/>
                                </a:lnTo>
                                <a:lnTo>
                                  <a:pt x="46" y="6"/>
                                </a:lnTo>
                                <a:close/>
                              </a:path>
                            </a:pathLst>
                          </a:custGeom>
                          <a:noFill/>
                          <a:ln w="6985"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Freeform 63"/>
                        <wps:cNvSpPr>
                          <a:spLocks/>
                        </wps:cNvSpPr>
                        <wps:spPr bwMode="auto">
                          <a:xfrm>
                            <a:off x="1364" y="1464"/>
                            <a:ext cx="6184" cy="570"/>
                          </a:xfrm>
                          <a:custGeom>
                            <a:avLst/>
                            <a:gdLst>
                              <a:gd name="T0" fmla="*/ 8 w 8673"/>
                              <a:gd name="T1" fmla="*/ 784 h 801"/>
                              <a:gd name="T2" fmla="*/ 792 w 8673"/>
                              <a:gd name="T3" fmla="*/ 768 h 801"/>
                              <a:gd name="T4" fmla="*/ 1576 w 8673"/>
                              <a:gd name="T5" fmla="*/ 704 h 801"/>
                              <a:gd name="T6" fmla="*/ 2376 w 8673"/>
                              <a:gd name="T7" fmla="*/ 672 h 801"/>
                              <a:gd name="T8" fmla="*/ 3160 w 8673"/>
                              <a:gd name="T9" fmla="*/ 608 h 801"/>
                              <a:gd name="T10" fmla="*/ 3944 w 8673"/>
                              <a:gd name="T11" fmla="*/ 544 h 801"/>
                              <a:gd name="T12" fmla="*/ 4727 w 8673"/>
                              <a:gd name="T13" fmla="*/ 385 h 801"/>
                              <a:gd name="T14" fmla="*/ 5512 w 8673"/>
                              <a:gd name="T15" fmla="*/ 320 h 801"/>
                              <a:gd name="T16" fmla="*/ 6296 w 8673"/>
                              <a:gd name="T17" fmla="*/ 241 h 801"/>
                              <a:gd name="T18" fmla="*/ 7096 w 8673"/>
                              <a:gd name="T19" fmla="*/ 192 h 801"/>
                              <a:gd name="T20" fmla="*/ 7879 w 8673"/>
                              <a:gd name="T21" fmla="*/ 97 h 801"/>
                              <a:gd name="T22" fmla="*/ 8663 w 8673"/>
                              <a:gd name="T23" fmla="*/ 1 h 801"/>
                              <a:gd name="T24" fmla="*/ 8672 w 8673"/>
                              <a:gd name="T25" fmla="*/ 7 h 801"/>
                              <a:gd name="T26" fmla="*/ 8665 w 8673"/>
                              <a:gd name="T27" fmla="*/ 16 h 801"/>
                              <a:gd name="T28" fmla="*/ 7881 w 8673"/>
                              <a:gd name="T29" fmla="*/ 112 h 801"/>
                              <a:gd name="T30" fmla="*/ 7097 w 8673"/>
                              <a:gd name="T31" fmla="*/ 208 h 801"/>
                              <a:gd name="T32" fmla="*/ 6297 w 8673"/>
                              <a:gd name="T33" fmla="*/ 256 h 801"/>
                              <a:gd name="T34" fmla="*/ 5513 w 8673"/>
                              <a:gd name="T35" fmla="*/ 336 h 801"/>
                              <a:gd name="T36" fmla="*/ 4730 w 8673"/>
                              <a:gd name="T37" fmla="*/ 400 h 801"/>
                              <a:gd name="T38" fmla="*/ 3945 w 8673"/>
                              <a:gd name="T39" fmla="*/ 560 h 801"/>
                              <a:gd name="T40" fmla="*/ 3161 w 8673"/>
                              <a:gd name="T41" fmla="*/ 624 h 801"/>
                              <a:gd name="T42" fmla="*/ 2377 w 8673"/>
                              <a:gd name="T43" fmla="*/ 688 h 801"/>
                              <a:gd name="T44" fmla="*/ 1577 w 8673"/>
                              <a:gd name="T45" fmla="*/ 720 h 801"/>
                              <a:gd name="T46" fmla="*/ 793 w 8673"/>
                              <a:gd name="T47" fmla="*/ 784 h 801"/>
                              <a:gd name="T48" fmla="*/ 9 w 8673"/>
                              <a:gd name="T49" fmla="*/ 800 h 801"/>
                              <a:gd name="T50" fmla="*/ 0 w 8673"/>
                              <a:gd name="T51" fmla="*/ 793 h 801"/>
                              <a:gd name="T52" fmla="*/ 8 w 8673"/>
                              <a:gd name="T53" fmla="*/ 784 h 8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673" h="801">
                                <a:moveTo>
                                  <a:pt x="8" y="784"/>
                                </a:moveTo>
                                <a:lnTo>
                                  <a:pt x="792" y="768"/>
                                </a:lnTo>
                                <a:lnTo>
                                  <a:pt x="1576" y="704"/>
                                </a:lnTo>
                                <a:lnTo>
                                  <a:pt x="2376" y="672"/>
                                </a:lnTo>
                                <a:lnTo>
                                  <a:pt x="3160" y="608"/>
                                </a:lnTo>
                                <a:lnTo>
                                  <a:pt x="3944" y="544"/>
                                </a:lnTo>
                                <a:lnTo>
                                  <a:pt x="4727" y="385"/>
                                </a:lnTo>
                                <a:lnTo>
                                  <a:pt x="5512" y="320"/>
                                </a:lnTo>
                                <a:lnTo>
                                  <a:pt x="6296" y="241"/>
                                </a:lnTo>
                                <a:lnTo>
                                  <a:pt x="7096" y="192"/>
                                </a:lnTo>
                                <a:lnTo>
                                  <a:pt x="7879" y="97"/>
                                </a:lnTo>
                                <a:lnTo>
                                  <a:pt x="8663" y="1"/>
                                </a:lnTo>
                                <a:cubicBezTo>
                                  <a:pt x="8668" y="0"/>
                                  <a:pt x="8672" y="3"/>
                                  <a:pt x="8672" y="7"/>
                                </a:cubicBezTo>
                                <a:cubicBezTo>
                                  <a:pt x="8673" y="12"/>
                                  <a:pt x="8670" y="16"/>
                                  <a:pt x="8665" y="16"/>
                                </a:cubicBezTo>
                                <a:lnTo>
                                  <a:pt x="7881" y="112"/>
                                </a:lnTo>
                                <a:lnTo>
                                  <a:pt x="7097" y="208"/>
                                </a:lnTo>
                                <a:lnTo>
                                  <a:pt x="6297" y="256"/>
                                </a:lnTo>
                                <a:lnTo>
                                  <a:pt x="5513" y="336"/>
                                </a:lnTo>
                                <a:lnTo>
                                  <a:pt x="4730" y="400"/>
                                </a:lnTo>
                                <a:lnTo>
                                  <a:pt x="3945" y="560"/>
                                </a:lnTo>
                                <a:lnTo>
                                  <a:pt x="3161" y="624"/>
                                </a:lnTo>
                                <a:lnTo>
                                  <a:pt x="2377" y="688"/>
                                </a:lnTo>
                                <a:lnTo>
                                  <a:pt x="1577" y="720"/>
                                </a:lnTo>
                                <a:lnTo>
                                  <a:pt x="793" y="784"/>
                                </a:lnTo>
                                <a:lnTo>
                                  <a:pt x="9" y="800"/>
                                </a:lnTo>
                                <a:cubicBezTo>
                                  <a:pt x="4" y="801"/>
                                  <a:pt x="1" y="797"/>
                                  <a:pt x="0" y="793"/>
                                </a:cubicBezTo>
                                <a:cubicBezTo>
                                  <a:pt x="0" y="788"/>
                                  <a:pt x="4" y="785"/>
                                  <a:pt x="8" y="784"/>
                                </a:cubicBezTo>
                                <a:close/>
                              </a:path>
                            </a:pathLst>
                          </a:custGeom>
                          <a:solidFill>
                            <a:srgbClr val="FF6600"/>
                          </a:solidFill>
                          <a:ln w="6985" cap="flat">
                            <a:solidFill>
                              <a:srgbClr val="FF6600"/>
                            </a:solidFill>
                            <a:prstDash val="solid"/>
                            <a:bevel/>
                            <a:headEnd/>
                            <a:tailEnd/>
                          </a:ln>
                        </wps:spPr>
                        <wps:bodyPr rot="0" vert="horz" wrap="square" lIns="91440" tIns="45720" rIns="91440" bIns="45720" anchor="t" anchorCtr="0" upright="1">
                          <a:noAutofit/>
                        </wps:bodyPr>
                      </wps:wsp>
                      <wps:wsp>
                        <wps:cNvPr id="1441" name="Rectangle 64"/>
                        <wps:cNvSpPr>
                          <a:spLocks noChangeArrowheads="1"/>
                        </wps:cNvSpPr>
                        <wps:spPr bwMode="auto">
                          <a:xfrm>
                            <a:off x="1335" y="1993"/>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2" name="Rectangle 65"/>
                        <wps:cNvSpPr>
                          <a:spLocks noChangeArrowheads="1"/>
                        </wps:cNvSpPr>
                        <wps:spPr bwMode="auto">
                          <a:xfrm>
                            <a:off x="1335" y="1993"/>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3" name="Rectangle 66"/>
                        <wps:cNvSpPr>
                          <a:spLocks noChangeArrowheads="1"/>
                        </wps:cNvSpPr>
                        <wps:spPr bwMode="auto">
                          <a:xfrm>
                            <a:off x="1894" y="1982"/>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4" name="Rectangle 67"/>
                        <wps:cNvSpPr>
                          <a:spLocks noChangeArrowheads="1"/>
                        </wps:cNvSpPr>
                        <wps:spPr bwMode="auto">
                          <a:xfrm>
                            <a:off x="1894" y="1982"/>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5" name="Rectangle 68"/>
                        <wps:cNvSpPr>
                          <a:spLocks noChangeArrowheads="1"/>
                        </wps:cNvSpPr>
                        <wps:spPr bwMode="auto">
                          <a:xfrm>
                            <a:off x="2453" y="1936"/>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6" name="Rectangle 69"/>
                        <wps:cNvSpPr>
                          <a:spLocks noChangeArrowheads="1"/>
                        </wps:cNvSpPr>
                        <wps:spPr bwMode="auto">
                          <a:xfrm>
                            <a:off x="2453" y="1936"/>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7" name="Rectangle 70"/>
                        <wps:cNvSpPr>
                          <a:spLocks noChangeArrowheads="1"/>
                        </wps:cNvSpPr>
                        <wps:spPr bwMode="auto">
                          <a:xfrm>
                            <a:off x="3024" y="1914"/>
                            <a:ext cx="79" cy="7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8" name="Rectangle 71"/>
                        <wps:cNvSpPr>
                          <a:spLocks noChangeArrowheads="1"/>
                        </wps:cNvSpPr>
                        <wps:spPr bwMode="auto">
                          <a:xfrm>
                            <a:off x="3024" y="1914"/>
                            <a:ext cx="79" cy="79"/>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9" name="Rectangle 72"/>
                        <wps:cNvSpPr>
                          <a:spLocks noChangeArrowheads="1"/>
                        </wps:cNvSpPr>
                        <wps:spPr bwMode="auto">
                          <a:xfrm>
                            <a:off x="3583" y="1868"/>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Rectangle 73"/>
                        <wps:cNvSpPr>
                          <a:spLocks noChangeArrowheads="1"/>
                        </wps:cNvSpPr>
                        <wps:spPr bwMode="auto">
                          <a:xfrm>
                            <a:off x="3583" y="1868"/>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1" name="Rectangle 74"/>
                        <wps:cNvSpPr>
                          <a:spLocks noChangeArrowheads="1"/>
                        </wps:cNvSpPr>
                        <wps:spPr bwMode="auto">
                          <a:xfrm>
                            <a:off x="4142" y="1823"/>
                            <a:ext cx="80" cy="7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 name="Rectangle 75"/>
                        <wps:cNvSpPr>
                          <a:spLocks noChangeArrowheads="1"/>
                        </wps:cNvSpPr>
                        <wps:spPr bwMode="auto">
                          <a:xfrm>
                            <a:off x="4142" y="1823"/>
                            <a:ext cx="80" cy="79"/>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3" name="Rectangle 76"/>
                        <wps:cNvSpPr>
                          <a:spLocks noChangeArrowheads="1"/>
                        </wps:cNvSpPr>
                        <wps:spPr bwMode="auto">
                          <a:xfrm>
                            <a:off x="4701" y="1709"/>
                            <a:ext cx="80" cy="7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4" name="Rectangle 77"/>
                        <wps:cNvSpPr>
                          <a:spLocks noChangeArrowheads="1"/>
                        </wps:cNvSpPr>
                        <wps:spPr bwMode="auto">
                          <a:xfrm>
                            <a:off x="4701" y="1709"/>
                            <a:ext cx="80" cy="79"/>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5" name="Rectangle 78"/>
                        <wps:cNvSpPr>
                          <a:spLocks noChangeArrowheads="1"/>
                        </wps:cNvSpPr>
                        <wps:spPr bwMode="auto">
                          <a:xfrm>
                            <a:off x="5260" y="1663"/>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6" name="Rectangle 79"/>
                        <wps:cNvSpPr>
                          <a:spLocks noChangeArrowheads="1"/>
                        </wps:cNvSpPr>
                        <wps:spPr bwMode="auto">
                          <a:xfrm>
                            <a:off x="5260" y="1663"/>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7" name="Rectangle 80"/>
                        <wps:cNvSpPr>
                          <a:spLocks noChangeArrowheads="1"/>
                        </wps:cNvSpPr>
                        <wps:spPr bwMode="auto">
                          <a:xfrm>
                            <a:off x="5819" y="1606"/>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8" name="Rectangle 81"/>
                        <wps:cNvSpPr>
                          <a:spLocks noChangeArrowheads="1"/>
                        </wps:cNvSpPr>
                        <wps:spPr bwMode="auto">
                          <a:xfrm>
                            <a:off x="5819" y="1606"/>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9" name="Rectangle 82"/>
                        <wps:cNvSpPr>
                          <a:spLocks noChangeArrowheads="1"/>
                        </wps:cNvSpPr>
                        <wps:spPr bwMode="auto">
                          <a:xfrm>
                            <a:off x="6390" y="1572"/>
                            <a:ext cx="79"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0" name="Rectangle 83"/>
                        <wps:cNvSpPr>
                          <a:spLocks noChangeArrowheads="1"/>
                        </wps:cNvSpPr>
                        <wps:spPr bwMode="auto">
                          <a:xfrm>
                            <a:off x="6390" y="1572"/>
                            <a:ext cx="79"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 name="Rectangle 84"/>
                        <wps:cNvSpPr>
                          <a:spLocks noChangeArrowheads="1"/>
                        </wps:cNvSpPr>
                        <wps:spPr bwMode="auto">
                          <a:xfrm>
                            <a:off x="6949" y="1504"/>
                            <a:ext cx="79" cy="7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2" name="Rectangle 85"/>
                        <wps:cNvSpPr>
                          <a:spLocks noChangeArrowheads="1"/>
                        </wps:cNvSpPr>
                        <wps:spPr bwMode="auto">
                          <a:xfrm>
                            <a:off x="6949" y="1504"/>
                            <a:ext cx="79" cy="79"/>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 name="Rectangle 86"/>
                        <wps:cNvSpPr>
                          <a:spLocks noChangeArrowheads="1"/>
                        </wps:cNvSpPr>
                        <wps:spPr bwMode="auto">
                          <a:xfrm>
                            <a:off x="7508" y="1435"/>
                            <a:ext cx="80" cy="8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4" name="Rectangle 87"/>
                        <wps:cNvSpPr>
                          <a:spLocks noChangeArrowheads="1"/>
                        </wps:cNvSpPr>
                        <wps:spPr bwMode="auto">
                          <a:xfrm>
                            <a:off x="7508" y="1435"/>
                            <a:ext cx="80" cy="80"/>
                          </a:xfrm>
                          <a:prstGeom prst="rect">
                            <a:avLst/>
                          </a:prstGeom>
                          <a:noFill/>
                          <a:ln w="6985"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5" name="Freeform 88"/>
                        <wps:cNvSpPr>
                          <a:spLocks/>
                        </wps:cNvSpPr>
                        <wps:spPr bwMode="auto">
                          <a:xfrm>
                            <a:off x="1363" y="1566"/>
                            <a:ext cx="6186" cy="2804"/>
                          </a:xfrm>
                          <a:custGeom>
                            <a:avLst/>
                            <a:gdLst>
                              <a:gd name="T0" fmla="*/ 6 w 8675"/>
                              <a:gd name="T1" fmla="*/ 3922 h 3939"/>
                              <a:gd name="T2" fmla="*/ 790 w 8675"/>
                              <a:gd name="T3" fmla="*/ 3586 h 3939"/>
                              <a:gd name="T4" fmla="*/ 1574 w 8675"/>
                              <a:gd name="T5" fmla="*/ 3218 h 3939"/>
                              <a:gd name="T6" fmla="*/ 2374 w 8675"/>
                              <a:gd name="T7" fmla="*/ 2898 h 3939"/>
                              <a:gd name="T8" fmla="*/ 3158 w 8675"/>
                              <a:gd name="T9" fmla="*/ 2530 h 3939"/>
                              <a:gd name="T10" fmla="*/ 3942 w 8675"/>
                              <a:gd name="T11" fmla="*/ 2146 h 3939"/>
                              <a:gd name="T12" fmla="*/ 4726 w 8675"/>
                              <a:gd name="T13" fmla="*/ 1794 h 3939"/>
                              <a:gd name="T14" fmla="*/ 5510 w 8675"/>
                              <a:gd name="T15" fmla="*/ 1458 h 3939"/>
                              <a:gd name="T16" fmla="*/ 6295 w 8675"/>
                              <a:gd name="T17" fmla="*/ 1154 h 3939"/>
                              <a:gd name="T18" fmla="*/ 7094 w 8675"/>
                              <a:gd name="T19" fmla="*/ 754 h 3939"/>
                              <a:gd name="T20" fmla="*/ 7878 w 8675"/>
                              <a:gd name="T21" fmla="*/ 370 h 3939"/>
                              <a:gd name="T22" fmla="*/ 8662 w 8675"/>
                              <a:gd name="T23" fmla="*/ 2 h 3939"/>
                              <a:gd name="T24" fmla="*/ 8673 w 8675"/>
                              <a:gd name="T25" fmla="*/ 6 h 3939"/>
                              <a:gd name="T26" fmla="*/ 8669 w 8675"/>
                              <a:gd name="T27" fmla="*/ 17 h 3939"/>
                              <a:gd name="T28" fmla="*/ 7885 w 8675"/>
                              <a:gd name="T29" fmla="*/ 385 h 3939"/>
                              <a:gd name="T30" fmla="*/ 7101 w 8675"/>
                              <a:gd name="T31" fmla="*/ 769 h 3939"/>
                              <a:gd name="T32" fmla="*/ 6300 w 8675"/>
                              <a:gd name="T33" fmla="*/ 1169 h 3939"/>
                              <a:gd name="T34" fmla="*/ 5517 w 8675"/>
                              <a:gd name="T35" fmla="*/ 1473 h 3939"/>
                              <a:gd name="T36" fmla="*/ 4733 w 8675"/>
                              <a:gd name="T37" fmla="*/ 1809 h 3939"/>
                              <a:gd name="T38" fmla="*/ 3949 w 8675"/>
                              <a:gd name="T39" fmla="*/ 2161 h 3939"/>
                              <a:gd name="T40" fmla="*/ 3165 w 8675"/>
                              <a:gd name="T41" fmla="*/ 2545 h 3939"/>
                              <a:gd name="T42" fmla="*/ 2380 w 8675"/>
                              <a:gd name="T43" fmla="*/ 2913 h 3939"/>
                              <a:gd name="T44" fmla="*/ 1581 w 8675"/>
                              <a:gd name="T45" fmla="*/ 3233 h 3939"/>
                              <a:gd name="T46" fmla="*/ 797 w 8675"/>
                              <a:gd name="T47" fmla="*/ 3601 h 3939"/>
                              <a:gd name="T48" fmla="*/ 13 w 8675"/>
                              <a:gd name="T49" fmla="*/ 3937 h 3939"/>
                              <a:gd name="T50" fmla="*/ 2 w 8675"/>
                              <a:gd name="T51" fmla="*/ 3933 h 3939"/>
                              <a:gd name="T52" fmla="*/ 6 w 8675"/>
                              <a:gd name="T53" fmla="*/ 3922 h 39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8675" h="3939">
                                <a:moveTo>
                                  <a:pt x="6" y="3922"/>
                                </a:moveTo>
                                <a:lnTo>
                                  <a:pt x="790" y="3586"/>
                                </a:lnTo>
                                <a:lnTo>
                                  <a:pt x="1574" y="3218"/>
                                </a:lnTo>
                                <a:lnTo>
                                  <a:pt x="2374" y="2898"/>
                                </a:lnTo>
                                <a:lnTo>
                                  <a:pt x="3158" y="2530"/>
                                </a:lnTo>
                                <a:lnTo>
                                  <a:pt x="3942" y="2146"/>
                                </a:lnTo>
                                <a:lnTo>
                                  <a:pt x="4726" y="1794"/>
                                </a:lnTo>
                                <a:lnTo>
                                  <a:pt x="5510" y="1458"/>
                                </a:lnTo>
                                <a:lnTo>
                                  <a:pt x="6295" y="1154"/>
                                </a:lnTo>
                                <a:lnTo>
                                  <a:pt x="7094" y="754"/>
                                </a:lnTo>
                                <a:lnTo>
                                  <a:pt x="7878" y="370"/>
                                </a:lnTo>
                                <a:lnTo>
                                  <a:pt x="8662" y="2"/>
                                </a:lnTo>
                                <a:cubicBezTo>
                                  <a:pt x="8666" y="0"/>
                                  <a:pt x="8671" y="2"/>
                                  <a:pt x="8673" y="6"/>
                                </a:cubicBezTo>
                                <a:cubicBezTo>
                                  <a:pt x="8675" y="10"/>
                                  <a:pt x="8673" y="15"/>
                                  <a:pt x="8669" y="17"/>
                                </a:cubicBezTo>
                                <a:lnTo>
                                  <a:pt x="7885" y="385"/>
                                </a:lnTo>
                                <a:lnTo>
                                  <a:pt x="7101" y="769"/>
                                </a:lnTo>
                                <a:lnTo>
                                  <a:pt x="6300" y="1169"/>
                                </a:lnTo>
                                <a:lnTo>
                                  <a:pt x="5517" y="1473"/>
                                </a:lnTo>
                                <a:lnTo>
                                  <a:pt x="4733" y="1809"/>
                                </a:lnTo>
                                <a:lnTo>
                                  <a:pt x="3949" y="2161"/>
                                </a:lnTo>
                                <a:lnTo>
                                  <a:pt x="3165" y="2545"/>
                                </a:lnTo>
                                <a:lnTo>
                                  <a:pt x="2380" y="2913"/>
                                </a:lnTo>
                                <a:lnTo>
                                  <a:pt x="1581" y="3233"/>
                                </a:lnTo>
                                <a:lnTo>
                                  <a:pt x="797" y="3601"/>
                                </a:lnTo>
                                <a:lnTo>
                                  <a:pt x="13" y="3937"/>
                                </a:lnTo>
                                <a:cubicBezTo>
                                  <a:pt x="9" y="3939"/>
                                  <a:pt x="4" y="3937"/>
                                  <a:pt x="2" y="3933"/>
                                </a:cubicBezTo>
                                <a:cubicBezTo>
                                  <a:pt x="0" y="3929"/>
                                  <a:pt x="2" y="3924"/>
                                  <a:pt x="6" y="3922"/>
                                </a:cubicBezTo>
                                <a:close/>
                              </a:path>
                            </a:pathLst>
                          </a:custGeom>
                          <a:solidFill>
                            <a:srgbClr val="993366"/>
                          </a:solidFill>
                          <a:ln w="6985" cap="flat">
                            <a:solidFill>
                              <a:srgbClr val="993366"/>
                            </a:solidFill>
                            <a:prstDash val="solid"/>
                            <a:bevel/>
                            <a:headEnd/>
                            <a:tailEnd/>
                          </a:ln>
                        </wps:spPr>
                        <wps:bodyPr rot="0" vert="horz" wrap="square" lIns="91440" tIns="45720" rIns="91440" bIns="45720" anchor="t" anchorCtr="0" upright="1">
                          <a:noAutofit/>
                        </wps:bodyPr>
                      </wps:wsp>
                      <wps:wsp>
                        <wps:cNvPr id="1466" name="Oval 89"/>
                        <wps:cNvSpPr>
                          <a:spLocks noChangeArrowheads="1"/>
                        </wps:cNvSpPr>
                        <wps:spPr bwMode="auto">
                          <a:xfrm>
                            <a:off x="1335" y="4328"/>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67" name="Oval 90"/>
                        <wps:cNvSpPr>
                          <a:spLocks noChangeArrowheads="1"/>
                        </wps:cNvSpPr>
                        <wps:spPr bwMode="auto">
                          <a:xfrm>
                            <a:off x="1335" y="4328"/>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8" name="Oval 91"/>
                        <wps:cNvSpPr>
                          <a:spLocks noChangeArrowheads="1"/>
                        </wps:cNvSpPr>
                        <wps:spPr bwMode="auto">
                          <a:xfrm>
                            <a:off x="1894" y="4089"/>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69" name="Oval 92"/>
                        <wps:cNvSpPr>
                          <a:spLocks noChangeArrowheads="1"/>
                        </wps:cNvSpPr>
                        <wps:spPr bwMode="auto">
                          <a:xfrm>
                            <a:off x="1894" y="4089"/>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0" name="Oval 93"/>
                        <wps:cNvSpPr>
                          <a:spLocks noChangeArrowheads="1"/>
                        </wps:cNvSpPr>
                        <wps:spPr bwMode="auto">
                          <a:xfrm>
                            <a:off x="2453" y="3827"/>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71" name="Oval 94"/>
                        <wps:cNvSpPr>
                          <a:spLocks noChangeArrowheads="1"/>
                        </wps:cNvSpPr>
                        <wps:spPr bwMode="auto">
                          <a:xfrm>
                            <a:off x="2453" y="3827"/>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2" name="Oval 95"/>
                        <wps:cNvSpPr>
                          <a:spLocks noChangeArrowheads="1"/>
                        </wps:cNvSpPr>
                        <wps:spPr bwMode="auto">
                          <a:xfrm>
                            <a:off x="3024" y="3599"/>
                            <a:ext cx="79"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73" name="Oval 96"/>
                        <wps:cNvSpPr>
                          <a:spLocks noChangeArrowheads="1"/>
                        </wps:cNvSpPr>
                        <wps:spPr bwMode="auto">
                          <a:xfrm>
                            <a:off x="3024" y="3599"/>
                            <a:ext cx="79"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Oval 97"/>
                        <wps:cNvSpPr>
                          <a:spLocks noChangeArrowheads="1"/>
                        </wps:cNvSpPr>
                        <wps:spPr bwMode="auto">
                          <a:xfrm>
                            <a:off x="3583" y="3337"/>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75" name="Oval 98"/>
                        <wps:cNvSpPr>
                          <a:spLocks noChangeArrowheads="1"/>
                        </wps:cNvSpPr>
                        <wps:spPr bwMode="auto">
                          <a:xfrm>
                            <a:off x="3583" y="3337"/>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6" name="Oval 99"/>
                        <wps:cNvSpPr>
                          <a:spLocks noChangeArrowheads="1"/>
                        </wps:cNvSpPr>
                        <wps:spPr bwMode="auto">
                          <a:xfrm>
                            <a:off x="4142" y="3064"/>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77" name="Oval 100"/>
                        <wps:cNvSpPr>
                          <a:spLocks noChangeArrowheads="1"/>
                        </wps:cNvSpPr>
                        <wps:spPr bwMode="auto">
                          <a:xfrm>
                            <a:off x="4142" y="3064"/>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8" name="Oval 101"/>
                        <wps:cNvSpPr>
                          <a:spLocks noChangeArrowheads="1"/>
                        </wps:cNvSpPr>
                        <wps:spPr bwMode="auto">
                          <a:xfrm>
                            <a:off x="4701" y="2813"/>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79" name="Oval 102"/>
                        <wps:cNvSpPr>
                          <a:spLocks noChangeArrowheads="1"/>
                        </wps:cNvSpPr>
                        <wps:spPr bwMode="auto">
                          <a:xfrm>
                            <a:off x="4701" y="2813"/>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0" name="Oval 103"/>
                        <wps:cNvSpPr>
                          <a:spLocks noChangeArrowheads="1"/>
                        </wps:cNvSpPr>
                        <wps:spPr bwMode="auto">
                          <a:xfrm>
                            <a:off x="5260" y="2574"/>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81" name="Oval 104"/>
                        <wps:cNvSpPr>
                          <a:spLocks noChangeArrowheads="1"/>
                        </wps:cNvSpPr>
                        <wps:spPr bwMode="auto">
                          <a:xfrm>
                            <a:off x="5260" y="2574"/>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2" name="Oval 105"/>
                        <wps:cNvSpPr>
                          <a:spLocks noChangeArrowheads="1"/>
                        </wps:cNvSpPr>
                        <wps:spPr bwMode="auto">
                          <a:xfrm>
                            <a:off x="5819" y="2358"/>
                            <a:ext cx="80"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83" name="Oval 106"/>
                        <wps:cNvSpPr>
                          <a:spLocks noChangeArrowheads="1"/>
                        </wps:cNvSpPr>
                        <wps:spPr bwMode="auto">
                          <a:xfrm>
                            <a:off x="5819" y="2358"/>
                            <a:ext cx="80" cy="80"/>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4" name="Oval 107"/>
                        <wps:cNvSpPr>
                          <a:spLocks noChangeArrowheads="1"/>
                        </wps:cNvSpPr>
                        <wps:spPr bwMode="auto">
                          <a:xfrm>
                            <a:off x="6390" y="2073"/>
                            <a:ext cx="79" cy="8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85" name="Freeform 108"/>
                        <wps:cNvSpPr>
                          <a:spLocks/>
                        </wps:cNvSpPr>
                        <wps:spPr bwMode="auto">
                          <a:xfrm>
                            <a:off x="6390" y="2073"/>
                            <a:ext cx="79" cy="80"/>
                          </a:xfrm>
                          <a:custGeom>
                            <a:avLst/>
                            <a:gdLst>
                              <a:gd name="T0" fmla="*/ 79 w 79"/>
                              <a:gd name="T1" fmla="*/ 40 h 80"/>
                              <a:gd name="T2" fmla="*/ 39 w 79"/>
                              <a:gd name="T3" fmla="*/ 80 h 80"/>
                              <a:gd name="T4" fmla="*/ 0 w 79"/>
                              <a:gd name="T5" fmla="*/ 40 h 80"/>
                              <a:gd name="T6" fmla="*/ 39 w 79"/>
                              <a:gd name="T7" fmla="*/ 0 h 80"/>
                              <a:gd name="T8" fmla="*/ 79 w 79"/>
                              <a:gd name="T9" fmla="*/ 40 h 80"/>
                            </a:gdLst>
                            <a:ahLst/>
                            <a:cxnLst>
                              <a:cxn ang="0">
                                <a:pos x="T0" y="T1"/>
                              </a:cxn>
                              <a:cxn ang="0">
                                <a:pos x="T2" y="T3"/>
                              </a:cxn>
                              <a:cxn ang="0">
                                <a:pos x="T4" y="T5"/>
                              </a:cxn>
                              <a:cxn ang="0">
                                <a:pos x="T6" y="T7"/>
                              </a:cxn>
                              <a:cxn ang="0">
                                <a:pos x="T8" y="T9"/>
                              </a:cxn>
                            </a:cxnLst>
                            <a:rect l="0" t="0" r="r" b="b"/>
                            <a:pathLst>
                              <a:path w="79" h="80">
                                <a:moveTo>
                                  <a:pt x="79" y="40"/>
                                </a:moveTo>
                                <a:cubicBezTo>
                                  <a:pt x="79" y="62"/>
                                  <a:pt x="62" y="80"/>
                                  <a:pt x="39" y="80"/>
                                </a:cubicBezTo>
                                <a:cubicBezTo>
                                  <a:pt x="18" y="80"/>
                                  <a:pt x="0" y="62"/>
                                  <a:pt x="0" y="40"/>
                                </a:cubicBezTo>
                                <a:cubicBezTo>
                                  <a:pt x="0" y="19"/>
                                  <a:pt x="18" y="0"/>
                                  <a:pt x="39" y="0"/>
                                </a:cubicBezTo>
                                <a:cubicBezTo>
                                  <a:pt x="62" y="0"/>
                                  <a:pt x="79" y="19"/>
                                  <a:pt x="79" y="40"/>
                                </a:cubicBezTo>
                              </a:path>
                            </a:pathLst>
                          </a:cu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6" name="Oval 109"/>
                        <wps:cNvSpPr>
                          <a:spLocks noChangeArrowheads="1"/>
                        </wps:cNvSpPr>
                        <wps:spPr bwMode="auto">
                          <a:xfrm>
                            <a:off x="6949" y="1800"/>
                            <a:ext cx="79" cy="79"/>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87" name="Oval 110"/>
                        <wps:cNvSpPr>
                          <a:spLocks noChangeArrowheads="1"/>
                        </wps:cNvSpPr>
                        <wps:spPr bwMode="auto">
                          <a:xfrm>
                            <a:off x="6949" y="1800"/>
                            <a:ext cx="79" cy="79"/>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8" name="Oval 111"/>
                        <wps:cNvSpPr>
                          <a:spLocks noChangeArrowheads="1"/>
                        </wps:cNvSpPr>
                        <wps:spPr bwMode="auto">
                          <a:xfrm>
                            <a:off x="7508" y="1538"/>
                            <a:ext cx="80" cy="79"/>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489" name="Oval 112"/>
                        <wps:cNvSpPr>
                          <a:spLocks noChangeArrowheads="1"/>
                        </wps:cNvSpPr>
                        <wps:spPr bwMode="auto">
                          <a:xfrm>
                            <a:off x="7508" y="1538"/>
                            <a:ext cx="80" cy="79"/>
                          </a:xfrm>
                          <a:prstGeom prst="ellipse">
                            <a:avLst/>
                          </a:prstGeom>
                          <a:noFill/>
                          <a:ln w="6985"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0" name="Rectangle 113"/>
                        <wps:cNvSpPr>
                          <a:spLocks noChangeArrowheads="1"/>
                        </wps:cNvSpPr>
                        <wps:spPr bwMode="auto">
                          <a:xfrm>
                            <a:off x="1210"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298DF"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1" name="Rectangle 114"/>
                        <wps:cNvSpPr>
                          <a:spLocks noChangeArrowheads="1"/>
                        </wps:cNvSpPr>
                        <wps:spPr bwMode="auto">
                          <a:xfrm>
                            <a:off x="1771"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F60D3"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2" name="Rectangle 115"/>
                        <wps:cNvSpPr>
                          <a:spLocks noChangeArrowheads="1"/>
                        </wps:cNvSpPr>
                        <wps:spPr bwMode="auto">
                          <a:xfrm>
                            <a:off x="2332"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2793C"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3" name="Rectangle 116"/>
                        <wps:cNvSpPr>
                          <a:spLocks noChangeArrowheads="1"/>
                        </wps:cNvSpPr>
                        <wps:spPr bwMode="auto">
                          <a:xfrm>
                            <a:off x="2893"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1D2EF"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4" name="Rectangle 117"/>
                        <wps:cNvSpPr>
                          <a:spLocks noChangeArrowheads="1"/>
                        </wps:cNvSpPr>
                        <wps:spPr bwMode="auto">
                          <a:xfrm>
                            <a:off x="3454"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5D006"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5" name="Rectangle 118"/>
                        <wps:cNvSpPr>
                          <a:spLocks noChangeArrowheads="1"/>
                        </wps:cNvSpPr>
                        <wps:spPr bwMode="auto">
                          <a:xfrm>
                            <a:off x="4015"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A4EAD"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6" name="Rectangle 119"/>
                        <wps:cNvSpPr>
                          <a:spLocks noChangeArrowheads="1"/>
                        </wps:cNvSpPr>
                        <wps:spPr bwMode="auto">
                          <a:xfrm>
                            <a:off x="4576"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8E3D1"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7" name="Rectangle 120"/>
                        <wps:cNvSpPr>
                          <a:spLocks noChangeArrowheads="1"/>
                        </wps:cNvSpPr>
                        <wps:spPr bwMode="auto">
                          <a:xfrm>
                            <a:off x="5137"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89FC4"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8" name="Rectangle 121"/>
                        <wps:cNvSpPr>
                          <a:spLocks noChangeArrowheads="1"/>
                        </wps:cNvSpPr>
                        <wps:spPr bwMode="auto">
                          <a:xfrm>
                            <a:off x="5698"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61E6F"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499" name="Rectangle 122"/>
                        <wps:cNvSpPr>
                          <a:spLocks noChangeArrowheads="1"/>
                        </wps:cNvSpPr>
                        <wps:spPr bwMode="auto">
                          <a:xfrm>
                            <a:off x="6259"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A6875"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500" name="Rectangle 123"/>
                        <wps:cNvSpPr>
                          <a:spLocks noChangeArrowheads="1"/>
                        </wps:cNvSpPr>
                        <wps:spPr bwMode="auto">
                          <a:xfrm>
                            <a:off x="6820"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62C10"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501" name="Rectangle 124"/>
                        <wps:cNvSpPr>
                          <a:spLocks noChangeArrowheads="1"/>
                        </wps:cNvSpPr>
                        <wps:spPr bwMode="auto">
                          <a:xfrm>
                            <a:off x="7381" y="9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560AA" w14:textId="77777777" w:rsidR="00A73CC7" w:rsidRDefault="00A73CC7" w:rsidP="005D6195">
                              <w:r>
                                <w:rPr>
                                  <w:rFonts w:cs="Calibri"/>
                                  <w:color w:val="000000"/>
                                  <w:sz w:val="18"/>
                                  <w:szCs w:val="18"/>
                                </w:rPr>
                                <w:t>84.8</w:t>
                              </w:r>
                            </w:p>
                          </w:txbxContent>
                        </wps:txbx>
                        <wps:bodyPr rot="0" vert="horz" wrap="none" lIns="0" tIns="0" rIns="0" bIns="0" anchor="t" anchorCtr="0">
                          <a:spAutoFit/>
                        </wps:bodyPr>
                      </wps:wsp>
                      <wps:wsp>
                        <wps:cNvPr id="1502" name="Rectangle 125"/>
                        <wps:cNvSpPr>
                          <a:spLocks noChangeArrowheads="1"/>
                        </wps:cNvSpPr>
                        <wps:spPr bwMode="auto">
                          <a:xfrm>
                            <a:off x="1195" y="4409"/>
                            <a:ext cx="22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A4787" w14:textId="77777777" w:rsidR="00A73CC7" w:rsidRDefault="00A73CC7" w:rsidP="005D6195">
                              <w:r>
                                <w:rPr>
                                  <w:rFonts w:cs="Calibri"/>
                                  <w:color w:val="000000"/>
                                  <w:sz w:val="18"/>
                                  <w:szCs w:val="18"/>
                                </w:rPr>
                                <w:t>0.7</w:t>
                              </w:r>
                            </w:p>
                          </w:txbxContent>
                        </wps:txbx>
                        <wps:bodyPr rot="0" vert="horz" wrap="none" lIns="0" tIns="0" rIns="0" bIns="0" anchor="t" anchorCtr="0">
                          <a:spAutoFit/>
                        </wps:bodyPr>
                      </wps:wsp>
                      <wps:wsp>
                        <wps:cNvPr id="1503" name="Rectangle 126"/>
                        <wps:cNvSpPr>
                          <a:spLocks noChangeArrowheads="1"/>
                        </wps:cNvSpPr>
                        <wps:spPr bwMode="auto">
                          <a:xfrm>
                            <a:off x="1771" y="4369"/>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6E3DA" w14:textId="77777777" w:rsidR="00A73CC7" w:rsidRDefault="00A73CC7" w:rsidP="005D6195">
                              <w:r>
                                <w:rPr>
                                  <w:rFonts w:cs="Calibri"/>
                                  <w:color w:val="000000"/>
                                  <w:sz w:val="18"/>
                                  <w:szCs w:val="18"/>
                                </w:rPr>
                                <w:t>10.1</w:t>
                              </w:r>
                            </w:p>
                          </w:txbxContent>
                        </wps:txbx>
                        <wps:bodyPr rot="0" vert="horz" wrap="none" lIns="0" tIns="0" rIns="0" bIns="0" anchor="t" anchorCtr="0">
                          <a:spAutoFit/>
                        </wps:bodyPr>
                      </wps:wsp>
                      <wps:wsp>
                        <wps:cNvPr id="1504" name="Rectangle 127"/>
                        <wps:cNvSpPr>
                          <a:spLocks noChangeArrowheads="1"/>
                        </wps:cNvSpPr>
                        <wps:spPr bwMode="auto">
                          <a:xfrm>
                            <a:off x="2332" y="436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00BEB" w14:textId="77777777" w:rsidR="00A73CC7" w:rsidRDefault="00A73CC7" w:rsidP="005D6195">
                              <w:r>
                                <w:rPr>
                                  <w:rFonts w:cs="Calibri"/>
                                  <w:color w:val="000000"/>
                                  <w:sz w:val="18"/>
                                  <w:szCs w:val="18"/>
                                </w:rPr>
                                <w:t>10.2</w:t>
                              </w:r>
                            </w:p>
                          </w:txbxContent>
                        </wps:txbx>
                        <wps:bodyPr rot="0" vert="horz" wrap="none" lIns="0" tIns="0" rIns="0" bIns="0" anchor="t" anchorCtr="0">
                          <a:spAutoFit/>
                        </wps:bodyPr>
                      </wps:wsp>
                      <wps:wsp>
                        <wps:cNvPr id="1505" name="Rectangle 128"/>
                        <wps:cNvSpPr>
                          <a:spLocks noChangeArrowheads="1"/>
                        </wps:cNvSpPr>
                        <wps:spPr bwMode="auto">
                          <a:xfrm>
                            <a:off x="2893" y="431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61B87" w14:textId="77777777" w:rsidR="00A73CC7" w:rsidRDefault="00A73CC7" w:rsidP="005D6195">
                              <w:r>
                                <w:rPr>
                                  <w:rFonts w:cs="Calibri"/>
                                  <w:color w:val="000000"/>
                                  <w:sz w:val="18"/>
                                  <w:szCs w:val="18"/>
                                </w:rPr>
                                <w:t>11.5</w:t>
                              </w:r>
                            </w:p>
                          </w:txbxContent>
                        </wps:txbx>
                        <wps:bodyPr rot="0" vert="horz" wrap="none" lIns="0" tIns="0" rIns="0" bIns="0" anchor="t" anchorCtr="0">
                          <a:spAutoFit/>
                        </wps:bodyPr>
                      </wps:wsp>
                      <wps:wsp>
                        <wps:cNvPr id="1506" name="Rectangle 129"/>
                        <wps:cNvSpPr>
                          <a:spLocks noChangeArrowheads="1"/>
                        </wps:cNvSpPr>
                        <wps:spPr bwMode="auto">
                          <a:xfrm>
                            <a:off x="3378" y="278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AC5C2" w14:textId="77777777" w:rsidR="00A73CC7" w:rsidRDefault="00A73CC7" w:rsidP="005D6195">
                              <w:r>
                                <w:rPr>
                                  <w:rFonts w:cs="Calibri"/>
                                  <w:color w:val="000000"/>
                                  <w:sz w:val="18"/>
                                  <w:szCs w:val="18"/>
                                </w:rPr>
                                <w:t>39.0</w:t>
                              </w:r>
                            </w:p>
                          </w:txbxContent>
                        </wps:txbx>
                        <wps:bodyPr rot="0" vert="horz" wrap="none" lIns="0" tIns="0" rIns="0" bIns="0" anchor="t" anchorCtr="0">
                          <a:spAutoFit/>
                        </wps:bodyPr>
                      </wps:wsp>
                      <wps:wsp>
                        <wps:cNvPr id="1507" name="Rectangle 130"/>
                        <wps:cNvSpPr>
                          <a:spLocks noChangeArrowheads="1"/>
                        </wps:cNvSpPr>
                        <wps:spPr bwMode="auto">
                          <a:xfrm>
                            <a:off x="3909" y="253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19AC3" w14:textId="77777777" w:rsidR="00A73CC7" w:rsidRDefault="00A73CC7" w:rsidP="005D6195">
                              <w:r>
                                <w:rPr>
                                  <w:rFonts w:cs="Calibri"/>
                                  <w:color w:val="000000"/>
                                  <w:sz w:val="18"/>
                                  <w:szCs w:val="18"/>
                                </w:rPr>
                                <w:t>45.3</w:t>
                              </w:r>
                            </w:p>
                          </w:txbxContent>
                        </wps:txbx>
                        <wps:bodyPr rot="0" vert="horz" wrap="none" lIns="0" tIns="0" rIns="0" bIns="0" anchor="t" anchorCtr="0">
                          <a:spAutoFit/>
                        </wps:bodyPr>
                      </wps:wsp>
                      <wps:wsp>
                        <wps:cNvPr id="1508" name="Rectangle 131"/>
                        <wps:cNvSpPr>
                          <a:spLocks noChangeArrowheads="1"/>
                        </wps:cNvSpPr>
                        <wps:spPr bwMode="auto">
                          <a:xfrm>
                            <a:off x="4561" y="217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B0B47" w14:textId="77777777" w:rsidR="00A73CC7" w:rsidRDefault="00A73CC7" w:rsidP="005D6195">
                              <w:r>
                                <w:rPr>
                                  <w:rFonts w:cs="Calibri"/>
                                  <w:color w:val="000000"/>
                                  <w:sz w:val="18"/>
                                  <w:szCs w:val="18"/>
                                </w:rPr>
                                <w:t>55.2</w:t>
                              </w:r>
                            </w:p>
                          </w:txbxContent>
                        </wps:txbx>
                        <wps:bodyPr rot="0" vert="horz" wrap="none" lIns="0" tIns="0" rIns="0" bIns="0" anchor="t" anchorCtr="0">
                          <a:spAutoFit/>
                        </wps:bodyPr>
                      </wps:wsp>
                      <wps:wsp>
                        <wps:cNvPr id="1509" name="Rectangle 132"/>
                        <wps:cNvSpPr>
                          <a:spLocks noChangeArrowheads="1"/>
                        </wps:cNvSpPr>
                        <wps:spPr bwMode="auto">
                          <a:xfrm>
                            <a:off x="5137" y="214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C4D81" w14:textId="77777777" w:rsidR="00A73CC7" w:rsidRDefault="00A73CC7" w:rsidP="005D6195">
                              <w:r>
                                <w:rPr>
                                  <w:rFonts w:cs="Calibri"/>
                                  <w:color w:val="000000"/>
                                  <w:sz w:val="18"/>
                                  <w:szCs w:val="18"/>
                                </w:rPr>
                                <w:t>57.7</w:t>
                              </w:r>
                            </w:p>
                          </w:txbxContent>
                        </wps:txbx>
                        <wps:bodyPr rot="0" vert="horz" wrap="none" lIns="0" tIns="0" rIns="0" bIns="0" anchor="t" anchorCtr="0">
                          <a:spAutoFit/>
                        </wps:bodyPr>
                      </wps:wsp>
                      <wps:wsp>
                        <wps:cNvPr id="1510" name="Rectangle 133"/>
                        <wps:cNvSpPr>
                          <a:spLocks noChangeArrowheads="1"/>
                        </wps:cNvSpPr>
                        <wps:spPr bwMode="auto">
                          <a:xfrm>
                            <a:off x="5714" y="2089"/>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615E0" w14:textId="77777777" w:rsidR="00A73CC7" w:rsidRDefault="00A73CC7" w:rsidP="005D6195">
                              <w:r>
                                <w:rPr>
                                  <w:rFonts w:cs="Calibri"/>
                                  <w:color w:val="000000"/>
                                  <w:sz w:val="18"/>
                                  <w:szCs w:val="18"/>
                                </w:rPr>
                                <w:t>58.1</w:t>
                              </w:r>
                            </w:p>
                          </w:txbxContent>
                        </wps:txbx>
                        <wps:bodyPr rot="0" vert="horz" wrap="none" lIns="0" tIns="0" rIns="0" bIns="0" anchor="t" anchorCtr="0">
                          <a:spAutoFit/>
                        </wps:bodyPr>
                      </wps:wsp>
                      <wps:wsp>
                        <wps:cNvPr id="1511" name="Rectangle 134"/>
                        <wps:cNvSpPr>
                          <a:spLocks noChangeArrowheads="1"/>
                        </wps:cNvSpPr>
                        <wps:spPr bwMode="auto">
                          <a:xfrm>
                            <a:off x="6274" y="1710"/>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1EBD9" w14:textId="77777777" w:rsidR="00A73CC7" w:rsidRDefault="00A73CC7" w:rsidP="005D6195">
                              <w:r>
                                <w:rPr>
                                  <w:rFonts w:cs="Calibri"/>
                                  <w:color w:val="000000"/>
                                  <w:sz w:val="18"/>
                                  <w:szCs w:val="18"/>
                                </w:rPr>
                                <w:t>68.4</w:t>
                              </w:r>
                            </w:p>
                          </w:txbxContent>
                        </wps:txbx>
                        <wps:bodyPr rot="0" vert="horz" wrap="none" lIns="0" tIns="0" rIns="0" bIns="0" anchor="t" anchorCtr="0">
                          <a:spAutoFit/>
                        </wps:bodyPr>
                      </wps:wsp>
                      <wps:wsp>
                        <wps:cNvPr id="1512" name="Rectangle 135"/>
                        <wps:cNvSpPr>
                          <a:spLocks noChangeArrowheads="1"/>
                        </wps:cNvSpPr>
                        <wps:spPr bwMode="auto">
                          <a:xfrm>
                            <a:off x="6760" y="160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1A386" w14:textId="77777777" w:rsidR="00A73CC7" w:rsidRDefault="00A73CC7" w:rsidP="005D6195">
                              <w:r>
                                <w:rPr>
                                  <w:rFonts w:cs="Calibri"/>
                                  <w:color w:val="000000"/>
                                  <w:sz w:val="18"/>
                                  <w:szCs w:val="18"/>
                                </w:rPr>
                                <w:t>72.1</w:t>
                              </w:r>
                            </w:p>
                          </w:txbxContent>
                        </wps:txbx>
                        <wps:bodyPr rot="0" vert="horz" wrap="none" lIns="0" tIns="0" rIns="0" bIns="0" anchor="t" anchorCtr="0">
                          <a:spAutoFit/>
                        </wps:bodyPr>
                      </wps:wsp>
                      <wps:wsp>
                        <wps:cNvPr id="1513" name="Rectangle 136"/>
                        <wps:cNvSpPr>
                          <a:spLocks noChangeArrowheads="1"/>
                        </wps:cNvSpPr>
                        <wps:spPr bwMode="auto">
                          <a:xfrm>
                            <a:off x="7548" y="80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0E4B"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1514" name="Rectangle 137"/>
                        <wps:cNvSpPr>
                          <a:spLocks noChangeArrowheads="1"/>
                        </wps:cNvSpPr>
                        <wps:spPr bwMode="auto">
                          <a:xfrm>
                            <a:off x="1210" y="1704"/>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01914" w14:textId="77777777" w:rsidR="00A73CC7" w:rsidRDefault="00A73CC7" w:rsidP="005D6195">
                              <w:r>
                                <w:rPr>
                                  <w:rFonts w:cs="Calibri"/>
                                  <w:color w:val="000000"/>
                                  <w:sz w:val="18"/>
                                  <w:szCs w:val="18"/>
                                </w:rPr>
                                <w:t>66.0</w:t>
                              </w:r>
                            </w:p>
                          </w:txbxContent>
                        </wps:txbx>
                        <wps:bodyPr rot="0" vert="horz" wrap="none" lIns="0" tIns="0" rIns="0" bIns="0" anchor="t" anchorCtr="0">
                          <a:spAutoFit/>
                        </wps:bodyPr>
                      </wps:wsp>
                      <wps:wsp>
                        <wps:cNvPr id="1515" name="Rectangle 138"/>
                        <wps:cNvSpPr>
                          <a:spLocks noChangeArrowheads="1"/>
                        </wps:cNvSpPr>
                        <wps:spPr bwMode="auto">
                          <a:xfrm>
                            <a:off x="1771" y="1687"/>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EF931" w14:textId="77777777" w:rsidR="00A73CC7" w:rsidRDefault="00A73CC7" w:rsidP="005D6195">
                              <w:r>
                                <w:rPr>
                                  <w:rFonts w:cs="Calibri"/>
                                  <w:color w:val="000000"/>
                                  <w:sz w:val="18"/>
                                  <w:szCs w:val="18"/>
                                </w:rPr>
                                <w:t>66.4</w:t>
                              </w:r>
                            </w:p>
                          </w:txbxContent>
                        </wps:txbx>
                        <wps:bodyPr rot="0" vert="horz" wrap="none" lIns="0" tIns="0" rIns="0" bIns="0" anchor="t" anchorCtr="0">
                          <a:spAutoFit/>
                        </wps:bodyPr>
                      </wps:wsp>
                      <wps:wsp>
                        <wps:cNvPr id="1516" name="Rectangle 139"/>
                        <wps:cNvSpPr>
                          <a:spLocks noChangeArrowheads="1"/>
                        </wps:cNvSpPr>
                        <wps:spPr bwMode="auto">
                          <a:xfrm>
                            <a:off x="2332" y="1643"/>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AC057" w14:textId="77777777" w:rsidR="00A73CC7" w:rsidRDefault="00A73CC7" w:rsidP="005D6195">
                              <w:r>
                                <w:rPr>
                                  <w:rFonts w:cs="Calibri"/>
                                  <w:color w:val="000000"/>
                                  <w:sz w:val="18"/>
                                  <w:szCs w:val="18"/>
                                </w:rPr>
                                <w:t>67.5</w:t>
                              </w:r>
                            </w:p>
                          </w:txbxContent>
                        </wps:txbx>
                        <wps:bodyPr rot="0" vert="horz" wrap="none" lIns="0" tIns="0" rIns="0" bIns="0" anchor="t" anchorCtr="0">
                          <a:spAutoFit/>
                        </wps:bodyPr>
                      </wps:wsp>
                      <wps:wsp>
                        <wps:cNvPr id="1517" name="Rectangle 140"/>
                        <wps:cNvSpPr>
                          <a:spLocks noChangeArrowheads="1"/>
                        </wps:cNvSpPr>
                        <wps:spPr bwMode="auto">
                          <a:xfrm>
                            <a:off x="2893" y="1625"/>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1A6E4" w14:textId="77777777" w:rsidR="00A73CC7" w:rsidRDefault="00A73CC7" w:rsidP="005D6195">
                              <w:r>
                                <w:rPr>
                                  <w:rFonts w:cs="Calibri"/>
                                  <w:color w:val="000000"/>
                                  <w:sz w:val="18"/>
                                  <w:szCs w:val="18"/>
                                </w:rPr>
                                <w:t>68.0</w:t>
                              </w:r>
                            </w:p>
                          </w:txbxContent>
                        </wps:txbx>
                        <wps:bodyPr rot="0" vert="horz" wrap="none" lIns="0" tIns="0" rIns="0" bIns="0" anchor="t" anchorCtr="0">
                          <a:spAutoFit/>
                        </wps:bodyPr>
                      </wps:wsp>
                      <wps:wsp>
                        <wps:cNvPr id="1518" name="Rectangle 141"/>
                        <wps:cNvSpPr>
                          <a:spLocks noChangeArrowheads="1"/>
                        </wps:cNvSpPr>
                        <wps:spPr bwMode="auto">
                          <a:xfrm>
                            <a:off x="3454" y="158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C5823" w14:textId="77777777" w:rsidR="00A73CC7" w:rsidRDefault="00A73CC7" w:rsidP="005D6195">
                              <w:r>
                                <w:rPr>
                                  <w:rFonts w:cs="Calibri"/>
                                  <w:color w:val="000000"/>
                                  <w:sz w:val="18"/>
                                  <w:szCs w:val="18"/>
                                </w:rPr>
                                <w:t>69.0</w:t>
                              </w:r>
                            </w:p>
                          </w:txbxContent>
                        </wps:txbx>
                        <wps:bodyPr rot="0" vert="horz" wrap="none" lIns="0" tIns="0" rIns="0" bIns="0" anchor="t" anchorCtr="0">
                          <a:spAutoFit/>
                        </wps:bodyPr>
                      </wps:wsp>
                      <wps:wsp>
                        <wps:cNvPr id="1519" name="Rectangle 142"/>
                        <wps:cNvSpPr>
                          <a:spLocks noChangeArrowheads="1"/>
                        </wps:cNvSpPr>
                        <wps:spPr bwMode="auto">
                          <a:xfrm>
                            <a:off x="4015" y="1537"/>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E125A" w14:textId="77777777" w:rsidR="00A73CC7" w:rsidRDefault="00A73CC7" w:rsidP="005D6195">
                              <w:r>
                                <w:rPr>
                                  <w:rFonts w:cs="Calibri"/>
                                  <w:color w:val="000000"/>
                                  <w:sz w:val="18"/>
                                  <w:szCs w:val="18"/>
                                </w:rPr>
                                <w:t>70.2</w:t>
                              </w:r>
                            </w:p>
                          </w:txbxContent>
                        </wps:txbx>
                        <wps:bodyPr rot="0" vert="horz" wrap="none" lIns="0" tIns="0" rIns="0" bIns="0" anchor="t" anchorCtr="0">
                          <a:spAutoFit/>
                        </wps:bodyPr>
                      </wps:wsp>
                      <wps:wsp>
                        <wps:cNvPr id="1520" name="Rectangle 143"/>
                        <wps:cNvSpPr>
                          <a:spLocks noChangeArrowheads="1"/>
                        </wps:cNvSpPr>
                        <wps:spPr bwMode="auto">
                          <a:xfrm>
                            <a:off x="4576" y="141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2E628" w14:textId="77777777" w:rsidR="00A73CC7" w:rsidRDefault="00A73CC7" w:rsidP="005D6195">
                              <w:r>
                                <w:rPr>
                                  <w:rFonts w:cs="Calibri"/>
                                  <w:color w:val="000000"/>
                                  <w:sz w:val="18"/>
                                  <w:szCs w:val="18"/>
                                </w:rPr>
                                <w:t>73.2</w:t>
                              </w:r>
                            </w:p>
                          </w:txbxContent>
                        </wps:txbx>
                        <wps:bodyPr rot="0" vert="horz" wrap="none" lIns="0" tIns="0" rIns="0" bIns="0" anchor="t" anchorCtr="0">
                          <a:spAutoFit/>
                        </wps:bodyPr>
                      </wps:wsp>
                      <wps:wsp>
                        <wps:cNvPr id="1521" name="Rectangle 144"/>
                        <wps:cNvSpPr>
                          <a:spLocks noChangeArrowheads="1"/>
                        </wps:cNvSpPr>
                        <wps:spPr bwMode="auto">
                          <a:xfrm>
                            <a:off x="5137" y="137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44FBE" w14:textId="77777777" w:rsidR="00A73CC7" w:rsidRDefault="00A73CC7" w:rsidP="005D6195">
                              <w:r>
                                <w:rPr>
                                  <w:rFonts w:cs="Calibri"/>
                                  <w:color w:val="000000"/>
                                  <w:sz w:val="18"/>
                                  <w:szCs w:val="18"/>
                                </w:rPr>
                                <w:t>74.2</w:t>
                              </w:r>
                            </w:p>
                          </w:txbxContent>
                        </wps:txbx>
                        <wps:bodyPr rot="0" vert="horz" wrap="none" lIns="0" tIns="0" rIns="0" bIns="0" anchor="t" anchorCtr="0">
                          <a:spAutoFit/>
                        </wps:bodyPr>
                      </wps:wsp>
                      <wps:wsp>
                        <wps:cNvPr id="1522" name="Rectangle 145"/>
                        <wps:cNvSpPr>
                          <a:spLocks noChangeArrowheads="1"/>
                        </wps:cNvSpPr>
                        <wps:spPr bwMode="auto">
                          <a:xfrm>
                            <a:off x="5698" y="1317"/>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4033D" w14:textId="77777777" w:rsidR="00A73CC7" w:rsidRDefault="00A73CC7" w:rsidP="005D6195">
                              <w:r>
                                <w:rPr>
                                  <w:rFonts w:cs="Calibri"/>
                                  <w:color w:val="000000"/>
                                  <w:sz w:val="18"/>
                                  <w:szCs w:val="18"/>
                                </w:rPr>
                                <w:t>75.7</w:t>
                              </w:r>
                            </w:p>
                          </w:txbxContent>
                        </wps:txbx>
                        <wps:bodyPr rot="0" vert="horz" wrap="none" lIns="0" tIns="0" rIns="0" bIns="0" anchor="t" anchorCtr="0">
                          <a:spAutoFit/>
                        </wps:bodyPr>
                      </wps:wsp>
                      <wps:wsp>
                        <wps:cNvPr id="1523" name="Rectangle 146"/>
                        <wps:cNvSpPr>
                          <a:spLocks noChangeArrowheads="1"/>
                        </wps:cNvSpPr>
                        <wps:spPr bwMode="auto">
                          <a:xfrm>
                            <a:off x="6259" y="132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D257C" w14:textId="77777777" w:rsidR="00A73CC7" w:rsidRDefault="00A73CC7" w:rsidP="005D6195">
                              <w:r>
                                <w:rPr>
                                  <w:rFonts w:cs="Calibri"/>
                                  <w:color w:val="000000"/>
                                  <w:sz w:val="18"/>
                                  <w:szCs w:val="18"/>
                                </w:rPr>
                                <w:t>76.6</w:t>
                              </w:r>
                            </w:p>
                          </w:txbxContent>
                        </wps:txbx>
                        <wps:bodyPr rot="0" vert="horz" wrap="none" lIns="0" tIns="0" rIns="0" bIns="0" anchor="t" anchorCtr="0">
                          <a:spAutoFit/>
                        </wps:bodyPr>
                      </wps:wsp>
                      <wps:wsp>
                        <wps:cNvPr id="1524" name="Rectangle 147"/>
                        <wps:cNvSpPr>
                          <a:spLocks noChangeArrowheads="1"/>
                        </wps:cNvSpPr>
                        <wps:spPr bwMode="auto">
                          <a:xfrm>
                            <a:off x="6820" y="1264"/>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3D64C" w14:textId="77777777" w:rsidR="00A73CC7" w:rsidRDefault="00A73CC7" w:rsidP="005D6195">
                              <w:r>
                                <w:rPr>
                                  <w:rFonts w:cs="Calibri"/>
                                  <w:color w:val="000000"/>
                                  <w:sz w:val="18"/>
                                  <w:szCs w:val="18"/>
                                </w:rPr>
                                <w:t>78.2</w:t>
                              </w:r>
                            </w:p>
                          </w:txbxContent>
                        </wps:txbx>
                        <wps:bodyPr rot="0" vert="horz" wrap="none" lIns="0" tIns="0" rIns="0" bIns="0" anchor="t" anchorCtr="0">
                          <a:spAutoFit/>
                        </wps:bodyPr>
                      </wps:wsp>
                      <wps:wsp>
                        <wps:cNvPr id="1525" name="Rectangle 148"/>
                        <wps:cNvSpPr>
                          <a:spLocks noChangeArrowheads="1"/>
                        </wps:cNvSpPr>
                        <wps:spPr bwMode="auto">
                          <a:xfrm>
                            <a:off x="7544" y="128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0E9B1" w14:textId="77777777" w:rsidR="00A73CC7" w:rsidRDefault="00A73CC7" w:rsidP="005D6195">
                              <w:r>
                                <w:rPr>
                                  <w:rFonts w:cs="Calibri"/>
                                  <w:color w:val="000000"/>
                                  <w:sz w:val="18"/>
                                  <w:szCs w:val="18"/>
                                </w:rPr>
                                <w:t>79.8</w:t>
                              </w:r>
                            </w:p>
                          </w:txbxContent>
                        </wps:txbx>
                        <wps:bodyPr rot="0" vert="horz" wrap="none" lIns="0" tIns="0" rIns="0" bIns="0" anchor="t" anchorCtr="0">
                          <a:spAutoFit/>
                        </wps:bodyPr>
                      </wps:wsp>
                      <wps:wsp>
                        <wps:cNvPr id="1526" name="Rectangle 149"/>
                        <wps:cNvSpPr>
                          <a:spLocks noChangeArrowheads="1"/>
                        </wps:cNvSpPr>
                        <wps:spPr bwMode="auto">
                          <a:xfrm>
                            <a:off x="1226" y="4060"/>
                            <a:ext cx="22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1FB19" w14:textId="77777777" w:rsidR="00A73CC7" w:rsidRDefault="00A73CC7" w:rsidP="005D6195">
                              <w:r>
                                <w:rPr>
                                  <w:rFonts w:cs="Calibri"/>
                                  <w:color w:val="000000"/>
                                  <w:sz w:val="18"/>
                                  <w:szCs w:val="18"/>
                                </w:rPr>
                                <w:t>7.5</w:t>
                              </w:r>
                            </w:p>
                          </w:txbxContent>
                        </wps:txbx>
                        <wps:bodyPr rot="0" vert="horz" wrap="none" lIns="0" tIns="0" rIns="0" bIns="0" anchor="t" anchorCtr="0">
                          <a:spAutoFit/>
                        </wps:bodyPr>
                      </wps:wsp>
                      <wps:wsp>
                        <wps:cNvPr id="1527" name="Rectangle 150"/>
                        <wps:cNvSpPr>
                          <a:spLocks noChangeArrowheads="1"/>
                        </wps:cNvSpPr>
                        <wps:spPr bwMode="auto">
                          <a:xfrm>
                            <a:off x="1756" y="385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AAD914" w14:textId="77777777" w:rsidR="00A73CC7" w:rsidRDefault="00A73CC7" w:rsidP="005D6195">
                              <w:r>
                                <w:rPr>
                                  <w:rFonts w:cs="Calibri"/>
                                  <w:color w:val="000000"/>
                                  <w:sz w:val="18"/>
                                  <w:szCs w:val="18"/>
                                </w:rPr>
                                <w:t>13.4</w:t>
                              </w:r>
                            </w:p>
                          </w:txbxContent>
                        </wps:txbx>
                        <wps:bodyPr rot="0" vert="horz" wrap="none" lIns="0" tIns="0" rIns="0" bIns="0" anchor="t" anchorCtr="0">
                          <a:spAutoFit/>
                        </wps:bodyPr>
                      </wps:wsp>
                      <wps:wsp>
                        <wps:cNvPr id="1528" name="Rectangle 151"/>
                        <wps:cNvSpPr>
                          <a:spLocks noChangeArrowheads="1"/>
                        </wps:cNvSpPr>
                        <wps:spPr bwMode="auto">
                          <a:xfrm>
                            <a:off x="2332" y="3579"/>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6BCCB" w14:textId="77777777" w:rsidR="00A73CC7" w:rsidRDefault="00A73CC7" w:rsidP="005D6195">
                              <w:r>
                                <w:rPr>
                                  <w:rFonts w:cs="Calibri"/>
                                  <w:color w:val="000000"/>
                                  <w:sz w:val="18"/>
                                  <w:szCs w:val="18"/>
                                </w:rPr>
                                <w:t>20.0</w:t>
                              </w:r>
                            </w:p>
                          </w:txbxContent>
                        </wps:txbx>
                        <wps:bodyPr rot="0" vert="horz" wrap="none" lIns="0" tIns="0" rIns="0" bIns="0" anchor="t" anchorCtr="0">
                          <a:spAutoFit/>
                        </wps:bodyPr>
                      </wps:wsp>
                      <wps:wsp>
                        <wps:cNvPr id="1529" name="Rectangle 152"/>
                        <wps:cNvSpPr>
                          <a:spLocks noChangeArrowheads="1"/>
                        </wps:cNvSpPr>
                        <wps:spPr bwMode="auto">
                          <a:xfrm>
                            <a:off x="2863" y="3331"/>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57A23" w14:textId="77777777" w:rsidR="00A73CC7" w:rsidRDefault="00A73CC7" w:rsidP="005D6195">
                              <w:r>
                                <w:rPr>
                                  <w:rFonts w:cs="Calibri"/>
                                  <w:color w:val="000000"/>
                                  <w:sz w:val="18"/>
                                  <w:szCs w:val="18"/>
                                </w:rPr>
                                <w:t>25.8</w:t>
                              </w:r>
                            </w:p>
                          </w:txbxContent>
                        </wps:txbx>
                        <wps:bodyPr rot="0" vert="horz" wrap="none" lIns="0" tIns="0" rIns="0" bIns="0" anchor="t" anchorCtr="0">
                          <a:spAutoFit/>
                        </wps:bodyPr>
                      </wps:wsp>
                      <wps:wsp>
                        <wps:cNvPr id="1530" name="Rectangle 153"/>
                        <wps:cNvSpPr>
                          <a:spLocks noChangeArrowheads="1"/>
                        </wps:cNvSpPr>
                        <wps:spPr bwMode="auto">
                          <a:xfrm>
                            <a:off x="3515" y="3515"/>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B41A4" w14:textId="77777777" w:rsidR="00A73CC7" w:rsidRDefault="00A73CC7" w:rsidP="005D6195">
                              <w:r>
                                <w:rPr>
                                  <w:rFonts w:cs="Calibri"/>
                                  <w:color w:val="000000"/>
                                  <w:sz w:val="18"/>
                                  <w:szCs w:val="18"/>
                                </w:rPr>
                                <w:t>32.3</w:t>
                              </w:r>
                            </w:p>
                          </w:txbxContent>
                        </wps:txbx>
                        <wps:bodyPr rot="0" vert="horz" wrap="none" lIns="0" tIns="0" rIns="0" bIns="0" anchor="t" anchorCtr="0">
                          <a:spAutoFit/>
                        </wps:bodyPr>
                      </wps:wsp>
                      <wps:wsp>
                        <wps:cNvPr id="1531" name="Rectangle 154"/>
                        <wps:cNvSpPr>
                          <a:spLocks noChangeArrowheads="1"/>
                        </wps:cNvSpPr>
                        <wps:spPr bwMode="auto">
                          <a:xfrm>
                            <a:off x="4107" y="319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221DF" w14:textId="77777777" w:rsidR="00A73CC7" w:rsidRDefault="00A73CC7" w:rsidP="005D6195">
                              <w:r>
                                <w:rPr>
                                  <w:rFonts w:cs="Calibri"/>
                                  <w:color w:val="000000"/>
                                  <w:sz w:val="18"/>
                                  <w:szCs w:val="18"/>
                                </w:rPr>
                                <w:t>39.1</w:t>
                              </w:r>
                            </w:p>
                          </w:txbxContent>
                        </wps:txbx>
                        <wps:bodyPr rot="0" vert="horz" wrap="none" lIns="0" tIns="0" rIns="0" bIns="0" anchor="t" anchorCtr="0">
                          <a:spAutoFit/>
                        </wps:bodyPr>
                      </wps:wsp>
                      <wps:wsp>
                        <wps:cNvPr id="1532" name="Rectangle 155"/>
                        <wps:cNvSpPr>
                          <a:spLocks noChangeArrowheads="1"/>
                        </wps:cNvSpPr>
                        <wps:spPr bwMode="auto">
                          <a:xfrm>
                            <a:off x="4607" y="2910"/>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2A3411" w14:textId="77777777" w:rsidR="00A73CC7" w:rsidRDefault="00A73CC7" w:rsidP="005D6195">
                              <w:r>
                                <w:rPr>
                                  <w:rFonts w:cs="Calibri"/>
                                  <w:color w:val="000000"/>
                                  <w:sz w:val="18"/>
                                  <w:szCs w:val="18"/>
                                </w:rPr>
                                <w:t>45.5</w:t>
                              </w:r>
                            </w:p>
                          </w:txbxContent>
                        </wps:txbx>
                        <wps:bodyPr rot="0" vert="horz" wrap="none" lIns="0" tIns="0" rIns="0" bIns="0" anchor="t" anchorCtr="0">
                          <a:spAutoFit/>
                        </wps:bodyPr>
                      </wps:wsp>
                      <wps:wsp>
                        <wps:cNvPr id="1533" name="Rectangle 156"/>
                        <wps:cNvSpPr>
                          <a:spLocks noChangeArrowheads="1"/>
                        </wps:cNvSpPr>
                        <wps:spPr bwMode="auto">
                          <a:xfrm>
                            <a:off x="5170" y="2750"/>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C31AA" w14:textId="77777777" w:rsidR="00A73CC7" w:rsidRDefault="00A73CC7" w:rsidP="005D6195">
                              <w:r>
                                <w:rPr>
                                  <w:rFonts w:cs="Calibri"/>
                                  <w:color w:val="000000"/>
                                  <w:sz w:val="18"/>
                                  <w:szCs w:val="18"/>
                                </w:rPr>
                                <w:t>51.3</w:t>
                              </w:r>
                            </w:p>
                          </w:txbxContent>
                        </wps:txbx>
                        <wps:bodyPr rot="0" vert="horz" wrap="none" lIns="0" tIns="0" rIns="0" bIns="0" anchor="t" anchorCtr="0">
                          <a:spAutoFit/>
                        </wps:bodyPr>
                      </wps:wsp>
                      <wps:wsp>
                        <wps:cNvPr id="1534" name="Rectangle 157"/>
                        <wps:cNvSpPr>
                          <a:spLocks noChangeArrowheads="1"/>
                        </wps:cNvSpPr>
                        <wps:spPr bwMode="auto">
                          <a:xfrm>
                            <a:off x="5729" y="2470"/>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A1728" w14:textId="77777777" w:rsidR="00A73CC7" w:rsidRDefault="00A73CC7" w:rsidP="005D6195">
                              <w:r>
                                <w:rPr>
                                  <w:rFonts w:cs="Calibri"/>
                                  <w:color w:val="000000"/>
                                  <w:sz w:val="18"/>
                                  <w:szCs w:val="18"/>
                                </w:rPr>
                                <w:t>57.0</w:t>
                              </w:r>
                            </w:p>
                          </w:txbxContent>
                        </wps:txbx>
                        <wps:bodyPr rot="0" vert="horz" wrap="none" lIns="0" tIns="0" rIns="0" bIns="0" anchor="t" anchorCtr="0">
                          <a:spAutoFit/>
                        </wps:bodyPr>
                      </wps:wsp>
                      <wps:wsp>
                        <wps:cNvPr id="1535" name="Rectangle 158"/>
                        <wps:cNvSpPr>
                          <a:spLocks noChangeArrowheads="1"/>
                        </wps:cNvSpPr>
                        <wps:spPr bwMode="auto">
                          <a:xfrm>
                            <a:off x="6366" y="220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72F8D" w14:textId="77777777" w:rsidR="00A73CC7" w:rsidRDefault="00A73CC7" w:rsidP="005D6195">
                              <w:r>
                                <w:rPr>
                                  <w:rFonts w:cs="Calibri"/>
                                  <w:color w:val="000000"/>
                                  <w:sz w:val="18"/>
                                  <w:szCs w:val="18"/>
                                </w:rPr>
                                <w:t>64.0</w:t>
                              </w:r>
                            </w:p>
                          </w:txbxContent>
                        </wps:txbx>
                        <wps:bodyPr rot="0" vert="horz" wrap="none" lIns="0" tIns="0" rIns="0" bIns="0" anchor="t" anchorCtr="0">
                          <a:spAutoFit/>
                        </wps:bodyPr>
                      </wps:wsp>
                      <wps:wsp>
                        <wps:cNvPr id="1536" name="Rectangle 159"/>
                        <wps:cNvSpPr>
                          <a:spLocks noChangeArrowheads="1"/>
                        </wps:cNvSpPr>
                        <wps:spPr bwMode="auto">
                          <a:xfrm>
                            <a:off x="6881" y="186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7FBC7" w14:textId="77777777" w:rsidR="00A73CC7" w:rsidRDefault="00A73CC7" w:rsidP="005D6195">
                              <w:r>
                                <w:rPr>
                                  <w:rFonts w:cs="Calibri"/>
                                  <w:color w:val="000000"/>
                                  <w:sz w:val="18"/>
                                  <w:szCs w:val="18"/>
                                </w:rPr>
                                <w:t>70.9</w:t>
                              </w:r>
                            </w:p>
                          </w:txbxContent>
                        </wps:txbx>
                        <wps:bodyPr rot="0" vert="horz" wrap="none" lIns="0" tIns="0" rIns="0" bIns="0" anchor="t" anchorCtr="0">
                          <a:spAutoFit/>
                        </wps:bodyPr>
                      </wps:wsp>
                      <wps:wsp>
                        <wps:cNvPr id="1537" name="Rectangle 160"/>
                        <wps:cNvSpPr>
                          <a:spLocks noChangeArrowheads="1"/>
                        </wps:cNvSpPr>
                        <wps:spPr bwMode="auto">
                          <a:xfrm>
                            <a:off x="7533" y="1637"/>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82ED0A" w14:textId="77777777" w:rsidR="00A73CC7" w:rsidRDefault="00A73CC7" w:rsidP="005D6195">
                              <w:r>
                                <w:rPr>
                                  <w:rFonts w:cs="Calibri"/>
                                  <w:color w:val="000000"/>
                                  <w:sz w:val="18"/>
                                  <w:szCs w:val="18"/>
                                </w:rPr>
                                <w:t>77.4</w:t>
                              </w:r>
                            </w:p>
                          </w:txbxContent>
                        </wps:txbx>
                        <wps:bodyPr rot="0" vert="horz" wrap="none" lIns="0" tIns="0" rIns="0" bIns="0" anchor="t" anchorCtr="0">
                          <a:spAutoFit/>
                        </wps:bodyPr>
                      </wps:wsp>
                      <wps:wsp>
                        <wps:cNvPr id="1538" name="Rectangle 161"/>
                        <wps:cNvSpPr>
                          <a:spLocks noChangeArrowheads="1"/>
                        </wps:cNvSpPr>
                        <wps:spPr bwMode="auto">
                          <a:xfrm>
                            <a:off x="654" y="4544"/>
                            <a:ext cx="22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C7A1E" w14:textId="77777777" w:rsidR="00A73CC7" w:rsidRDefault="00A73CC7" w:rsidP="005D6195">
                              <w:r>
                                <w:rPr>
                                  <w:rFonts w:cs="Calibri"/>
                                  <w:color w:val="000000"/>
                                  <w:sz w:val="18"/>
                                  <w:szCs w:val="18"/>
                                </w:rPr>
                                <w:t>0.0</w:t>
                              </w:r>
                            </w:p>
                          </w:txbxContent>
                        </wps:txbx>
                        <wps:bodyPr rot="0" vert="horz" wrap="none" lIns="0" tIns="0" rIns="0" bIns="0" anchor="t" anchorCtr="0">
                          <a:spAutoFit/>
                        </wps:bodyPr>
                      </wps:wsp>
                      <wps:wsp>
                        <wps:cNvPr id="1539" name="Rectangle 162"/>
                        <wps:cNvSpPr>
                          <a:spLocks noChangeArrowheads="1"/>
                        </wps:cNvSpPr>
                        <wps:spPr bwMode="auto">
                          <a:xfrm>
                            <a:off x="561" y="4145"/>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59070" w14:textId="77777777" w:rsidR="00A73CC7" w:rsidRDefault="00A73CC7" w:rsidP="005D6195">
                              <w:r>
                                <w:rPr>
                                  <w:rFonts w:cs="Calibri"/>
                                  <w:color w:val="000000"/>
                                  <w:sz w:val="18"/>
                                  <w:szCs w:val="18"/>
                                </w:rPr>
                                <w:t>10.0</w:t>
                              </w:r>
                            </w:p>
                          </w:txbxContent>
                        </wps:txbx>
                        <wps:bodyPr rot="0" vert="horz" wrap="none" lIns="0" tIns="0" rIns="0" bIns="0" anchor="t" anchorCtr="0">
                          <a:spAutoFit/>
                        </wps:bodyPr>
                      </wps:wsp>
                      <wps:wsp>
                        <wps:cNvPr id="1540" name="Rectangle 163"/>
                        <wps:cNvSpPr>
                          <a:spLocks noChangeArrowheads="1"/>
                        </wps:cNvSpPr>
                        <wps:spPr bwMode="auto">
                          <a:xfrm>
                            <a:off x="561" y="3746"/>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2F3B9" w14:textId="77777777" w:rsidR="00A73CC7" w:rsidRDefault="00A73CC7" w:rsidP="005D6195">
                              <w:r>
                                <w:rPr>
                                  <w:rFonts w:cs="Calibri"/>
                                  <w:color w:val="000000"/>
                                  <w:sz w:val="18"/>
                                  <w:szCs w:val="18"/>
                                </w:rPr>
                                <w:t>20.0</w:t>
                              </w:r>
                            </w:p>
                          </w:txbxContent>
                        </wps:txbx>
                        <wps:bodyPr rot="0" vert="horz" wrap="none" lIns="0" tIns="0" rIns="0" bIns="0" anchor="t" anchorCtr="0">
                          <a:spAutoFit/>
                        </wps:bodyPr>
                      </wps:wsp>
                      <wps:wsp>
                        <wps:cNvPr id="1541" name="Rectangle 164"/>
                        <wps:cNvSpPr>
                          <a:spLocks noChangeArrowheads="1"/>
                        </wps:cNvSpPr>
                        <wps:spPr bwMode="auto">
                          <a:xfrm>
                            <a:off x="561" y="3347"/>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CF4A4" w14:textId="77777777" w:rsidR="00A73CC7" w:rsidRDefault="00A73CC7" w:rsidP="005D6195">
                              <w:r>
                                <w:rPr>
                                  <w:rFonts w:cs="Calibri"/>
                                  <w:color w:val="000000"/>
                                  <w:sz w:val="18"/>
                                  <w:szCs w:val="18"/>
                                </w:rPr>
                                <w:t>30.0</w:t>
                              </w:r>
                            </w:p>
                          </w:txbxContent>
                        </wps:txbx>
                        <wps:bodyPr rot="0" vert="horz" wrap="none" lIns="0" tIns="0" rIns="0" bIns="0" anchor="t" anchorCtr="0">
                          <a:spAutoFit/>
                        </wps:bodyPr>
                      </wps:wsp>
                      <wps:wsp>
                        <wps:cNvPr id="1542" name="Rectangle 165"/>
                        <wps:cNvSpPr>
                          <a:spLocks noChangeArrowheads="1"/>
                        </wps:cNvSpPr>
                        <wps:spPr bwMode="auto">
                          <a:xfrm>
                            <a:off x="561" y="2948"/>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24246" w14:textId="77777777" w:rsidR="00A73CC7" w:rsidRDefault="00A73CC7" w:rsidP="005D6195">
                              <w:r>
                                <w:rPr>
                                  <w:rFonts w:cs="Calibri"/>
                                  <w:color w:val="000000"/>
                                  <w:sz w:val="18"/>
                                  <w:szCs w:val="18"/>
                                </w:rPr>
                                <w:t>40.0</w:t>
                              </w:r>
                            </w:p>
                          </w:txbxContent>
                        </wps:txbx>
                        <wps:bodyPr rot="0" vert="horz" wrap="none" lIns="0" tIns="0" rIns="0" bIns="0" anchor="t" anchorCtr="0">
                          <a:spAutoFit/>
                        </wps:bodyPr>
                      </wps:wsp>
                      <wps:wsp>
                        <wps:cNvPr id="1543" name="Rectangle 166"/>
                        <wps:cNvSpPr>
                          <a:spLocks noChangeArrowheads="1"/>
                        </wps:cNvSpPr>
                        <wps:spPr bwMode="auto">
                          <a:xfrm>
                            <a:off x="561" y="2549"/>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5334C" w14:textId="77777777" w:rsidR="00A73CC7" w:rsidRDefault="00A73CC7" w:rsidP="005D6195">
                              <w:r>
                                <w:rPr>
                                  <w:rFonts w:cs="Calibri"/>
                                  <w:color w:val="000000"/>
                                  <w:sz w:val="18"/>
                                  <w:szCs w:val="18"/>
                                </w:rPr>
                                <w:t>50.0</w:t>
                              </w:r>
                            </w:p>
                          </w:txbxContent>
                        </wps:txbx>
                        <wps:bodyPr rot="0" vert="horz" wrap="none" lIns="0" tIns="0" rIns="0" bIns="0" anchor="t" anchorCtr="0">
                          <a:spAutoFit/>
                        </wps:bodyPr>
                      </wps:wsp>
                      <wps:wsp>
                        <wps:cNvPr id="1544" name="Rectangle 167"/>
                        <wps:cNvSpPr>
                          <a:spLocks noChangeArrowheads="1"/>
                        </wps:cNvSpPr>
                        <wps:spPr bwMode="auto">
                          <a:xfrm>
                            <a:off x="561" y="2150"/>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DC977" w14:textId="77777777" w:rsidR="00A73CC7" w:rsidRDefault="00A73CC7" w:rsidP="005D6195">
                              <w:r>
                                <w:rPr>
                                  <w:rFonts w:cs="Calibri"/>
                                  <w:color w:val="000000"/>
                                  <w:sz w:val="18"/>
                                  <w:szCs w:val="18"/>
                                </w:rPr>
                                <w:t>60.0</w:t>
                              </w:r>
                            </w:p>
                          </w:txbxContent>
                        </wps:txbx>
                        <wps:bodyPr rot="0" vert="horz" wrap="none" lIns="0" tIns="0" rIns="0" bIns="0" anchor="t" anchorCtr="0">
                          <a:spAutoFit/>
                        </wps:bodyPr>
                      </wps:wsp>
                      <wps:wsp>
                        <wps:cNvPr id="1545" name="Rectangle 168"/>
                        <wps:cNvSpPr>
                          <a:spLocks noChangeArrowheads="1"/>
                        </wps:cNvSpPr>
                        <wps:spPr bwMode="auto">
                          <a:xfrm>
                            <a:off x="561" y="1751"/>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6D8C9" w14:textId="77777777" w:rsidR="00A73CC7" w:rsidRDefault="00A73CC7" w:rsidP="005D6195">
                              <w:r>
                                <w:rPr>
                                  <w:rFonts w:cs="Calibri"/>
                                  <w:color w:val="000000"/>
                                  <w:sz w:val="18"/>
                                  <w:szCs w:val="18"/>
                                </w:rPr>
                                <w:t>70.0</w:t>
                              </w:r>
                            </w:p>
                          </w:txbxContent>
                        </wps:txbx>
                        <wps:bodyPr rot="0" vert="horz" wrap="none" lIns="0" tIns="0" rIns="0" bIns="0" anchor="t" anchorCtr="0">
                          <a:spAutoFit/>
                        </wps:bodyPr>
                      </wps:wsp>
                      <wps:wsp>
                        <wps:cNvPr id="1546" name="Rectangle 169"/>
                        <wps:cNvSpPr>
                          <a:spLocks noChangeArrowheads="1"/>
                        </wps:cNvSpPr>
                        <wps:spPr bwMode="auto">
                          <a:xfrm>
                            <a:off x="561" y="1352"/>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D768EB" w14:textId="77777777" w:rsidR="00A73CC7" w:rsidRDefault="00A73CC7" w:rsidP="005D6195">
                              <w:r>
                                <w:rPr>
                                  <w:rFonts w:cs="Calibri"/>
                                  <w:color w:val="000000"/>
                                  <w:sz w:val="18"/>
                                  <w:szCs w:val="18"/>
                                </w:rPr>
                                <w:t>80.0</w:t>
                              </w:r>
                            </w:p>
                          </w:txbxContent>
                        </wps:txbx>
                        <wps:bodyPr rot="0" vert="horz" wrap="none" lIns="0" tIns="0" rIns="0" bIns="0" anchor="t" anchorCtr="0">
                          <a:spAutoFit/>
                        </wps:bodyPr>
                      </wps:wsp>
                      <wps:wsp>
                        <wps:cNvPr id="1547" name="Rectangle 170"/>
                        <wps:cNvSpPr>
                          <a:spLocks noChangeArrowheads="1"/>
                        </wps:cNvSpPr>
                        <wps:spPr bwMode="auto">
                          <a:xfrm>
                            <a:off x="561" y="953"/>
                            <a:ext cx="32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0C74E" w14:textId="77777777" w:rsidR="00A73CC7" w:rsidRDefault="00A73CC7" w:rsidP="005D6195">
                              <w:r>
                                <w:rPr>
                                  <w:rFonts w:cs="Calibri"/>
                                  <w:color w:val="000000"/>
                                  <w:sz w:val="18"/>
                                  <w:szCs w:val="18"/>
                                </w:rPr>
                                <w:t>90.0</w:t>
                              </w:r>
                            </w:p>
                          </w:txbxContent>
                        </wps:txbx>
                        <wps:bodyPr rot="0" vert="horz" wrap="none" lIns="0" tIns="0" rIns="0" bIns="0" anchor="t" anchorCtr="0">
                          <a:spAutoFit/>
                        </wps:bodyPr>
                      </wps:wsp>
                      <wps:wsp>
                        <wps:cNvPr id="1548" name="Rectangle 171"/>
                        <wps:cNvSpPr>
                          <a:spLocks noChangeArrowheads="1"/>
                        </wps:cNvSpPr>
                        <wps:spPr bwMode="auto">
                          <a:xfrm>
                            <a:off x="469" y="554"/>
                            <a:ext cx="411"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ABD33" w14:textId="77777777" w:rsidR="00A73CC7" w:rsidRDefault="00A73CC7" w:rsidP="005D6195">
                              <w:r>
                                <w:rPr>
                                  <w:rFonts w:cs="Calibri"/>
                                  <w:color w:val="000000"/>
                                  <w:sz w:val="18"/>
                                  <w:szCs w:val="18"/>
                                </w:rPr>
                                <w:t>100.0</w:t>
                              </w:r>
                            </w:p>
                          </w:txbxContent>
                        </wps:txbx>
                        <wps:bodyPr rot="0" vert="horz" wrap="none" lIns="0" tIns="0" rIns="0" bIns="0" anchor="t" anchorCtr="0">
                          <a:spAutoFit/>
                        </wps:bodyPr>
                      </wps:wsp>
                      <wps:wsp>
                        <wps:cNvPr id="1549" name="Rectangle 172"/>
                        <wps:cNvSpPr>
                          <a:spLocks noChangeArrowheads="1"/>
                        </wps:cNvSpPr>
                        <wps:spPr bwMode="auto">
                          <a:xfrm>
                            <a:off x="1238" y="4781"/>
                            <a:ext cx="23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91A67" w14:textId="34FEBA42" w:rsidR="00A73CC7" w:rsidRDefault="006F05DD" w:rsidP="005D6195">
                              <w:r>
                                <w:rPr>
                                  <w:rFonts w:cs="Calibri"/>
                                  <w:color w:val="000000"/>
                                  <w:sz w:val="18"/>
                                  <w:szCs w:val="18"/>
                                </w:rPr>
                                <w:t>Jan</w:t>
                              </w:r>
                            </w:p>
                          </w:txbxContent>
                        </wps:txbx>
                        <wps:bodyPr rot="0" vert="horz" wrap="none" lIns="0" tIns="0" rIns="0" bIns="0" anchor="t" anchorCtr="0">
                          <a:spAutoFit/>
                        </wps:bodyPr>
                      </wps:wsp>
                      <wps:wsp>
                        <wps:cNvPr id="1550" name="Rectangle 173"/>
                        <wps:cNvSpPr>
                          <a:spLocks noChangeArrowheads="1"/>
                        </wps:cNvSpPr>
                        <wps:spPr bwMode="auto">
                          <a:xfrm>
                            <a:off x="1802" y="4781"/>
                            <a:ext cx="26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6C932" w14:textId="77777777" w:rsidR="00A73CC7" w:rsidRDefault="00A73CC7" w:rsidP="005D6195">
                              <w:r>
                                <w:rPr>
                                  <w:rFonts w:cs="Calibri"/>
                                  <w:color w:val="000000"/>
                                  <w:sz w:val="18"/>
                                  <w:szCs w:val="18"/>
                                </w:rPr>
                                <w:t>Feb</w:t>
                              </w:r>
                            </w:p>
                          </w:txbxContent>
                        </wps:txbx>
                        <wps:bodyPr rot="0" vert="horz" wrap="none" lIns="0" tIns="0" rIns="0" bIns="0" anchor="t" anchorCtr="0">
                          <a:spAutoFit/>
                        </wps:bodyPr>
                      </wps:wsp>
                      <wps:wsp>
                        <wps:cNvPr id="1551" name="Rectangle 174"/>
                        <wps:cNvSpPr>
                          <a:spLocks noChangeArrowheads="1"/>
                        </wps:cNvSpPr>
                        <wps:spPr bwMode="auto">
                          <a:xfrm>
                            <a:off x="2344" y="4781"/>
                            <a:ext cx="30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14C98" w14:textId="77777777" w:rsidR="00A73CC7" w:rsidRDefault="00A73CC7" w:rsidP="005D6195">
                              <w:r>
                                <w:rPr>
                                  <w:rFonts w:cs="Calibri"/>
                                  <w:color w:val="000000"/>
                                  <w:sz w:val="18"/>
                                  <w:szCs w:val="18"/>
                                </w:rPr>
                                <w:t>Mar</w:t>
                              </w:r>
                            </w:p>
                          </w:txbxContent>
                        </wps:txbx>
                        <wps:bodyPr rot="0" vert="horz" wrap="none" lIns="0" tIns="0" rIns="0" bIns="0" anchor="t" anchorCtr="0">
                          <a:spAutoFit/>
                        </wps:bodyPr>
                      </wps:wsp>
                      <wps:wsp>
                        <wps:cNvPr id="1552" name="Rectangle 175"/>
                        <wps:cNvSpPr>
                          <a:spLocks noChangeArrowheads="1"/>
                        </wps:cNvSpPr>
                        <wps:spPr bwMode="auto">
                          <a:xfrm>
                            <a:off x="2926" y="4781"/>
                            <a:ext cx="26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43D5C" w14:textId="061C258D" w:rsidR="00A73CC7" w:rsidRDefault="00A73CC7" w:rsidP="005D6195">
                              <w:r>
                                <w:rPr>
                                  <w:rFonts w:cs="Calibri"/>
                                  <w:color w:val="000000"/>
                                  <w:sz w:val="18"/>
                                  <w:szCs w:val="18"/>
                                </w:rPr>
                                <w:t>A</w:t>
                              </w:r>
                              <w:r w:rsidR="006F05DD">
                                <w:rPr>
                                  <w:rFonts w:cs="Calibri"/>
                                  <w:color w:val="000000"/>
                                  <w:sz w:val="18"/>
                                  <w:szCs w:val="18"/>
                                </w:rPr>
                                <w:t>p</w:t>
                              </w:r>
                              <w:r>
                                <w:rPr>
                                  <w:rFonts w:cs="Calibri"/>
                                  <w:color w:val="000000"/>
                                  <w:sz w:val="18"/>
                                  <w:szCs w:val="18"/>
                                </w:rPr>
                                <w:t>r</w:t>
                              </w:r>
                            </w:p>
                          </w:txbxContent>
                        </wps:txbx>
                        <wps:bodyPr rot="0" vert="horz" wrap="none" lIns="0" tIns="0" rIns="0" bIns="0" anchor="t" anchorCtr="0">
                          <a:spAutoFit/>
                        </wps:bodyPr>
                      </wps:wsp>
                      <wps:wsp>
                        <wps:cNvPr id="1553" name="Rectangle 176"/>
                        <wps:cNvSpPr>
                          <a:spLocks noChangeArrowheads="1"/>
                        </wps:cNvSpPr>
                        <wps:spPr bwMode="auto">
                          <a:xfrm>
                            <a:off x="3457" y="4781"/>
                            <a:ext cx="32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2B99A" w14:textId="77777777" w:rsidR="00A73CC7" w:rsidRDefault="00A73CC7" w:rsidP="005D6195">
                              <w:r>
                                <w:rPr>
                                  <w:rFonts w:cs="Calibri"/>
                                  <w:color w:val="000000"/>
                                  <w:sz w:val="18"/>
                                  <w:szCs w:val="18"/>
                                </w:rPr>
                                <w:t>May</w:t>
                              </w:r>
                            </w:p>
                          </w:txbxContent>
                        </wps:txbx>
                        <wps:bodyPr rot="0" vert="horz" wrap="none" lIns="0" tIns="0" rIns="0" bIns="0" anchor="t" anchorCtr="0">
                          <a:spAutoFit/>
                        </wps:bodyPr>
                      </wps:wsp>
                      <wps:wsp>
                        <wps:cNvPr id="1554" name="Rectangle 177"/>
                        <wps:cNvSpPr>
                          <a:spLocks noChangeArrowheads="1"/>
                        </wps:cNvSpPr>
                        <wps:spPr bwMode="auto">
                          <a:xfrm>
                            <a:off x="4056" y="4781"/>
                            <a:ext cx="24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3837" w14:textId="77777777" w:rsidR="00A73CC7" w:rsidRDefault="00A73CC7" w:rsidP="005D6195">
                              <w:r>
                                <w:rPr>
                                  <w:rFonts w:cs="Calibri"/>
                                  <w:color w:val="000000"/>
                                  <w:sz w:val="18"/>
                                  <w:szCs w:val="18"/>
                                </w:rPr>
                                <w:t>Jun</w:t>
                              </w:r>
                            </w:p>
                          </w:txbxContent>
                        </wps:txbx>
                        <wps:bodyPr rot="0" vert="horz" wrap="none" lIns="0" tIns="0" rIns="0" bIns="0" anchor="t" anchorCtr="0">
                          <a:spAutoFit/>
                        </wps:bodyPr>
                      </wps:wsp>
                      <wps:wsp>
                        <wps:cNvPr id="1555" name="Rectangle 178"/>
                        <wps:cNvSpPr>
                          <a:spLocks noChangeArrowheads="1"/>
                        </wps:cNvSpPr>
                        <wps:spPr bwMode="auto">
                          <a:xfrm>
                            <a:off x="4644" y="4781"/>
                            <a:ext cx="19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65B5" w14:textId="77777777" w:rsidR="00A73CC7" w:rsidRDefault="00A73CC7" w:rsidP="005D6195">
                              <w:r>
                                <w:rPr>
                                  <w:rFonts w:cs="Calibri"/>
                                  <w:color w:val="000000"/>
                                  <w:sz w:val="18"/>
                                  <w:szCs w:val="18"/>
                                </w:rPr>
                                <w:t>Jul</w:t>
                              </w:r>
                            </w:p>
                          </w:txbxContent>
                        </wps:txbx>
                        <wps:bodyPr rot="0" vert="horz" wrap="none" lIns="0" tIns="0" rIns="0" bIns="0" anchor="t" anchorCtr="0">
                          <a:spAutoFit/>
                        </wps:bodyPr>
                      </wps:wsp>
                      <wps:wsp>
                        <wps:cNvPr id="1556" name="Rectangle 179"/>
                        <wps:cNvSpPr>
                          <a:spLocks noChangeArrowheads="1"/>
                        </wps:cNvSpPr>
                        <wps:spPr bwMode="auto">
                          <a:xfrm>
                            <a:off x="5159" y="4781"/>
                            <a:ext cx="28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E8E6B" w14:textId="49E23CAF" w:rsidR="00A73CC7" w:rsidRDefault="00A73CC7" w:rsidP="005D6195">
                              <w:r>
                                <w:rPr>
                                  <w:rFonts w:cs="Calibri"/>
                                  <w:color w:val="000000"/>
                                  <w:sz w:val="18"/>
                                  <w:szCs w:val="18"/>
                                </w:rPr>
                                <w:t>A</w:t>
                              </w:r>
                              <w:r w:rsidR="006F05DD">
                                <w:rPr>
                                  <w:rFonts w:cs="Calibri"/>
                                  <w:color w:val="000000"/>
                                  <w:sz w:val="18"/>
                                  <w:szCs w:val="18"/>
                                </w:rPr>
                                <w:t>u</w:t>
                              </w:r>
                              <w:r>
                                <w:rPr>
                                  <w:rFonts w:cs="Calibri"/>
                                  <w:color w:val="000000"/>
                                  <w:sz w:val="18"/>
                                  <w:szCs w:val="18"/>
                                </w:rPr>
                                <w:t>g</w:t>
                              </w:r>
                            </w:p>
                          </w:txbxContent>
                        </wps:txbx>
                        <wps:bodyPr rot="0" vert="horz" wrap="none" lIns="0" tIns="0" rIns="0" bIns="0" anchor="t" anchorCtr="0">
                          <a:spAutoFit/>
                        </wps:bodyPr>
                      </wps:wsp>
                      <wps:wsp>
                        <wps:cNvPr id="1557" name="Rectangle 180"/>
                        <wps:cNvSpPr>
                          <a:spLocks noChangeArrowheads="1"/>
                        </wps:cNvSpPr>
                        <wps:spPr bwMode="auto">
                          <a:xfrm>
                            <a:off x="5728" y="4781"/>
                            <a:ext cx="26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A8B84" w14:textId="77777777" w:rsidR="00A73CC7" w:rsidRDefault="00A73CC7" w:rsidP="005D6195">
                              <w:r>
                                <w:rPr>
                                  <w:rFonts w:cs="Calibri"/>
                                  <w:color w:val="000000"/>
                                  <w:sz w:val="18"/>
                                  <w:szCs w:val="18"/>
                                </w:rPr>
                                <w:t>Sep</w:t>
                              </w:r>
                            </w:p>
                          </w:txbxContent>
                        </wps:txbx>
                        <wps:bodyPr rot="0" vert="horz" wrap="none" lIns="0" tIns="0" rIns="0" bIns="0" anchor="t" anchorCtr="0">
                          <a:spAutoFit/>
                        </wps:bodyPr>
                      </wps:wsp>
                      <wps:wsp>
                        <wps:cNvPr id="1558" name="Rectangle 181"/>
                        <wps:cNvSpPr>
                          <a:spLocks noChangeArrowheads="1"/>
                        </wps:cNvSpPr>
                        <wps:spPr bwMode="auto">
                          <a:xfrm>
                            <a:off x="6295" y="4781"/>
                            <a:ext cx="2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72F54" w14:textId="77777777" w:rsidR="00A73CC7" w:rsidRDefault="00A73CC7" w:rsidP="005D6195">
                              <w:r>
                                <w:rPr>
                                  <w:rFonts w:cs="Calibri"/>
                                  <w:color w:val="000000"/>
                                  <w:sz w:val="18"/>
                                  <w:szCs w:val="18"/>
                                </w:rPr>
                                <w:t>Oct</w:t>
                              </w:r>
                            </w:p>
                          </w:txbxContent>
                        </wps:txbx>
                        <wps:bodyPr rot="0" vert="horz" wrap="none" lIns="0" tIns="0" rIns="0" bIns="0" anchor="t" anchorCtr="0">
                          <a:spAutoFit/>
                        </wps:bodyPr>
                      </wps:wsp>
                      <wps:wsp>
                        <wps:cNvPr id="1559" name="Rectangle 182"/>
                        <wps:cNvSpPr>
                          <a:spLocks noChangeArrowheads="1"/>
                        </wps:cNvSpPr>
                        <wps:spPr bwMode="auto">
                          <a:xfrm>
                            <a:off x="6837" y="4781"/>
                            <a:ext cx="2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F8453" w14:textId="77777777" w:rsidR="00A73CC7" w:rsidRDefault="00A73CC7" w:rsidP="005D6195">
                              <w:r>
                                <w:rPr>
                                  <w:rFonts w:cs="Calibri"/>
                                  <w:color w:val="000000"/>
                                  <w:sz w:val="18"/>
                                  <w:szCs w:val="18"/>
                                </w:rPr>
                                <w:t>Nov</w:t>
                              </w:r>
                            </w:p>
                          </w:txbxContent>
                        </wps:txbx>
                        <wps:bodyPr rot="0" vert="horz" wrap="none" lIns="0" tIns="0" rIns="0" bIns="0" anchor="t" anchorCtr="0">
                          <a:spAutoFit/>
                        </wps:bodyPr>
                      </wps:wsp>
                      <wps:wsp>
                        <wps:cNvPr id="1560" name="Rectangle 183"/>
                        <wps:cNvSpPr>
                          <a:spLocks noChangeArrowheads="1"/>
                        </wps:cNvSpPr>
                        <wps:spPr bwMode="auto">
                          <a:xfrm>
                            <a:off x="7431" y="4781"/>
                            <a:ext cx="27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46A0D" w14:textId="71312955" w:rsidR="00A73CC7" w:rsidRDefault="00A73CC7" w:rsidP="005D6195">
                              <w:r>
                                <w:rPr>
                                  <w:rFonts w:cs="Calibri"/>
                                  <w:color w:val="000000"/>
                                  <w:sz w:val="18"/>
                                  <w:szCs w:val="18"/>
                                </w:rPr>
                                <w:t>D</w:t>
                              </w:r>
                              <w:r w:rsidR="006F05DD">
                                <w:rPr>
                                  <w:rFonts w:cs="Calibri"/>
                                  <w:color w:val="000000"/>
                                  <w:sz w:val="18"/>
                                  <w:szCs w:val="18"/>
                                </w:rPr>
                                <w:t>e</w:t>
                              </w:r>
                              <w:r>
                                <w:rPr>
                                  <w:rFonts w:cs="Calibri"/>
                                  <w:color w:val="000000"/>
                                  <w:sz w:val="18"/>
                                  <w:szCs w:val="18"/>
                                </w:rPr>
                                <w:t>c</w:t>
                              </w:r>
                            </w:p>
                          </w:txbxContent>
                        </wps:txbx>
                        <wps:bodyPr rot="0" vert="horz" wrap="none" lIns="0" tIns="0" rIns="0" bIns="0" anchor="t" anchorCtr="0">
                          <a:spAutoFit/>
                        </wps:bodyPr>
                      </wps:wsp>
                      <wps:wsp>
                        <wps:cNvPr id="1561" name="Rectangle 184"/>
                        <wps:cNvSpPr>
                          <a:spLocks noChangeArrowheads="1"/>
                        </wps:cNvSpPr>
                        <wps:spPr bwMode="auto">
                          <a:xfrm>
                            <a:off x="265" y="314"/>
                            <a:ext cx="8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53EFA" w14:textId="7E6A8926" w:rsidR="00A73CC7" w:rsidRDefault="00A73CC7" w:rsidP="005D6195">
                              <w:r>
                                <w:rPr>
                                  <w:rFonts w:cs="Calibri"/>
                                  <w:color w:val="000000"/>
                                  <w:sz w:val="18"/>
                                  <w:szCs w:val="18"/>
                                </w:rPr>
                                <w:t>USD Millon</w:t>
                              </w:r>
                            </w:p>
                          </w:txbxContent>
                        </wps:txbx>
                        <wps:bodyPr rot="0" vert="horz" wrap="none" lIns="0" tIns="0" rIns="0" bIns="0" anchor="t" anchorCtr="0">
                          <a:spAutoFit/>
                        </wps:bodyPr>
                      </wps:wsp>
                      <wps:wsp>
                        <wps:cNvPr id="1562" name="Rectangle 185"/>
                        <wps:cNvSpPr>
                          <a:spLocks noChangeArrowheads="1"/>
                        </wps:cNvSpPr>
                        <wps:spPr bwMode="auto">
                          <a:xfrm>
                            <a:off x="4271" y="4958"/>
                            <a:ext cx="499"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4DD6E2" w14:textId="05D5F71A" w:rsidR="00A73CC7" w:rsidRDefault="00A73CC7" w:rsidP="005D6195">
                              <w:r>
                                <w:rPr>
                                  <w:rFonts w:cs="Calibri"/>
                                  <w:color w:val="000000"/>
                                  <w:sz w:val="18"/>
                                  <w:szCs w:val="18"/>
                                </w:rPr>
                                <w:t>Month</w:t>
                              </w:r>
                            </w:p>
                          </w:txbxContent>
                        </wps:txbx>
                        <wps:bodyPr rot="0" vert="horz" wrap="none" lIns="0" tIns="0" rIns="0" bIns="0" anchor="t" anchorCtr="0">
                          <a:spAutoFit/>
                        </wps:bodyPr>
                      </wps:wsp>
                      <wps:wsp>
                        <wps:cNvPr id="1563" name="Rectangle 186"/>
                        <wps:cNvSpPr>
                          <a:spLocks noChangeArrowheads="1"/>
                        </wps:cNvSpPr>
                        <wps:spPr bwMode="auto">
                          <a:xfrm>
                            <a:off x="3540" y="137"/>
                            <a:ext cx="1370"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982AE" w14:textId="0D3D7DF1" w:rsidR="00A73CC7" w:rsidRDefault="00A73CC7" w:rsidP="005D6195">
                              <w:r>
                                <w:rPr>
                                  <w:rFonts w:cs="Calibri"/>
                                  <w:color w:val="000000"/>
                                  <w:sz w:val="18"/>
                                  <w:szCs w:val="18"/>
                                </w:rPr>
                                <w:t>Regular Fund 2018</w:t>
                              </w:r>
                            </w:p>
                          </w:txbxContent>
                        </wps:txbx>
                        <wps:bodyPr rot="0" vert="horz" wrap="none" lIns="0" tIns="0" rIns="0" bIns="0" anchor="t" anchorCtr="0">
                          <a:spAutoFit/>
                        </wps:bodyPr>
                      </wps:wsp>
                      <wps:wsp>
                        <wps:cNvPr id="1564" name="Rectangle 187"/>
                        <wps:cNvSpPr>
                          <a:spLocks noChangeArrowheads="1"/>
                        </wps:cNvSpPr>
                        <wps:spPr bwMode="auto">
                          <a:xfrm>
                            <a:off x="2012" y="342"/>
                            <a:ext cx="44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71A3D" w14:textId="0CB04C31" w:rsidR="00A73CC7" w:rsidRPr="00456B25" w:rsidRDefault="00A73CC7" w:rsidP="005D6195">
                              <w:r w:rsidRPr="00456B25">
                                <w:rPr>
                                  <w:rFonts w:cs="Calibri"/>
                                  <w:color w:val="000000"/>
                                  <w:sz w:val="18"/>
                                  <w:szCs w:val="18"/>
                                </w:rPr>
                                <w:t>Execution Report January to December</w:t>
                              </w:r>
                              <w:r>
                                <w:rPr>
                                  <w:rFonts w:cs="Calibri"/>
                                  <w:color w:val="000000"/>
                                  <w:sz w:val="18"/>
                                  <w:szCs w:val="18"/>
                                </w:rPr>
                                <w:t xml:space="preserve"> and Quota</w:t>
                              </w:r>
                              <w:r w:rsidRPr="00456B25">
                                <w:rPr>
                                  <w:rFonts w:cs="Calibri"/>
                                  <w:color w:val="000000"/>
                                  <w:sz w:val="18"/>
                                  <w:szCs w:val="18"/>
                                </w:rPr>
                                <w:t>s c</w:t>
                              </w:r>
                              <w:r>
                                <w:rPr>
                                  <w:rFonts w:cs="Calibri"/>
                                  <w:color w:val="000000"/>
                                  <w:sz w:val="18"/>
                                  <w:szCs w:val="18"/>
                                </w:rPr>
                                <w:t>ollected</w:t>
                              </w:r>
                            </w:p>
                          </w:txbxContent>
                        </wps:txbx>
                        <wps:bodyPr rot="0" vert="horz" wrap="none" lIns="0" tIns="0" rIns="0" bIns="0" anchor="t" anchorCtr="0">
                          <a:spAutoFit/>
                        </wps:bodyPr>
                      </wps:wsp>
                      <wps:wsp>
                        <wps:cNvPr id="1565" name="Freeform 188"/>
                        <wps:cNvSpPr>
                          <a:spLocks/>
                        </wps:cNvSpPr>
                        <wps:spPr bwMode="auto">
                          <a:xfrm>
                            <a:off x="1786" y="5291"/>
                            <a:ext cx="308" cy="11"/>
                          </a:xfrm>
                          <a:custGeom>
                            <a:avLst/>
                            <a:gdLst>
                              <a:gd name="T0" fmla="*/ 8 w 432"/>
                              <a:gd name="T1" fmla="*/ 0 h 16"/>
                              <a:gd name="T2" fmla="*/ 424 w 432"/>
                              <a:gd name="T3" fmla="*/ 0 h 16"/>
                              <a:gd name="T4" fmla="*/ 432 w 432"/>
                              <a:gd name="T5" fmla="*/ 8 h 16"/>
                              <a:gd name="T6" fmla="*/ 424 w 432"/>
                              <a:gd name="T7" fmla="*/ 16 h 16"/>
                              <a:gd name="T8" fmla="*/ 8 w 432"/>
                              <a:gd name="T9" fmla="*/ 16 h 16"/>
                              <a:gd name="T10" fmla="*/ 0 w 432"/>
                              <a:gd name="T11" fmla="*/ 8 h 16"/>
                              <a:gd name="T12" fmla="*/ 8 w 432"/>
                              <a:gd name="T13" fmla="*/ 0 h 16"/>
                            </a:gdLst>
                            <a:ahLst/>
                            <a:cxnLst>
                              <a:cxn ang="0">
                                <a:pos x="T0" y="T1"/>
                              </a:cxn>
                              <a:cxn ang="0">
                                <a:pos x="T2" y="T3"/>
                              </a:cxn>
                              <a:cxn ang="0">
                                <a:pos x="T4" y="T5"/>
                              </a:cxn>
                              <a:cxn ang="0">
                                <a:pos x="T6" y="T7"/>
                              </a:cxn>
                              <a:cxn ang="0">
                                <a:pos x="T8" y="T9"/>
                              </a:cxn>
                              <a:cxn ang="0">
                                <a:pos x="T10" y="T11"/>
                              </a:cxn>
                              <a:cxn ang="0">
                                <a:pos x="T12" y="T13"/>
                              </a:cxn>
                            </a:cxnLst>
                            <a:rect l="0" t="0" r="r" b="b"/>
                            <a:pathLst>
                              <a:path w="432" h="16">
                                <a:moveTo>
                                  <a:pt x="8" y="0"/>
                                </a:moveTo>
                                <a:lnTo>
                                  <a:pt x="424" y="0"/>
                                </a:lnTo>
                                <a:cubicBezTo>
                                  <a:pt x="429" y="0"/>
                                  <a:pt x="432" y="4"/>
                                  <a:pt x="432" y="8"/>
                                </a:cubicBezTo>
                                <a:cubicBezTo>
                                  <a:pt x="432" y="13"/>
                                  <a:pt x="429" y="16"/>
                                  <a:pt x="424" y="16"/>
                                </a:cubicBezTo>
                                <a:lnTo>
                                  <a:pt x="8" y="16"/>
                                </a:lnTo>
                                <a:cubicBezTo>
                                  <a:pt x="4" y="16"/>
                                  <a:pt x="0" y="13"/>
                                  <a:pt x="0" y="8"/>
                                </a:cubicBezTo>
                                <a:cubicBezTo>
                                  <a:pt x="0" y="4"/>
                                  <a:pt x="4" y="0"/>
                                  <a:pt x="8" y="0"/>
                                </a:cubicBezTo>
                                <a:close/>
                              </a:path>
                            </a:pathLst>
                          </a:custGeom>
                          <a:solidFill>
                            <a:srgbClr val="000080"/>
                          </a:solidFill>
                          <a:ln w="6985" cap="flat">
                            <a:solidFill>
                              <a:srgbClr val="000080"/>
                            </a:solidFill>
                            <a:prstDash val="solid"/>
                            <a:bevel/>
                            <a:headEnd/>
                            <a:tailEnd/>
                          </a:ln>
                        </wps:spPr>
                        <wps:bodyPr rot="0" vert="horz" wrap="square" lIns="91440" tIns="45720" rIns="91440" bIns="45720" anchor="t" anchorCtr="0" upright="1">
                          <a:noAutofit/>
                        </wps:bodyPr>
                      </wps:wsp>
                      <wps:wsp>
                        <wps:cNvPr id="1566" name="Freeform 189"/>
                        <wps:cNvSpPr>
                          <a:spLocks/>
                        </wps:cNvSpPr>
                        <wps:spPr bwMode="auto">
                          <a:xfrm>
                            <a:off x="1904" y="5258"/>
                            <a:ext cx="76" cy="76"/>
                          </a:xfrm>
                          <a:custGeom>
                            <a:avLst/>
                            <a:gdLst>
                              <a:gd name="T0" fmla="*/ 38 w 76"/>
                              <a:gd name="T1" fmla="*/ 0 h 76"/>
                              <a:gd name="T2" fmla="*/ 76 w 76"/>
                              <a:gd name="T3" fmla="*/ 38 h 76"/>
                              <a:gd name="T4" fmla="*/ 38 w 76"/>
                              <a:gd name="T5" fmla="*/ 76 h 76"/>
                              <a:gd name="T6" fmla="*/ 0 w 76"/>
                              <a:gd name="T7" fmla="*/ 38 h 76"/>
                              <a:gd name="T8" fmla="*/ 38 w 76"/>
                              <a:gd name="T9" fmla="*/ 0 h 76"/>
                            </a:gdLst>
                            <a:ahLst/>
                            <a:cxnLst>
                              <a:cxn ang="0">
                                <a:pos x="T0" y="T1"/>
                              </a:cxn>
                              <a:cxn ang="0">
                                <a:pos x="T2" y="T3"/>
                              </a:cxn>
                              <a:cxn ang="0">
                                <a:pos x="T4" y="T5"/>
                              </a:cxn>
                              <a:cxn ang="0">
                                <a:pos x="T6" y="T7"/>
                              </a:cxn>
                              <a:cxn ang="0">
                                <a:pos x="T8" y="T9"/>
                              </a:cxn>
                            </a:cxnLst>
                            <a:rect l="0" t="0" r="r" b="b"/>
                            <a:pathLst>
                              <a:path w="76" h="76">
                                <a:moveTo>
                                  <a:pt x="38" y="0"/>
                                </a:moveTo>
                                <a:lnTo>
                                  <a:pt x="76" y="38"/>
                                </a:lnTo>
                                <a:lnTo>
                                  <a:pt x="38" y="76"/>
                                </a:lnTo>
                                <a:lnTo>
                                  <a:pt x="0" y="38"/>
                                </a:lnTo>
                                <a:lnTo>
                                  <a:pt x="3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190"/>
                        <wps:cNvSpPr>
                          <a:spLocks noEditPoints="1"/>
                        </wps:cNvSpPr>
                        <wps:spPr bwMode="auto">
                          <a:xfrm>
                            <a:off x="1898" y="5252"/>
                            <a:ext cx="88" cy="88"/>
                          </a:xfrm>
                          <a:custGeom>
                            <a:avLst/>
                            <a:gdLst>
                              <a:gd name="T0" fmla="*/ 56 w 124"/>
                              <a:gd name="T1" fmla="*/ 3 h 124"/>
                              <a:gd name="T2" fmla="*/ 68 w 124"/>
                              <a:gd name="T3" fmla="*/ 3 h 124"/>
                              <a:gd name="T4" fmla="*/ 121 w 124"/>
                              <a:gd name="T5" fmla="*/ 56 h 124"/>
                              <a:gd name="T6" fmla="*/ 121 w 124"/>
                              <a:gd name="T7" fmla="*/ 68 h 124"/>
                              <a:gd name="T8" fmla="*/ 68 w 124"/>
                              <a:gd name="T9" fmla="*/ 121 h 124"/>
                              <a:gd name="T10" fmla="*/ 56 w 124"/>
                              <a:gd name="T11" fmla="*/ 121 h 124"/>
                              <a:gd name="T12" fmla="*/ 3 w 124"/>
                              <a:gd name="T13" fmla="*/ 68 h 124"/>
                              <a:gd name="T14" fmla="*/ 3 w 124"/>
                              <a:gd name="T15" fmla="*/ 56 h 124"/>
                              <a:gd name="T16" fmla="*/ 56 w 124"/>
                              <a:gd name="T17" fmla="*/ 3 h 124"/>
                              <a:gd name="T18" fmla="*/ 14 w 124"/>
                              <a:gd name="T19" fmla="*/ 68 h 124"/>
                              <a:gd name="T20" fmla="*/ 14 w 124"/>
                              <a:gd name="T21" fmla="*/ 56 h 124"/>
                              <a:gd name="T22" fmla="*/ 68 w 124"/>
                              <a:gd name="T23" fmla="*/ 110 h 124"/>
                              <a:gd name="T24" fmla="*/ 56 w 124"/>
                              <a:gd name="T25" fmla="*/ 110 h 124"/>
                              <a:gd name="T26" fmla="*/ 110 w 124"/>
                              <a:gd name="T27" fmla="*/ 56 h 124"/>
                              <a:gd name="T28" fmla="*/ 110 w 124"/>
                              <a:gd name="T29" fmla="*/ 68 h 124"/>
                              <a:gd name="T30" fmla="*/ 56 w 124"/>
                              <a:gd name="T31" fmla="*/ 14 h 124"/>
                              <a:gd name="T32" fmla="*/ 68 w 124"/>
                              <a:gd name="T33" fmla="*/ 14 h 124"/>
                              <a:gd name="T34" fmla="*/ 14 w 124"/>
                              <a:gd name="T35" fmla="*/ 68 h 1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4" h="124">
                                <a:moveTo>
                                  <a:pt x="56" y="3"/>
                                </a:moveTo>
                                <a:cubicBezTo>
                                  <a:pt x="59" y="0"/>
                                  <a:pt x="64" y="0"/>
                                  <a:pt x="68" y="3"/>
                                </a:cubicBezTo>
                                <a:lnTo>
                                  <a:pt x="121" y="56"/>
                                </a:lnTo>
                                <a:cubicBezTo>
                                  <a:pt x="124" y="60"/>
                                  <a:pt x="124" y="65"/>
                                  <a:pt x="121" y="68"/>
                                </a:cubicBezTo>
                                <a:lnTo>
                                  <a:pt x="68" y="121"/>
                                </a:lnTo>
                                <a:cubicBezTo>
                                  <a:pt x="64" y="124"/>
                                  <a:pt x="59" y="124"/>
                                  <a:pt x="56" y="121"/>
                                </a:cubicBezTo>
                                <a:lnTo>
                                  <a:pt x="3" y="68"/>
                                </a:lnTo>
                                <a:cubicBezTo>
                                  <a:pt x="0" y="65"/>
                                  <a:pt x="0" y="60"/>
                                  <a:pt x="3" y="56"/>
                                </a:cubicBezTo>
                                <a:lnTo>
                                  <a:pt x="56" y="3"/>
                                </a:lnTo>
                                <a:close/>
                                <a:moveTo>
                                  <a:pt x="14" y="68"/>
                                </a:moveTo>
                                <a:lnTo>
                                  <a:pt x="14" y="56"/>
                                </a:lnTo>
                                <a:lnTo>
                                  <a:pt x="68" y="110"/>
                                </a:lnTo>
                                <a:lnTo>
                                  <a:pt x="56" y="110"/>
                                </a:lnTo>
                                <a:lnTo>
                                  <a:pt x="110" y="56"/>
                                </a:lnTo>
                                <a:lnTo>
                                  <a:pt x="110" y="68"/>
                                </a:lnTo>
                                <a:lnTo>
                                  <a:pt x="56" y="14"/>
                                </a:lnTo>
                                <a:lnTo>
                                  <a:pt x="68" y="14"/>
                                </a:lnTo>
                                <a:lnTo>
                                  <a:pt x="14" y="68"/>
                                </a:lnTo>
                                <a:close/>
                              </a:path>
                            </a:pathLst>
                          </a:custGeom>
                          <a:solidFill>
                            <a:srgbClr val="000080"/>
                          </a:solidFill>
                          <a:ln w="6985" cap="flat">
                            <a:solidFill>
                              <a:srgbClr val="000080"/>
                            </a:solidFill>
                            <a:prstDash val="solid"/>
                            <a:bevel/>
                            <a:headEnd/>
                            <a:tailEnd/>
                          </a:ln>
                        </wps:spPr>
                        <wps:bodyPr rot="0" vert="horz" wrap="square" lIns="91440" tIns="45720" rIns="91440" bIns="45720" anchor="t" anchorCtr="0" upright="1">
                          <a:noAutofit/>
                        </wps:bodyPr>
                      </wps:wsp>
                      <wps:wsp>
                        <wps:cNvPr id="1568" name="Rectangle 191"/>
                        <wps:cNvSpPr>
                          <a:spLocks noChangeArrowheads="1"/>
                        </wps:cNvSpPr>
                        <wps:spPr bwMode="auto">
                          <a:xfrm>
                            <a:off x="2124" y="5180"/>
                            <a:ext cx="71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66583" w14:textId="509E69C6" w:rsidR="00A73CC7" w:rsidRDefault="00A73CC7" w:rsidP="005D6195">
                              <w:r>
                                <w:rPr>
                                  <w:rFonts w:cs="Calibri"/>
                                  <w:color w:val="000000"/>
                                  <w:sz w:val="18"/>
                                  <w:szCs w:val="18"/>
                                </w:rPr>
                                <w:t>Approved</w:t>
                              </w:r>
                            </w:p>
                          </w:txbxContent>
                        </wps:txbx>
                        <wps:bodyPr rot="0" vert="horz" wrap="none" lIns="0" tIns="0" rIns="0" bIns="0" anchor="t" anchorCtr="0">
                          <a:spAutoFit/>
                        </wps:bodyPr>
                      </wps:wsp>
                      <wps:wsp>
                        <wps:cNvPr id="1569" name="Freeform 192"/>
                        <wps:cNvSpPr>
                          <a:spLocks/>
                        </wps:cNvSpPr>
                        <wps:spPr bwMode="auto">
                          <a:xfrm>
                            <a:off x="3394" y="5291"/>
                            <a:ext cx="297" cy="11"/>
                          </a:xfrm>
                          <a:custGeom>
                            <a:avLst/>
                            <a:gdLst>
                              <a:gd name="T0" fmla="*/ 8 w 416"/>
                              <a:gd name="T1" fmla="*/ 0 h 16"/>
                              <a:gd name="T2" fmla="*/ 408 w 416"/>
                              <a:gd name="T3" fmla="*/ 0 h 16"/>
                              <a:gd name="T4" fmla="*/ 416 w 416"/>
                              <a:gd name="T5" fmla="*/ 8 h 16"/>
                              <a:gd name="T6" fmla="*/ 408 w 416"/>
                              <a:gd name="T7" fmla="*/ 16 h 16"/>
                              <a:gd name="T8" fmla="*/ 8 w 416"/>
                              <a:gd name="T9" fmla="*/ 16 h 16"/>
                              <a:gd name="T10" fmla="*/ 0 w 416"/>
                              <a:gd name="T11" fmla="*/ 8 h 16"/>
                              <a:gd name="T12" fmla="*/ 8 w 416"/>
                              <a:gd name="T13" fmla="*/ 0 h 16"/>
                            </a:gdLst>
                            <a:ahLst/>
                            <a:cxnLst>
                              <a:cxn ang="0">
                                <a:pos x="T0" y="T1"/>
                              </a:cxn>
                              <a:cxn ang="0">
                                <a:pos x="T2" y="T3"/>
                              </a:cxn>
                              <a:cxn ang="0">
                                <a:pos x="T4" y="T5"/>
                              </a:cxn>
                              <a:cxn ang="0">
                                <a:pos x="T6" y="T7"/>
                              </a:cxn>
                              <a:cxn ang="0">
                                <a:pos x="T8" y="T9"/>
                              </a:cxn>
                              <a:cxn ang="0">
                                <a:pos x="T10" y="T11"/>
                              </a:cxn>
                              <a:cxn ang="0">
                                <a:pos x="T12" y="T13"/>
                              </a:cxn>
                            </a:cxnLst>
                            <a:rect l="0" t="0" r="r" b="b"/>
                            <a:pathLst>
                              <a:path w="416" h="16">
                                <a:moveTo>
                                  <a:pt x="8" y="0"/>
                                </a:moveTo>
                                <a:lnTo>
                                  <a:pt x="408" y="0"/>
                                </a:lnTo>
                                <a:cubicBezTo>
                                  <a:pt x="413" y="0"/>
                                  <a:pt x="416" y="4"/>
                                  <a:pt x="416" y="8"/>
                                </a:cubicBezTo>
                                <a:cubicBezTo>
                                  <a:pt x="416" y="13"/>
                                  <a:pt x="413" y="16"/>
                                  <a:pt x="408" y="16"/>
                                </a:cubicBezTo>
                                <a:lnTo>
                                  <a:pt x="8" y="16"/>
                                </a:lnTo>
                                <a:cubicBezTo>
                                  <a:pt x="4" y="16"/>
                                  <a:pt x="0" y="13"/>
                                  <a:pt x="0" y="8"/>
                                </a:cubicBezTo>
                                <a:cubicBezTo>
                                  <a:pt x="0" y="4"/>
                                  <a:pt x="4" y="0"/>
                                  <a:pt x="8" y="0"/>
                                </a:cubicBezTo>
                                <a:close/>
                              </a:path>
                            </a:pathLst>
                          </a:custGeom>
                          <a:solidFill>
                            <a:srgbClr val="008000"/>
                          </a:solidFill>
                          <a:ln w="6985" cap="flat">
                            <a:solidFill>
                              <a:srgbClr val="008000"/>
                            </a:solidFill>
                            <a:prstDash val="solid"/>
                            <a:bevel/>
                            <a:headEnd/>
                            <a:tailEnd/>
                          </a:ln>
                        </wps:spPr>
                        <wps:bodyPr rot="0" vert="horz" wrap="square" lIns="91440" tIns="45720" rIns="91440" bIns="45720" anchor="t" anchorCtr="0" upright="1">
                          <a:noAutofit/>
                        </wps:bodyPr>
                      </wps:wsp>
                      <wps:wsp>
                        <wps:cNvPr id="1570" name="Freeform 193"/>
                        <wps:cNvSpPr>
                          <a:spLocks/>
                        </wps:cNvSpPr>
                        <wps:spPr bwMode="auto">
                          <a:xfrm>
                            <a:off x="3504" y="5258"/>
                            <a:ext cx="76" cy="76"/>
                          </a:xfrm>
                          <a:custGeom>
                            <a:avLst/>
                            <a:gdLst>
                              <a:gd name="T0" fmla="*/ 38 w 76"/>
                              <a:gd name="T1" fmla="*/ 0 h 76"/>
                              <a:gd name="T2" fmla="*/ 76 w 76"/>
                              <a:gd name="T3" fmla="*/ 76 h 76"/>
                              <a:gd name="T4" fmla="*/ 0 w 76"/>
                              <a:gd name="T5" fmla="*/ 76 h 76"/>
                              <a:gd name="T6" fmla="*/ 38 w 76"/>
                              <a:gd name="T7" fmla="*/ 0 h 76"/>
                            </a:gdLst>
                            <a:ahLst/>
                            <a:cxnLst>
                              <a:cxn ang="0">
                                <a:pos x="T0" y="T1"/>
                              </a:cxn>
                              <a:cxn ang="0">
                                <a:pos x="T2" y="T3"/>
                              </a:cxn>
                              <a:cxn ang="0">
                                <a:pos x="T4" y="T5"/>
                              </a:cxn>
                              <a:cxn ang="0">
                                <a:pos x="T6" y="T7"/>
                              </a:cxn>
                            </a:cxnLst>
                            <a:rect l="0" t="0" r="r" b="b"/>
                            <a:pathLst>
                              <a:path w="76" h="76">
                                <a:moveTo>
                                  <a:pt x="38" y="0"/>
                                </a:moveTo>
                                <a:lnTo>
                                  <a:pt x="76" y="76"/>
                                </a:lnTo>
                                <a:lnTo>
                                  <a:pt x="0" y="76"/>
                                </a:lnTo>
                                <a:lnTo>
                                  <a:pt x="38"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1" name="Freeform 194"/>
                        <wps:cNvSpPr>
                          <a:spLocks noEditPoints="1"/>
                        </wps:cNvSpPr>
                        <wps:spPr bwMode="auto">
                          <a:xfrm>
                            <a:off x="3498" y="5252"/>
                            <a:ext cx="88" cy="87"/>
                          </a:xfrm>
                          <a:custGeom>
                            <a:avLst/>
                            <a:gdLst>
                              <a:gd name="T0" fmla="*/ 55 w 124"/>
                              <a:gd name="T1" fmla="*/ 4 h 122"/>
                              <a:gd name="T2" fmla="*/ 62 w 124"/>
                              <a:gd name="T3" fmla="*/ 0 h 122"/>
                              <a:gd name="T4" fmla="*/ 69 w 124"/>
                              <a:gd name="T5" fmla="*/ 4 h 122"/>
                              <a:gd name="T6" fmla="*/ 123 w 124"/>
                              <a:gd name="T7" fmla="*/ 111 h 122"/>
                              <a:gd name="T8" fmla="*/ 122 w 124"/>
                              <a:gd name="T9" fmla="*/ 119 h 122"/>
                              <a:gd name="T10" fmla="*/ 115 w 124"/>
                              <a:gd name="T11" fmla="*/ 122 h 122"/>
                              <a:gd name="T12" fmla="*/ 9 w 124"/>
                              <a:gd name="T13" fmla="*/ 122 h 122"/>
                              <a:gd name="T14" fmla="*/ 2 w 124"/>
                              <a:gd name="T15" fmla="*/ 119 h 122"/>
                              <a:gd name="T16" fmla="*/ 2 w 124"/>
                              <a:gd name="T17" fmla="*/ 111 h 122"/>
                              <a:gd name="T18" fmla="*/ 55 w 124"/>
                              <a:gd name="T19" fmla="*/ 4 h 122"/>
                              <a:gd name="T20" fmla="*/ 16 w 124"/>
                              <a:gd name="T21" fmla="*/ 118 h 122"/>
                              <a:gd name="T22" fmla="*/ 9 w 124"/>
                              <a:gd name="T23" fmla="*/ 106 h 122"/>
                              <a:gd name="T24" fmla="*/ 115 w 124"/>
                              <a:gd name="T25" fmla="*/ 106 h 122"/>
                              <a:gd name="T26" fmla="*/ 108 w 124"/>
                              <a:gd name="T27" fmla="*/ 118 h 122"/>
                              <a:gd name="T28" fmla="*/ 55 w 124"/>
                              <a:gd name="T29" fmla="*/ 11 h 122"/>
                              <a:gd name="T30" fmla="*/ 69 w 124"/>
                              <a:gd name="T31" fmla="*/ 11 h 122"/>
                              <a:gd name="T32" fmla="*/ 16 w 124"/>
                              <a:gd name="T33" fmla="*/ 118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4" h="122">
                                <a:moveTo>
                                  <a:pt x="55" y="4"/>
                                </a:moveTo>
                                <a:cubicBezTo>
                                  <a:pt x="56" y="1"/>
                                  <a:pt x="59" y="0"/>
                                  <a:pt x="62" y="0"/>
                                </a:cubicBezTo>
                                <a:cubicBezTo>
                                  <a:pt x="65" y="0"/>
                                  <a:pt x="68" y="1"/>
                                  <a:pt x="69" y="4"/>
                                </a:cubicBezTo>
                                <a:lnTo>
                                  <a:pt x="123" y="111"/>
                                </a:lnTo>
                                <a:cubicBezTo>
                                  <a:pt x="124" y="113"/>
                                  <a:pt x="124" y="116"/>
                                  <a:pt x="122" y="119"/>
                                </a:cubicBezTo>
                                <a:cubicBezTo>
                                  <a:pt x="121" y="121"/>
                                  <a:pt x="118" y="122"/>
                                  <a:pt x="115" y="122"/>
                                </a:cubicBezTo>
                                <a:lnTo>
                                  <a:pt x="9" y="122"/>
                                </a:lnTo>
                                <a:cubicBezTo>
                                  <a:pt x="6" y="122"/>
                                  <a:pt x="3" y="121"/>
                                  <a:pt x="2" y="119"/>
                                </a:cubicBezTo>
                                <a:cubicBezTo>
                                  <a:pt x="0" y="116"/>
                                  <a:pt x="0" y="113"/>
                                  <a:pt x="2" y="111"/>
                                </a:cubicBezTo>
                                <a:lnTo>
                                  <a:pt x="55" y="4"/>
                                </a:lnTo>
                                <a:close/>
                                <a:moveTo>
                                  <a:pt x="16" y="118"/>
                                </a:moveTo>
                                <a:lnTo>
                                  <a:pt x="9" y="106"/>
                                </a:lnTo>
                                <a:lnTo>
                                  <a:pt x="115" y="106"/>
                                </a:lnTo>
                                <a:lnTo>
                                  <a:pt x="108" y="118"/>
                                </a:lnTo>
                                <a:lnTo>
                                  <a:pt x="55" y="11"/>
                                </a:lnTo>
                                <a:lnTo>
                                  <a:pt x="69" y="11"/>
                                </a:lnTo>
                                <a:lnTo>
                                  <a:pt x="16" y="118"/>
                                </a:lnTo>
                                <a:close/>
                              </a:path>
                            </a:pathLst>
                          </a:custGeom>
                          <a:solidFill>
                            <a:srgbClr val="008000"/>
                          </a:solidFill>
                          <a:ln w="6985" cap="flat">
                            <a:solidFill>
                              <a:srgbClr val="008000"/>
                            </a:solidFill>
                            <a:prstDash val="solid"/>
                            <a:bevel/>
                            <a:headEnd/>
                            <a:tailEnd/>
                          </a:ln>
                        </wps:spPr>
                        <wps:bodyPr rot="0" vert="horz" wrap="square" lIns="91440" tIns="45720" rIns="91440" bIns="45720" anchor="t" anchorCtr="0" upright="1">
                          <a:noAutofit/>
                        </wps:bodyPr>
                      </wps:wsp>
                      <wps:wsp>
                        <wps:cNvPr id="1572" name="Rectangle 195"/>
                        <wps:cNvSpPr>
                          <a:spLocks noChangeArrowheads="1"/>
                        </wps:cNvSpPr>
                        <wps:spPr bwMode="auto">
                          <a:xfrm>
                            <a:off x="3724" y="5180"/>
                            <a:ext cx="65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113C7" w14:textId="6F6E0B5C" w:rsidR="00A73CC7" w:rsidRDefault="00A73CC7" w:rsidP="005D6195">
                              <w:r>
                                <w:rPr>
                                  <w:rFonts w:cs="Calibri"/>
                                  <w:color w:val="000000"/>
                                  <w:sz w:val="18"/>
                                  <w:szCs w:val="18"/>
                                </w:rPr>
                                <w:t>Quotas *</w:t>
                              </w:r>
                            </w:p>
                          </w:txbxContent>
                        </wps:txbx>
                        <wps:bodyPr rot="0" vert="horz" wrap="none" lIns="0" tIns="0" rIns="0" bIns="0" anchor="t" anchorCtr="0">
                          <a:spAutoFit/>
                        </wps:bodyPr>
                      </wps:wsp>
                      <wps:wsp>
                        <wps:cNvPr id="1573" name="Freeform 196"/>
                        <wps:cNvSpPr>
                          <a:spLocks/>
                        </wps:cNvSpPr>
                        <wps:spPr bwMode="auto">
                          <a:xfrm>
                            <a:off x="4901" y="5291"/>
                            <a:ext cx="296" cy="11"/>
                          </a:xfrm>
                          <a:custGeom>
                            <a:avLst/>
                            <a:gdLst>
                              <a:gd name="T0" fmla="*/ 8 w 416"/>
                              <a:gd name="T1" fmla="*/ 0 h 16"/>
                              <a:gd name="T2" fmla="*/ 408 w 416"/>
                              <a:gd name="T3" fmla="*/ 0 h 16"/>
                              <a:gd name="T4" fmla="*/ 416 w 416"/>
                              <a:gd name="T5" fmla="*/ 8 h 16"/>
                              <a:gd name="T6" fmla="*/ 408 w 416"/>
                              <a:gd name="T7" fmla="*/ 16 h 16"/>
                              <a:gd name="T8" fmla="*/ 8 w 416"/>
                              <a:gd name="T9" fmla="*/ 16 h 16"/>
                              <a:gd name="T10" fmla="*/ 0 w 416"/>
                              <a:gd name="T11" fmla="*/ 8 h 16"/>
                              <a:gd name="T12" fmla="*/ 8 w 416"/>
                              <a:gd name="T13" fmla="*/ 0 h 16"/>
                            </a:gdLst>
                            <a:ahLst/>
                            <a:cxnLst>
                              <a:cxn ang="0">
                                <a:pos x="T0" y="T1"/>
                              </a:cxn>
                              <a:cxn ang="0">
                                <a:pos x="T2" y="T3"/>
                              </a:cxn>
                              <a:cxn ang="0">
                                <a:pos x="T4" y="T5"/>
                              </a:cxn>
                              <a:cxn ang="0">
                                <a:pos x="T6" y="T7"/>
                              </a:cxn>
                              <a:cxn ang="0">
                                <a:pos x="T8" y="T9"/>
                              </a:cxn>
                              <a:cxn ang="0">
                                <a:pos x="T10" y="T11"/>
                              </a:cxn>
                              <a:cxn ang="0">
                                <a:pos x="T12" y="T13"/>
                              </a:cxn>
                            </a:cxnLst>
                            <a:rect l="0" t="0" r="r" b="b"/>
                            <a:pathLst>
                              <a:path w="416" h="16">
                                <a:moveTo>
                                  <a:pt x="8" y="0"/>
                                </a:moveTo>
                                <a:lnTo>
                                  <a:pt x="408" y="0"/>
                                </a:lnTo>
                                <a:cubicBezTo>
                                  <a:pt x="413" y="0"/>
                                  <a:pt x="416" y="4"/>
                                  <a:pt x="416" y="8"/>
                                </a:cubicBezTo>
                                <a:cubicBezTo>
                                  <a:pt x="416" y="13"/>
                                  <a:pt x="413" y="16"/>
                                  <a:pt x="408" y="16"/>
                                </a:cubicBezTo>
                                <a:lnTo>
                                  <a:pt x="8" y="16"/>
                                </a:lnTo>
                                <a:cubicBezTo>
                                  <a:pt x="4" y="16"/>
                                  <a:pt x="0" y="13"/>
                                  <a:pt x="0" y="8"/>
                                </a:cubicBezTo>
                                <a:cubicBezTo>
                                  <a:pt x="0" y="4"/>
                                  <a:pt x="4" y="0"/>
                                  <a:pt x="8" y="0"/>
                                </a:cubicBezTo>
                                <a:close/>
                              </a:path>
                            </a:pathLst>
                          </a:custGeom>
                          <a:solidFill>
                            <a:srgbClr val="FF6600"/>
                          </a:solidFill>
                          <a:ln w="6985" cap="flat">
                            <a:solidFill>
                              <a:srgbClr val="FF6600"/>
                            </a:solidFill>
                            <a:prstDash val="solid"/>
                            <a:bevel/>
                            <a:headEnd/>
                            <a:tailEnd/>
                          </a:ln>
                        </wps:spPr>
                        <wps:bodyPr rot="0" vert="horz" wrap="square" lIns="91440" tIns="45720" rIns="91440" bIns="45720" anchor="t" anchorCtr="0" upright="1">
                          <a:noAutofit/>
                        </wps:bodyPr>
                      </wps:wsp>
                      <wps:wsp>
                        <wps:cNvPr id="1574" name="Rectangle 197"/>
                        <wps:cNvSpPr>
                          <a:spLocks noChangeArrowheads="1"/>
                        </wps:cNvSpPr>
                        <wps:spPr bwMode="auto">
                          <a:xfrm>
                            <a:off x="5009" y="5262"/>
                            <a:ext cx="80" cy="69"/>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5" name="Freeform 198"/>
                        <wps:cNvSpPr>
                          <a:spLocks noEditPoints="1"/>
                        </wps:cNvSpPr>
                        <wps:spPr bwMode="auto">
                          <a:xfrm>
                            <a:off x="5003" y="5257"/>
                            <a:ext cx="92" cy="79"/>
                          </a:xfrm>
                          <a:custGeom>
                            <a:avLst/>
                            <a:gdLst>
                              <a:gd name="T0" fmla="*/ 0 w 128"/>
                              <a:gd name="T1" fmla="*/ 8 h 112"/>
                              <a:gd name="T2" fmla="*/ 8 w 128"/>
                              <a:gd name="T3" fmla="*/ 0 h 112"/>
                              <a:gd name="T4" fmla="*/ 120 w 128"/>
                              <a:gd name="T5" fmla="*/ 0 h 112"/>
                              <a:gd name="T6" fmla="*/ 128 w 128"/>
                              <a:gd name="T7" fmla="*/ 8 h 112"/>
                              <a:gd name="T8" fmla="*/ 128 w 128"/>
                              <a:gd name="T9" fmla="*/ 104 h 112"/>
                              <a:gd name="T10" fmla="*/ 120 w 128"/>
                              <a:gd name="T11" fmla="*/ 112 h 112"/>
                              <a:gd name="T12" fmla="*/ 8 w 128"/>
                              <a:gd name="T13" fmla="*/ 112 h 112"/>
                              <a:gd name="T14" fmla="*/ 0 w 128"/>
                              <a:gd name="T15" fmla="*/ 104 h 112"/>
                              <a:gd name="T16" fmla="*/ 0 w 128"/>
                              <a:gd name="T17" fmla="*/ 8 h 112"/>
                              <a:gd name="T18" fmla="*/ 16 w 128"/>
                              <a:gd name="T19" fmla="*/ 104 h 112"/>
                              <a:gd name="T20" fmla="*/ 8 w 128"/>
                              <a:gd name="T21" fmla="*/ 96 h 112"/>
                              <a:gd name="T22" fmla="*/ 120 w 128"/>
                              <a:gd name="T23" fmla="*/ 96 h 112"/>
                              <a:gd name="T24" fmla="*/ 112 w 128"/>
                              <a:gd name="T25" fmla="*/ 104 h 112"/>
                              <a:gd name="T26" fmla="*/ 112 w 128"/>
                              <a:gd name="T27" fmla="*/ 8 h 112"/>
                              <a:gd name="T28" fmla="*/ 120 w 128"/>
                              <a:gd name="T29" fmla="*/ 16 h 112"/>
                              <a:gd name="T30" fmla="*/ 8 w 128"/>
                              <a:gd name="T31" fmla="*/ 16 h 112"/>
                              <a:gd name="T32" fmla="*/ 16 w 128"/>
                              <a:gd name="T33" fmla="*/ 8 h 112"/>
                              <a:gd name="T34" fmla="*/ 16 w 128"/>
                              <a:gd name="T35" fmla="*/ 104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28" h="112">
                                <a:moveTo>
                                  <a:pt x="0" y="8"/>
                                </a:moveTo>
                                <a:cubicBezTo>
                                  <a:pt x="0" y="4"/>
                                  <a:pt x="4" y="0"/>
                                  <a:pt x="8" y="0"/>
                                </a:cubicBezTo>
                                <a:lnTo>
                                  <a:pt x="120" y="0"/>
                                </a:lnTo>
                                <a:cubicBezTo>
                                  <a:pt x="125" y="0"/>
                                  <a:pt x="128" y="4"/>
                                  <a:pt x="128" y="8"/>
                                </a:cubicBezTo>
                                <a:lnTo>
                                  <a:pt x="128" y="104"/>
                                </a:lnTo>
                                <a:cubicBezTo>
                                  <a:pt x="128" y="109"/>
                                  <a:pt x="125" y="112"/>
                                  <a:pt x="120" y="112"/>
                                </a:cubicBezTo>
                                <a:lnTo>
                                  <a:pt x="8" y="112"/>
                                </a:lnTo>
                                <a:cubicBezTo>
                                  <a:pt x="4" y="112"/>
                                  <a:pt x="0" y="109"/>
                                  <a:pt x="0" y="104"/>
                                </a:cubicBezTo>
                                <a:lnTo>
                                  <a:pt x="0" y="8"/>
                                </a:lnTo>
                                <a:close/>
                                <a:moveTo>
                                  <a:pt x="16" y="104"/>
                                </a:moveTo>
                                <a:lnTo>
                                  <a:pt x="8" y="96"/>
                                </a:lnTo>
                                <a:lnTo>
                                  <a:pt x="120" y="96"/>
                                </a:lnTo>
                                <a:lnTo>
                                  <a:pt x="112" y="104"/>
                                </a:lnTo>
                                <a:lnTo>
                                  <a:pt x="112" y="8"/>
                                </a:lnTo>
                                <a:lnTo>
                                  <a:pt x="120" y="16"/>
                                </a:lnTo>
                                <a:lnTo>
                                  <a:pt x="8" y="16"/>
                                </a:lnTo>
                                <a:lnTo>
                                  <a:pt x="16" y="8"/>
                                </a:lnTo>
                                <a:lnTo>
                                  <a:pt x="16" y="104"/>
                                </a:lnTo>
                                <a:close/>
                              </a:path>
                            </a:pathLst>
                          </a:custGeom>
                          <a:solidFill>
                            <a:srgbClr val="FF6600"/>
                          </a:solidFill>
                          <a:ln w="6985" cap="flat">
                            <a:solidFill>
                              <a:srgbClr val="FF6600"/>
                            </a:solidFill>
                            <a:prstDash val="solid"/>
                            <a:bevel/>
                            <a:headEnd/>
                            <a:tailEnd/>
                          </a:ln>
                        </wps:spPr>
                        <wps:bodyPr rot="0" vert="horz" wrap="square" lIns="91440" tIns="45720" rIns="91440" bIns="45720" anchor="t" anchorCtr="0" upright="1">
                          <a:noAutofit/>
                        </wps:bodyPr>
                      </wps:wsp>
                      <wps:wsp>
                        <wps:cNvPr id="1576" name="Rectangle 199"/>
                        <wps:cNvSpPr>
                          <a:spLocks noChangeArrowheads="1"/>
                        </wps:cNvSpPr>
                        <wps:spPr bwMode="auto">
                          <a:xfrm>
                            <a:off x="5229" y="5180"/>
                            <a:ext cx="718"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0942E" w14:textId="2E730212" w:rsidR="00A73CC7" w:rsidRDefault="00A73CC7" w:rsidP="005D6195">
                              <w:r>
                                <w:rPr>
                                  <w:rFonts w:cs="Calibri"/>
                                  <w:color w:val="000000"/>
                                  <w:sz w:val="18"/>
                                  <w:szCs w:val="18"/>
                                </w:rPr>
                                <w:t>Execution</w:t>
                              </w:r>
                            </w:p>
                          </w:txbxContent>
                        </wps:txbx>
                        <wps:bodyPr rot="0" vert="horz" wrap="none" lIns="0" tIns="0" rIns="0" bIns="0" anchor="t" anchorCtr="0">
                          <a:spAutoFit/>
                        </wps:bodyPr>
                      </wps:wsp>
                      <wps:wsp>
                        <wps:cNvPr id="1577" name="Freeform 200"/>
                        <wps:cNvSpPr>
                          <a:spLocks/>
                        </wps:cNvSpPr>
                        <wps:spPr bwMode="auto">
                          <a:xfrm>
                            <a:off x="6464" y="5291"/>
                            <a:ext cx="308" cy="11"/>
                          </a:xfrm>
                          <a:custGeom>
                            <a:avLst/>
                            <a:gdLst>
                              <a:gd name="T0" fmla="*/ 8 w 432"/>
                              <a:gd name="T1" fmla="*/ 0 h 16"/>
                              <a:gd name="T2" fmla="*/ 424 w 432"/>
                              <a:gd name="T3" fmla="*/ 0 h 16"/>
                              <a:gd name="T4" fmla="*/ 432 w 432"/>
                              <a:gd name="T5" fmla="*/ 8 h 16"/>
                              <a:gd name="T6" fmla="*/ 424 w 432"/>
                              <a:gd name="T7" fmla="*/ 16 h 16"/>
                              <a:gd name="T8" fmla="*/ 8 w 432"/>
                              <a:gd name="T9" fmla="*/ 16 h 16"/>
                              <a:gd name="T10" fmla="*/ 0 w 432"/>
                              <a:gd name="T11" fmla="*/ 8 h 16"/>
                              <a:gd name="T12" fmla="*/ 8 w 432"/>
                              <a:gd name="T13" fmla="*/ 0 h 16"/>
                            </a:gdLst>
                            <a:ahLst/>
                            <a:cxnLst>
                              <a:cxn ang="0">
                                <a:pos x="T0" y="T1"/>
                              </a:cxn>
                              <a:cxn ang="0">
                                <a:pos x="T2" y="T3"/>
                              </a:cxn>
                              <a:cxn ang="0">
                                <a:pos x="T4" y="T5"/>
                              </a:cxn>
                              <a:cxn ang="0">
                                <a:pos x="T6" y="T7"/>
                              </a:cxn>
                              <a:cxn ang="0">
                                <a:pos x="T8" y="T9"/>
                              </a:cxn>
                              <a:cxn ang="0">
                                <a:pos x="T10" y="T11"/>
                              </a:cxn>
                              <a:cxn ang="0">
                                <a:pos x="T12" y="T13"/>
                              </a:cxn>
                            </a:cxnLst>
                            <a:rect l="0" t="0" r="r" b="b"/>
                            <a:pathLst>
                              <a:path w="432" h="16">
                                <a:moveTo>
                                  <a:pt x="8" y="0"/>
                                </a:moveTo>
                                <a:lnTo>
                                  <a:pt x="424" y="0"/>
                                </a:lnTo>
                                <a:cubicBezTo>
                                  <a:pt x="429" y="0"/>
                                  <a:pt x="432" y="4"/>
                                  <a:pt x="432" y="8"/>
                                </a:cubicBezTo>
                                <a:cubicBezTo>
                                  <a:pt x="432" y="13"/>
                                  <a:pt x="429" y="16"/>
                                  <a:pt x="424" y="16"/>
                                </a:cubicBezTo>
                                <a:lnTo>
                                  <a:pt x="8" y="16"/>
                                </a:lnTo>
                                <a:cubicBezTo>
                                  <a:pt x="4" y="16"/>
                                  <a:pt x="0" y="13"/>
                                  <a:pt x="0" y="8"/>
                                </a:cubicBezTo>
                                <a:cubicBezTo>
                                  <a:pt x="0" y="4"/>
                                  <a:pt x="4" y="0"/>
                                  <a:pt x="8" y="0"/>
                                </a:cubicBezTo>
                                <a:close/>
                              </a:path>
                            </a:pathLst>
                          </a:custGeom>
                          <a:solidFill>
                            <a:srgbClr val="993366"/>
                          </a:solidFill>
                          <a:ln w="6985" cap="flat">
                            <a:solidFill>
                              <a:srgbClr val="993366"/>
                            </a:solidFill>
                            <a:prstDash val="solid"/>
                            <a:bevel/>
                            <a:headEnd/>
                            <a:tailEnd/>
                          </a:ln>
                        </wps:spPr>
                        <wps:bodyPr rot="0" vert="horz" wrap="square" lIns="91440" tIns="45720" rIns="91440" bIns="45720" anchor="t" anchorCtr="0" upright="1">
                          <a:noAutofit/>
                        </wps:bodyPr>
                      </wps:wsp>
                      <wps:wsp>
                        <wps:cNvPr id="1578" name="Oval 201"/>
                        <wps:cNvSpPr>
                          <a:spLocks noChangeArrowheads="1"/>
                        </wps:cNvSpPr>
                        <wps:spPr bwMode="auto">
                          <a:xfrm>
                            <a:off x="6583" y="5262"/>
                            <a:ext cx="69" cy="69"/>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1579" name="Freeform 202"/>
                        <wps:cNvSpPr>
                          <a:spLocks noEditPoints="1"/>
                        </wps:cNvSpPr>
                        <wps:spPr bwMode="auto">
                          <a:xfrm>
                            <a:off x="6578" y="5257"/>
                            <a:ext cx="80" cy="80"/>
                          </a:xfrm>
                          <a:custGeom>
                            <a:avLst/>
                            <a:gdLst>
                              <a:gd name="T0" fmla="*/ 112 w 113"/>
                              <a:gd name="T1" fmla="*/ 58 h 113"/>
                              <a:gd name="T2" fmla="*/ 107 w 113"/>
                              <a:gd name="T3" fmla="*/ 80 h 113"/>
                              <a:gd name="T4" fmla="*/ 95 w 113"/>
                              <a:gd name="T5" fmla="*/ 97 h 113"/>
                              <a:gd name="T6" fmla="*/ 77 w 113"/>
                              <a:gd name="T7" fmla="*/ 108 h 113"/>
                              <a:gd name="T8" fmla="*/ 55 w 113"/>
                              <a:gd name="T9" fmla="*/ 112 h 113"/>
                              <a:gd name="T10" fmla="*/ 34 w 113"/>
                              <a:gd name="T11" fmla="*/ 107 h 113"/>
                              <a:gd name="T12" fmla="*/ 16 w 113"/>
                              <a:gd name="T13" fmla="*/ 95 h 113"/>
                              <a:gd name="T14" fmla="*/ 5 w 113"/>
                              <a:gd name="T15" fmla="*/ 77 h 113"/>
                              <a:gd name="T16" fmla="*/ 1 w 113"/>
                              <a:gd name="T17" fmla="*/ 55 h 113"/>
                              <a:gd name="T18" fmla="*/ 6 w 113"/>
                              <a:gd name="T19" fmla="*/ 34 h 113"/>
                              <a:gd name="T20" fmla="*/ 18 w 113"/>
                              <a:gd name="T21" fmla="*/ 16 h 113"/>
                              <a:gd name="T22" fmla="*/ 37 w 113"/>
                              <a:gd name="T23" fmla="*/ 5 h 113"/>
                              <a:gd name="T24" fmla="*/ 58 w 113"/>
                              <a:gd name="T25" fmla="*/ 1 h 113"/>
                              <a:gd name="T26" fmla="*/ 80 w 113"/>
                              <a:gd name="T27" fmla="*/ 6 h 113"/>
                              <a:gd name="T28" fmla="*/ 97 w 113"/>
                              <a:gd name="T29" fmla="*/ 18 h 113"/>
                              <a:gd name="T30" fmla="*/ 108 w 113"/>
                              <a:gd name="T31" fmla="*/ 37 h 113"/>
                              <a:gd name="T32" fmla="*/ 93 w 113"/>
                              <a:gd name="T33" fmla="*/ 40 h 113"/>
                              <a:gd name="T34" fmla="*/ 84 w 113"/>
                              <a:gd name="T35" fmla="*/ 27 h 113"/>
                              <a:gd name="T36" fmla="*/ 71 w 113"/>
                              <a:gd name="T37" fmla="*/ 19 h 113"/>
                              <a:gd name="T38" fmla="*/ 55 w 113"/>
                              <a:gd name="T39" fmla="*/ 16 h 113"/>
                              <a:gd name="T40" fmla="*/ 40 w 113"/>
                              <a:gd name="T41" fmla="*/ 20 h 113"/>
                              <a:gd name="T42" fmla="*/ 27 w 113"/>
                              <a:gd name="T43" fmla="*/ 29 h 113"/>
                              <a:gd name="T44" fmla="*/ 19 w 113"/>
                              <a:gd name="T45" fmla="*/ 43 h 113"/>
                              <a:gd name="T46" fmla="*/ 16 w 113"/>
                              <a:gd name="T47" fmla="*/ 58 h 113"/>
                              <a:gd name="T48" fmla="*/ 20 w 113"/>
                              <a:gd name="T49" fmla="*/ 74 h 113"/>
                              <a:gd name="T50" fmla="*/ 29 w 113"/>
                              <a:gd name="T51" fmla="*/ 86 h 113"/>
                              <a:gd name="T52" fmla="*/ 43 w 113"/>
                              <a:gd name="T53" fmla="*/ 94 h 113"/>
                              <a:gd name="T54" fmla="*/ 58 w 113"/>
                              <a:gd name="T55" fmla="*/ 97 h 113"/>
                              <a:gd name="T56" fmla="*/ 74 w 113"/>
                              <a:gd name="T57" fmla="*/ 93 h 113"/>
                              <a:gd name="T58" fmla="*/ 86 w 113"/>
                              <a:gd name="T59" fmla="*/ 84 h 113"/>
                              <a:gd name="T60" fmla="*/ 94 w 113"/>
                              <a:gd name="T61" fmla="*/ 71 h 113"/>
                              <a:gd name="T62" fmla="*/ 97 w 113"/>
                              <a:gd name="T63" fmla="*/ 55 h 113"/>
                              <a:gd name="T64" fmla="*/ 93 w 113"/>
                              <a:gd name="T65" fmla="*/ 40 h 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3" h="113">
                                <a:moveTo>
                                  <a:pt x="112" y="55"/>
                                </a:moveTo>
                                <a:cubicBezTo>
                                  <a:pt x="113" y="56"/>
                                  <a:pt x="113" y="57"/>
                                  <a:pt x="112" y="58"/>
                                </a:cubicBezTo>
                                <a:lnTo>
                                  <a:pt x="108" y="77"/>
                                </a:lnTo>
                                <a:cubicBezTo>
                                  <a:pt x="108" y="78"/>
                                  <a:pt x="108" y="79"/>
                                  <a:pt x="107" y="80"/>
                                </a:cubicBezTo>
                                <a:lnTo>
                                  <a:pt x="97" y="95"/>
                                </a:lnTo>
                                <a:cubicBezTo>
                                  <a:pt x="97" y="96"/>
                                  <a:pt x="96" y="97"/>
                                  <a:pt x="95" y="97"/>
                                </a:cubicBezTo>
                                <a:lnTo>
                                  <a:pt x="80" y="107"/>
                                </a:lnTo>
                                <a:cubicBezTo>
                                  <a:pt x="79" y="108"/>
                                  <a:pt x="78" y="108"/>
                                  <a:pt x="77" y="108"/>
                                </a:cubicBezTo>
                                <a:lnTo>
                                  <a:pt x="58" y="112"/>
                                </a:lnTo>
                                <a:cubicBezTo>
                                  <a:pt x="57" y="113"/>
                                  <a:pt x="56" y="113"/>
                                  <a:pt x="55" y="112"/>
                                </a:cubicBezTo>
                                <a:lnTo>
                                  <a:pt x="37" y="108"/>
                                </a:lnTo>
                                <a:cubicBezTo>
                                  <a:pt x="36" y="108"/>
                                  <a:pt x="35" y="108"/>
                                  <a:pt x="34" y="107"/>
                                </a:cubicBezTo>
                                <a:lnTo>
                                  <a:pt x="18" y="97"/>
                                </a:lnTo>
                                <a:cubicBezTo>
                                  <a:pt x="17" y="97"/>
                                  <a:pt x="16" y="96"/>
                                  <a:pt x="16" y="95"/>
                                </a:cubicBezTo>
                                <a:lnTo>
                                  <a:pt x="6" y="80"/>
                                </a:lnTo>
                                <a:cubicBezTo>
                                  <a:pt x="5" y="79"/>
                                  <a:pt x="5" y="78"/>
                                  <a:pt x="5" y="77"/>
                                </a:cubicBezTo>
                                <a:lnTo>
                                  <a:pt x="1" y="58"/>
                                </a:lnTo>
                                <a:cubicBezTo>
                                  <a:pt x="0" y="57"/>
                                  <a:pt x="0" y="56"/>
                                  <a:pt x="1" y="55"/>
                                </a:cubicBezTo>
                                <a:lnTo>
                                  <a:pt x="5" y="37"/>
                                </a:lnTo>
                                <a:cubicBezTo>
                                  <a:pt x="5" y="36"/>
                                  <a:pt x="5" y="35"/>
                                  <a:pt x="6" y="34"/>
                                </a:cubicBezTo>
                                <a:lnTo>
                                  <a:pt x="16" y="18"/>
                                </a:lnTo>
                                <a:cubicBezTo>
                                  <a:pt x="16" y="17"/>
                                  <a:pt x="17" y="16"/>
                                  <a:pt x="18" y="16"/>
                                </a:cubicBezTo>
                                <a:lnTo>
                                  <a:pt x="34" y="6"/>
                                </a:lnTo>
                                <a:cubicBezTo>
                                  <a:pt x="35" y="5"/>
                                  <a:pt x="36" y="5"/>
                                  <a:pt x="37" y="5"/>
                                </a:cubicBezTo>
                                <a:lnTo>
                                  <a:pt x="55" y="1"/>
                                </a:lnTo>
                                <a:cubicBezTo>
                                  <a:pt x="56" y="0"/>
                                  <a:pt x="57" y="0"/>
                                  <a:pt x="58" y="1"/>
                                </a:cubicBezTo>
                                <a:lnTo>
                                  <a:pt x="77" y="5"/>
                                </a:lnTo>
                                <a:cubicBezTo>
                                  <a:pt x="78" y="5"/>
                                  <a:pt x="79" y="5"/>
                                  <a:pt x="80" y="6"/>
                                </a:cubicBezTo>
                                <a:lnTo>
                                  <a:pt x="95" y="16"/>
                                </a:lnTo>
                                <a:cubicBezTo>
                                  <a:pt x="96" y="16"/>
                                  <a:pt x="97" y="17"/>
                                  <a:pt x="97" y="18"/>
                                </a:cubicBezTo>
                                <a:lnTo>
                                  <a:pt x="107" y="34"/>
                                </a:lnTo>
                                <a:cubicBezTo>
                                  <a:pt x="108" y="35"/>
                                  <a:pt x="108" y="36"/>
                                  <a:pt x="108" y="37"/>
                                </a:cubicBezTo>
                                <a:lnTo>
                                  <a:pt x="112" y="55"/>
                                </a:lnTo>
                                <a:close/>
                                <a:moveTo>
                                  <a:pt x="93" y="40"/>
                                </a:moveTo>
                                <a:lnTo>
                                  <a:pt x="94" y="43"/>
                                </a:lnTo>
                                <a:lnTo>
                                  <a:pt x="84" y="27"/>
                                </a:lnTo>
                                <a:lnTo>
                                  <a:pt x="86" y="29"/>
                                </a:lnTo>
                                <a:lnTo>
                                  <a:pt x="71" y="19"/>
                                </a:lnTo>
                                <a:lnTo>
                                  <a:pt x="74" y="20"/>
                                </a:lnTo>
                                <a:lnTo>
                                  <a:pt x="55" y="16"/>
                                </a:lnTo>
                                <a:lnTo>
                                  <a:pt x="58" y="16"/>
                                </a:lnTo>
                                <a:lnTo>
                                  <a:pt x="40" y="20"/>
                                </a:lnTo>
                                <a:lnTo>
                                  <a:pt x="43" y="19"/>
                                </a:lnTo>
                                <a:lnTo>
                                  <a:pt x="27" y="29"/>
                                </a:lnTo>
                                <a:lnTo>
                                  <a:pt x="29" y="27"/>
                                </a:lnTo>
                                <a:lnTo>
                                  <a:pt x="19" y="43"/>
                                </a:lnTo>
                                <a:lnTo>
                                  <a:pt x="20" y="40"/>
                                </a:lnTo>
                                <a:lnTo>
                                  <a:pt x="16" y="58"/>
                                </a:lnTo>
                                <a:lnTo>
                                  <a:pt x="16" y="55"/>
                                </a:lnTo>
                                <a:lnTo>
                                  <a:pt x="20" y="74"/>
                                </a:lnTo>
                                <a:lnTo>
                                  <a:pt x="19" y="71"/>
                                </a:lnTo>
                                <a:lnTo>
                                  <a:pt x="29" y="86"/>
                                </a:lnTo>
                                <a:lnTo>
                                  <a:pt x="27" y="84"/>
                                </a:lnTo>
                                <a:lnTo>
                                  <a:pt x="43" y="94"/>
                                </a:lnTo>
                                <a:lnTo>
                                  <a:pt x="40" y="93"/>
                                </a:lnTo>
                                <a:lnTo>
                                  <a:pt x="58" y="97"/>
                                </a:lnTo>
                                <a:lnTo>
                                  <a:pt x="55" y="97"/>
                                </a:lnTo>
                                <a:lnTo>
                                  <a:pt x="74" y="93"/>
                                </a:lnTo>
                                <a:lnTo>
                                  <a:pt x="71" y="94"/>
                                </a:lnTo>
                                <a:lnTo>
                                  <a:pt x="86" y="84"/>
                                </a:lnTo>
                                <a:lnTo>
                                  <a:pt x="84" y="86"/>
                                </a:lnTo>
                                <a:lnTo>
                                  <a:pt x="94" y="71"/>
                                </a:lnTo>
                                <a:lnTo>
                                  <a:pt x="93" y="74"/>
                                </a:lnTo>
                                <a:lnTo>
                                  <a:pt x="97" y="55"/>
                                </a:lnTo>
                                <a:lnTo>
                                  <a:pt x="97" y="58"/>
                                </a:lnTo>
                                <a:lnTo>
                                  <a:pt x="93" y="40"/>
                                </a:lnTo>
                                <a:close/>
                              </a:path>
                            </a:pathLst>
                          </a:custGeom>
                          <a:solidFill>
                            <a:srgbClr val="993366"/>
                          </a:solidFill>
                          <a:ln w="6985" cap="flat">
                            <a:solidFill>
                              <a:srgbClr val="993366"/>
                            </a:solidFill>
                            <a:prstDash val="solid"/>
                            <a:bevel/>
                            <a:headEnd/>
                            <a:tailEnd/>
                          </a:ln>
                        </wps:spPr>
                        <wps:bodyPr rot="0" vert="horz" wrap="square" lIns="91440" tIns="45720" rIns="91440" bIns="45720" anchor="t" anchorCtr="0" upright="1">
                          <a:noAutofit/>
                        </wps:bodyPr>
                      </wps:wsp>
                      <wps:wsp>
                        <wps:cNvPr id="1580" name="Rectangle 203"/>
                        <wps:cNvSpPr>
                          <a:spLocks noChangeArrowheads="1"/>
                        </wps:cNvSpPr>
                        <wps:spPr bwMode="auto">
                          <a:xfrm>
                            <a:off x="6801" y="5180"/>
                            <a:ext cx="677"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18F37" w14:textId="3F5FAC77" w:rsidR="00A73CC7" w:rsidRDefault="00A73CC7" w:rsidP="005D6195">
                              <w:r>
                                <w:rPr>
                                  <w:rFonts w:cs="Calibri"/>
                                  <w:color w:val="000000"/>
                                  <w:sz w:val="18"/>
                                  <w:szCs w:val="18"/>
                                </w:rPr>
                                <w:t>Spending</w:t>
                              </w:r>
                            </w:p>
                          </w:txbxContent>
                        </wps:txbx>
                        <wps:bodyPr rot="0" vert="horz" wrap="none" lIns="0" tIns="0" rIns="0" bIns="0" anchor="t" anchorCtr="0">
                          <a:spAutoFit/>
                        </wps:bodyPr>
                      </wps:wsp>
                      <wps:wsp>
                        <wps:cNvPr id="1581" name="Rectangle 204"/>
                        <wps:cNvSpPr>
                          <a:spLocks noChangeArrowheads="1"/>
                        </wps:cNvSpPr>
                        <wps:spPr bwMode="auto">
                          <a:xfrm>
                            <a:off x="114" y="103"/>
                            <a:ext cx="7816" cy="5353"/>
                          </a:xfrm>
                          <a:prstGeom prst="rect">
                            <a:avLst/>
                          </a:prstGeom>
                          <a:noFill/>
                          <a:ln w="698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73F50E1A" id="Group 205" o:spid="_x0000_s2173" style="position:absolute;margin-left:57.35pt;margin-top:405.1pt;width:413.05pt;height:300.15pt;z-index:251777024;mso-position-horizontal-relative:page;mso-position-vertical-relative:page" coordsize="8261,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">
                <v:rect id="Rectangle 5" o:spid="_x0000_s2174" style="position:absolute;width:8261;height:6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" stroked="f"/>
                <v:rect id="Rectangle 6" o:spid="_x0000_s2175" style="position:absolute;left:148;top:5581;width:421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" filled="f" stroked="f">
                  <v:textbox style="mso-fit-shape-to-text:t" inset="0,0,0,0">
                    <w:txbxContent>
                      <w:p w14:paraId="62675346" w14:textId="21B3004C" w:rsidR="00A73CC7" w:rsidRPr="00705CAC" w:rsidRDefault="00A73CC7" w:rsidP="005D6195">
                        <w:r w:rsidRPr="00705CAC">
                          <w:rPr>
                            <w:rFonts w:cs="Calibri"/>
                            <w:color w:val="000000"/>
                            <w:sz w:val="18"/>
                            <w:szCs w:val="18"/>
                          </w:rPr>
                          <w:t>* Includes current quotas and quotas from previous years</w:t>
                        </w:r>
                      </w:p>
                    </w:txbxContent>
                  </v:textbox>
                </v:rect>
                <v:rect id="Rectangle 7" o:spid="_x0000_s2176" style="position:absolute;left:108;top:97;width:7816;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" stroked="f"/>
                <v:shape id="Freeform 8" o:spid="_x0000_s2177" style="position:absolute;left:1095;top:666;width:6732;height:3600;visibility:visible;mso-wrap-style:square;v-text-anchor:top" coordsize="6732,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" path="m,3588r6732,l6732,3600,,3600r,-12xm,3190r6732,l6732,3201,,3201r,-11xm,2791r6732,l6732,2802,,2802r,-11xm,2392r6732,l6732,2404,,2404r,-12xm,1994r6732,l6732,2005,,2005r,-11xm,1595r6732,l6732,1606,,1606r,-11xm,1196r6732,l6732,1208,,1208r,-12xm,798r6732,l6732,809,,809,,798xm,399r6732,l6732,410,,410,,399xm,l6732,r,12l,12,,xe" fillcolor="#969696" strokecolor="#969696" strokeweight=".55pt">
                  <v:stroke joinstyle="bevel"/>
                  <v:path arrowok="t" o:connecttype="custom" o:connectlocs="0,3588;6732,3588;6732,3600;0,3600;0,3588;0,3190;6732,3190;6732,3201;0,3201;0,3190;0,2791;6732,2791;6732,2802;0,2802;0,2791;0,2392;6732,2392;6732,2404;0,2404;0,2392;0,1994;6732,1994;6732,2005;0,2005;0,1994;0,1595;6732,1595;6732,1606;0,1606;0,1595;0,1196;6732,1196;6732,1208;0,1208;0,1196;0,798;6732,798;6732,809;0,809;0,798;0,399;6732,399;6732,410;0,410;0,399;0,0;6732,0;6732,12;0,12;0,0" o:connectangles="0,0,0,0,0,0,0,0,0,0,0,0,0,0,0,0,0,0,0,0,0,0,0,0,0,0,0,0,0,0,0,0,0,0,0,0,0,0,0,0,0,0,0,0,0,0,0,0,0,0"/>
                  <o:lock v:ext="edit" verticies="t"/>
                </v:shape>
                <v:rect id="Rectangle 9" o:spid="_x0000_s2178" style="position:absolute;left:1090;top:672;width:11;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" fillcolor="black" strokeweight=".55pt">
                  <v:stroke joinstyle="bevel"/>
                </v:rect>
                <v:shape id="Freeform 10" o:spid="_x0000_s2179" style="position:absolute;left:1027;top:666;width:68;height:3998;visibility:visible;mso-wrap-style:square;v-text-anchor:top" coordsize="68,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" path="m,3987r68,l68,3998r-68,l,3987xm,3588r68,l68,3600r-68,l,3588xm,3190r68,l68,3201r-68,l,3190xm,2791r68,l68,2802r-68,l,2791xm,2392r68,l68,2404r-68,l,2392xm,1994r68,l68,2005r-68,l,1994xm,1595r68,l68,1606r-68,l,1595xm,1196r68,l68,1208r-68,l,1196xm,798r68,l68,809,,809,,798xm,399r68,l68,410,,410,,399xm,l68,r,12l,12,,xe" fillcolor="black" strokeweight=".55pt">
                  <v:stroke joinstyle="bevel"/>
                  <v:path arrowok="t" o:connecttype="custom" o:connectlocs="0,3987;68,3987;68,3998;0,3998;0,3987;0,3588;68,3588;68,3600;0,3600;0,3588;0,3190;68,3190;68,3201;0,3201;0,3190;0,2791;68,2791;68,2802;0,2802;0,2791;0,2392;68,2392;68,2404;0,2404;0,2392;0,1994;68,1994;68,2005;0,2005;0,1994;0,1595;68,1595;68,1606;0,1606;0,1595;0,1196;68,1196;68,1208;0,1208;0,1196;0,798;68,798;68,809;0,809;0,798;0,399;68,399;68,410;0,410;0,399;0,0;68,0;68,12;0,12;0,0" o:connectangles="0,0,0,0,0,0,0,0,0,0,0,0,0,0,0,0,0,0,0,0,0,0,0,0,0,0,0,0,0,0,0,0,0,0,0,0,0,0,0,0,0,0,0,0,0,0,0,0,0,0,0,0,0,0,0"/>
                  <o:lock v:ext="edit" verticies="t"/>
                </v:shape>
                <v:rect id="Rectangle 11" o:spid="_x0000_s2180" style="position:absolute;left:1095;top:4653;width:6732;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" fillcolor="black" strokeweight=".55pt">
                  <v:stroke joinstyle="bevel"/>
                </v:rect>
                <v:shape id="Freeform 12" o:spid="_x0000_s2181" style="position:absolute;left:1090;top:4659;width:6743;height:57;visibility:visible;mso-wrap-style:square;v-text-anchor:top" coordsize="674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" path="m11,r,57l,57,,,11,xm570,r,57l559,57,559,r11,xm1129,r,57l1118,57r,-57l1129,xm1688,r,57l1677,57r,-57l1688,xm2247,r,57l2236,57r,-57l2247,xm2806,r,57l2795,57r,-57l2806,xm3377,r,57l3366,57r,-57l3377,xm3936,r,57l3925,57r,-57l3936,xm4495,r,57l4484,57r,-57l4495,xm5054,r,57l5043,57r,-57l5054,xm5613,r,57l5602,57r,-57l5613,xm6172,r,57l6161,57r,-57l6172,xm6743,r,57l6731,57r,-57l6743,xe" fillcolor="black" strokeweight=".55pt">
                  <v:stroke joinstyle="bevel"/>
                  <v:path arrowok="t" o:connecttype="custom" o:connectlocs="11,57;0,0;570,0;559,57;570,0;1129,57;1118,0;1688,0;1677,57;1688,0;2247,57;2236,0;2806,0;2795,57;2806,0;3377,57;3366,0;3936,0;3925,57;3936,0;4495,57;4484,0;5054,0;5043,57;5054,0;5613,57;5602,0;6172,0;6161,57;6172,0;6743,57;6731,0" o:connectangles="0,0,0,0,0,0,0,0,0,0,0,0,0,0,0,0,0,0,0,0,0,0,0,0,0,0,0,0,0,0,0,0"/>
                  <o:lock v:ext="edit" verticies="t"/>
                </v:shape>
                <v:shape id="Freeform 13" o:spid="_x0000_s2182" style="position:absolute;left:1364;top:1270;width:6184;height:11;visibility:visible;mso-wrap-style:square;v-text-anchor:top" coordsize="86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" path="m8,l792,r784,l2376,r784,l3944,r784,l5512,r784,l7096,r784,l8664,v5,,8,4,8,8c8672,13,8669,16,8664,16r-784,l7096,16r-800,l5512,16r-784,l3944,16r-784,l2376,16r-800,l792,16,8,16c4,16,,13,,8,,4,4,,8,xe" fillcolor="navy" strokecolor="navy" strokeweight=".55pt">
                  <v:stroke joinstyle="bevel"/>
                  <v:path arrowok="t" o:connecttype="custom" o:connectlocs="6,0;565,0;1124,0;1694,0;2253,0;2812,0;3372,0;3931,0;4490,0;5060,0;5619,0;6178,0;6184,6;6178,11;5619,11;5060,11;4490,11;3931,11;3372,11;2812,11;2253,11;1694,11;1124,11;565,11;6,11;0,6;6,0" o:connectangles="0,0,0,0,0,0,0,0,0,0,0,0,0,0,0,0,0,0,0,0,0,0,0,0,0,0,0"/>
                </v:shape>
                <v:shape id="Freeform 14" o:spid="_x0000_s2183" style="position:absolute;left:1324;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" path="m45,6l45,r,6l85,46r6,l85,46,45,86r,5l45,86,5,46,,46r5,l45,6xe" fillcolor="navy" stroked="f">
                  <v:path arrowok="t" o:connecttype="custom" o:connectlocs="45,6;45,0;45,6;85,46;91,46;85,46;45,86;45,91;45,86;5,46;0,46;5,46;45,6" o:connectangles="0,0,0,0,0,0,0,0,0,0,0,0,0"/>
                </v:shape>
                <v:shape id="Freeform 15" o:spid="_x0000_s2184" style="position:absolute;left:1324;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" path="m45,6l45,r,6l85,46r6,l85,46,45,86r,5l45,86,5,46,,46r5,l45,6xe" filled="f" strokecolor="navy" strokeweight=".55pt">
                  <v:path arrowok="t" o:connecttype="custom" o:connectlocs="45,6;45,0;45,6;85,46;91,46;85,46;45,86;45,91;45,86;5,46;0,46;5,46;45,6" o:connectangles="0,0,0,0,0,0,0,0,0,0,0,0,0"/>
                </v:shape>
                <v:shape id="Freeform 16" o:spid="_x0000_s2185" style="position:absolute;left:1883;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" path="m45,6l45,r,6l85,46r6,l85,46,45,86r,5l45,86,5,46,,46r5,l45,6xe" fillcolor="navy" stroked="f">
                  <v:path arrowok="t" o:connecttype="custom" o:connectlocs="45,6;45,0;45,6;85,46;91,46;85,46;45,86;45,91;45,86;5,46;0,46;5,46;45,6" o:connectangles="0,0,0,0,0,0,0,0,0,0,0,0,0"/>
                </v:shape>
                <v:shape id="Freeform 17" o:spid="_x0000_s2186" style="position:absolute;left:1883;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" path="m45,6l45,r,6l85,46r6,l85,46,45,86r,5l45,86,5,46,,46r5,l45,6xe" filled="f" strokecolor="navy" strokeweight=".55pt">
                  <v:path arrowok="t" o:connecttype="custom" o:connectlocs="45,6;45,0;45,6;85,46;91,46;85,46;45,86;45,91;45,86;5,46;0,46;5,46;45,6" o:connectangles="0,0,0,0,0,0,0,0,0,0,0,0,0"/>
                </v:shape>
                <v:shape id="Freeform 18" o:spid="_x0000_s2187" style="position:absolute;left:2442;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" path="m45,6l45,r,6l85,46r6,l85,46,45,86r,5l45,86,5,46,,46r5,l45,6xe" fillcolor="navy" stroked="f">
                  <v:path arrowok="t" o:connecttype="custom" o:connectlocs="45,6;45,0;45,6;85,46;91,46;85,46;45,86;45,91;45,86;5,46;0,46;5,46;45,6" o:connectangles="0,0,0,0,0,0,0,0,0,0,0,0,0"/>
                </v:shape>
                <v:shape id="Freeform 19" o:spid="_x0000_s2188" style="position:absolute;left:2442;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" path="m45,6l45,r,6l85,46r6,l85,46,45,86r,5l45,86,5,46,,46r5,l45,6xe" filled="f" strokecolor="navy" strokeweight=".55pt">
                  <v:path arrowok="t" o:connecttype="custom" o:connectlocs="45,6;45,0;45,6;85,46;91,46;85,46;45,86;45,91;45,86;5,46;0,46;5,46;45,6" o:connectangles="0,0,0,0,0,0,0,0,0,0,0,0,0"/>
                </v:shape>
                <v:shape id="Freeform 20" o:spid="_x0000_s2189" style="position:absolute;left:3012;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" path="m46,6l46,r,6l86,46r5,l86,46,46,86r,5l46,86,6,46,,46r6,l46,6xe" fillcolor="navy" stroked="f">
                  <v:path arrowok="t" o:connecttype="custom" o:connectlocs="46,6;46,0;46,6;86,46;91,46;86,46;46,86;46,91;46,86;6,46;0,46;6,46;46,6" o:connectangles="0,0,0,0,0,0,0,0,0,0,0,0,0"/>
                </v:shape>
                <v:shape id="Freeform 21" o:spid="_x0000_s2190" style="position:absolute;left:3012;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" path="m46,6l46,r,6l86,46r5,l86,46,46,86r,5l46,86,6,46,,46r6,l46,6xe" filled="f" strokecolor="navy" strokeweight=".55pt">
                  <v:path arrowok="t" o:connecttype="custom" o:connectlocs="46,6;46,0;46,6;86,46;91,46;86,46;46,86;46,91;46,86;6,46;0,46;6,46;46,6" o:connectangles="0,0,0,0,0,0,0,0,0,0,0,0,0"/>
                </v:shape>
                <v:shape id="Freeform 22" o:spid="_x0000_s2191" style="position:absolute;left:3571;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" path="m46,6l46,r,6l86,46r6,l86,46,46,86r,5l46,86,6,46,,46r6,l46,6xe" fillcolor="navy" stroked="f">
                  <v:path arrowok="t" o:connecttype="custom" o:connectlocs="46,6;46,0;46,6;86,46;92,46;86,46;46,86;46,91;46,86;6,46;0,46;6,46;46,6" o:connectangles="0,0,0,0,0,0,0,0,0,0,0,0,0"/>
                </v:shape>
                <v:shape id="Freeform 23" o:spid="_x0000_s2192" style="position:absolute;left:3571;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" path="m46,6l46,r,6l86,46r6,l86,46,46,86r,5l46,86,6,46,,46r6,l46,6xe" filled="f" strokecolor="navy" strokeweight=".55pt">
                  <v:path arrowok="t" o:connecttype="custom" o:connectlocs="46,6;46,0;46,6;86,46;92,46;86,46;46,86;46,91;46,86;6,46;0,46;6,46;46,6" o:connectangles="0,0,0,0,0,0,0,0,0,0,0,0,0"/>
                </v:shape>
                <v:shape id="Freeform 24" o:spid="_x0000_s2193" style="position:absolute;left:4130;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" path="m46,6l46,r,6l86,46r6,l86,46,46,86r,5l46,86,6,46,,46r6,l46,6xe" fillcolor="navy" stroked="f">
                  <v:path arrowok="t" o:connecttype="custom" o:connectlocs="46,6;46,0;46,6;86,46;92,46;86,46;46,86;46,91;46,86;6,46;0,46;6,46;46,6" o:connectangles="0,0,0,0,0,0,0,0,0,0,0,0,0"/>
                </v:shape>
                <v:shape id="Freeform 25" o:spid="_x0000_s2194" style="position:absolute;left:4130;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" path="m46,6l46,r,6l86,46r6,l86,46,46,86r,5l46,86,6,46,,46r6,l46,6xe" filled="f" strokecolor="navy" strokeweight=".55pt">
                  <v:path arrowok="t" o:connecttype="custom" o:connectlocs="46,6;46,0;46,6;86,46;92,46;86,46;46,86;46,91;46,86;6,46;0,46;6,46;46,6" o:connectangles="0,0,0,0,0,0,0,0,0,0,0,0,0"/>
                </v:shape>
                <v:shape id="Freeform 26" o:spid="_x0000_s2195" style="position:absolute;left:4689;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" path="m46,6l46,r,6l86,46r6,l86,46,46,86r,5l46,86,6,46,,46r6,l46,6xe" fillcolor="navy" stroked="f">
                  <v:path arrowok="t" o:connecttype="custom" o:connectlocs="46,6;46,0;46,6;86,46;92,46;86,46;46,86;46,91;46,86;6,46;0,46;6,46;46,6" o:connectangles="0,0,0,0,0,0,0,0,0,0,0,0,0"/>
                </v:shape>
                <v:shape id="Freeform 27" o:spid="_x0000_s2196" style="position:absolute;left:4689;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" path="m46,6l46,r,6l86,46r6,l86,46,46,86r,5l46,86,6,46,,46r6,l46,6xe" filled="f" strokecolor="navy" strokeweight=".55pt">
                  <v:path arrowok="t" o:connecttype="custom" o:connectlocs="46,6;46,0;46,6;86,46;92,46;86,46;46,86;46,91;46,86;6,46;0,46;6,46;46,6" o:connectangles="0,0,0,0,0,0,0,0,0,0,0,0,0"/>
                </v:shape>
                <v:shape id="Freeform 28" o:spid="_x0000_s2197" style="position:absolute;left:5249;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" path="m45,6l45,r,6l85,46r6,l85,46,45,86r,5l45,86,5,46,,46r5,l45,6xe" fillcolor="navy" stroked="f">
                  <v:path arrowok="t" o:connecttype="custom" o:connectlocs="45,6;45,0;45,6;85,46;91,46;85,46;45,86;45,91;45,86;5,46;0,46;5,46;45,6" o:connectangles="0,0,0,0,0,0,0,0,0,0,0,0,0"/>
                </v:shape>
                <v:shape id="Freeform 29" o:spid="_x0000_s2198" style="position:absolute;left:5249;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" path="m45,6l45,r,6l85,46r6,l85,46,45,86r,5l45,86,5,46,,46r5,l45,6xe" filled="f" strokecolor="navy" strokeweight=".55pt">
                  <v:path arrowok="t" o:connecttype="custom" o:connectlocs="45,6;45,0;45,6;85,46;91,46;85,46;45,86;45,91;45,86;5,46;0,46;5,46;45,6" o:connectangles="0,0,0,0,0,0,0,0,0,0,0,0,0"/>
                </v:shape>
                <v:shape id="Freeform 30" o:spid="_x0000_s2199" style="position:absolute;left:5808;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" path="m45,6l45,r,6l85,46r6,l85,46,45,86r,5l45,86,5,46,,46r5,l45,6xe" fillcolor="navy" stroked="f">
                  <v:path arrowok="t" o:connecttype="custom" o:connectlocs="45,6;45,0;45,6;85,46;91,46;85,46;45,86;45,91;45,86;5,46;0,46;5,46;45,6" o:connectangles="0,0,0,0,0,0,0,0,0,0,0,0,0"/>
                </v:shape>
                <v:shape id="Freeform 31" o:spid="_x0000_s2200" style="position:absolute;left:5808;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" path="m45,6l45,r,6l85,46r6,l85,46,45,86r,5l45,86,5,46,,46r5,l45,6xe" filled="f" strokecolor="navy" strokeweight=".55pt">
                  <v:path arrowok="t" o:connecttype="custom" o:connectlocs="45,6;45,0;45,6;85,46;91,46;85,46;45,86;45,91;45,86;5,46;0,46;5,46;45,6" o:connectangles="0,0,0,0,0,0,0,0,0,0,0,0,0"/>
                </v:shape>
                <v:shape id="Freeform 32" o:spid="_x0000_s2201" style="position:absolute;left:6378;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" path="m46,6l46,r,6l86,46r5,l86,46,46,86r,5l46,86,6,46,,46r6,l46,6xe" fillcolor="navy" stroked="f">
                  <v:path arrowok="t" o:connecttype="custom" o:connectlocs="46,6;46,0;46,6;86,46;91,46;86,46;46,86;46,91;46,86;6,46;0,46;6,46;46,6" o:connectangles="0,0,0,0,0,0,0,0,0,0,0,0,0"/>
                </v:shape>
                <v:shape id="Freeform 33" o:spid="_x0000_s2202" style="position:absolute;left:6378;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" path="m46,6l46,r,6l86,46r5,l86,46,46,86r,5l46,86,6,46,,46r6,l46,6xe" filled="f" strokecolor="navy" strokeweight=".55pt">
                  <v:path arrowok="t" o:connecttype="custom" o:connectlocs="46,6;46,0;46,6;86,46;91,46;86,46;46,86;46,91;46,86;6,46;0,46;6,46;46,6" o:connectangles="0,0,0,0,0,0,0,0,0,0,0,0,0"/>
                </v:shape>
                <v:shape id="Freeform 34" o:spid="_x0000_s2203" style="position:absolute;left:6937;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" path="m46,6l46,r,6l86,46r5,l86,46,46,86r,5l46,86,6,46,,46r6,l46,6xe" fillcolor="navy" stroked="f">
                  <v:path arrowok="t" o:connecttype="custom" o:connectlocs="46,6;46,0;46,6;86,46;91,46;86,46;46,86;46,91;46,86;6,46;0,46;6,46;46,6" o:connectangles="0,0,0,0,0,0,0,0,0,0,0,0,0"/>
                </v:shape>
                <v:shape id="Freeform 35" o:spid="_x0000_s2204" style="position:absolute;left:6937;top:1230;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" path="m46,6l46,r,6l86,46r5,l86,46,46,86r,5l46,86,6,46,,46r6,l46,6xe" filled="f" strokecolor="navy" strokeweight=".55pt">
                  <v:path arrowok="t" o:connecttype="custom" o:connectlocs="46,6;46,0;46,6;86,46;91,46;86,46;46,86;46,91;46,86;6,46;0,46;6,46;46,6" o:connectangles="0,0,0,0,0,0,0,0,0,0,0,0,0"/>
                </v:shape>
                <v:shape id="Freeform 36" o:spid="_x0000_s2205" style="position:absolute;left:7496;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" path="m46,6l46,r,6l86,46r6,l86,46,46,86r,5l46,86,6,46,,46r6,l46,6xe" fillcolor="navy" stroked="f">
                  <v:path arrowok="t" o:connecttype="custom" o:connectlocs="46,6;46,0;46,6;86,46;92,46;86,46;46,86;46,91;46,86;6,46;0,46;6,46;46,6" o:connectangles="0,0,0,0,0,0,0,0,0,0,0,0,0"/>
                </v:shape>
                <v:shape id="Freeform 37" o:spid="_x0000_s2206" style="position:absolute;left:7496;top:1230;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" path="m46,6l46,r,6l86,46r6,l86,46,46,86r,5l46,86,6,46,,46r6,l46,6xe" filled="f" strokecolor="navy" strokeweight=".55pt">
                  <v:path arrowok="t" o:connecttype="custom" o:connectlocs="46,6;46,0;46,6;86,46;92,46;86,46;46,86;46,91;46,86;6,46;0,46;6,46;46,6" o:connectangles="0,0,0,0,0,0,0,0,0,0,0,0,0"/>
                </v:shape>
                <v:shape id="Freeform 38" o:spid="_x0000_s2207" style="position:absolute;left:1363;top:1247;width:6185;height:3396;visibility:visible;mso-wrap-style:square;v-text-anchor:top" coordsize="8674,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" path="m5,4754l789,4226v1,-1,3,-1,4,-2l1577,4208r800,-64l2370,4149,3154,2597v1,-2,3,-3,4,-4l3942,2241r-1,1l4725,1698v1,-1,2,-1,3,-1l5512,1553v,,1,-1,1,-1l6297,1536r-4,2l7093,962v1,-1,1,-1,2,-1l7879,737r-3,2l8660,3v3,-3,8,-3,11,c8674,6,8674,11,8671,14l7887,750v-1,1,-2,2,-3,2l7100,976r2,-1l6302,1551v-1,1,-3,1,-4,1l5514,1568r1,l4731,1712r3,-1l3950,2255v,,-1,1,-1,1l3165,2608r4,-4l2385,4156v-2,3,-4,4,-7,4l1578,4224r-784,16l798,4239,14,4767v-4,3,-9,2,-11,-2c,4761,1,4756,5,4754xe" fillcolor="green" strokecolor="green" strokeweight=".55pt">
                  <v:stroke joinstyle="bevel"/>
                  <v:path arrowok="t" o:connecttype="custom" o:connectlocs="4,3385;563,3009;565,3007;1124,2996;1695,2950;1690,2954;2249,1849;2252,1846;2811,1595;2810,1596;3369,1209;3371,1208;3930,1106;3931,1105;4490,1094;4487,1095;5058,685;5059,684;5618,525;5616,526;6175,2;6183,2;6183,10;5624,534;5622,535;5063,695;5064,694;4494,1104;4491,1105;3932,1116;3932,1116;3373,1219;3376,1218;2817,1605;2816,1606;2257,1857;2260,1854;1701,2959;1696,2962;1125,3007;566,3019;569,3018;10,3394;2,3392;4,3385" o:connectangles="0,0,0,0,0,0,0,0,0,0,0,0,0,0,0,0,0,0,0,0,0,0,0,0,0,0,0,0,0,0,0,0,0,0,0,0,0,0,0,0,0,0,0,0,0"/>
                </v:shape>
                <v:shape id="Freeform 39" o:spid="_x0000_s2208" style="position:absolute;left:1324;top:4590;width:91;height:92;visibility:visible;mso-wrap-style:square;v-text-anchor:top" coordsize="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" path="m45,6l45,r,6l85,92r6,l,92r5,l45,6xe" fillcolor="green" stroked="f">
                  <v:path arrowok="t" o:connecttype="custom" o:connectlocs="45,6;45,0;45,6;85,92;91,92;0,92;5,92;45,6" o:connectangles="0,0,0,0,0,0,0,0"/>
                </v:shape>
                <v:shape id="Freeform 40" o:spid="_x0000_s2209" style="position:absolute;left:1324;top:4590;width:91;height:92;visibility:visible;mso-wrap-style:square;v-text-anchor:top" coordsize="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" path="m45,6l45,r,6l85,92r6,l,92r5,l45,6xe" filled="f" strokecolor="green" strokeweight=".55pt">
                  <v:path arrowok="t" o:connecttype="custom" o:connectlocs="45,6;45,0;45,6;85,92;91,92;0,92;5,92;45,6" o:connectangles="0,0,0,0,0,0,0,0"/>
                </v:shape>
                <v:shape id="Freeform 41" o:spid="_x0000_s2210" style="position:absolute;left:1883;top:4215;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" path="m45,5l45,r,5l85,91r6,l,91r5,l45,5xe" fillcolor="green" stroked="f">
                  <v:path arrowok="t" o:connecttype="custom" o:connectlocs="45,5;45,0;45,5;85,91;91,91;0,91;5,91;45,5" o:connectangles="0,0,0,0,0,0,0,0"/>
                </v:shape>
                <v:shape id="Freeform 42" o:spid="_x0000_s2211" style="position:absolute;left:1883;top:4215;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" path="m45,5l45,r,5l85,91r6,l,91r5,l45,5xe" filled="f" strokecolor="green" strokeweight=".55pt">
                  <v:path arrowok="t" o:connecttype="custom" o:connectlocs="45,5;45,0;45,5;85,91;91,91;0,91;5,91;45,5" o:connectangles="0,0,0,0,0,0,0,0"/>
                </v:shape>
                <v:shape id="Freeform 43" o:spid="_x0000_s2212" style="position:absolute;left:2442;top:4203;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" path="m45,6l45,r,6l85,91r6,l,91r5,l45,6xe" fillcolor="green" stroked="f">
                  <v:path arrowok="t" o:connecttype="custom" o:connectlocs="45,6;45,0;45,6;85,91;91,91;0,91;5,91;45,6" o:connectangles="0,0,0,0,0,0,0,0"/>
                </v:shape>
                <v:shape id="Freeform 44" o:spid="_x0000_s2213" style="position:absolute;left:2442;top:4203;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" path="m45,6l45,r,6l85,91r6,l,91r5,l45,6xe" filled="f" strokecolor="green" strokeweight=".55pt">
                  <v:path arrowok="t" o:connecttype="custom" o:connectlocs="45,6;45,0;45,6;85,91;91,91;0,91;5,91;45,6" o:connectangles="0,0,0,0,0,0,0,0"/>
                </v:shape>
                <v:shape id="Freeform 45" o:spid="_x0000_s2214" style="position:absolute;left:3012;top:4158;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" path="m46,5l46,r,5l86,91r5,l,91r6,l46,5xe" fillcolor="green" stroked="f">
                  <v:path arrowok="t" o:connecttype="custom" o:connectlocs="46,5;46,0;46,5;86,91;91,91;0,91;6,91;46,5" o:connectangles="0,0,0,0,0,0,0,0"/>
                </v:shape>
                <v:shape id="Freeform 46" o:spid="_x0000_s2215" style="position:absolute;left:3012;top:4158;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" path="m46,5l46,r,5l86,91r5,l,91r6,l46,5xe" filled="f" strokecolor="green" strokeweight=".55pt">
                  <v:path arrowok="t" o:connecttype="custom" o:connectlocs="46,5;46,0;46,5;86,91;91,91;0,91;6,91;46,5" o:connectangles="0,0,0,0,0,0,0,0"/>
                </v:shape>
                <v:shape id="Freeform 47" o:spid="_x0000_s2216" style="position:absolute;left:3571;top:3053;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" path="m46,5l46,r,5l86,91r6,l,91r6,l46,5xe" fillcolor="green" stroked="f">
                  <v:path arrowok="t" o:connecttype="custom" o:connectlocs="46,5;46,0;46,5;86,91;92,91;0,91;6,91;46,5" o:connectangles="0,0,0,0,0,0,0,0"/>
                </v:shape>
                <v:shape id="Freeform 48" o:spid="_x0000_s2217" style="position:absolute;left:3571;top:3053;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" path="m46,5l46,r,5l86,91r6,l,91r6,l46,5xe" filled="f" strokecolor="green" strokeweight=".55pt">
                  <v:path arrowok="t" o:connecttype="custom" o:connectlocs="46,5;46,0;46,5;86,91;92,91;0,91;6,91;46,5" o:connectangles="0,0,0,0,0,0,0,0"/>
                </v:shape>
                <v:shape id="Freeform 49" o:spid="_x0000_s2218" style="position:absolute;left:4130;top:2802;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" path="m46,6l46,r,6l86,91r6,l,91r6,l46,6xe" fillcolor="green" stroked="f">
                  <v:path arrowok="t" o:connecttype="custom" o:connectlocs="46,6;46,0;46,6;86,91;92,91;0,91;6,91;46,6" o:connectangles="0,0,0,0,0,0,0,0"/>
                </v:shape>
                <v:shape id="Freeform 50" o:spid="_x0000_s2219" style="position:absolute;left:4130;top:2802;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" path="m46,6l46,r,6l86,91r6,l,91r6,l46,6xe" filled="f" strokecolor="green" strokeweight=".55pt">
                  <v:path arrowok="t" o:connecttype="custom" o:connectlocs="46,6;46,0;46,6;86,91;92,91;0,91;6,91;46,6" o:connectangles="0,0,0,0,0,0,0,0"/>
                </v:shape>
                <v:shape id="Freeform 51" o:spid="_x0000_s2220" style="position:absolute;left:4689;top:2415;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" path="m46,6l46,r,6l86,91r6,l,91r6,l46,6xe" fillcolor="green" stroked="f">
                  <v:path arrowok="t" o:connecttype="custom" o:connectlocs="46,6;46,0;46,6;86,91;92,91;0,91;6,91;46,6" o:connectangles="0,0,0,0,0,0,0,0"/>
                </v:shape>
                <v:shape id="Freeform 52" o:spid="_x0000_s2221" style="position:absolute;left:4689;top:2415;width:92;height:91;visibility:visible;mso-wrap-style:square;v-text-anchor:top" coordsize="9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" path="m46,6l46,r,6l86,91r6,l,91r6,l46,6xe" filled="f" strokecolor="green" strokeweight=".55pt">
                  <v:path arrowok="t" o:connecttype="custom" o:connectlocs="46,6;46,0;46,6;86,91;92,91;0,91;6,91;46,6" o:connectangles="0,0,0,0,0,0,0,0"/>
                </v:shape>
                <v:shape id="Freeform 53" o:spid="_x0000_s2222" style="position:absolute;left:5249;top:2312;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" path="m45,6l45,r,6l85,91r6,l,91r5,l45,6xe" fillcolor="green" stroked="f">
                  <v:path arrowok="t" o:connecttype="custom" o:connectlocs="45,6;45,0;45,6;85,91;91,91;0,91;5,91;45,6" o:connectangles="0,0,0,0,0,0,0,0"/>
                </v:shape>
                <v:shape id="Freeform 54" o:spid="_x0000_s2223" style="position:absolute;left:5249;top:2312;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" path="m45,6l45,r,6l85,91r6,l,91r5,l45,6xe" filled="f" strokecolor="green" strokeweight=".55pt">
                  <v:path arrowok="t" o:connecttype="custom" o:connectlocs="45,6;45,0;45,6;85,91;91,91;0,91;5,91;45,6" o:connectangles="0,0,0,0,0,0,0,0"/>
                </v:shape>
                <v:shape id="Freeform 55" o:spid="_x0000_s2224" style="position:absolute;left:5808;top:2301;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" path="m45,6l45,r,6l85,91r6,l,91r5,l45,6xe" fillcolor="green" stroked="f">
                  <v:path arrowok="t" o:connecttype="custom" o:connectlocs="45,6;45,0;45,6;85,91;91,91;0,91;5,91;45,6" o:connectangles="0,0,0,0,0,0,0,0"/>
                </v:shape>
                <v:shape id="Freeform 56" o:spid="_x0000_s2225" style="position:absolute;left:5808;top:2301;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" path="m45,6l45,r,6l85,91r6,l,91r5,l45,6xe" filled="f" strokecolor="green" strokeweight=".55pt">
                  <v:path arrowok="t" o:connecttype="custom" o:connectlocs="45,6;45,0;45,6;85,91;91,91;0,91;5,91;45,6" o:connectangles="0,0,0,0,0,0,0,0"/>
                </v:shape>
                <v:shape id="Freeform 57" o:spid="_x0000_s2226" style="position:absolute;left:6378;top:1891;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" path="m46,6l46,r,6l86,91r5,l,91r6,l46,6xe" fillcolor="green" stroked="f">
                  <v:path arrowok="t" o:connecttype="custom" o:connectlocs="46,6;46,0;46,6;86,91;91,91;0,91;6,91;46,6" o:connectangles="0,0,0,0,0,0,0,0"/>
                </v:shape>
                <v:shape id="Freeform 58" o:spid="_x0000_s2227" style="position:absolute;left:6378;top:1891;width:91;height:91;visibility:visible;mso-wrap-style:square;v-text-anchor:top" coordsize="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" path="m46,6l46,r,6l86,91r5,l,91r6,l46,6xe" filled="f" strokecolor="green" strokeweight=".55pt">
                  <v:path arrowok="t" o:connecttype="custom" o:connectlocs="46,6;46,0;46,6;86,91;91,91;0,91;6,91;46,6" o:connectangles="0,0,0,0,0,0,0,0"/>
                </v:shape>
                <v:shape id="Freeform 59" o:spid="_x0000_s2228" style="position:absolute;left:6937;top:1731;width:91;height:92;visibility:visible;mso-wrap-style:square;v-text-anchor:top" coordsize="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" path="m46,6l46,r,6l86,92r5,l,92r6,l46,6xe" fillcolor="green" stroked="f">
                  <v:path arrowok="t" o:connecttype="custom" o:connectlocs="46,6;46,0;46,6;86,92;91,92;0,92;6,92;46,6" o:connectangles="0,0,0,0,0,0,0,0"/>
                </v:shape>
                <v:shape id="Freeform 60" o:spid="_x0000_s2229" style="position:absolute;left:6937;top:1731;width:91;height:92;visibility:visible;mso-wrap-style:square;v-text-anchor:top" coordsize="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" path="m46,6l46,r,6l86,92r5,l,92r6,l46,6xe" filled="f" strokecolor="green" strokeweight=".55pt">
                  <v:path arrowok="t" o:connecttype="custom" o:connectlocs="46,6;46,0;46,6;86,92;91,92;0,92;6,92;46,6" o:connectangles="0,0,0,0,0,0,0,0"/>
                </v:shape>
                <v:shape id="Freeform 61" o:spid="_x0000_s2230" style="position:absolute;left:7496;top:1207;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" path="m46,6l46,r,6l86,92r6,l,92r6,l46,6xe" fillcolor="green" stroked="f">
                  <v:path arrowok="t" o:connecttype="custom" o:connectlocs="46,6;46,0;46,6;86,92;92,92;0,92;6,92;46,6" o:connectangles="0,0,0,0,0,0,0,0"/>
                </v:shape>
                <v:shape id="Freeform 62" o:spid="_x0000_s2231" style="position:absolute;left:7496;top:1207;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" path="m46,6l46,r,6l86,92r6,l,92r6,l46,6xe" filled="f" strokecolor="green" strokeweight=".55pt">
                  <v:path arrowok="t" o:connecttype="custom" o:connectlocs="46,6;46,0;46,6;86,92;92,92;0,92;6,92;46,6" o:connectangles="0,0,0,0,0,0,0,0"/>
                </v:shape>
                <v:shape id="Freeform 63" o:spid="_x0000_s2232" style="position:absolute;left:1364;top:1464;width:6184;height:570;visibility:visible;mso-wrap-style:square;v-text-anchor:top" coordsize="867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" path="m8,784l792,768r784,-64l2376,672r784,-64l3944,544,4727,385r785,-65l6296,241r800,-49l7879,97,8663,1v5,-1,9,2,9,6c8673,12,8670,16,8665,16r-784,96l7097,208r-800,48l5513,336r-783,64l3945,560r-784,64l2377,688r-800,32l793,784,9,800c4,801,1,797,,793v,-5,4,-8,8,-9xe" fillcolor="#f60" strokecolor="#f60" strokeweight=".55pt">
                  <v:stroke joinstyle="bevel"/>
                  <v:path arrowok="t" o:connecttype="custom" o:connectlocs="6,558;565,547;1124,501;1694,478;2253,433;2812,387;3370,274;3930,228;4489,171;5060,137;5618,69;6177,1;6183,5;6178,11;5619,80;5060,148;4490,182;3931,239;3373,285;2813,399;2254,444;1695,490;1124,512;565,558;6,569;0,564;6,558" o:connectangles="0,0,0,0,0,0,0,0,0,0,0,0,0,0,0,0,0,0,0,0,0,0,0,0,0,0,0"/>
                </v:shape>
                <v:rect id="Rectangle 64" o:spid="_x0000_s2233" style="position:absolute;left:1335;top:199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" fillcolor="#f60" stroked="f"/>
                <v:rect id="Rectangle 65" o:spid="_x0000_s2234" style="position:absolute;left:1335;top:199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" filled="f" strokecolor="#f60" strokeweight=".55pt">
                  <v:stroke joinstyle="round"/>
                </v:rect>
                <v:rect id="Rectangle 66" o:spid="_x0000_s2235" style="position:absolute;left:1894;top:1982;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" fillcolor="#f60" stroked="f"/>
                <v:rect id="Rectangle 67" o:spid="_x0000_s2236" style="position:absolute;left:1894;top:1982;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" filled="f" strokecolor="#f60" strokeweight=".55pt">
                  <v:stroke joinstyle="round"/>
                </v:rect>
                <v:rect id="Rectangle 68" o:spid="_x0000_s2237" style="position:absolute;left:2453;top:1936;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" fillcolor="#f60" stroked="f"/>
                <v:rect id="Rectangle 69" o:spid="_x0000_s2238" style="position:absolute;left:2453;top:1936;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" filled="f" strokecolor="#f60" strokeweight=".55pt">
                  <v:stroke joinstyle="round"/>
                </v:rect>
                <v:rect id="Rectangle 70" o:spid="_x0000_s2239" style="position:absolute;left:3024;top:1914;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" fillcolor="#f60" stroked="f"/>
                <v:rect id="Rectangle 71" o:spid="_x0000_s2240" style="position:absolute;left:3024;top:1914;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" filled="f" strokecolor="#f60" strokeweight=".55pt">
                  <v:stroke joinstyle="round"/>
                </v:rect>
                <v:rect id="Rectangle 72" o:spid="_x0000_s2241" style="position:absolute;left:3583;top:186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" fillcolor="#f60" stroked="f"/>
                <v:rect id="Rectangle 73" o:spid="_x0000_s2242" style="position:absolute;left:3583;top:186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" filled="f" strokecolor="#f60" strokeweight=".55pt">
                  <v:stroke joinstyle="round"/>
                </v:rect>
                <v:rect id="Rectangle 74" o:spid="_x0000_s2243" style="position:absolute;left:4142;top:1823;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" fillcolor="#f60" stroked="f"/>
                <v:rect id="Rectangle 75" o:spid="_x0000_s2244" style="position:absolute;left:4142;top:1823;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" filled="f" strokecolor="#f60" strokeweight=".55pt">
                  <v:stroke joinstyle="round"/>
                </v:rect>
                <v:rect id="Rectangle 76" o:spid="_x0000_s2245" style="position:absolute;left:4701;top:1709;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" fillcolor="#f60" stroked="f"/>
                <v:rect id="Rectangle 77" o:spid="_x0000_s2246" style="position:absolute;left:4701;top:1709;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" filled="f" strokecolor="#f60" strokeweight=".55pt">
                  <v:stroke joinstyle="round"/>
                </v:rect>
                <v:rect id="Rectangle 78" o:spid="_x0000_s2247" style="position:absolute;left:5260;top:166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" fillcolor="#f60" stroked="f"/>
                <v:rect id="Rectangle 79" o:spid="_x0000_s2248" style="position:absolute;left:5260;top:166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" filled="f" strokecolor="#f60" strokeweight=".55pt">
                  <v:stroke joinstyle="round"/>
                </v:rect>
                <v:rect id="Rectangle 80" o:spid="_x0000_s2249" style="position:absolute;left:5819;top:1606;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" fillcolor="#f60" stroked="f"/>
                <v:rect id="Rectangle 81" o:spid="_x0000_s2250" style="position:absolute;left:5819;top:1606;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" filled="f" strokecolor="#f60" strokeweight=".55pt">
                  <v:stroke joinstyle="round"/>
                </v:rect>
                <v:rect id="Rectangle 82" o:spid="_x0000_s2251" style="position:absolute;left:6390;top:1572;width:79;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" fillcolor="#f60" stroked="f"/>
                <v:rect id="Rectangle 83" o:spid="_x0000_s2252" style="position:absolute;left:6390;top:1572;width:79;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" filled="f" strokecolor="#f60" strokeweight=".55pt">
                  <v:stroke joinstyle="round"/>
                </v:rect>
                <v:rect id="Rectangle 84" o:spid="_x0000_s2253" style="position:absolute;left:6949;top:1504;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" fillcolor="#f60" stroked="f"/>
                <v:rect id="Rectangle 85" o:spid="_x0000_s2254" style="position:absolute;left:6949;top:1504;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" filled="f" strokecolor="#f60" strokeweight=".55pt">
                  <v:stroke joinstyle="round"/>
                </v:rect>
                <v:rect id="Rectangle 86" o:spid="_x0000_s2255" style="position:absolute;left:7508;top:1435;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" fillcolor="#f60" stroked="f"/>
                <v:rect id="Rectangle 87" o:spid="_x0000_s2256" style="position:absolute;left:7508;top:1435;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" filled="f" strokecolor="#f60" strokeweight=".55pt">
                  <v:stroke joinstyle="round"/>
                </v:rect>
                <v:shape id="Freeform 88" o:spid="_x0000_s2257" style="position:absolute;left:1363;top:1566;width:6186;height:2804;visibility:visible;mso-wrap-style:square;v-text-anchor:top" coordsize="8675,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" path="m6,3922l790,3586r784,-368l2374,2898r784,-368l3942,2146r784,-352l5510,1458r785,-304l7094,754,7878,370,8662,2v4,-2,9,,11,4c8675,10,8673,15,8669,17l7885,385,7101,769r-801,400l5517,1473r-784,336l3949,2161r-784,384l2380,2913r-799,320l797,3601,13,3937v-4,2,-9,,-11,-4c,3929,2,3924,6,3922xe" fillcolor="#936" strokecolor="#936" strokeweight=".55pt">
                  <v:stroke joinstyle="bevel"/>
                  <v:path arrowok="t" o:connecttype="custom" o:connectlocs="4,2792;563,2553;1122,2291;1693,2063;2252,1801;2811,1528;3370,1277;3929,1038;4489,821;5059,537;5618,263;6177,1;6185,4;6182,12;5623,274;5064,547;4492,832;3934,1049;3375,1288;2816,1538;2257,1812;1697,2074;1127,2301;568,2563;9,2803;1,2800;4,2792" o:connectangles="0,0,0,0,0,0,0,0,0,0,0,0,0,0,0,0,0,0,0,0,0,0,0,0,0,0,0"/>
                </v:shape>
                <v:oval id="Oval 89" o:spid="_x0000_s2258" style="position:absolute;left:1335;top:432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" fillcolor="#936" strokeweight="0"/>
                <v:oval id="Oval 90" o:spid="_x0000_s2259" style="position:absolute;left:1335;top:432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" filled="f" strokecolor="#936" strokeweight=".55pt"/>
                <v:oval id="Oval 91" o:spid="_x0000_s2260" style="position:absolute;left:1894;top:4089;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" fillcolor="#936" strokeweight="0"/>
                <v:oval id="Oval 92" o:spid="_x0000_s2261" style="position:absolute;left:1894;top:4089;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" filled="f" strokecolor="#936" strokeweight=".55pt"/>
                <v:oval id="Oval 93" o:spid="_x0000_s2262" style="position:absolute;left:2453;top:3827;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" fillcolor="#936" strokeweight="0"/>
                <v:oval id="Oval 94" o:spid="_x0000_s2263" style="position:absolute;left:2453;top:3827;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" filled="f" strokecolor="#936" strokeweight=".55pt"/>
                <v:oval id="Oval 95" o:spid="_x0000_s2264" style="position:absolute;left:3024;top:3599;width:79;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" fillcolor="#936" strokeweight="0"/>
                <v:oval id="Oval 96" o:spid="_x0000_s2265" style="position:absolute;left:3024;top:3599;width:79;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" filled="f" strokecolor="#936" strokeweight=".55pt"/>
                <v:oval id="Oval 97" o:spid="_x0000_s2266" style="position:absolute;left:3583;top:3337;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" fillcolor="#936" strokeweight="0"/>
                <v:oval id="Oval 98" o:spid="_x0000_s2267" style="position:absolute;left:3583;top:3337;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" filled="f" strokecolor="#936" strokeweight=".55pt"/>
                <v:oval id="Oval 99" o:spid="_x0000_s2268" style="position:absolute;left:4142;top:3064;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" fillcolor="#936" strokeweight="0"/>
                <v:oval id="Oval 100" o:spid="_x0000_s2269" style="position:absolute;left:4142;top:3064;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" filled="f" strokecolor="#936" strokeweight=".55pt"/>
                <v:oval id="Oval 101" o:spid="_x0000_s2270" style="position:absolute;left:4701;top:281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" fillcolor="#936" strokeweight="0"/>
                <v:oval id="Oval 102" o:spid="_x0000_s2271" style="position:absolute;left:4701;top:2813;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" filled="f" strokecolor="#936" strokeweight=".55pt"/>
                <v:oval id="Oval 103" o:spid="_x0000_s2272" style="position:absolute;left:5260;top:2574;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" fillcolor="#936" strokeweight="0"/>
                <v:oval id="Oval 104" o:spid="_x0000_s2273" style="position:absolute;left:5260;top:2574;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" filled="f" strokecolor="#936" strokeweight=".55pt"/>
                <v:oval id="Oval 105" o:spid="_x0000_s2274" style="position:absolute;left:5819;top:235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" fillcolor="#936" strokeweight="0"/>
                <v:oval id="Oval 106" o:spid="_x0000_s2275" style="position:absolute;left:5819;top:2358;width:80;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" filled="f" strokecolor="#936" strokeweight=".55pt"/>
                <v:oval id="Oval 107" o:spid="_x0000_s2276" style="position:absolute;left:6390;top:2073;width:79;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" fillcolor="#936" strokeweight="0"/>
                <v:shape id="Freeform 108" o:spid="_x0000_s2277" style="position:absolute;left:6390;top:2073;width:79;height:80;visibility:visible;mso-wrap-style:square;v-text-anchor:top" coordsize="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" path="m79,40c79,62,62,80,39,80,18,80,,62,,40,,19,18,,39,,62,,79,19,79,40e" filled="f" strokecolor="#936" strokeweight=".55pt">
                  <v:path arrowok="t" o:connecttype="custom" o:connectlocs="79,40;39,80;0,40;39,0;79,40" o:connectangles="0,0,0,0,0"/>
                </v:shape>
                <v:oval id="Oval 109" o:spid="_x0000_s2278" style="position:absolute;left:6949;top:1800;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" fillcolor="#936" strokeweight="0"/>
                <v:oval id="Oval 110" o:spid="_x0000_s2279" style="position:absolute;left:6949;top:1800;width:79;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" filled="f" strokecolor="#936" strokeweight=".55pt"/>
                <v:oval id="Oval 111" o:spid="_x0000_s2280" style="position:absolute;left:7508;top:1538;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" fillcolor="#936" strokeweight="0"/>
                <v:oval id="Oval 112" o:spid="_x0000_s2281" style="position:absolute;left:7508;top:1538;width:8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" filled="f" strokecolor="#936" strokeweight=".55pt"/>
                <v:rect id="Rectangle 113" o:spid="_x0000_s2282" style="position:absolute;left:1210;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" filled="f" stroked="f">
                  <v:textbox style="mso-fit-shape-to-text:t" inset="0,0,0,0">
                    <w:txbxContent>
                      <w:p w14:paraId="30F298DF" w14:textId="77777777" w:rsidR="00A73CC7" w:rsidRDefault="00A73CC7" w:rsidP="005D6195">
                        <w:r>
                          <w:rPr>
                            <w:rFonts w:cs="Calibri"/>
                            <w:color w:val="000000"/>
                            <w:sz w:val="18"/>
                            <w:szCs w:val="18"/>
                          </w:rPr>
                          <w:t>84.8</w:t>
                        </w:r>
                      </w:p>
                    </w:txbxContent>
                  </v:textbox>
                </v:rect>
                <v:rect id="Rectangle 114" o:spid="_x0000_s2283" style="position:absolute;left:1771;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" filled="f" stroked="f">
                  <v:textbox style="mso-fit-shape-to-text:t" inset="0,0,0,0">
                    <w:txbxContent>
                      <w:p w14:paraId="65DF60D3" w14:textId="77777777" w:rsidR="00A73CC7" w:rsidRDefault="00A73CC7" w:rsidP="005D6195">
                        <w:r>
                          <w:rPr>
                            <w:rFonts w:cs="Calibri"/>
                            <w:color w:val="000000"/>
                            <w:sz w:val="18"/>
                            <w:szCs w:val="18"/>
                          </w:rPr>
                          <w:t>84.8</w:t>
                        </w:r>
                      </w:p>
                    </w:txbxContent>
                  </v:textbox>
                </v:rect>
                <v:rect id="Rectangle 115" o:spid="_x0000_s2284" style="position:absolute;left:2332;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6zwAAAAN0AAAAPAAAAZHJzL2Rvd25yZXYueG1sRE/bagIx&#10;EH0v+A9hBN9q1kWK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rtW+s8AAAADdAAAADwAAAAAA&#10;AAAAAAAAAAAHAgAAZHJzL2Rvd25yZXYueG1sUEsFBgAAAAADAAMAtwAAAPQCAAAAAA==&#10;" filled="f" stroked="f">
                  <v:textbox style="mso-fit-shape-to-text:t" inset="0,0,0,0">
                    <w:txbxContent>
                      <w:p w14:paraId="4592793C" w14:textId="77777777" w:rsidR="00A73CC7" w:rsidRDefault="00A73CC7" w:rsidP="005D6195">
                        <w:r>
                          <w:rPr>
                            <w:rFonts w:cs="Calibri"/>
                            <w:color w:val="000000"/>
                            <w:sz w:val="18"/>
                            <w:szCs w:val="18"/>
                          </w:rPr>
                          <w:t>84.8</w:t>
                        </w:r>
                      </w:p>
                    </w:txbxContent>
                  </v:textbox>
                </v:rect>
                <v:rect id="Rectangle 116" o:spid="_x0000_s2285" style="position:absolute;left:2893;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" filled="f" stroked="f">
                  <v:textbox style="mso-fit-shape-to-text:t" inset="0,0,0,0">
                    <w:txbxContent>
                      <w:p w14:paraId="1F41D2EF" w14:textId="77777777" w:rsidR="00A73CC7" w:rsidRDefault="00A73CC7" w:rsidP="005D6195">
                        <w:r>
                          <w:rPr>
                            <w:rFonts w:cs="Calibri"/>
                            <w:color w:val="000000"/>
                            <w:sz w:val="18"/>
                            <w:szCs w:val="18"/>
                          </w:rPr>
                          <w:t>84.8</w:t>
                        </w:r>
                      </w:p>
                    </w:txbxContent>
                  </v:textbox>
                </v:rect>
                <v:rect id="Rectangle 117" o:spid="_x0000_s2286" style="position:absolute;left:3454;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" filled="f" stroked="f">
                  <v:textbox style="mso-fit-shape-to-text:t" inset="0,0,0,0">
                    <w:txbxContent>
                      <w:p w14:paraId="3B45D006" w14:textId="77777777" w:rsidR="00A73CC7" w:rsidRDefault="00A73CC7" w:rsidP="005D6195">
                        <w:r>
                          <w:rPr>
                            <w:rFonts w:cs="Calibri"/>
                            <w:color w:val="000000"/>
                            <w:sz w:val="18"/>
                            <w:szCs w:val="18"/>
                          </w:rPr>
                          <w:t>84.8</w:t>
                        </w:r>
                      </w:p>
                    </w:txbxContent>
                  </v:textbox>
                </v:rect>
                <v:rect id="Rectangle 118" o:spid="_x0000_s2287" style="position:absolute;left:4015;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" filled="f" stroked="f">
                  <v:textbox style="mso-fit-shape-to-text:t" inset="0,0,0,0">
                    <w:txbxContent>
                      <w:p w14:paraId="004A4EAD" w14:textId="77777777" w:rsidR="00A73CC7" w:rsidRDefault="00A73CC7" w:rsidP="005D6195">
                        <w:r>
                          <w:rPr>
                            <w:rFonts w:cs="Calibri"/>
                            <w:color w:val="000000"/>
                            <w:sz w:val="18"/>
                            <w:szCs w:val="18"/>
                          </w:rPr>
                          <w:t>84.8</w:t>
                        </w:r>
                      </w:p>
                    </w:txbxContent>
                  </v:textbox>
                </v:rect>
                <v:rect id="Rectangle 119" o:spid="_x0000_s2288" style="position:absolute;left:4576;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" filled="f" stroked="f">
                  <v:textbox style="mso-fit-shape-to-text:t" inset="0,0,0,0">
                    <w:txbxContent>
                      <w:p w14:paraId="3DB8E3D1" w14:textId="77777777" w:rsidR="00A73CC7" w:rsidRDefault="00A73CC7" w:rsidP="005D6195">
                        <w:r>
                          <w:rPr>
                            <w:rFonts w:cs="Calibri"/>
                            <w:color w:val="000000"/>
                            <w:sz w:val="18"/>
                            <w:szCs w:val="18"/>
                          </w:rPr>
                          <w:t>84.8</w:t>
                        </w:r>
                      </w:p>
                    </w:txbxContent>
                  </v:textbox>
                </v:rect>
                <v:rect id="Rectangle 120" o:spid="_x0000_s2289" style="position:absolute;left:5137;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" filled="f" stroked="f">
                  <v:textbox style="mso-fit-shape-to-text:t" inset="0,0,0,0">
                    <w:txbxContent>
                      <w:p w14:paraId="79089FC4" w14:textId="77777777" w:rsidR="00A73CC7" w:rsidRDefault="00A73CC7" w:rsidP="005D6195">
                        <w:r>
                          <w:rPr>
                            <w:rFonts w:cs="Calibri"/>
                            <w:color w:val="000000"/>
                            <w:sz w:val="18"/>
                            <w:szCs w:val="18"/>
                          </w:rPr>
                          <w:t>84.8</w:t>
                        </w:r>
                      </w:p>
                    </w:txbxContent>
                  </v:textbox>
                </v:rect>
                <v:rect id="Rectangle 121" o:spid="_x0000_s2290" style="position:absolute;left:5698;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" filled="f" stroked="f">
                  <v:textbox style="mso-fit-shape-to-text:t" inset="0,0,0,0">
                    <w:txbxContent>
                      <w:p w14:paraId="5AE61E6F" w14:textId="77777777" w:rsidR="00A73CC7" w:rsidRDefault="00A73CC7" w:rsidP="005D6195">
                        <w:r>
                          <w:rPr>
                            <w:rFonts w:cs="Calibri"/>
                            <w:color w:val="000000"/>
                            <w:sz w:val="18"/>
                            <w:szCs w:val="18"/>
                          </w:rPr>
                          <w:t>84.8</w:t>
                        </w:r>
                      </w:p>
                    </w:txbxContent>
                  </v:textbox>
                </v:rect>
                <v:rect id="Rectangle 122" o:spid="_x0000_s2291" style="position:absolute;left:6259;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" filled="f" stroked="f">
                  <v:textbox style="mso-fit-shape-to-text:t" inset="0,0,0,0">
                    <w:txbxContent>
                      <w:p w14:paraId="492A6875" w14:textId="77777777" w:rsidR="00A73CC7" w:rsidRDefault="00A73CC7" w:rsidP="005D6195">
                        <w:r>
                          <w:rPr>
                            <w:rFonts w:cs="Calibri"/>
                            <w:color w:val="000000"/>
                            <w:sz w:val="18"/>
                            <w:szCs w:val="18"/>
                          </w:rPr>
                          <w:t>84.8</w:t>
                        </w:r>
                      </w:p>
                    </w:txbxContent>
                  </v:textbox>
                </v:rect>
                <v:rect id="Rectangle 123" o:spid="_x0000_s2292" style="position:absolute;left:6820;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" filled="f" stroked="f">
                  <v:textbox style="mso-fit-shape-to-text:t" inset="0,0,0,0">
                    <w:txbxContent>
                      <w:p w14:paraId="7AF62C10" w14:textId="77777777" w:rsidR="00A73CC7" w:rsidRDefault="00A73CC7" w:rsidP="005D6195">
                        <w:r>
                          <w:rPr>
                            <w:rFonts w:cs="Calibri"/>
                            <w:color w:val="000000"/>
                            <w:sz w:val="18"/>
                            <w:szCs w:val="18"/>
                          </w:rPr>
                          <w:t>84.8</w:t>
                        </w:r>
                      </w:p>
                    </w:txbxContent>
                  </v:textbox>
                </v:rect>
                <v:rect id="Rectangle 124" o:spid="_x0000_s2293" style="position:absolute;left:7381;top:9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" filled="f" stroked="f">
                  <v:textbox style="mso-fit-shape-to-text:t" inset="0,0,0,0">
                    <w:txbxContent>
                      <w:p w14:paraId="510560AA" w14:textId="77777777" w:rsidR="00A73CC7" w:rsidRDefault="00A73CC7" w:rsidP="005D6195">
                        <w:r>
                          <w:rPr>
                            <w:rFonts w:cs="Calibri"/>
                            <w:color w:val="000000"/>
                            <w:sz w:val="18"/>
                            <w:szCs w:val="18"/>
                          </w:rPr>
                          <w:t>84.8</w:t>
                        </w:r>
                      </w:p>
                    </w:txbxContent>
                  </v:textbox>
                </v:rect>
                <v:rect id="Rectangle 125" o:spid="_x0000_s2294" style="position:absolute;left:1195;top:4409;width:22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" filled="f" stroked="f">
                  <v:textbox style="mso-fit-shape-to-text:t" inset="0,0,0,0">
                    <w:txbxContent>
                      <w:p w14:paraId="565A4787" w14:textId="77777777" w:rsidR="00A73CC7" w:rsidRDefault="00A73CC7" w:rsidP="005D6195">
                        <w:r>
                          <w:rPr>
                            <w:rFonts w:cs="Calibri"/>
                            <w:color w:val="000000"/>
                            <w:sz w:val="18"/>
                            <w:szCs w:val="18"/>
                          </w:rPr>
                          <w:t>0.7</w:t>
                        </w:r>
                      </w:p>
                    </w:txbxContent>
                  </v:textbox>
                </v:rect>
                <v:rect id="Rectangle 126" o:spid="_x0000_s2295" style="position:absolute;left:1771;top:4369;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" filled="f" stroked="f">
                  <v:textbox style="mso-fit-shape-to-text:t" inset="0,0,0,0">
                    <w:txbxContent>
                      <w:p w14:paraId="6076E3DA" w14:textId="77777777" w:rsidR="00A73CC7" w:rsidRDefault="00A73CC7" w:rsidP="005D6195">
                        <w:r>
                          <w:rPr>
                            <w:rFonts w:cs="Calibri"/>
                            <w:color w:val="000000"/>
                            <w:sz w:val="18"/>
                            <w:szCs w:val="18"/>
                          </w:rPr>
                          <w:t>10.1</w:t>
                        </w:r>
                      </w:p>
                    </w:txbxContent>
                  </v:textbox>
                </v:rect>
                <v:rect id="Rectangle 127" o:spid="_x0000_s2296" style="position:absolute;left:2332;top:436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" filled="f" stroked="f">
                  <v:textbox style="mso-fit-shape-to-text:t" inset="0,0,0,0">
                    <w:txbxContent>
                      <w:p w14:paraId="4C100BEB" w14:textId="77777777" w:rsidR="00A73CC7" w:rsidRDefault="00A73CC7" w:rsidP="005D6195">
                        <w:r>
                          <w:rPr>
                            <w:rFonts w:cs="Calibri"/>
                            <w:color w:val="000000"/>
                            <w:sz w:val="18"/>
                            <w:szCs w:val="18"/>
                          </w:rPr>
                          <w:t>10.2</w:t>
                        </w:r>
                      </w:p>
                    </w:txbxContent>
                  </v:textbox>
                </v:rect>
                <v:rect id="Rectangle 128" o:spid="_x0000_s2297" style="position:absolute;left:2893;top:431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" filled="f" stroked="f">
                  <v:textbox style="mso-fit-shape-to-text:t" inset="0,0,0,0">
                    <w:txbxContent>
                      <w:p w14:paraId="1EA61B87" w14:textId="77777777" w:rsidR="00A73CC7" w:rsidRDefault="00A73CC7" w:rsidP="005D6195">
                        <w:r>
                          <w:rPr>
                            <w:rFonts w:cs="Calibri"/>
                            <w:color w:val="000000"/>
                            <w:sz w:val="18"/>
                            <w:szCs w:val="18"/>
                          </w:rPr>
                          <w:t>11.5</w:t>
                        </w:r>
                      </w:p>
                    </w:txbxContent>
                  </v:textbox>
                </v:rect>
                <v:rect id="Rectangle 129" o:spid="_x0000_s2298" style="position:absolute;left:3378;top:278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" filled="f" stroked="f">
                  <v:textbox style="mso-fit-shape-to-text:t" inset="0,0,0,0">
                    <w:txbxContent>
                      <w:p w14:paraId="657AC5C2" w14:textId="77777777" w:rsidR="00A73CC7" w:rsidRDefault="00A73CC7" w:rsidP="005D6195">
                        <w:r>
                          <w:rPr>
                            <w:rFonts w:cs="Calibri"/>
                            <w:color w:val="000000"/>
                            <w:sz w:val="18"/>
                            <w:szCs w:val="18"/>
                          </w:rPr>
                          <w:t>39.0</w:t>
                        </w:r>
                      </w:p>
                    </w:txbxContent>
                  </v:textbox>
                </v:rect>
                <v:rect id="Rectangle 130" o:spid="_x0000_s2299" style="position:absolute;left:3909;top:253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" filled="f" stroked="f">
                  <v:textbox style="mso-fit-shape-to-text:t" inset="0,0,0,0">
                    <w:txbxContent>
                      <w:p w14:paraId="32019AC3" w14:textId="77777777" w:rsidR="00A73CC7" w:rsidRDefault="00A73CC7" w:rsidP="005D6195">
                        <w:r>
                          <w:rPr>
                            <w:rFonts w:cs="Calibri"/>
                            <w:color w:val="000000"/>
                            <w:sz w:val="18"/>
                            <w:szCs w:val="18"/>
                          </w:rPr>
                          <w:t>45.3</w:t>
                        </w:r>
                      </w:p>
                    </w:txbxContent>
                  </v:textbox>
                </v:rect>
                <v:rect id="Rectangle 131" o:spid="_x0000_s2300" style="position:absolute;left:4561;top:217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" filled="f" stroked="f">
                  <v:textbox style="mso-fit-shape-to-text:t" inset="0,0,0,0">
                    <w:txbxContent>
                      <w:p w14:paraId="029B0B47" w14:textId="77777777" w:rsidR="00A73CC7" w:rsidRDefault="00A73CC7" w:rsidP="005D6195">
                        <w:r>
                          <w:rPr>
                            <w:rFonts w:cs="Calibri"/>
                            <w:color w:val="000000"/>
                            <w:sz w:val="18"/>
                            <w:szCs w:val="18"/>
                          </w:rPr>
                          <w:t>55.2</w:t>
                        </w:r>
                      </w:p>
                    </w:txbxContent>
                  </v:textbox>
                </v:rect>
                <v:rect id="Rectangle 132" o:spid="_x0000_s2301" style="position:absolute;left:5137;top:214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" filled="f" stroked="f">
                  <v:textbox style="mso-fit-shape-to-text:t" inset="0,0,0,0">
                    <w:txbxContent>
                      <w:p w14:paraId="110C4D81" w14:textId="77777777" w:rsidR="00A73CC7" w:rsidRDefault="00A73CC7" w:rsidP="005D6195">
                        <w:r>
                          <w:rPr>
                            <w:rFonts w:cs="Calibri"/>
                            <w:color w:val="000000"/>
                            <w:sz w:val="18"/>
                            <w:szCs w:val="18"/>
                          </w:rPr>
                          <w:t>57.7</w:t>
                        </w:r>
                      </w:p>
                    </w:txbxContent>
                  </v:textbox>
                </v:rect>
                <v:rect id="Rectangle 133" o:spid="_x0000_s2302" style="position:absolute;left:5714;top:2089;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" filled="f" stroked="f">
                  <v:textbox style="mso-fit-shape-to-text:t" inset="0,0,0,0">
                    <w:txbxContent>
                      <w:p w14:paraId="200615E0" w14:textId="77777777" w:rsidR="00A73CC7" w:rsidRDefault="00A73CC7" w:rsidP="005D6195">
                        <w:r>
                          <w:rPr>
                            <w:rFonts w:cs="Calibri"/>
                            <w:color w:val="000000"/>
                            <w:sz w:val="18"/>
                            <w:szCs w:val="18"/>
                          </w:rPr>
                          <w:t>58.1</w:t>
                        </w:r>
                      </w:p>
                    </w:txbxContent>
                  </v:textbox>
                </v:rect>
                <v:rect id="Rectangle 134" o:spid="_x0000_s2303" style="position:absolute;left:6274;top:1710;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" filled="f" stroked="f">
                  <v:textbox style="mso-fit-shape-to-text:t" inset="0,0,0,0">
                    <w:txbxContent>
                      <w:p w14:paraId="2481EBD9" w14:textId="77777777" w:rsidR="00A73CC7" w:rsidRDefault="00A73CC7" w:rsidP="005D6195">
                        <w:r>
                          <w:rPr>
                            <w:rFonts w:cs="Calibri"/>
                            <w:color w:val="000000"/>
                            <w:sz w:val="18"/>
                            <w:szCs w:val="18"/>
                          </w:rPr>
                          <w:t>68.4</w:t>
                        </w:r>
                      </w:p>
                    </w:txbxContent>
                  </v:textbox>
                </v:rect>
                <v:rect id="Rectangle 135" o:spid="_x0000_s2304" style="position:absolute;left:6760;top:160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" filled="f" stroked="f">
                  <v:textbox style="mso-fit-shape-to-text:t" inset="0,0,0,0">
                    <w:txbxContent>
                      <w:p w14:paraId="2741A386" w14:textId="77777777" w:rsidR="00A73CC7" w:rsidRDefault="00A73CC7" w:rsidP="005D6195">
                        <w:r>
                          <w:rPr>
                            <w:rFonts w:cs="Calibri"/>
                            <w:color w:val="000000"/>
                            <w:sz w:val="18"/>
                            <w:szCs w:val="18"/>
                          </w:rPr>
                          <w:t>72.1</w:t>
                        </w:r>
                      </w:p>
                    </w:txbxContent>
                  </v:textbox>
                </v:rect>
                <v:rect id="Rectangle 136" o:spid="_x0000_s2305" style="position:absolute;left:7548;top:80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" filled="f" stroked="f">
                  <v:textbox style="mso-fit-shape-to-text:t" inset="0,0,0,0">
                    <w:txbxContent>
                      <w:p w14:paraId="1C2B0E4B" w14:textId="77777777" w:rsidR="00A73CC7" w:rsidRDefault="00A73CC7" w:rsidP="005D6195">
                        <w:r>
                          <w:rPr>
                            <w:rFonts w:cs="Calibri"/>
                            <w:color w:val="000000"/>
                            <w:sz w:val="18"/>
                            <w:szCs w:val="18"/>
                          </w:rPr>
                          <w:t>85.3</w:t>
                        </w:r>
                      </w:p>
                    </w:txbxContent>
                  </v:textbox>
                </v:rect>
                <v:rect id="Rectangle 137" o:spid="_x0000_s2306" style="position:absolute;left:1210;top:1704;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" filled="f" stroked="f">
                  <v:textbox style="mso-fit-shape-to-text:t" inset="0,0,0,0">
                    <w:txbxContent>
                      <w:p w14:paraId="3AD01914" w14:textId="77777777" w:rsidR="00A73CC7" w:rsidRDefault="00A73CC7" w:rsidP="005D6195">
                        <w:r>
                          <w:rPr>
                            <w:rFonts w:cs="Calibri"/>
                            <w:color w:val="000000"/>
                            <w:sz w:val="18"/>
                            <w:szCs w:val="18"/>
                          </w:rPr>
                          <w:t>66.0</w:t>
                        </w:r>
                      </w:p>
                    </w:txbxContent>
                  </v:textbox>
                </v:rect>
                <v:rect id="Rectangle 138" o:spid="_x0000_s2307" style="position:absolute;left:1771;top:1687;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" filled="f" stroked="f">
                  <v:textbox style="mso-fit-shape-to-text:t" inset="0,0,0,0">
                    <w:txbxContent>
                      <w:p w14:paraId="5C5EF931" w14:textId="77777777" w:rsidR="00A73CC7" w:rsidRDefault="00A73CC7" w:rsidP="005D6195">
                        <w:r>
                          <w:rPr>
                            <w:rFonts w:cs="Calibri"/>
                            <w:color w:val="000000"/>
                            <w:sz w:val="18"/>
                            <w:szCs w:val="18"/>
                          </w:rPr>
                          <w:t>66.4</w:t>
                        </w:r>
                      </w:p>
                    </w:txbxContent>
                  </v:textbox>
                </v:rect>
                <v:rect id="Rectangle 139" o:spid="_x0000_s2308" style="position:absolute;left:2332;top:1643;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" filled="f" stroked="f">
                  <v:textbox style="mso-fit-shape-to-text:t" inset="0,0,0,0">
                    <w:txbxContent>
                      <w:p w14:paraId="428AC057" w14:textId="77777777" w:rsidR="00A73CC7" w:rsidRDefault="00A73CC7" w:rsidP="005D6195">
                        <w:r>
                          <w:rPr>
                            <w:rFonts w:cs="Calibri"/>
                            <w:color w:val="000000"/>
                            <w:sz w:val="18"/>
                            <w:szCs w:val="18"/>
                          </w:rPr>
                          <w:t>67.5</w:t>
                        </w:r>
                      </w:p>
                    </w:txbxContent>
                  </v:textbox>
                </v:rect>
                <v:rect id="Rectangle 140" o:spid="_x0000_s2309" style="position:absolute;left:2893;top:1625;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" filled="f" stroked="f">
                  <v:textbox style="mso-fit-shape-to-text:t" inset="0,0,0,0">
                    <w:txbxContent>
                      <w:p w14:paraId="6001A6E4" w14:textId="77777777" w:rsidR="00A73CC7" w:rsidRDefault="00A73CC7" w:rsidP="005D6195">
                        <w:r>
                          <w:rPr>
                            <w:rFonts w:cs="Calibri"/>
                            <w:color w:val="000000"/>
                            <w:sz w:val="18"/>
                            <w:szCs w:val="18"/>
                          </w:rPr>
                          <w:t>68.0</w:t>
                        </w:r>
                      </w:p>
                    </w:txbxContent>
                  </v:textbox>
                </v:rect>
                <v:rect id="Rectangle 141" o:spid="_x0000_s2310" style="position:absolute;left:3454;top:158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" filled="f" stroked="f">
                  <v:textbox style="mso-fit-shape-to-text:t" inset="0,0,0,0">
                    <w:txbxContent>
                      <w:p w14:paraId="3A6C5823" w14:textId="77777777" w:rsidR="00A73CC7" w:rsidRDefault="00A73CC7" w:rsidP="005D6195">
                        <w:r>
                          <w:rPr>
                            <w:rFonts w:cs="Calibri"/>
                            <w:color w:val="000000"/>
                            <w:sz w:val="18"/>
                            <w:szCs w:val="18"/>
                          </w:rPr>
                          <w:t>69.0</w:t>
                        </w:r>
                      </w:p>
                    </w:txbxContent>
                  </v:textbox>
                </v:rect>
                <v:rect id="Rectangle 142" o:spid="_x0000_s2311" style="position:absolute;left:4015;top:1537;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" filled="f" stroked="f">
                  <v:textbox style="mso-fit-shape-to-text:t" inset="0,0,0,0">
                    <w:txbxContent>
                      <w:p w14:paraId="697E125A" w14:textId="77777777" w:rsidR="00A73CC7" w:rsidRDefault="00A73CC7" w:rsidP="005D6195">
                        <w:r>
                          <w:rPr>
                            <w:rFonts w:cs="Calibri"/>
                            <w:color w:val="000000"/>
                            <w:sz w:val="18"/>
                            <w:szCs w:val="18"/>
                          </w:rPr>
                          <w:t>70.2</w:t>
                        </w:r>
                      </w:p>
                    </w:txbxContent>
                  </v:textbox>
                </v:rect>
                <v:rect id="Rectangle 143" o:spid="_x0000_s2312" style="position:absolute;left:4576;top:141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" filled="f" stroked="f">
                  <v:textbox style="mso-fit-shape-to-text:t" inset="0,0,0,0">
                    <w:txbxContent>
                      <w:p w14:paraId="2492E628" w14:textId="77777777" w:rsidR="00A73CC7" w:rsidRDefault="00A73CC7" w:rsidP="005D6195">
                        <w:r>
                          <w:rPr>
                            <w:rFonts w:cs="Calibri"/>
                            <w:color w:val="000000"/>
                            <w:sz w:val="18"/>
                            <w:szCs w:val="18"/>
                          </w:rPr>
                          <w:t>73.2</w:t>
                        </w:r>
                      </w:p>
                    </w:txbxContent>
                  </v:textbox>
                </v:rect>
                <v:rect id="Rectangle 144" o:spid="_x0000_s2313" style="position:absolute;left:5137;top:137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" filled="f" stroked="f">
                  <v:textbox style="mso-fit-shape-to-text:t" inset="0,0,0,0">
                    <w:txbxContent>
                      <w:p w14:paraId="32944FBE" w14:textId="77777777" w:rsidR="00A73CC7" w:rsidRDefault="00A73CC7" w:rsidP="005D6195">
                        <w:r>
                          <w:rPr>
                            <w:rFonts w:cs="Calibri"/>
                            <w:color w:val="000000"/>
                            <w:sz w:val="18"/>
                            <w:szCs w:val="18"/>
                          </w:rPr>
                          <w:t>74.2</w:t>
                        </w:r>
                      </w:p>
                    </w:txbxContent>
                  </v:textbox>
                </v:rect>
                <v:rect id="Rectangle 145" o:spid="_x0000_s2314" style="position:absolute;left:5698;top:1317;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" filled="f" stroked="f">
                  <v:textbox style="mso-fit-shape-to-text:t" inset="0,0,0,0">
                    <w:txbxContent>
                      <w:p w14:paraId="7EC4033D" w14:textId="77777777" w:rsidR="00A73CC7" w:rsidRDefault="00A73CC7" w:rsidP="005D6195">
                        <w:r>
                          <w:rPr>
                            <w:rFonts w:cs="Calibri"/>
                            <w:color w:val="000000"/>
                            <w:sz w:val="18"/>
                            <w:szCs w:val="18"/>
                          </w:rPr>
                          <w:t>75.7</w:t>
                        </w:r>
                      </w:p>
                    </w:txbxContent>
                  </v:textbox>
                </v:rect>
                <v:rect id="Rectangle 146" o:spid="_x0000_s2315" style="position:absolute;left:6259;top:132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" filled="f" stroked="f">
                  <v:textbox style="mso-fit-shape-to-text:t" inset="0,0,0,0">
                    <w:txbxContent>
                      <w:p w14:paraId="40BD257C" w14:textId="77777777" w:rsidR="00A73CC7" w:rsidRDefault="00A73CC7" w:rsidP="005D6195">
                        <w:r>
                          <w:rPr>
                            <w:rFonts w:cs="Calibri"/>
                            <w:color w:val="000000"/>
                            <w:sz w:val="18"/>
                            <w:szCs w:val="18"/>
                          </w:rPr>
                          <w:t>76.6</w:t>
                        </w:r>
                      </w:p>
                    </w:txbxContent>
                  </v:textbox>
                </v:rect>
                <v:rect id="Rectangle 147" o:spid="_x0000_s2316" style="position:absolute;left:6820;top:1264;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" filled="f" stroked="f">
                  <v:textbox style="mso-fit-shape-to-text:t" inset="0,0,0,0">
                    <w:txbxContent>
                      <w:p w14:paraId="3353D64C" w14:textId="77777777" w:rsidR="00A73CC7" w:rsidRDefault="00A73CC7" w:rsidP="005D6195">
                        <w:r>
                          <w:rPr>
                            <w:rFonts w:cs="Calibri"/>
                            <w:color w:val="000000"/>
                            <w:sz w:val="18"/>
                            <w:szCs w:val="18"/>
                          </w:rPr>
                          <w:t>78.2</w:t>
                        </w:r>
                      </w:p>
                    </w:txbxContent>
                  </v:textbox>
                </v:rect>
                <v:rect id="Rectangle 148" o:spid="_x0000_s2317" style="position:absolute;left:7544;top:128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" filled="f" stroked="f">
                  <v:textbox style="mso-fit-shape-to-text:t" inset="0,0,0,0">
                    <w:txbxContent>
                      <w:p w14:paraId="3250E9B1" w14:textId="77777777" w:rsidR="00A73CC7" w:rsidRDefault="00A73CC7" w:rsidP="005D6195">
                        <w:r>
                          <w:rPr>
                            <w:rFonts w:cs="Calibri"/>
                            <w:color w:val="000000"/>
                            <w:sz w:val="18"/>
                            <w:szCs w:val="18"/>
                          </w:rPr>
                          <w:t>79.8</w:t>
                        </w:r>
                      </w:p>
                    </w:txbxContent>
                  </v:textbox>
                </v:rect>
                <v:rect id="Rectangle 149" o:spid="_x0000_s2318" style="position:absolute;left:1226;top:4060;width:22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" filled="f" stroked="f">
                  <v:textbox style="mso-fit-shape-to-text:t" inset="0,0,0,0">
                    <w:txbxContent>
                      <w:p w14:paraId="6521FB19" w14:textId="77777777" w:rsidR="00A73CC7" w:rsidRDefault="00A73CC7" w:rsidP="005D6195">
                        <w:r>
                          <w:rPr>
                            <w:rFonts w:cs="Calibri"/>
                            <w:color w:val="000000"/>
                            <w:sz w:val="18"/>
                            <w:szCs w:val="18"/>
                          </w:rPr>
                          <w:t>7.5</w:t>
                        </w:r>
                      </w:p>
                    </w:txbxContent>
                  </v:textbox>
                </v:rect>
                <v:rect id="Rectangle 150" o:spid="_x0000_s2319" style="position:absolute;left:1756;top:385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" filled="f" stroked="f">
                  <v:textbox style="mso-fit-shape-to-text:t" inset="0,0,0,0">
                    <w:txbxContent>
                      <w:p w14:paraId="63AAD914" w14:textId="77777777" w:rsidR="00A73CC7" w:rsidRDefault="00A73CC7" w:rsidP="005D6195">
                        <w:r>
                          <w:rPr>
                            <w:rFonts w:cs="Calibri"/>
                            <w:color w:val="000000"/>
                            <w:sz w:val="18"/>
                            <w:szCs w:val="18"/>
                          </w:rPr>
                          <w:t>13.4</w:t>
                        </w:r>
                      </w:p>
                    </w:txbxContent>
                  </v:textbox>
                </v:rect>
                <v:rect id="Rectangle 151" o:spid="_x0000_s2320" style="position:absolute;left:2332;top:3579;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" filled="f" stroked="f">
                  <v:textbox style="mso-fit-shape-to-text:t" inset="0,0,0,0">
                    <w:txbxContent>
                      <w:p w14:paraId="2C56BCCB" w14:textId="77777777" w:rsidR="00A73CC7" w:rsidRDefault="00A73CC7" w:rsidP="005D6195">
                        <w:r>
                          <w:rPr>
                            <w:rFonts w:cs="Calibri"/>
                            <w:color w:val="000000"/>
                            <w:sz w:val="18"/>
                            <w:szCs w:val="18"/>
                          </w:rPr>
                          <w:t>20.0</w:t>
                        </w:r>
                      </w:p>
                    </w:txbxContent>
                  </v:textbox>
                </v:rect>
                <v:rect id="Rectangle 152" o:spid="_x0000_s2321" style="position:absolute;left:2863;top:3331;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" filled="f" stroked="f">
                  <v:textbox style="mso-fit-shape-to-text:t" inset="0,0,0,0">
                    <w:txbxContent>
                      <w:p w14:paraId="16957A23" w14:textId="77777777" w:rsidR="00A73CC7" w:rsidRDefault="00A73CC7" w:rsidP="005D6195">
                        <w:r>
                          <w:rPr>
                            <w:rFonts w:cs="Calibri"/>
                            <w:color w:val="000000"/>
                            <w:sz w:val="18"/>
                            <w:szCs w:val="18"/>
                          </w:rPr>
                          <w:t>25.8</w:t>
                        </w:r>
                      </w:p>
                    </w:txbxContent>
                  </v:textbox>
                </v:rect>
                <v:rect id="Rectangle 153" o:spid="_x0000_s2322" style="position:absolute;left:3515;top:3515;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" filled="f" stroked="f">
                  <v:textbox style="mso-fit-shape-to-text:t" inset="0,0,0,0">
                    <w:txbxContent>
                      <w:p w14:paraId="7F7B41A4" w14:textId="77777777" w:rsidR="00A73CC7" w:rsidRDefault="00A73CC7" w:rsidP="005D6195">
                        <w:r>
                          <w:rPr>
                            <w:rFonts w:cs="Calibri"/>
                            <w:color w:val="000000"/>
                            <w:sz w:val="18"/>
                            <w:szCs w:val="18"/>
                          </w:rPr>
                          <w:t>32.3</w:t>
                        </w:r>
                      </w:p>
                    </w:txbxContent>
                  </v:textbox>
                </v:rect>
                <v:rect id="Rectangle 154" o:spid="_x0000_s2323" style="position:absolute;left:4107;top:319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" filled="f" stroked="f">
                  <v:textbox style="mso-fit-shape-to-text:t" inset="0,0,0,0">
                    <w:txbxContent>
                      <w:p w14:paraId="369221DF" w14:textId="77777777" w:rsidR="00A73CC7" w:rsidRDefault="00A73CC7" w:rsidP="005D6195">
                        <w:r>
                          <w:rPr>
                            <w:rFonts w:cs="Calibri"/>
                            <w:color w:val="000000"/>
                            <w:sz w:val="18"/>
                            <w:szCs w:val="18"/>
                          </w:rPr>
                          <w:t>39.1</w:t>
                        </w:r>
                      </w:p>
                    </w:txbxContent>
                  </v:textbox>
                </v:rect>
                <v:rect id="Rectangle 155" o:spid="_x0000_s2324" style="position:absolute;left:4607;top:2910;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" filled="f" stroked="f">
                  <v:textbox style="mso-fit-shape-to-text:t" inset="0,0,0,0">
                    <w:txbxContent>
                      <w:p w14:paraId="1F2A3411" w14:textId="77777777" w:rsidR="00A73CC7" w:rsidRDefault="00A73CC7" w:rsidP="005D6195">
                        <w:r>
                          <w:rPr>
                            <w:rFonts w:cs="Calibri"/>
                            <w:color w:val="000000"/>
                            <w:sz w:val="18"/>
                            <w:szCs w:val="18"/>
                          </w:rPr>
                          <w:t>45.5</w:t>
                        </w:r>
                      </w:p>
                    </w:txbxContent>
                  </v:textbox>
                </v:rect>
                <v:rect id="Rectangle 156" o:spid="_x0000_s2325" style="position:absolute;left:5170;top:2750;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" filled="f" stroked="f">
                  <v:textbox style="mso-fit-shape-to-text:t" inset="0,0,0,0">
                    <w:txbxContent>
                      <w:p w14:paraId="311C31AA" w14:textId="77777777" w:rsidR="00A73CC7" w:rsidRDefault="00A73CC7" w:rsidP="005D6195">
                        <w:r>
                          <w:rPr>
                            <w:rFonts w:cs="Calibri"/>
                            <w:color w:val="000000"/>
                            <w:sz w:val="18"/>
                            <w:szCs w:val="18"/>
                          </w:rPr>
                          <w:t>51.3</w:t>
                        </w:r>
                      </w:p>
                    </w:txbxContent>
                  </v:textbox>
                </v:rect>
                <v:rect id="Rectangle 157" o:spid="_x0000_s2326" style="position:absolute;left:5729;top:2470;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" filled="f" stroked="f">
                  <v:textbox style="mso-fit-shape-to-text:t" inset="0,0,0,0">
                    <w:txbxContent>
                      <w:p w14:paraId="21AA1728" w14:textId="77777777" w:rsidR="00A73CC7" w:rsidRDefault="00A73CC7" w:rsidP="005D6195">
                        <w:r>
                          <w:rPr>
                            <w:rFonts w:cs="Calibri"/>
                            <w:color w:val="000000"/>
                            <w:sz w:val="18"/>
                            <w:szCs w:val="18"/>
                          </w:rPr>
                          <w:t>57.0</w:t>
                        </w:r>
                      </w:p>
                    </w:txbxContent>
                  </v:textbox>
                </v:rect>
                <v:rect id="Rectangle 158" o:spid="_x0000_s2327" style="position:absolute;left:6366;top:220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" filled="f" stroked="f">
                  <v:textbox style="mso-fit-shape-to-text:t" inset="0,0,0,0">
                    <w:txbxContent>
                      <w:p w14:paraId="15472F8D" w14:textId="77777777" w:rsidR="00A73CC7" w:rsidRDefault="00A73CC7" w:rsidP="005D6195">
                        <w:r>
                          <w:rPr>
                            <w:rFonts w:cs="Calibri"/>
                            <w:color w:val="000000"/>
                            <w:sz w:val="18"/>
                            <w:szCs w:val="18"/>
                          </w:rPr>
                          <w:t>64.0</w:t>
                        </w:r>
                      </w:p>
                    </w:txbxContent>
                  </v:textbox>
                </v:rect>
                <v:rect id="Rectangle 159" o:spid="_x0000_s2328" style="position:absolute;left:6881;top:186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" filled="f" stroked="f">
                  <v:textbox style="mso-fit-shape-to-text:t" inset="0,0,0,0">
                    <w:txbxContent>
                      <w:p w14:paraId="66F7FBC7" w14:textId="77777777" w:rsidR="00A73CC7" w:rsidRDefault="00A73CC7" w:rsidP="005D6195">
                        <w:r>
                          <w:rPr>
                            <w:rFonts w:cs="Calibri"/>
                            <w:color w:val="000000"/>
                            <w:sz w:val="18"/>
                            <w:szCs w:val="18"/>
                          </w:rPr>
                          <w:t>70.9</w:t>
                        </w:r>
                      </w:p>
                    </w:txbxContent>
                  </v:textbox>
                </v:rect>
                <v:rect id="Rectangle 160" o:spid="_x0000_s2329" style="position:absolute;left:7533;top:1637;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" filled="f" stroked="f">
                  <v:textbox style="mso-fit-shape-to-text:t" inset="0,0,0,0">
                    <w:txbxContent>
                      <w:p w14:paraId="5282ED0A" w14:textId="77777777" w:rsidR="00A73CC7" w:rsidRDefault="00A73CC7" w:rsidP="005D6195">
                        <w:r>
                          <w:rPr>
                            <w:rFonts w:cs="Calibri"/>
                            <w:color w:val="000000"/>
                            <w:sz w:val="18"/>
                            <w:szCs w:val="18"/>
                          </w:rPr>
                          <w:t>77.4</w:t>
                        </w:r>
                      </w:p>
                    </w:txbxContent>
                  </v:textbox>
                </v:rect>
                <v:rect id="Rectangle 161" o:spid="_x0000_s2330" style="position:absolute;left:654;top:4544;width:22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" filled="f" stroked="f">
                  <v:textbox style="mso-fit-shape-to-text:t" inset="0,0,0,0">
                    <w:txbxContent>
                      <w:p w14:paraId="03CC7A1E" w14:textId="77777777" w:rsidR="00A73CC7" w:rsidRDefault="00A73CC7" w:rsidP="005D6195">
                        <w:r>
                          <w:rPr>
                            <w:rFonts w:cs="Calibri"/>
                            <w:color w:val="000000"/>
                            <w:sz w:val="18"/>
                            <w:szCs w:val="18"/>
                          </w:rPr>
                          <w:t>0.0</w:t>
                        </w:r>
                      </w:p>
                    </w:txbxContent>
                  </v:textbox>
                </v:rect>
                <v:rect id="Rectangle 162" o:spid="_x0000_s2331" style="position:absolute;left:561;top:4145;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" filled="f" stroked="f">
                  <v:textbox style="mso-fit-shape-to-text:t" inset="0,0,0,0">
                    <w:txbxContent>
                      <w:p w14:paraId="56759070" w14:textId="77777777" w:rsidR="00A73CC7" w:rsidRDefault="00A73CC7" w:rsidP="005D6195">
                        <w:r>
                          <w:rPr>
                            <w:rFonts w:cs="Calibri"/>
                            <w:color w:val="000000"/>
                            <w:sz w:val="18"/>
                            <w:szCs w:val="18"/>
                          </w:rPr>
                          <w:t>10.0</w:t>
                        </w:r>
                      </w:p>
                    </w:txbxContent>
                  </v:textbox>
                </v:rect>
                <v:rect id="Rectangle 163" o:spid="_x0000_s2332" style="position:absolute;left:561;top:3746;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" filled="f" stroked="f">
                  <v:textbox style="mso-fit-shape-to-text:t" inset="0,0,0,0">
                    <w:txbxContent>
                      <w:p w14:paraId="7732F3B9" w14:textId="77777777" w:rsidR="00A73CC7" w:rsidRDefault="00A73CC7" w:rsidP="005D6195">
                        <w:r>
                          <w:rPr>
                            <w:rFonts w:cs="Calibri"/>
                            <w:color w:val="000000"/>
                            <w:sz w:val="18"/>
                            <w:szCs w:val="18"/>
                          </w:rPr>
                          <w:t>20.0</w:t>
                        </w:r>
                      </w:p>
                    </w:txbxContent>
                  </v:textbox>
                </v:rect>
                <v:rect id="Rectangle 164" o:spid="_x0000_s2333" style="position:absolute;left:561;top:3347;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" filled="f" stroked="f">
                  <v:textbox style="mso-fit-shape-to-text:t" inset="0,0,0,0">
                    <w:txbxContent>
                      <w:p w14:paraId="78BCF4A4" w14:textId="77777777" w:rsidR="00A73CC7" w:rsidRDefault="00A73CC7" w:rsidP="005D6195">
                        <w:r>
                          <w:rPr>
                            <w:rFonts w:cs="Calibri"/>
                            <w:color w:val="000000"/>
                            <w:sz w:val="18"/>
                            <w:szCs w:val="18"/>
                          </w:rPr>
                          <w:t>30.0</w:t>
                        </w:r>
                      </w:p>
                    </w:txbxContent>
                  </v:textbox>
                </v:rect>
                <v:rect id="Rectangle 165" o:spid="_x0000_s2334" style="position:absolute;left:561;top:2948;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" filled="f" stroked="f">
                  <v:textbox style="mso-fit-shape-to-text:t" inset="0,0,0,0">
                    <w:txbxContent>
                      <w:p w14:paraId="04024246" w14:textId="77777777" w:rsidR="00A73CC7" w:rsidRDefault="00A73CC7" w:rsidP="005D6195">
                        <w:r>
                          <w:rPr>
                            <w:rFonts w:cs="Calibri"/>
                            <w:color w:val="000000"/>
                            <w:sz w:val="18"/>
                            <w:szCs w:val="18"/>
                          </w:rPr>
                          <w:t>40.0</w:t>
                        </w:r>
                      </w:p>
                    </w:txbxContent>
                  </v:textbox>
                </v:rect>
                <v:rect id="Rectangle 166" o:spid="_x0000_s2335" style="position:absolute;left:561;top:2549;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" filled="f" stroked="f">
                  <v:textbox style="mso-fit-shape-to-text:t" inset="0,0,0,0">
                    <w:txbxContent>
                      <w:p w14:paraId="65B5334C" w14:textId="77777777" w:rsidR="00A73CC7" w:rsidRDefault="00A73CC7" w:rsidP="005D6195">
                        <w:r>
                          <w:rPr>
                            <w:rFonts w:cs="Calibri"/>
                            <w:color w:val="000000"/>
                            <w:sz w:val="18"/>
                            <w:szCs w:val="18"/>
                          </w:rPr>
                          <w:t>50.0</w:t>
                        </w:r>
                      </w:p>
                    </w:txbxContent>
                  </v:textbox>
                </v:rect>
                <v:rect id="Rectangle 167" o:spid="_x0000_s2336" style="position:absolute;left:561;top:2150;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" filled="f" stroked="f">
                  <v:textbox style="mso-fit-shape-to-text:t" inset="0,0,0,0">
                    <w:txbxContent>
                      <w:p w14:paraId="737DC977" w14:textId="77777777" w:rsidR="00A73CC7" w:rsidRDefault="00A73CC7" w:rsidP="005D6195">
                        <w:r>
                          <w:rPr>
                            <w:rFonts w:cs="Calibri"/>
                            <w:color w:val="000000"/>
                            <w:sz w:val="18"/>
                            <w:szCs w:val="18"/>
                          </w:rPr>
                          <w:t>60.0</w:t>
                        </w:r>
                      </w:p>
                    </w:txbxContent>
                  </v:textbox>
                </v:rect>
                <v:rect id="Rectangle 168" o:spid="_x0000_s2337" style="position:absolute;left:561;top:1751;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" filled="f" stroked="f">
                  <v:textbox style="mso-fit-shape-to-text:t" inset="0,0,0,0">
                    <w:txbxContent>
                      <w:p w14:paraId="3BA6D8C9" w14:textId="77777777" w:rsidR="00A73CC7" w:rsidRDefault="00A73CC7" w:rsidP="005D6195">
                        <w:r>
                          <w:rPr>
                            <w:rFonts w:cs="Calibri"/>
                            <w:color w:val="000000"/>
                            <w:sz w:val="18"/>
                            <w:szCs w:val="18"/>
                          </w:rPr>
                          <w:t>70.0</w:t>
                        </w:r>
                      </w:p>
                    </w:txbxContent>
                  </v:textbox>
                </v:rect>
                <v:rect id="Rectangle 169" o:spid="_x0000_s2338" style="position:absolute;left:561;top:1352;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" filled="f" stroked="f">
                  <v:textbox style="mso-fit-shape-to-text:t" inset="0,0,0,0">
                    <w:txbxContent>
                      <w:p w14:paraId="0AD768EB" w14:textId="77777777" w:rsidR="00A73CC7" w:rsidRDefault="00A73CC7" w:rsidP="005D6195">
                        <w:r>
                          <w:rPr>
                            <w:rFonts w:cs="Calibri"/>
                            <w:color w:val="000000"/>
                            <w:sz w:val="18"/>
                            <w:szCs w:val="18"/>
                          </w:rPr>
                          <w:t>80.0</w:t>
                        </w:r>
                      </w:p>
                    </w:txbxContent>
                  </v:textbox>
                </v:rect>
                <v:rect id="Rectangle 170" o:spid="_x0000_s2339" style="position:absolute;left:561;top:953;width:32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" filled="f" stroked="f">
                  <v:textbox style="mso-fit-shape-to-text:t" inset="0,0,0,0">
                    <w:txbxContent>
                      <w:p w14:paraId="04E0C74E" w14:textId="77777777" w:rsidR="00A73CC7" w:rsidRDefault="00A73CC7" w:rsidP="005D6195">
                        <w:r>
                          <w:rPr>
                            <w:rFonts w:cs="Calibri"/>
                            <w:color w:val="000000"/>
                            <w:sz w:val="18"/>
                            <w:szCs w:val="18"/>
                          </w:rPr>
                          <w:t>90.0</w:t>
                        </w:r>
                      </w:p>
                    </w:txbxContent>
                  </v:textbox>
                </v:rect>
                <v:rect id="Rectangle 171" o:spid="_x0000_s2340" style="position:absolute;left:469;top:554;width:411;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" filled="f" stroked="f">
                  <v:textbox style="mso-fit-shape-to-text:t" inset="0,0,0,0">
                    <w:txbxContent>
                      <w:p w14:paraId="3E4ABD33" w14:textId="77777777" w:rsidR="00A73CC7" w:rsidRDefault="00A73CC7" w:rsidP="005D6195">
                        <w:r>
                          <w:rPr>
                            <w:rFonts w:cs="Calibri"/>
                            <w:color w:val="000000"/>
                            <w:sz w:val="18"/>
                            <w:szCs w:val="18"/>
                          </w:rPr>
                          <w:t>100.0</w:t>
                        </w:r>
                      </w:p>
                    </w:txbxContent>
                  </v:textbox>
                </v:rect>
                <v:rect id="Rectangle 172" o:spid="_x0000_s2341" style="position:absolute;left:1238;top:4781;width:23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" filled="f" stroked="f">
                  <v:textbox style="mso-fit-shape-to-text:t" inset="0,0,0,0">
                    <w:txbxContent>
                      <w:p w14:paraId="54491A67" w14:textId="34FEBA42" w:rsidR="00A73CC7" w:rsidRDefault="006F05DD" w:rsidP="005D6195">
                        <w:r>
                          <w:rPr>
                            <w:rFonts w:cs="Calibri"/>
                            <w:color w:val="000000"/>
                            <w:sz w:val="18"/>
                            <w:szCs w:val="18"/>
                          </w:rPr>
                          <w:t>Jan</w:t>
                        </w:r>
                      </w:p>
                    </w:txbxContent>
                  </v:textbox>
                </v:rect>
                <v:rect id="Rectangle 173" o:spid="_x0000_s2342" style="position:absolute;left:1802;top:4781;width:26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" filled="f" stroked="f">
                  <v:textbox style="mso-fit-shape-to-text:t" inset="0,0,0,0">
                    <w:txbxContent>
                      <w:p w14:paraId="1386C932" w14:textId="77777777" w:rsidR="00A73CC7" w:rsidRDefault="00A73CC7" w:rsidP="005D6195">
                        <w:r>
                          <w:rPr>
                            <w:rFonts w:cs="Calibri"/>
                            <w:color w:val="000000"/>
                            <w:sz w:val="18"/>
                            <w:szCs w:val="18"/>
                          </w:rPr>
                          <w:t>Feb</w:t>
                        </w:r>
                      </w:p>
                    </w:txbxContent>
                  </v:textbox>
                </v:rect>
                <v:rect id="Rectangle 174" o:spid="_x0000_s2343" style="position:absolute;left:2344;top:4781;width:30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" filled="f" stroked="f">
                  <v:textbox style="mso-fit-shape-to-text:t" inset="0,0,0,0">
                    <w:txbxContent>
                      <w:p w14:paraId="34E14C98" w14:textId="77777777" w:rsidR="00A73CC7" w:rsidRDefault="00A73CC7" w:rsidP="005D6195">
                        <w:r>
                          <w:rPr>
                            <w:rFonts w:cs="Calibri"/>
                            <w:color w:val="000000"/>
                            <w:sz w:val="18"/>
                            <w:szCs w:val="18"/>
                          </w:rPr>
                          <w:t>Mar</w:t>
                        </w:r>
                      </w:p>
                    </w:txbxContent>
                  </v:textbox>
                </v:rect>
                <v:rect id="Rectangle 175" o:spid="_x0000_s2344" style="position:absolute;left:2926;top:4781;width:26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" filled="f" stroked="f">
                  <v:textbox style="mso-fit-shape-to-text:t" inset="0,0,0,0">
                    <w:txbxContent>
                      <w:p w14:paraId="42443D5C" w14:textId="061C258D" w:rsidR="00A73CC7" w:rsidRDefault="00A73CC7" w:rsidP="005D6195">
                        <w:r>
                          <w:rPr>
                            <w:rFonts w:cs="Calibri"/>
                            <w:color w:val="000000"/>
                            <w:sz w:val="18"/>
                            <w:szCs w:val="18"/>
                          </w:rPr>
                          <w:t>A</w:t>
                        </w:r>
                        <w:r w:rsidR="006F05DD">
                          <w:rPr>
                            <w:rFonts w:cs="Calibri"/>
                            <w:color w:val="000000"/>
                            <w:sz w:val="18"/>
                            <w:szCs w:val="18"/>
                          </w:rPr>
                          <w:t>p</w:t>
                        </w:r>
                        <w:r>
                          <w:rPr>
                            <w:rFonts w:cs="Calibri"/>
                            <w:color w:val="000000"/>
                            <w:sz w:val="18"/>
                            <w:szCs w:val="18"/>
                          </w:rPr>
                          <w:t>r</w:t>
                        </w:r>
                      </w:p>
                    </w:txbxContent>
                  </v:textbox>
                </v:rect>
                <v:rect id="Rectangle 176" o:spid="_x0000_s2345" style="position:absolute;left:3457;top:4781;width:322;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" filled="f" stroked="f">
                  <v:textbox style="mso-fit-shape-to-text:t" inset="0,0,0,0">
                    <w:txbxContent>
                      <w:p w14:paraId="4EF2B99A" w14:textId="77777777" w:rsidR="00A73CC7" w:rsidRDefault="00A73CC7" w:rsidP="005D6195">
                        <w:r>
                          <w:rPr>
                            <w:rFonts w:cs="Calibri"/>
                            <w:color w:val="000000"/>
                            <w:sz w:val="18"/>
                            <w:szCs w:val="18"/>
                          </w:rPr>
                          <w:t>May</w:t>
                        </w:r>
                      </w:p>
                    </w:txbxContent>
                  </v:textbox>
                </v:rect>
                <v:rect id="Rectangle 177" o:spid="_x0000_s2346" style="position:absolute;left:4056;top:4781;width:24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" filled="f" stroked="f">
                  <v:textbox style="mso-fit-shape-to-text:t" inset="0,0,0,0">
                    <w:txbxContent>
                      <w:p w14:paraId="50C73837" w14:textId="77777777" w:rsidR="00A73CC7" w:rsidRDefault="00A73CC7" w:rsidP="005D6195">
                        <w:r>
                          <w:rPr>
                            <w:rFonts w:cs="Calibri"/>
                            <w:color w:val="000000"/>
                            <w:sz w:val="18"/>
                            <w:szCs w:val="18"/>
                          </w:rPr>
                          <w:t>Jun</w:t>
                        </w:r>
                      </w:p>
                    </w:txbxContent>
                  </v:textbox>
                </v:rect>
                <v:rect id="Rectangle 178" o:spid="_x0000_s2347" style="position:absolute;left:4644;top:4781;width:19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" filled="f" stroked="f">
                  <v:textbox style="mso-fit-shape-to-text:t" inset="0,0,0,0">
                    <w:txbxContent>
                      <w:p w14:paraId="05C465B5" w14:textId="77777777" w:rsidR="00A73CC7" w:rsidRDefault="00A73CC7" w:rsidP="005D6195">
                        <w:r>
                          <w:rPr>
                            <w:rFonts w:cs="Calibri"/>
                            <w:color w:val="000000"/>
                            <w:sz w:val="18"/>
                            <w:szCs w:val="18"/>
                          </w:rPr>
                          <w:t>Jul</w:t>
                        </w:r>
                      </w:p>
                    </w:txbxContent>
                  </v:textbox>
                </v:rect>
                <v:rect id="Rectangle 179" o:spid="_x0000_s2348" style="position:absolute;left:5159;top:4781;width:28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" filled="f" stroked="f">
                  <v:textbox style="mso-fit-shape-to-text:t" inset="0,0,0,0">
                    <w:txbxContent>
                      <w:p w14:paraId="5A7E8E6B" w14:textId="49E23CAF" w:rsidR="00A73CC7" w:rsidRDefault="00A73CC7" w:rsidP="005D6195">
                        <w:r>
                          <w:rPr>
                            <w:rFonts w:cs="Calibri"/>
                            <w:color w:val="000000"/>
                            <w:sz w:val="18"/>
                            <w:szCs w:val="18"/>
                          </w:rPr>
                          <w:t>A</w:t>
                        </w:r>
                        <w:r w:rsidR="006F05DD">
                          <w:rPr>
                            <w:rFonts w:cs="Calibri"/>
                            <w:color w:val="000000"/>
                            <w:sz w:val="18"/>
                            <w:szCs w:val="18"/>
                          </w:rPr>
                          <w:t>u</w:t>
                        </w:r>
                        <w:r>
                          <w:rPr>
                            <w:rFonts w:cs="Calibri"/>
                            <w:color w:val="000000"/>
                            <w:sz w:val="18"/>
                            <w:szCs w:val="18"/>
                          </w:rPr>
                          <w:t>g</w:t>
                        </w:r>
                      </w:p>
                    </w:txbxContent>
                  </v:textbox>
                </v:rect>
                <v:rect id="Rectangle 180" o:spid="_x0000_s2349" style="position:absolute;left:5728;top:4781;width:26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" filled="f" stroked="f">
                  <v:textbox style="mso-fit-shape-to-text:t" inset="0,0,0,0">
                    <w:txbxContent>
                      <w:p w14:paraId="442A8B84" w14:textId="77777777" w:rsidR="00A73CC7" w:rsidRDefault="00A73CC7" w:rsidP="005D6195">
                        <w:r>
                          <w:rPr>
                            <w:rFonts w:cs="Calibri"/>
                            <w:color w:val="000000"/>
                            <w:sz w:val="18"/>
                            <w:szCs w:val="18"/>
                          </w:rPr>
                          <w:t>Sep</w:t>
                        </w:r>
                      </w:p>
                    </w:txbxContent>
                  </v:textbox>
                </v:rect>
                <v:rect id="Rectangle 181" o:spid="_x0000_s2350" style="position:absolute;left:6295;top:4781;width:256;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TxewwAAAN0AAAAPAAAAZHJzL2Rvd25yZXYueG1sRI/dagIx&#10;EIXvhb5DmELvNFtB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QmU8XsMAAADdAAAADwAA&#10;AAAAAAAAAAAAAAAHAgAAZHJzL2Rvd25yZXYueG1sUEsFBgAAAAADAAMAtwAAAPcCAAAAAA==&#10;" filled="f" stroked="f">
                  <v:textbox style="mso-fit-shape-to-text:t" inset="0,0,0,0">
                    <w:txbxContent>
                      <w:p w14:paraId="2F372F54" w14:textId="77777777" w:rsidR="00A73CC7" w:rsidRDefault="00A73CC7" w:rsidP="005D6195">
                        <w:r>
                          <w:rPr>
                            <w:rFonts w:cs="Calibri"/>
                            <w:color w:val="000000"/>
                            <w:sz w:val="18"/>
                            <w:szCs w:val="18"/>
                          </w:rPr>
                          <w:t>Oct</w:t>
                        </w:r>
                      </w:p>
                    </w:txbxContent>
                  </v:textbox>
                </v:rect>
                <v:rect id="Rectangle 182" o:spid="_x0000_s2351" style="position:absolute;left:6837;top:4781;width:293;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nFwAAAAN0AAAAPAAAAZHJzL2Rvd25yZXYueG1sRE/bisIw&#10;EH1f8B/CCL6tqYK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LSmZxcAAAADdAAAADwAAAAAA&#10;AAAAAAAAAAAHAgAAZHJzL2Rvd25yZXYueG1sUEsFBgAAAAADAAMAtwAAAPQCAAAAAA==&#10;" filled="f" stroked="f">
                  <v:textbox style="mso-fit-shape-to-text:t" inset="0,0,0,0">
                    <w:txbxContent>
                      <w:p w14:paraId="731F8453" w14:textId="77777777" w:rsidR="00A73CC7" w:rsidRDefault="00A73CC7" w:rsidP="005D6195">
                        <w:r>
                          <w:rPr>
                            <w:rFonts w:cs="Calibri"/>
                            <w:color w:val="000000"/>
                            <w:sz w:val="18"/>
                            <w:szCs w:val="18"/>
                          </w:rPr>
                          <w:t>Nov</w:t>
                        </w:r>
                      </w:p>
                    </w:txbxContent>
                  </v:textbox>
                </v:rect>
                <v:rect id="Rectangle 183" o:spid="_x0000_s2352" style="position:absolute;left:7431;top:4781;width:27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rlwwAAAN0AAAAPAAAAZHJzL2Rvd25yZXYueG1sRI/dagIx&#10;EIXvhb5DmELvNFuh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cn/65cMAAADdAAAADwAA&#10;AAAAAAAAAAAAAAAHAgAAZHJzL2Rvd25yZXYueG1sUEsFBgAAAAADAAMAtwAAAPcCAAAAAA==&#10;" filled="f" stroked="f">
                  <v:textbox style="mso-fit-shape-to-text:t" inset="0,0,0,0">
                    <w:txbxContent>
                      <w:p w14:paraId="1B246A0D" w14:textId="71312955" w:rsidR="00A73CC7" w:rsidRDefault="00A73CC7" w:rsidP="005D6195">
                        <w:r>
                          <w:rPr>
                            <w:rFonts w:cs="Calibri"/>
                            <w:color w:val="000000"/>
                            <w:sz w:val="18"/>
                            <w:szCs w:val="18"/>
                          </w:rPr>
                          <w:t>D</w:t>
                        </w:r>
                        <w:r w:rsidR="006F05DD">
                          <w:rPr>
                            <w:rFonts w:cs="Calibri"/>
                            <w:color w:val="000000"/>
                            <w:sz w:val="18"/>
                            <w:szCs w:val="18"/>
                          </w:rPr>
                          <w:t>e</w:t>
                        </w:r>
                        <w:r>
                          <w:rPr>
                            <w:rFonts w:cs="Calibri"/>
                            <w:color w:val="000000"/>
                            <w:sz w:val="18"/>
                            <w:szCs w:val="18"/>
                          </w:rPr>
                          <w:t>c</w:t>
                        </w:r>
                      </w:p>
                    </w:txbxContent>
                  </v:textbox>
                </v:rect>
                <v:rect id="Rectangle 184" o:spid="_x0000_s2353" style="position:absolute;left:265;top:314;width:8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19+vwAAAN0AAAAPAAAAZHJzL2Rvd25yZXYueG1sRE/bisIw&#10;EH1f8B/CCL6tqYI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AdM19+vwAAAN0AAAAPAAAAAAAA&#10;AAAAAAAAAAcCAABkcnMvZG93bnJldi54bWxQSwUGAAAAAAMAAwC3AAAA8wIAAAAA&#10;" filled="f" stroked="f">
                  <v:textbox style="mso-fit-shape-to-text:t" inset="0,0,0,0">
                    <w:txbxContent>
                      <w:p w14:paraId="5F053EFA" w14:textId="7E6A8926" w:rsidR="00A73CC7" w:rsidRDefault="00A73CC7" w:rsidP="005D6195">
                        <w:r>
                          <w:rPr>
                            <w:rFonts w:cs="Calibri"/>
                            <w:color w:val="000000"/>
                            <w:sz w:val="18"/>
                            <w:szCs w:val="18"/>
                          </w:rPr>
                          <w:t>USD Millon</w:t>
                        </w:r>
                      </w:p>
                    </w:txbxContent>
                  </v:textbox>
                </v:rect>
                <v:rect id="Rectangle 185" o:spid="_x0000_s2354" style="position:absolute;left:4271;top:4958;width:499;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" filled="f" stroked="f">
                  <v:textbox style="mso-fit-shape-to-text:t" inset="0,0,0,0">
                    <w:txbxContent>
                      <w:p w14:paraId="674DD6E2" w14:textId="05D5F71A" w:rsidR="00A73CC7" w:rsidRDefault="00A73CC7" w:rsidP="005D6195">
                        <w:r>
                          <w:rPr>
                            <w:rFonts w:cs="Calibri"/>
                            <w:color w:val="000000"/>
                            <w:sz w:val="18"/>
                            <w:szCs w:val="18"/>
                          </w:rPr>
                          <w:t>Month</w:t>
                        </w:r>
                      </w:p>
                    </w:txbxContent>
                  </v:textbox>
                </v:rect>
                <v:rect id="Rectangle 186" o:spid="_x0000_s2355" style="position:absolute;left:3540;top:137;width:1370;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" filled="f" stroked="f">
                  <v:textbox style="mso-fit-shape-to-text:t" inset="0,0,0,0">
                    <w:txbxContent>
                      <w:p w14:paraId="303982AE" w14:textId="0D3D7DF1" w:rsidR="00A73CC7" w:rsidRDefault="00A73CC7" w:rsidP="005D6195">
                        <w:r>
                          <w:rPr>
                            <w:rFonts w:cs="Calibri"/>
                            <w:color w:val="000000"/>
                            <w:sz w:val="18"/>
                            <w:szCs w:val="18"/>
                          </w:rPr>
                          <w:t>Regular Fund 2018</w:t>
                        </w:r>
                      </w:p>
                    </w:txbxContent>
                  </v:textbox>
                </v:rect>
                <v:rect id="Rectangle 187" o:spid="_x0000_s2356" style="position:absolute;left:2012;top:342;width:4444;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" filled="f" stroked="f">
                  <v:textbox style="mso-fit-shape-to-text:t" inset="0,0,0,0">
                    <w:txbxContent>
                      <w:p w14:paraId="29571A3D" w14:textId="0CB04C31" w:rsidR="00A73CC7" w:rsidRPr="00456B25" w:rsidRDefault="00A73CC7" w:rsidP="005D6195">
                        <w:r w:rsidRPr="00456B25">
                          <w:rPr>
                            <w:rFonts w:cs="Calibri"/>
                            <w:color w:val="000000"/>
                            <w:sz w:val="18"/>
                            <w:szCs w:val="18"/>
                          </w:rPr>
                          <w:t>Execution Report January to December</w:t>
                        </w:r>
                        <w:r>
                          <w:rPr>
                            <w:rFonts w:cs="Calibri"/>
                            <w:color w:val="000000"/>
                            <w:sz w:val="18"/>
                            <w:szCs w:val="18"/>
                          </w:rPr>
                          <w:t xml:space="preserve"> and Quota</w:t>
                        </w:r>
                        <w:r w:rsidRPr="00456B25">
                          <w:rPr>
                            <w:rFonts w:cs="Calibri"/>
                            <w:color w:val="000000"/>
                            <w:sz w:val="18"/>
                            <w:szCs w:val="18"/>
                          </w:rPr>
                          <w:t>s c</w:t>
                        </w:r>
                        <w:r>
                          <w:rPr>
                            <w:rFonts w:cs="Calibri"/>
                            <w:color w:val="000000"/>
                            <w:sz w:val="18"/>
                            <w:szCs w:val="18"/>
                          </w:rPr>
                          <w:t>ollected</w:t>
                        </w:r>
                      </w:p>
                    </w:txbxContent>
                  </v:textbox>
                </v:rect>
                <v:shape id="Freeform 188" o:spid="_x0000_s2357" style="position:absolute;left:1786;top:5291;width:308;height:11;visibility:visible;mso-wrap-style:square;v-text-anchor:top" coordsize="4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" path="m8,l424,v5,,8,4,8,8c432,13,429,16,424,16l8,16c4,16,,13,,8,,4,4,,8,xe" fillcolor="navy" strokecolor="navy" strokeweight=".55pt">
                  <v:stroke joinstyle="bevel"/>
                  <v:path arrowok="t" o:connecttype="custom" o:connectlocs="6,0;302,0;308,6;302,11;6,11;0,6;6,0" o:connectangles="0,0,0,0,0,0,0"/>
                </v:shape>
                <v:shape id="Freeform 189" o:spid="_x0000_s2358" style="position:absolute;left:1904;top:5258;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" path="m38,l76,38,38,76,,38,38,xe" fillcolor="navy" stroked="f">
                  <v:path arrowok="t" o:connecttype="custom" o:connectlocs="38,0;76,38;38,76;0,38;38,0" o:connectangles="0,0,0,0,0"/>
                </v:shape>
                <v:shape id="Freeform 190" o:spid="_x0000_s2359" style="position:absolute;left:1898;top:5252;width:88;height:88;visibility:visible;mso-wrap-style:square;v-text-anchor:top" coordsize="1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" path="m56,3c59,,64,,68,3r53,53c124,60,124,65,121,68l68,121v-4,3,-9,3,-12,l3,68c,65,,60,3,56l56,3xm14,68r,-12l68,110r-12,l110,56r,12l56,14r12,l14,68xe" fillcolor="navy" strokecolor="navy" strokeweight=".55pt">
                  <v:stroke joinstyle="bevel"/>
                  <v:path arrowok="t" o:connecttype="custom" o:connectlocs="40,2;48,2;86,40;86,48;48,86;40,86;2,48;2,40;40,2;10,48;10,40;48,78;40,78;78,40;78,48;40,10;48,10;10,48" o:connectangles="0,0,0,0,0,0,0,0,0,0,0,0,0,0,0,0,0,0"/>
                  <o:lock v:ext="edit" verticies="t"/>
                </v:shape>
                <v:rect id="Rectangle 191" o:spid="_x0000_s2360" style="position:absolute;left:2124;top:5180;width:71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" filled="f" stroked="f">
                  <v:textbox style="mso-fit-shape-to-text:t" inset="0,0,0,0">
                    <w:txbxContent>
                      <w:p w14:paraId="0D966583" w14:textId="509E69C6" w:rsidR="00A73CC7" w:rsidRDefault="00A73CC7" w:rsidP="005D6195">
                        <w:r>
                          <w:rPr>
                            <w:rFonts w:cs="Calibri"/>
                            <w:color w:val="000000"/>
                            <w:sz w:val="18"/>
                            <w:szCs w:val="18"/>
                          </w:rPr>
                          <w:t>Approved</w:t>
                        </w:r>
                      </w:p>
                    </w:txbxContent>
                  </v:textbox>
                </v:rect>
                <v:shape id="Freeform 192" o:spid="_x0000_s2361" style="position:absolute;left:3394;top:5291;width:297;height:11;visibility:visible;mso-wrap-style:square;v-text-anchor:top" coordsize="4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" path="m8,l408,v5,,8,4,8,8c416,13,413,16,408,16l8,16c4,16,,13,,8,,4,4,,8,xe" fillcolor="green" strokecolor="green" strokeweight=".55pt">
                  <v:stroke joinstyle="bevel"/>
                  <v:path arrowok="t" o:connecttype="custom" o:connectlocs="6,0;291,0;297,6;291,11;6,11;0,6;6,0" o:connectangles="0,0,0,0,0,0,0"/>
                </v:shape>
                <v:shape id="Freeform 193" o:spid="_x0000_s2362" style="position:absolute;left:3504;top:5258;width:76;height:76;visibility:visible;mso-wrap-style:square;v-text-anchor:top" coordsize="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" path="m38,l76,76,,76,38,xe" fillcolor="green" stroked="f">
                  <v:path arrowok="t" o:connecttype="custom" o:connectlocs="38,0;76,76;0,76;38,0" o:connectangles="0,0,0,0"/>
                </v:shape>
                <v:shape id="Freeform 194" o:spid="_x0000_s2363" style="position:absolute;left:3498;top:5252;width:88;height:87;visibility:visible;mso-wrap-style:square;v-text-anchor:top" coordsize="12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" path="m55,4c56,1,59,,62,v3,,6,1,7,4l123,111v1,2,1,5,-1,8c121,121,118,122,115,122l9,122v-3,,-6,-1,-7,-3c,116,,113,2,111l55,4xm16,118l9,106r106,l108,118,55,11r14,l16,118xe" fillcolor="green" strokecolor="green" strokeweight=".55pt">
                  <v:stroke joinstyle="bevel"/>
                  <v:path arrowok="t" o:connecttype="custom" o:connectlocs="39,3;44,0;49,3;87,79;87,85;82,87;6,87;1,85;1,79;39,3;11,84;6,76;82,76;77,84;39,8;49,8;11,84" o:connectangles="0,0,0,0,0,0,0,0,0,0,0,0,0,0,0,0,0"/>
                  <o:lock v:ext="edit" verticies="t"/>
                </v:shape>
                <v:rect id="Rectangle 195" o:spid="_x0000_s2364" style="position:absolute;left:3724;top:5180;width:65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" filled="f" stroked="f">
                  <v:textbox style="mso-fit-shape-to-text:t" inset="0,0,0,0">
                    <w:txbxContent>
                      <w:p w14:paraId="5DC113C7" w14:textId="6F6E0B5C" w:rsidR="00A73CC7" w:rsidRDefault="00A73CC7" w:rsidP="005D6195">
                        <w:r>
                          <w:rPr>
                            <w:rFonts w:cs="Calibri"/>
                            <w:color w:val="000000"/>
                            <w:sz w:val="18"/>
                            <w:szCs w:val="18"/>
                          </w:rPr>
                          <w:t>Quotas *</w:t>
                        </w:r>
                      </w:p>
                    </w:txbxContent>
                  </v:textbox>
                </v:rect>
                <v:shape id="Freeform 196" o:spid="_x0000_s2365" style="position:absolute;left:4901;top:5291;width:296;height:11;visibility:visible;mso-wrap-style:square;v-text-anchor:top" coordsize="41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" path="m8,l408,v5,,8,4,8,8c416,13,413,16,408,16l8,16c4,16,,13,,8,,4,4,,8,xe" fillcolor="#f60" strokecolor="#f60" strokeweight=".55pt">
                  <v:stroke joinstyle="bevel"/>
                  <v:path arrowok="t" o:connecttype="custom" o:connectlocs="6,0;290,0;296,6;290,11;6,11;0,6;6,0" o:connectangles="0,0,0,0,0,0,0"/>
                </v:shape>
                <v:rect id="Rectangle 197" o:spid="_x0000_s2366" style="position:absolute;left:5009;top:5262;width:80;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" fillcolor="#f60" stroked="f"/>
                <v:shape id="Freeform 198" o:spid="_x0000_s2367" style="position:absolute;left:5003;top:5257;width:92;height:79;visibility:visible;mso-wrap-style:square;v-text-anchor:top" coordsize="12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" path="m,8c,4,4,,8,l120,v5,,8,4,8,8l128,104v,5,-3,8,-8,8l8,112c4,112,,109,,104l,8xm16,104l8,96r112,l112,104r,-96l120,16,8,16,16,8r,96xe" fillcolor="#f60" strokecolor="#f60" strokeweight=".55pt">
                  <v:stroke joinstyle="bevel"/>
                  <v:path arrowok="t" o:connecttype="custom" o:connectlocs="0,6;6,0;86,0;92,6;92,73;86,79;6,79;0,73;0,6;12,73;6,68;86,68;81,73;81,6;86,11;6,11;12,6;12,73" o:connectangles="0,0,0,0,0,0,0,0,0,0,0,0,0,0,0,0,0,0"/>
                  <o:lock v:ext="edit" verticies="t"/>
                </v:shape>
                <v:rect id="Rectangle 199" o:spid="_x0000_s2368" style="position:absolute;left:5229;top:5180;width:718;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" filled="f" stroked="f">
                  <v:textbox style="mso-fit-shape-to-text:t" inset="0,0,0,0">
                    <w:txbxContent>
                      <w:p w14:paraId="5320942E" w14:textId="2E730212" w:rsidR="00A73CC7" w:rsidRDefault="00A73CC7" w:rsidP="005D6195">
                        <w:r>
                          <w:rPr>
                            <w:rFonts w:cs="Calibri"/>
                            <w:color w:val="000000"/>
                            <w:sz w:val="18"/>
                            <w:szCs w:val="18"/>
                          </w:rPr>
                          <w:t>Execution</w:t>
                        </w:r>
                      </w:p>
                    </w:txbxContent>
                  </v:textbox>
                </v:rect>
                <v:shape id="Freeform 200" o:spid="_x0000_s2369" style="position:absolute;left:6464;top:5291;width:308;height:11;visibility:visible;mso-wrap-style:square;v-text-anchor:top" coordsize="43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" path="m8,l424,v5,,8,4,8,8c432,13,429,16,424,16l8,16c4,16,,13,,8,,4,4,,8,xe" fillcolor="#936" strokecolor="#936" strokeweight=".55pt">
                  <v:stroke joinstyle="bevel"/>
                  <v:path arrowok="t" o:connecttype="custom" o:connectlocs="6,0;302,0;308,6;302,11;6,11;0,6;6,0" o:connectangles="0,0,0,0,0,0,0"/>
                </v:shape>
                <v:oval id="Oval 201" o:spid="_x0000_s2370" style="position:absolute;left:6583;top:5262;width:69;height: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" fillcolor="#936" strokeweight="0"/>
                <v:shape id="Freeform 202" o:spid="_x0000_s2371" style="position:absolute;left:6578;top:5257;width:80;height:80;visibility:visible;mso-wrap-style:square;v-text-anchor:top" coordsize="113,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" path="m112,55v1,1,1,2,,3l108,77v,1,,2,-1,3l97,95v,1,-1,2,-2,2l80,107v-1,1,-2,1,-3,1l58,112v-1,1,-2,1,-3,l37,108v-1,,-2,,-3,-1l18,97v-1,,-2,-1,-2,-2l6,80c5,79,5,78,5,77l1,58c,57,,56,1,55l5,37v,-1,,-2,1,-3l16,18v,-1,1,-2,2,-2l34,6c35,5,36,5,37,5l55,1c56,,57,,58,1l77,5v1,,2,,3,1l95,16v1,,2,1,2,2l107,34v1,1,1,2,1,3l112,55xm93,40r1,3l84,27r2,2l71,19r3,1l55,16r3,l40,20r3,-1l27,29r2,-2l19,43r1,-3l16,58r,-3l20,74,19,71,29,86,27,84,43,94,40,93r18,4l55,97,74,93r-3,1l86,84r-2,2l94,71r-1,3l97,55r,3l93,40xe" fillcolor="#936" strokecolor="#936" strokeweight=".55pt">
                  <v:stroke joinstyle="bevel"/>
                  <v:path arrowok="t" o:connecttype="custom" o:connectlocs="79,41;76,57;67,69;55,76;39,79;24,76;11,67;4,55;1,39;4,24;13,11;26,4;41,1;57,4;69,13;76,26;66,28;59,19;50,13;39,11;28,14;19,21;13,30;11,41;14,52;21,61;30,67;41,69;52,66;61,59;67,50;69,39;66,28" o:connectangles="0,0,0,0,0,0,0,0,0,0,0,0,0,0,0,0,0,0,0,0,0,0,0,0,0,0,0,0,0,0,0,0,0"/>
                  <o:lock v:ext="edit" verticies="t"/>
                </v:shape>
                <v:rect id="Rectangle 203" o:spid="_x0000_s2372" style="position:absolute;left:6801;top:5180;width:677;height:2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wfxAAAAN0AAAAPAAAAZHJzL2Rvd25yZXYueG1sRI/NagMx&#10;DITvhb6DUaC3xptAy7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MJzHB/EAAAA3QAAAA8A&#10;AAAAAAAAAAAAAAAABwIAAGRycy9kb3ducmV2LnhtbFBLBQYAAAAAAwADALcAAAD4AgAAAAA=&#10;" filled="f" stroked="f">
                  <v:textbox style="mso-fit-shape-to-text:t" inset="0,0,0,0">
                    <w:txbxContent>
                      <w:p w14:paraId="23E18F37" w14:textId="3F5FAC77" w:rsidR="00A73CC7" w:rsidRDefault="00A73CC7" w:rsidP="005D6195">
                        <w:r>
                          <w:rPr>
                            <w:rFonts w:cs="Calibri"/>
                            <w:color w:val="000000"/>
                            <w:sz w:val="18"/>
                            <w:szCs w:val="18"/>
                          </w:rPr>
                          <w:t>Spending</w:t>
                        </w:r>
                      </w:p>
                    </w:txbxContent>
                  </v:textbox>
                </v:rect>
                <v:rect id="Rectangle 204" o:spid="_x0000_s2373" style="position:absolute;left:114;top:103;width:7816;height:5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" filled="f" strokeweight=".55pt">
                  <v:stroke joinstyle="round"/>
                </v:rect>
                <w10:wrap anchorx="page" anchory="page"/>
              </v:group>
            </w:pict>
          </mc:Fallback>
        </mc:AlternateContent>
      </w:r>
      <w:r>
        <w:rPr>
          <w:noProof/>
        </w:rPr>
        <mc:AlternateContent>
          <mc:Choice Requires="wps">
            <w:drawing>
              <wp:anchor distT="0" distB="0" distL="114300" distR="114300" simplePos="0" relativeHeight="251780096" behindDoc="0" locked="1" layoutInCell="1" allowOverlap="1" wp14:anchorId="00C02CFF" wp14:editId="104630E5">
                <wp:simplePos x="0" y="0"/>
                <wp:positionH relativeFrom="column">
                  <wp:posOffset>-190500</wp:posOffset>
                </wp:positionH>
                <wp:positionV relativeFrom="page">
                  <wp:posOffset>9199245</wp:posOffset>
                </wp:positionV>
                <wp:extent cx="1284605" cy="228600"/>
                <wp:effectExtent l="0" t="0" r="0" b="0"/>
                <wp:wrapNone/>
                <wp:docPr id="1180" name="Text Box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4605" cy="228600"/>
                        </a:xfrm>
                        <a:prstGeom prst="rect">
                          <a:avLst/>
                        </a:prstGeom>
                        <a:noFill/>
                        <a:ln w="9525" cap="flat" cmpd="sng" algn="ctr">
                          <a:noFill/>
                          <a:prstDash val="solid"/>
                          <a:round/>
                          <a:headEnd type="none" w="med" len="med"/>
                          <a:tailEnd type="none" w="med" len="med"/>
                        </a:ln>
                      </wps:spPr>
                      <wps:txbx>
                        <w:txbxContent>
                          <w:p w14:paraId="54D34D6B" w14:textId="2C7881C1" w:rsidR="00A73CC7" w:rsidRPr="00216B42" w:rsidRDefault="00A73CC7">
                            <w:pPr>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FILENAME  \* MERGEFORMAT </w:instrText>
                            </w:r>
                            <w:r>
                              <w:rPr>
                                <w:rFonts w:ascii="Times New Roman" w:hAnsi="Times New Roman"/>
                                <w:sz w:val="18"/>
                              </w:rPr>
                              <w:fldChar w:fldCharType="separate"/>
                            </w:r>
                            <w:r>
                              <w:rPr>
                                <w:rFonts w:ascii="Times New Roman" w:hAnsi="Times New Roman"/>
                                <w:noProof/>
                                <w:sz w:val="18"/>
                              </w:rPr>
                              <w:t>CP42384E</w:t>
                            </w:r>
                            <w:r>
                              <w:rPr>
                                <w:rFonts w:ascii="Times New Roman" w:hAnsi="Times New Roman"/>
                                <w:sz w:val="18"/>
                              </w:rPr>
                              <w:fldChar w:fldCharType="end"/>
                            </w:r>
                            <w:r>
                              <w:rPr>
                                <w:rFonts w:ascii="Times New Roman" w:hAnsi="Times New Roman"/>
                                <w:sz w:val="18"/>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02CFF" id="Text Box 1180" o:spid="_x0000_s2374" type="#_x0000_t202" style="position:absolute;margin-left:-15pt;margin-top:724.35pt;width:101.15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" filled="f" stroked="f">
                <v:stroke joinstyle="round"/>
                <v:path arrowok="t"/>
                <v:textbox>
                  <w:txbxContent>
                    <w:p w14:paraId="54D34D6B" w14:textId="2C7881C1" w:rsidR="00A73CC7" w:rsidRPr="00216B42" w:rsidRDefault="00A73CC7">
                      <w:pPr>
                        <w:rPr>
                          <w:rFonts w:ascii="Times New Roman" w:hAnsi="Times New Roman"/>
                          <w:sz w:val="18"/>
                        </w:rPr>
                      </w:pPr>
                      <w:r>
                        <w:rPr>
                          <w:rFonts w:ascii="Times New Roman" w:hAnsi="Times New Roman"/>
                          <w:sz w:val="18"/>
                        </w:rPr>
                        <w:fldChar w:fldCharType="begin"/>
                      </w:r>
                      <w:r>
                        <w:rPr>
                          <w:rFonts w:ascii="Times New Roman" w:hAnsi="Times New Roman"/>
                          <w:sz w:val="18"/>
                        </w:rPr>
                        <w:instrText xml:space="preserve"> FILENAME  \* MERGEFORMAT </w:instrText>
                      </w:r>
                      <w:r>
                        <w:rPr>
                          <w:rFonts w:ascii="Times New Roman" w:hAnsi="Times New Roman"/>
                          <w:sz w:val="18"/>
                        </w:rPr>
                        <w:fldChar w:fldCharType="separate"/>
                      </w:r>
                      <w:r>
                        <w:rPr>
                          <w:rFonts w:ascii="Times New Roman" w:hAnsi="Times New Roman"/>
                          <w:noProof/>
                          <w:sz w:val="18"/>
                        </w:rPr>
                        <w:t>CP42384E</w:t>
                      </w:r>
                      <w:r>
                        <w:rPr>
                          <w:rFonts w:ascii="Times New Roman" w:hAnsi="Times New Roman"/>
                          <w:sz w:val="18"/>
                        </w:rPr>
                        <w:fldChar w:fldCharType="end"/>
                      </w:r>
                      <w:r>
                        <w:rPr>
                          <w:rFonts w:ascii="Times New Roman" w:hAnsi="Times New Roman"/>
                          <w:sz w:val="18"/>
                        </w:rPr>
                        <w:t>04</w:t>
                      </w:r>
                    </w:p>
                  </w:txbxContent>
                </v:textbox>
                <w10:wrap anchory="page"/>
                <w10:anchorlock/>
              </v:shape>
            </w:pict>
          </mc:Fallback>
        </mc:AlternateContent>
      </w:r>
      <w:r w:rsidR="005D6195">
        <w:rPr>
          <w:rFonts w:asciiTheme="minorHAnsi" w:hAnsiTheme="minorHAnsi"/>
          <w:b/>
          <w:bCs/>
          <w:noProof/>
          <w:color w:val="1F497D"/>
          <w:sz w:val="22"/>
          <w:szCs w:val="22"/>
        </w:rPr>
        <mc:AlternateContent>
          <mc:Choice Requires="wpc">
            <w:drawing>
              <wp:anchor distT="0" distB="0" distL="114300" distR="114300" simplePos="0" relativeHeight="251774976" behindDoc="0" locked="0" layoutInCell="1" allowOverlap="1" wp14:anchorId="26B0C9FF" wp14:editId="6741F315">
                <wp:simplePos x="0" y="0"/>
                <wp:positionH relativeFrom="column">
                  <wp:posOffset>0</wp:posOffset>
                </wp:positionH>
                <wp:positionV relativeFrom="paragraph">
                  <wp:posOffset>-635</wp:posOffset>
                </wp:positionV>
                <wp:extent cx="5290820" cy="3926205"/>
                <wp:effectExtent l="0" t="0" r="5080" b="0"/>
                <wp:wrapNone/>
                <wp:docPr id="528" name="Canvas 5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7" name="Rectangle 209"/>
                        <wps:cNvSpPr>
                          <a:spLocks noChangeArrowheads="1"/>
                        </wps:cNvSpPr>
                        <wps:spPr bwMode="auto">
                          <a:xfrm>
                            <a:off x="0" y="0"/>
                            <a:ext cx="5278755" cy="39262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210"/>
                        <wps:cNvSpPr>
                          <a:spLocks noChangeArrowheads="1"/>
                        </wps:cNvSpPr>
                        <wps:spPr bwMode="auto">
                          <a:xfrm>
                            <a:off x="22225" y="3653155"/>
                            <a:ext cx="267716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6B34E" w14:textId="77777777" w:rsidR="00A73CC7" w:rsidRPr="00B06F89" w:rsidRDefault="00A73CC7" w:rsidP="005D6195">
                              <w:r w:rsidRPr="00B06F89">
                                <w:rPr>
                                  <w:rFonts w:cs="Calibri"/>
                                  <w:color w:val="000000"/>
                                  <w:sz w:val="18"/>
                                  <w:szCs w:val="18"/>
                                </w:rPr>
                                <w:t>* Includes current quotas and quotas from previous years</w:t>
                              </w:r>
                            </w:p>
                          </w:txbxContent>
                        </wps:txbx>
                        <wps:bodyPr rot="0" vert="horz" wrap="none" lIns="0" tIns="0" rIns="0" bIns="0" anchor="t" anchorCtr="0">
                          <a:spAutoFit/>
                        </wps:bodyPr>
                      </wps:wsp>
                      <wps:wsp>
                        <wps:cNvPr id="340" name="Freeform 212"/>
                        <wps:cNvSpPr>
                          <a:spLocks noEditPoints="1"/>
                        </wps:cNvSpPr>
                        <wps:spPr bwMode="auto">
                          <a:xfrm>
                            <a:off x="561975" y="494665"/>
                            <a:ext cx="4413885" cy="2258060"/>
                          </a:xfrm>
                          <a:custGeom>
                            <a:avLst/>
                            <a:gdLst>
                              <a:gd name="T0" fmla="*/ 0 w 6951"/>
                              <a:gd name="T1" fmla="*/ 3556 h 3556"/>
                              <a:gd name="T2" fmla="*/ 6951 w 6951"/>
                              <a:gd name="T3" fmla="*/ 3556 h 3556"/>
                              <a:gd name="T4" fmla="*/ 0 w 6951"/>
                              <a:gd name="T5" fmla="*/ 3161 h 3556"/>
                              <a:gd name="T6" fmla="*/ 6951 w 6951"/>
                              <a:gd name="T7" fmla="*/ 3161 h 3556"/>
                              <a:gd name="T8" fmla="*/ 0 w 6951"/>
                              <a:gd name="T9" fmla="*/ 2766 h 3556"/>
                              <a:gd name="T10" fmla="*/ 6951 w 6951"/>
                              <a:gd name="T11" fmla="*/ 2766 h 3556"/>
                              <a:gd name="T12" fmla="*/ 0 w 6951"/>
                              <a:gd name="T13" fmla="*/ 2370 h 3556"/>
                              <a:gd name="T14" fmla="*/ 6951 w 6951"/>
                              <a:gd name="T15" fmla="*/ 2370 h 3556"/>
                              <a:gd name="T16" fmla="*/ 0 w 6951"/>
                              <a:gd name="T17" fmla="*/ 1975 h 3556"/>
                              <a:gd name="T18" fmla="*/ 6951 w 6951"/>
                              <a:gd name="T19" fmla="*/ 1975 h 3556"/>
                              <a:gd name="T20" fmla="*/ 0 w 6951"/>
                              <a:gd name="T21" fmla="*/ 1580 h 3556"/>
                              <a:gd name="T22" fmla="*/ 6951 w 6951"/>
                              <a:gd name="T23" fmla="*/ 1580 h 3556"/>
                              <a:gd name="T24" fmla="*/ 0 w 6951"/>
                              <a:gd name="T25" fmla="*/ 1185 h 3556"/>
                              <a:gd name="T26" fmla="*/ 6951 w 6951"/>
                              <a:gd name="T27" fmla="*/ 1185 h 3556"/>
                              <a:gd name="T28" fmla="*/ 0 w 6951"/>
                              <a:gd name="T29" fmla="*/ 790 h 3556"/>
                              <a:gd name="T30" fmla="*/ 6951 w 6951"/>
                              <a:gd name="T31" fmla="*/ 790 h 3556"/>
                              <a:gd name="T32" fmla="*/ 0 w 6951"/>
                              <a:gd name="T33" fmla="*/ 395 h 3556"/>
                              <a:gd name="T34" fmla="*/ 6951 w 6951"/>
                              <a:gd name="T35" fmla="*/ 395 h 3556"/>
                              <a:gd name="T36" fmla="*/ 0 w 6951"/>
                              <a:gd name="T37" fmla="*/ 0 h 3556"/>
                              <a:gd name="T38" fmla="*/ 6951 w 6951"/>
                              <a:gd name="T39" fmla="*/ 0 h 3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6951" h="3556">
                                <a:moveTo>
                                  <a:pt x="0" y="3556"/>
                                </a:moveTo>
                                <a:lnTo>
                                  <a:pt x="6951" y="3556"/>
                                </a:lnTo>
                                <a:moveTo>
                                  <a:pt x="0" y="3161"/>
                                </a:moveTo>
                                <a:lnTo>
                                  <a:pt x="6951" y="3161"/>
                                </a:lnTo>
                                <a:moveTo>
                                  <a:pt x="0" y="2766"/>
                                </a:moveTo>
                                <a:lnTo>
                                  <a:pt x="6951" y="2766"/>
                                </a:lnTo>
                                <a:moveTo>
                                  <a:pt x="0" y="2370"/>
                                </a:moveTo>
                                <a:lnTo>
                                  <a:pt x="6951" y="2370"/>
                                </a:lnTo>
                                <a:moveTo>
                                  <a:pt x="0" y="1975"/>
                                </a:moveTo>
                                <a:lnTo>
                                  <a:pt x="6951" y="1975"/>
                                </a:lnTo>
                                <a:moveTo>
                                  <a:pt x="0" y="1580"/>
                                </a:moveTo>
                                <a:lnTo>
                                  <a:pt x="6951" y="1580"/>
                                </a:lnTo>
                                <a:moveTo>
                                  <a:pt x="0" y="1185"/>
                                </a:moveTo>
                                <a:lnTo>
                                  <a:pt x="6951" y="1185"/>
                                </a:lnTo>
                                <a:moveTo>
                                  <a:pt x="0" y="790"/>
                                </a:moveTo>
                                <a:lnTo>
                                  <a:pt x="6951" y="790"/>
                                </a:lnTo>
                                <a:moveTo>
                                  <a:pt x="0" y="395"/>
                                </a:moveTo>
                                <a:lnTo>
                                  <a:pt x="6951" y="395"/>
                                </a:lnTo>
                                <a:moveTo>
                                  <a:pt x="0" y="0"/>
                                </a:moveTo>
                                <a:lnTo>
                                  <a:pt x="6951" y="0"/>
                                </a:lnTo>
                              </a:path>
                            </a:pathLst>
                          </a:custGeom>
                          <a:noFill/>
                          <a:ln w="7620" cap="flat">
                            <a:solidFill>
                              <a:srgbClr val="96969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13"/>
                        <wps:cNvCnPr>
                          <a:cxnSpLocks noChangeShapeType="1"/>
                        </wps:cNvCnPr>
                        <wps:spPr bwMode="auto">
                          <a:xfrm flipV="1">
                            <a:off x="561975" y="494665"/>
                            <a:ext cx="0" cy="2516505"/>
                          </a:xfrm>
                          <a:prstGeom prst="line">
                            <a:avLst/>
                          </a:prstGeom>
                          <a:noFill/>
                          <a:ln w="762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Freeform 214"/>
                        <wps:cNvSpPr>
                          <a:spLocks noEditPoints="1"/>
                        </wps:cNvSpPr>
                        <wps:spPr bwMode="auto">
                          <a:xfrm>
                            <a:off x="517525" y="494665"/>
                            <a:ext cx="44450" cy="2516505"/>
                          </a:xfrm>
                          <a:custGeom>
                            <a:avLst/>
                            <a:gdLst>
                              <a:gd name="T0" fmla="*/ 0 w 70"/>
                              <a:gd name="T1" fmla="*/ 3963 h 3963"/>
                              <a:gd name="T2" fmla="*/ 70 w 70"/>
                              <a:gd name="T3" fmla="*/ 3963 h 3963"/>
                              <a:gd name="T4" fmla="*/ 0 w 70"/>
                              <a:gd name="T5" fmla="*/ 3556 h 3963"/>
                              <a:gd name="T6" fmla="*/ 70 w 70"/>
                              <a:gd name="T7" fmla="*/ 3556 h 3963"/>
                              <a:gd name="T8" fmla="*/ 0 w 70"/>
                              <a:gd name="T9" fmla="*/ 3161 h 3963"/>
                              <a:gd name="T10" fmla="*/ 70 w 70"/>
                              <a:gd name="T11" fmla="*/ 3161 h 3963"/>
                              <a:gd name="T12" fmla="*/ 0 w 70"/>
                              <a:gd name="T13" fmla="*/ 2766 h 3963"/>
                              <a:gd name="T14" fmla="*/ 70 w 70"/>
                              <a:gd name="T15" fmla="*/ 2766 h 3963"/>
                              <a:gd name="T16" fmla="*/ 0 w 70"/>
                              <a:gd name="T17" fmla="*/ 2370 h 3963"/>
                              <a:gd name="T18" fmla="*/ 70 w 70"/>
                              <a:gd name="T19" fmla="*/ 2370 h 3963"/>
                              <a:gd name="T20" fmla="*/ 0 w 70"/>
                              <a:gd name="T21" fmla="*/ 1975 h 3963"/>
                              <a:gd name="T22" fmla="*/ 70 w 70"/>
                              <a:gd name="T23" fmla="*/ 1975 h 3963"/>
                              <a:gd name="T24" fmla="*/ 0 w 70"/>
                              <a:gd name="T25" fmla="*/ 1580 h 3963"/>
                              <a:gd name="T26" fmla="*/ 70 w 70"/>
                              <a:gd name="T27" fmla="*/ 1580 h 3963"/>
                              <a:gd name="T28" fmla="*/ 0 w 70"/>
                              <a:gd name="T29" fmla="*/ 1185 h 3963"/>
                              <a:gd name="T30" fmla="*/ 70 w 70"/>
                              <a:gd name="T31" fmla="*/ 1185 h 3963"/>
                              <a:gd name="T32" fmla="*/ 0 w 70"/>
                              <a:gd name="T33" fmla="*/ 790 h 3963"/>
                              <a:gd name="T34" fmla="*/ 70 w 70"/>
                              <a:gd name="T35" fmla="*/ 790 h 3963"/>
                              <a:gd name="T36" fmla="*/ 0 w 70"/>
                              <a:gd name="T37" fmla="*/ 395 h 3963"/>
                              <a:gd name="T38" fmla="*/ 70 w 70"/>
                              <a:gd name="T39" fmla="*/ 395 h 3963"/>
                              <a:gd name="T40" fmla="*/ 0 w 70"/>
                              <a:gd name="T41" fmla="*/ 0 h 3963"/>
                              <a:gd name="T42" fmla="*/ 70 w 70"/>
                              <a:gd name="T43" fmla="*/ 0 h 39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0" h="3963">
                                <a:moveTo>
                                  <a:pt x="0" y="3963"/>
                                </a:moveTo>
                                <a:lnTo>
                                  <a:pt x="70" y="3963"/>
                                </a:lnTo>
                                <a:moveTo>
                                  <a:pt x="0" y="3556"/>
                                </a:moveTo>
                                <a:lnTo>
                                  <a:pt x="70" y="3556"/>
                                </a:lnTo>
                                <a:moveTo>
                                  <a:pt x="0" y="3161"/>
                                </a:moveTo>
                                <a:lnTo>
                                  <a:pt x="70" y="3161"/>
                                </a:lnTo>
                                <a:moveTo>
                                  <a:pt x="0" y="2766"/>
                                </a:moveTo>
                                <a:lnTo>
                                  <a:pt x="70" y="2766"/>
                                </a:lnTo>
                                <a:moveTo>
                                  <a:pt x="0" y="2370"/>
                                </a:moveTo>
                                <a:lnTo>
                                  <a:pt x="70" y="2370"/>
                                </a:lnTo>
                                <a:moveTo>
                                  <a:pt x="0" y="1975"/>
                                </a:moveTo>
                                <a:lnTo>
                                  <a:pt x="70" y="1975"/>
                                </a:lnTo>
                                <a:moveTo>
                                  <a:pt x="0" y="1580"/>
                                </a:moveTo>
                                <a:lnTo>
                                  <a:pt x="70" y="1580"/>
                                </a:lnTo>
                                <a:moveTo>
                                  <a:pt x="0" y="1185"/>
                                </a:moveTo>
                                <a:lnTo>
                                  <a:pt x="70" y="1185"/>
                                </a:lnTo>
                                <a:moveTo>
                                  <a:pt x="0" y="790"/>
                                </a:moveTo>
                                <a:lnTo>
                                  <a:pt x="70" y="790"/>
                                </a:lnTo>
                                <a:moveTo>
                                  <a:pt x="0" y="395"/>
                                </a:moveTo>
                                <a:lnTo>
                                  <a:pt x="70" y="395"/>
                                </a:lnTo>
                                <a:moveTo>
                                  <a:pt x="0" y="0"/>
                                </a:moveTo>
                                <a:lnTo>
                                  <a:pt x="70" y="0"/>
                                </a:lnTo>
                              </a:path>
                            </a:pathLst>
                          </a:custGeom>
                          <a:noFill/>
                          <a:ln w="762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215"/>
                        <wps:cNvCnPr>
                          <a:cxnSpLocks noChangeShapeType="1"/>
                        </wps:cNvCnPr>
                        <wps:spPr bwMode="auto">
                          <a:xfrm>
                            <a:off x="561975" y="3011170"/>
                            <a:ext cx="4413885" cy="0"/>
                          </a:xfrm>
                          <a:prstGeom prst="line">
                            <a:avLst/>
                          </a:prstGeom>
                          <a:noFill/>
                          <a:ln w="7620" cap="flat">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Freeform 216"/>
                        <wps:cNvSpPr>
                          <a:spLocks noEditPoints="1"/>
                        </wps:cNvSpPr>
                        <wps:spPr bwMode="auto">
                          <a:xfrm>
                            <a:off x="561975" y="3011170"/>
                            <a:ext cx="4413885" cy="36830"/>
                          </a:xfrm>
                          <a:custGeom>
                            <a:avLst/>
                            <a:gdLst>
                              <a:gd name="T0" fmla="*/ 0 w 6951"/>
                              <a:gd name="T1" fmla="*/ 0 h 58"/>
                              <a:gd name="T2" fmla="*/ 0 w 6951"/>
                              <a:gd name="T3" fmla="*/ 58 h 58"/>
                              <a:gd name="T4" fmla="*/ 570 w 6951"/>
                              <a:gd name="T5" fmla="*/ 0 h 58"/>
                              <a:gd name="T6" fmla="*/ 570 w 6951"/>
                              <a:gd name="T7" fmla="*/ 58 h 58"/>
                              <a:gd name="T8" fmla="*/ 1153 w 6951"/>
                              <a:gd name="T9" fmla="*/ 0 h 58"/>
                              <a:gd name="T10" fmla="*/ 1153 w 6951"/>
                              <a:gd name="T11" fmla="*/ 58 h 58"/>
                              <a:gd name="T12" fmla="*/ 1735 w 6951"/>
                              <a:gd name="T13" fmla="*/ 0 h 58"/>
                              <a:gd name="T14" fmla="*/ 1735 w 6951"/>
                              <a:gd name="T15" fmla="*/ 58 h 58"/>
                              <a:gd name="T16" fmla="*/ 2317 w 6951"/>
                              <a:gd name="T17" fmla="*/ 0 h 58"/>
                              <a:gd name="T18" fmla="*/ 2317 w 6951"/>
                              <a:gd name="T19" fmla="*/ 58 h 58"/>
                              <a:gd name="T20" fmla="*/ 2887 w 6951"/>
                              <a:gd name="T21" fmla="*/ 0 h 58"/>
                              <a:gd name="T22" fmla="*/ 2887 w 6951"/>
                              <a:gd name="T23" fmla="*/ 58 h 58"/>
                              <a:gd name="T24" fmla="*/ 3470 w 6951"/>
                              <a:gd name="T25" fmla="*/ 0 h 58"/>
                              <a:gd name="T26" fmla="*/ 3470 w 6951"/>
                              <a:gd name="T27" fmla="*/ 58 h 58"/>
                              <a:gd name="T28" fmla="*/ 4052 w 6951"/>
                              <a:gd name="T29" fmla="*/ 0 h 58"/>
                              <a:gd name="T30" fmla="*/ 4052 w 6951"/>
                              <a:gd name="T31" fmla="*/ 58 h 58"/>
                              <a:gd name="T32" fmla="*/ 4634 w 6951"/>
                              <a:gd name="T33" fmla="*/ 0 h 58"/>
                              <a:gd name="T34" fmla="*/ 4634 w 6951"/>
                              <a:gd name="T35" fmla="*/ 58 h 58"/>
                              <a:gd name="T36" fmla="*/ 5204 w 6951"/>
                              <a:gd name="T37" fmla="*/ 0 h 58"/>
                              <a:gd name="T38" fmla="*/ 5204 w 6951"/>
                              <a:gd name="T39" fmla="*/ 58 h 58"/>
                              <a:gd name="T40" fmla="*/ 5786 w 6951"/>
                              <a:gd name="T41" fmla="*/ 0 h 58"/>
                              <a:gd name="T42" fmla="*/ 5786 w 6951"/>
                              <a:gd name="T43" fmla="*/ 58 h 58"/>
                              <a:gd name="T44" fmla="*/ 6369 w 6951"/>
                              <a:gd name="T45" fmla="*/ 0 h 58"/>
                              <a:gd name="T46" fmla="*/ 6369 w 6951"/>
                              <a:gd name="T47" fmla="*/ 58 h 58"/>
                              <a:gd name="T48" fmla="*/ 6951 w 6951"/>
                              <a:gd name="T49" fmla="*/ 0 h 58"/>
                              <a:gd name="T50" fmla="*/ 6951 w 6951"/>
                              <a:gd name="T51" fmla="*/ 5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6951" h="58">
                                <a:moveTo>
                                  <a:pt x="0" y="0"/>
                                </a:moveTo>
                                <a:lnTo>
                                  <a:pt x="0" y="58"/>
                                </a:lnTo>
                                <a:moveTo>
                                  <a:pt x="570" y="0"/>
                                </a:moveTo>
                                <a:lnTo>
                                  <a:pt x="570" y="58"/>
                                </a:lnTo>
                                <a:moveTo>
                                  <a:pt x="1153" y="0"/>
                                </a:moveTo>
                                <a:lnTo>
                                  <a:pt x="1153" y="58"/>
                                </a:lnTo>
                                <a:moveTo>
                                  <a:pt x="1735" y="0"/>
                                </a:moveTo>
                                <a:lnTo>
                                  <a:pt x="1735" y="58"/>
                                </a:lnTo>
                                <a:moveTo>
                                  <a:pt x="2317" y="0"/>
                                </a:moveTo>
                                <a:lnTo>
                                  <a:pt x="2317" y="58"/>
                                </a:lnTo>
                                <a:moveTo>
                                  <a:pt x="2887" y="0"/>
                                </a:moveTo>
                                <a:lnTo>
                                  <a:pt x="2887" y="58"/>
                                </a:lnTo>
                                <a:moveTo>
                                  <a:pt x="3470" y="0"/>
                                </a:moveTo>
                                <a:lnTo>
                                  <a:pt x="3470" y="58"/>
                                </a:lnTo>
                                <a:moveTo>
                                  <a:pt x="4052" y="0"/>
                                </a:moveTo>
                                <a:lnTo>
                                  <a:pt x="4052" y="58"/>
                                </a:lnTo>
                                <a:moveTo>
                                  <a:pt x="4634" y="0"/>
                                </a:moveTo>
                                <a:lnTo>
                                  <a:pt x="4634" y="58"/>
                                </a:lnTo>
                                <a:moveTo>
                                  <a:pt x="5204" y="0"/>
                                </a:moveTo>
                                <a:lnTo>
                                  <a:pt x="5204" y="58"/>
                                </a:lnTo>
                                <a:moveTo>
                                  <a:pt x="5786" y="0"/>
                                </a:moveTo>
                                <a:lnTo>
                                  <a:pt x="5786" y="58"/>
                                </a:lnTo>
                                <a:moveTo>
                                  <a:pt x="6369" y="0"/>
                                </a:moveTo>
                                <a:lnTo>
                                  <a:pt x="6369" y="58"/>
                                </a:lnTo>
                                <a:moveTo>
                                  <a:pt x="6951" y="0"/>
                                </a:moveTo>
                                <a:lnTo>
                                  <a:pt x="6951" y="58"/>
                                </a:lnTo>
                              </a:path>
                            </a:pathLst>
                          </a:custGeom>
                          <a:noFill/>
                          <a:ln w="762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Freeform 217"/>
                        <wps:cNvSpPr>
                          <a:spLocks/>
                        </wps:cNvSpPr>
                        <wps:spPr bwMode="auto">
                          <a:xfrm>
                            <a:off x="739140" y="863600"/>
                            <a:ext cx="4051935" cy="0"/>
                          </a:xfrm>
                          <a:custGeom>
                            <a:avLst/>
                            <a:gdLst>
                              <a:gd name="T0" fmla="*/ 0 w 6381"/>
                              <a:gd name="T1" fmla="*/ 582 w 6381"/>
                              <a:gd name="T2" fmla="*/ 1165 w 6381"/>
                              <a:gd name="T3" fmla="*/ 1747 w 6381"/>
                              <a:gd name="T4" fmla="*/ 2317 w 6381"/>
                              <a:gd name="T5" fmla="*/ 2899 w 6381"/>
                              <a:gd name="T6" fmla="*/ 3482 w 6381"/>
                              <a:gd name="T7" fmla="*/ 4064 w 6381"/>
                              <a:gd name="T8" fmla="*/ 4634 w 6381"/>
                              <a:gd name="T9" fmla="*/ 5216 w 6381"/>
                              <a:gd name="T10" fmla="*/ 5799 w 6381"/>
                              <a:gd name="T11" fmla="*/ 6381 w 6381"/>
                            </a:gdLst>
                            <a:ahLst/>
                            <a:cxnLst>
                              <a:cxn ang="0">
                                <a:pos x="T0" y="0"/>
                              </a:cxn>
                              <a:cxn ang="0">
                                <a:pos x="T1" y="0"/>
                              </a:cxn>
                              <a:cxn ang="0">
                                <a:pos x="T2" y="0"/>
                              </a:cxn>
                              <a:cxn ang="0">
                                <a:pos x="T3" y="0"/>
                              </a:cxn>
                              <a:cxn ang="0">
                                <a:pos x="T4" y="0"/>
                              </a:cxn>
                              <a:cxn ang="0">
                                <a:pos x="T5" y="0"/>
                              </a:cxn>
                              <a:cxn ang="0">
                                <a:pos x="T6" y="0"/>
                              </a:cxn>
                              <a:cxn ang="0">
                                <a:pos x="T7" y="0"/>
                              </a:cxn>
                              <a:cxn ang="0">
                                <a:pos x="T8" y="0"/>
                              </a:cxn>
                              <a:cxn ang="0">
                                <a:pos x="T9" y="0"/>
                              </a:cxn>
                              <a:cxn ang="0">
                                <a:pos x="T10" y="0"/>
                              </a:cxn>
                              <a:cxn ang="0">
                                <a:pos x="T11" y="0"/>
                              </a:cxn>
                            </a:cxnLst>
                            <a:rect l="0" t="0" r="r" b="b"/>
                            <a:pathLst>
                              <a:path w="6381">
                                <a:moveTo>
                                  <a:pt x="0" y="0"/>
                                </a:moveTo>
                                <a:lnTo>
                                  <a:pt x="582" y="0"/>
                                </a:lnTo>
                                <a:lnTo>
                                  <a:pt x="1165" y="0"/>
                                </a:lnTo>
                                <a:lnTo>
                                  <a:pt x="1747" y="0"/>
                                </a:lnTo>
                                <a:lnTo>
                                  <a:pt x="2317" y="0"/>
                                </a:lnTo>
                                <a:lnTo>
                                  <a:pt x="2899" y="0"/>
                                </a:lnTo>
                                <a:lnTo>
                                  <a:pt x="3482" y="0"/>
                                </a:lnTo>
                                <a:lnTo>
                                  <a:pt x="4064" y="0"/>
                                </a:lnTo>
                                <a:lnTo>
                                  <a:pt x="4634" y="0"/>
                                </a:lnTo>
                                <a:lnTo>
                                  <a:pt x="5216" y="0"/>
                                </a:lnTo>
                                <a:lnTo>
                                  <a:pt x="5799" y="0"/>
                                </a:lnTo>
                                <a:lnTo>
                                  <a:pt x="6381" y="0"/>
                                </a:lnTo>
                              </a:path>
                            </a:pathLst>
                          </a:custGeom>
                          <a:noFill/>
                          <a:ln w="7620" cap="rnd">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6" name="Freeform 218"/>
                        <wps:cNvSpPr>
                          <a:spLocks/>
                        </wps:cNvSpPr>
                        <wps:spPr bwMode="auto">
                          <a:xfrm>
                            <a:off x="71691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Freeform 219"/>
                        <wps:cNvSpPr>
                          <a:spLocks/>
                        </wps:cNvSpPr>
                        <wps:spPr bwMode="auto">
                          <a:xfrm>
                            <a:off x="71691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Freeform 220"/>
                        <wps:cNvSpPr>
                          <a:spLocks/>
                        </wps:cNvSpPr>
                        <wps:spPr bwMode="auto">
                          <a:xfrm>
                            <a:off x="1087120" y="841375"/>
                            <a:ext cx="43815" cy="44450"/>
                          </a:xfrm>
                          <a:custGeom>
                            <a:avLst/>
                            <a:gdLst>
                              <a:gd name="T0" fmla="*/ 34 w 69"/>
                              <a:gd name="T1" fmla="*/ 0 h 70"/>
                              <a:gd name="T2" fmla="*/ 69 w 69"/>
                              <a:gd name="T3" fmla="*/ 35 h 70"/>
                              <a:gd name="T4" fmla="*/ 34 w 69"/>
                              <a:gd name="T5" fmla="*/ 70 h 70"/>
                              <a:gd name="T6" fmla="*/ 0 w 69"/>
                              <a:gd name="T7" fmla="*/ 35 h 70"/>
                              <a:gd name="T8" fmla="*/ 34 w 69"/>
                              <a:gd name="T9" fmla="*/ 0 h 70"/>
                            </a:gdLst>
                            <a:ahLst/>
                            <a:cxnLst>
                              <a:cxn ang="0">
                                <a:pos x="T0" y="T1"/>
                              </a:cxn>
                              <a:cxn ang="0">
                                <a:pos x="T2" y="T3"/>
                              </a:cxn>
                              <a:cxn ang="0">
                                <a:pos x="T4" y="T5"/>
                              </a:cxn>
                              <a:cxn ang="0">
                                <a:pos x="T6" y="T7"/>
                              </a:cxn>
                              <a:cxn ang="0">
                                <a:pos x="T8" y="T9"/>
                              </a:cxn>
                            </a:cxnLst>
                            <a:rect l="0" t="0" r="r" b="b"/>
                            <a:pathLst>
                              <a:path w="69" h="70">
                                <a:moveTo>
                                  <a:pt x="34" y="0"/>
                                </a:moveTo>
                                <a:lnTo>
                                  <a:pt x="69" y="35"/>
                                </a:lnTo>
                                <a:lnTo>
                                  <a:pt x="34" y="70"/>
                                </a:lnTo>
                                <a:lnTo>
                                  <a:pt x="0" y="35"/>
                                </a:lnTo>
                                <a:lnTo>
                                  <a:pt x="3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Freeform 221"/>
                        <wps:cNvSpPr>
                          <a:spLocks/>
                        </wps:cNvSpPr>
                        <wps:spPr bwMode="auto">
                          <a:xfrm>
                            <a:off x="1087120" y="841375"/>
                            <a:ext cx="43815" cy="44450"/>
                          </a:xfrm>
                          <a:custGeom>
                            <a:avLst/>
                            <a:gdLst>
                              <a:gd name="T0" fmla="*/ 34 w 69"/>
                              <a:gd name="T1" fmla="*/ 0 h 70"/>
                              <a:gd name="T2" fmla="*/ 69 w 69"/>
                              <a:gd name="T3" fmla="*/ 35 h 70"/>
                              <a:gd name="T4" fmla="*/ 34 w 69"/>
                              <a:gd name="T5" fmla="*/ 70 h 70"/>
                              <a:gd name="T6" fmla="*/ 0 w 69"/>
                              <a:gd name="T7" fmla="*/ 35 h 70"/>
                              <a:gd name="T8" fmla="*/ 34 w 69"/>
                              <a:gd name="T9" fmla="*/ 0 h 70"/>
                            </a:gdLst>
                            <a:ahLst/>
                            <a:cxnLst>
                              <a:cxn ang="0">
                                <a:pos x="T0" y="T1"/>
                              </a:cxn>
                              <a:cxn ang="0">
                                <a:pos x="T2" y="T3"/>
                              </a:cxn>
                              <a:cxn ang="0">
                                <a:pos x="T4" y="T5"/>
                              </a:cxn>
                              <a:cxn ang="0">
                                <a:pos x="T6" y="T7"/>
                              </a:cxn>
                              <a:cxn ang="0">
                                <a:pos x="T8" y="T9"/>
                              </a:cxn>
                            </a:cxnLst>
                            <a:rect l="0" t="0" r="r" b="b"/>
                            <a:pathLst>
                              <a:path w="69" h="70">
                                <a:moveTo>
                                  <a:pt x="34" y="0"/>
                                </a:moveTo>
                                <a:lnTo>
                                  <a:pt x="69" y="35"/>
                                </a:lnTo>
                                <a:lnTo>
                                  <a:pt x="34" y="70"/>
                                </a:lnTo>
                                <a:lnTo>
                                  <a:pt x="0" y="35"/>
                                </a:lnTo>
                                <a:lnTo>
                                  <a:pt x="34"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Freeform 222"/>
                        <wps:cNvSpPr>
                          <a:spLocks/>
                        </wps:cNvSpPr>
                        <wps:spPr bwMode="auto">
                          <a:xfrm>
                            <a:off x="145669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223"/>
                        <wps:cNvSpPr>
                          <a:spLocks/>
                        </wps:cNvSpPr>
                        <wps:spPr bwMode="auto">
                          <a:xfrm>
                            <a:off x="145669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224"/>
                        <wps:cNvSpPr>
                          <a:spLocks/>
                        </wps:cNvSpPr>
                        <wps:spPr bwMode="auto">
                          <a:xfrm>
                            <a:off x="182626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3" name="Freeform 225"/>
                        <wps:cNvSpPr>
                          <a:spLocks/>
                        </wps:cNvSpPr>
                        <wps:spPr bwMode="auto">
                          <a:xfrm>
                            <a:off x="182626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4" name="Freeform 226"/>
                        <wps:cNvSpPr>
                          <a:spLocks/>
                        </wps:cNvSpPr>
                        <wps:spPr bwMode="auto">
                          <a:xfrm>
                            <a:off x="218821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227"/>
                        <wps:cNvSpPr>
                          <a:spLocks/>
                        </wps:cNvSpPr>
                        <wps:spPr bwMode="auto">
                          <a:xfrm>
                            <a:off x="218821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Freeform 228"/>
                        <wps:cNvSpPr>
                          <a:spLocks/>
                        </wps:cNvSpPr>
                        <wps:spPr bwMode="auto">
                          <a:xfrm>
                            <a:off x="255778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229"/>
                        <wps:cNvSpPr>
                          <a:spLocks/>
                        </wps:cNvSpPr>
                        <wps:spPr bwMode="auto">
                          <a:xfrm>
                            <a:off x="255778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8" name="Freeform 230"/>
                        <wps:cNvSpPr>
                          <a:spLocks/>
                        </wps:cNvSpPr>
                        <wps:spPr bwMode="auto">
                          <a:xfrm>
                            <a:off x="292798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Freeform 231"/>
                        <wps:cNvSpPr>
                          <a:spLocks/>
                        </wps:cNvSpPr>
                        <wps:spPr bwMode="auto">
                          <a:xfrm>
                            <a:off x="292798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232"/>
                        <wps:cNvSpPr>
                          <a:spLocks/>
                        </wps:cNvSpPr>
                        <wps:spPr bwMode="auto">
                          <a:xfrm>
                            <a:off x="329755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233"/>
                        <wps:cNvSpPr>
                          <a:spLocks/>
                        </wps:cNvSpPr>
                        <wps:spPr bwMode="auto">
                          <a:xfrm>
                            <a:off x="329755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2" name="Freeform 234"/>
                        <wps:cNvSpPr>
                          <a:spLocks/>
                        </wps:cNvSpPr>
                        <wps:spPr bwMode="auto">
                          <a:xfrm>
                            <a:off x="365950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3" name="Freeform 235"/>
                        <wps:cNvSpPr>
                          <a:spLocks/>
                        </wps:cNvSpPr>
                        <wps:spPr bwMode="auto">
                          <a:xfrm>
                            <a:off x="365950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Freeform 236"/>
                        <wps:cNvSpPr>
                          <a:spLocks/>
                        </wps:cNvSpPr>
                        <wps:spPr bwMode="auto">
                          <a:xfrm>
                            <a:off x="402907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5" name="Freeform 237"/>
                        <wps:cNvSpPr>
                          <a:spLocks/>
                        </wps:cNvSpPr>
                        <wps:spPr bwMode="auto">
                          <a:xfrm>
                            <a:off x="4029075"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6" name="Freeform 238"/>
                        <wps:cNvSpPr>
                          <a:spLocks/>
                        </wps:cNvSpPr>
                        <wps:spPr bwMode="auto">
                          <a:xfrm>
                            <a:off x="4399280" y="841375"/>
                            <a:ext cx="43815" cy="44450"/>
                          </a:xfrm>
                          <a:custGeom>
                            <a:avLst/>
                            <a:gdLst>
                              <a:gd name="T0" fmla="*/ 35 w 69"/>
                              <a:gd name="T1" fmla="*/ 0 h 70"/>
                              <a:gd name="T2" fmla="*/ 69 w 69"/>
                              <a:gd name="T3" fmla="*/ 35 h 70"/>
                              <a:gd name="T4" fmla="*/ 35 w 69"/>
                              <a:gd name="T5" fmla="*/ 70 h 70"/>
                              <a:gd name="T6" fmla="*/ 0 w 69"/>
                              <a:gd name="T7" fmla="*/ 35 h 70"/>
                              <a:gd name="T8" fmla="*/ 35 w 69"/>
                              <a:gd name="T9" fmla="*/ 0 h 70"/>
                            </a:gdLst>
                            <a:ahLst/>
                            <a:cxnLst>
                              <a:cxn ang="0">
                                <a:pos x="T0" y="T1"/>
                              </a:cxn>
                              <a:cxn ang="0">
                                <a:pos x="T2" y="T3"/>
                              </a:cxn>
                              <a:cxn ang="0">
                                <a:pos x="T4" y="T5"/>
                              </a:cxn>
                              <a:cxn ang="0">
                                <a:pos x="T6" y="T7"/>
                              </a:cxn>
                              <a:cxn ang="0">
                                <a:pos x="T8" y="T9"/>
                              </a:cxn>
                            </a:cxnLst>
                            <a:rect l="0" t="0" r="r" b="b"/>
                            <a:pathLst>
                              <a:path w="69" h="70">
                                <a:moveTo>
                                  <a:pt x="35" y="0"/>
                                </a:moveTo>
                                <a:lnTo>
                                  <a:pt x="69"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239"/>
                        <wps:cNvSpPr>
                          <a:spLocks/>
                        </wps:cNvSpPr>
                        <wps:spPr bwMode="auto">
                          <a:xfrm>
                            <a:off x="4399280" y="841375"/>
                            <a:ext cx="43815" cy="44450"/>
                          </a:xfrm>
                          <a:custGeom>
                            <a:avLst/>
                            <a:gdLst>
                              <a:gd name="T0" fmla="*/ 35 w 69"/>
                              <a:gd name="T1" fmla="*/ 0 h 70"/>
                              <a:gd name="T2" fmla="*/ 69 w 69"/>
                              <a:gd name="T3" fmla="*/ 35 h 70"/>
                              <a:gd name="T4" fmla="*/ 35 w 69"/>
                              <a:gd name="T5" fmla="*/ 70 h 70"/>
                              <a:gd name="T6" fmla="*/ 0 w 69"/>
                              <a:gd name="T7" fmla="*/ 35 h 70"/>
                              <a:gd name="T8" fmla="*/ 35 w 69"/>
                              <a:gd name="T9" fmla="*/ 0 h 70"/>
                            </a:gdLst>
                            <a:ahLst/>
                            <a:cxnLst>
                              <a:cxn ang="0">
                                <a:pos x="T0" y="T1"/>
                              </a:cxn>
                              <a:cxn ang="0">
                                <a:pos x="T2" y="T3"/>
                              </a:cxn>
                              <a:cxn ang="0">
                                <a:pos x="T4" y="T5"/>
                              </a:cxn>
                              <a:cxn ang="0">
                                <a:pos x="T6" y="T7"/>
                              </a:cxn>
                              <a:cxn ang="0">
                                <a:pos x="T8" y="T9"/>
                              </a:cxn>
                            </a:cxnLst>
                            <a:rect l="0" t="0" r="r" b="b"/>
                            <a:pathLst>
                              <a:path w="69" h="70">
                                <a:moveTo>
                                  <a:pt x="35" y="0"/>
                                </a:moveTo>
                                <a:lnTo>
                                  <a:pt x="69"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Freeform 240"/>
                        <wps:cNvSpPr>
                          <a:spLocks/>
                        </wps:cNvSpPr>
                        <wps:spPr bwMode="auto">
                          <a:xfrm>
                            <a:off x="476885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9" name="Freeform 241"/>
                        <wps:cNvSpPr>
                          <a:spLocks/>
                        </wps:cNvSpPr>
                        <wps:spPr bwMode="auto">
                          <a:xfrm>
                            <a:off x="4768850" y="841375"/>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242"/>
                        <wps:cNvSpPr>
                          <a:spLocks/>
                        </wps:cNvSpPr>
                        <wps:spPr bwMode="auto">
                          <a:xfrm>
                            <a:off x="1108710" y="1379855"/>
                            <a:ext cx="3682365" cy="1336040"/>
                          </a:xfrm>
                          <a:custGeom>
                            <a:avLst/>
                            <a:gdLst>
                              <a:gd name="T0" fmla="*/ 0 w 5799"/>
                              <a:gd name="T1" fmla="*/ 2104 h 2104"/>
                              <a:gd name="T2" fmla="*/ 583 w 5799"/>
                              <a:gd name="T3" fmla="*/ 2057 h 2104"/>
                              <a:gd name="T4" fmla="*/ 1165 w 5799"/>
                              <a:gd name="T5" fmla="*/ 1488 h 2104"/>
                              <a:gd name="T6" fmla="*/ 1735 w 5799"/>
                              <a:gd name="T7" fmla="*/ 1476 h 2104"/>
                              <a:gd name="T8" fmla="*/ 2317 w 5799"/>
                              <a:gd name="T9" fmla="*/ 953 h 2104"/>
                              <a:gd name="T10" fmla="*/ 2900 w 5799"/>
                              <a:gd name="T11" fmla="*/ 860 h 2104"/>
                              <a:gd name="T12" fmla="*/ 3482 w 5799"/>
                              <a:gd name="T13" fmla="*/ 860 h 2104"/>
                              <a:gd name="T14" fmla="*/ 4052 w 5799"/>
                              <a:gd name="T15" fmla="*/ 628 h 2104"/>
                              <a:gd name="T16" fmla="*/ 4634 w 5799"/>
                              <a:gd name="T17" fmla="*/ 523 h 2104"/>
                              <a:gd name="T18" fmla="*/ 5217 w 5799"/>
                              <a:gd name="T19" fmla="*/ 523 h 2104"/>
                              <a:gd name="T20" fmla="*/ 5799 w 5799"/>
                              <a:gd name="T21" fmla="*/ 0 h 2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99" h="2104">
                                <a:moveTo>
                                  <a:pt x="0" y="2104"/>
                                </a:moveTo>
                                <a:lnTo>
                                  <a:pt x="583" y="2057"/>
                                </a:lnTo>
                                <a:lnTo>
                                  <a:pt x="1165" y="1488"/>
                                </a:lnTo>
                                <a:lnTo>
                                  <a:pt x="1735" y="1476"/>
                                </a:lnTo>
                                <a:lnTo>
                                  <a:pt x="2317" y="953"/>
                                </a:lnTo>
                                <a:lnTo>
                                  <a:pt x="2900" y="860"/>
                                </a:lnTo>
                                <a:lnTo>
                                  <a:pt x="3482" y="860"/>
                                </a:lnTo>
                                <a:lnTo>
                                  <a:pt x="4052" y="628"/>
                                </a:lnTo>
                                <a:lnTo>
                                  <a:pt x="4634" y="523"/>
                                </a:lnTo>
                                <a:lnTo>
                                  <a:pt x="5217" y="523"/>
                                </a:lnTo>
                                <a:lnTo>
                                  <a:pt x="5799" y="0"/>
                                </a:lnTo>
                              </a:path>
                            </a:pathLst>
                          </a:custGeom>
                          <a:noFill/>
                          <a:ln w="7620" cap="rnd">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Freeform 243"/>
                        <wps:cNvSpPr>
                          <a:spLocks/>
                        </wps:cNvSpPr>
                        <wps:spPr bwMode="auto">
                          <a:xfrm>
                            <a:off x="1087120" y="2693670"/>
                            <a:ext cx="43815" cy="44450"/>
                          </a:xfrm>
                          <a:custGeom>
                            <a:avLst/>
                            <a:gdLst>
                              <a:gd name="T0" fmla="*/ 34 w 69"/>
                              <a:gd name="T1" fmla="*/ 0 h 70"/>
                              <a:gd name="T2" fmla="*/ 69 w 69"/>
                              <a:gd name="T3" fmla="*/ 70 h 70"/>
                              <a:gd name="T4" fmla="*/ 0 w 69"/>
                              <a:gd name="T5" fmla="*/ 70 h 70"/>
                              <a:gd name="T6" fmla="*/ 34 w 69"/>
                              <a:gd name="T7" fmla="*/ 0 h 70"/>
                            </a:gdLst>
                            <a:ahLst/>
                            <a:cxnLst>
                              <a:cxn ang="0">
                                <a:pos x="T0" y="T1"/>
                              </a:cxn>
                              <a:cxn ang="0">
                                <a:pos x="T2" y="T3"/>
                              </a:cxn>
                              <a:cxn ang="0">
                                <a:pos x="T4" y="T5"/>
                              </a:cxn>
                              <a:cxn ang="0">
                                <a:pos x="T6" y="T7"/>
                              </a:cxn>
                            </a:cxnLst>
                            <a:rect l="0" t="0" r="r" b="b"/>
                            <a:pathLst>
                              <a:path w="69" h="70">
                                <a:moveTo>
                                  <a:pt x="34" y="0"/>
                                </a:moveTo>
                                <a:lnTo>
                                  <a:pt x="69" y="70"/>
                                </a:lnTo>
                                <a:lnTo>
                                  <a:pt x="0" y="70"/>
                                </a:lnTo>
                                <a:lnTo>
                                  <a:pt x="34"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244"/>
                        <wps:cNvSpPr>
                          <a:spLocks/>
                        </wps:cNvSpPr>
                        <wps:spPr bwMode="auto">
                          <a:xfrm>
                            <a:off x="1087120" y="2693670"/>
                            <a:ext cx="43815" cy="44450"/>
                          </a:xfrm>
                          <a:custGeom>
                            <a:avLst/>
                            <a:gdLst>
                              <a:gd name="T0" fmla="*/ 34 w 69"/>
                              <a:gd name="T1" fmla="*/ 0 h 70"/>
                              <a:gd name="T2" fmla="*/ 69 w 69"/>
                              <a:gd name="T3" fmla="*/ 70 h 70"/>
                              <a:gd name="T4" fmla="*/ 0 w 69"/>
                              <a:gd name="T5" fmla="*/ 70 h 70"/>
                              <a:gd name="T6" fmla="*/ 34 w 69"/>
                              <a:gd name="T7" fmla="*/ 0 h 70"/>
                            </a:gdLst>
                            <a:ahLst/>
                            <a:cxnLst>
                              <a:cxn ang="0">
                                <a:pos x="T0" y="T1"/>
                              </a:cxn>
                              <a:cxn ang="0">
                                <a:pos x="T2" y="T3"/>
                              </a:cxn>
                              <a:cxn ang="0">
                                <a:pos x="T4" y="T5"/>
                              </a:cxn>
                              <a:cxn ang="0">
                                <a:pos x="T6" y="T7"/>
                              </a:cxn>
                            </a:cxnLst>
                            <a:rect l="0" t="0" r="r" b="b"/>
                            <a:pathLst>
                              <a:path w="69" h="70">
                                <a:moveTo>
                                  <a:pt x="34" y="0"/>
                                </a:moveTo>
                                <a:lnTo>
                                  <a:pt x="69" y="70"/>
                                </a:lnTo>
                                <a:lnTo>
                                  <a:pt x="0" y="70"/>
                                </a:lnTo>
                                <a:lnTo>
                                  <a:pt x="34"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Freeform 245"/>
                        <wps:cNvSpPr>
                          <a:spLocks/>
                        </wps:cNvSpPr>
                        <wps:spPr bwMode="auto">
                          <a:xfrm>
                            <a:off x="1456690" y="266382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246"/>
                        <wps:cNvSpPr>
                          <a:spLocks/>
                        </wps:cNvSpPr>
                        <wps:spPr bwMode="auto">
                          <a:xfrm>
                            <a:off x="1456690" y="266382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247"/>
                        <wps:cNvSpPr>
                          <a:spLocks/>
                        </wps:cNvSpPr>
                        <wps:spPr bwMode="auto">
                          <a:xfrm>
                            <a:off x="1826260" y="230251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6" name="Freeform 248"/>
                        <wps:cNvSpPr>
                          <a:spLocks/>
                        </wps:cNvSpPr>
                        <wps:spPr bwMode="auto">
                          <a:xfrm>
                            <a:off x="1826260" y="230251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249"/>
                        <wps:cNvSpPr>
                          <a:spLocks/>
                        </wps:cNvSpPr>
                        <wps:spPr bwMode="auto">
                          <a:xfrm>
                            <a:off x="2188210" y="229489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250"/>
                        <wps:cNvSpPr>
                          <a:spLocks/>
                        </wps:cNvSpPr>
                        <wps:spPr bwMode="auto">
                          <a:xfrm>
                            <a:off x="2188210" y="229489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Freeform 251"/>
                        <wps:cNvSpPr>
                          <a:spLocks/>
                        </wps:cNvSpPr>
                        <wps:spPr bwMode="auto">
                          <a:xfrm>
                            <a:off x="2557780" y="196278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252"/>
                        <wps:cNvSpPr>
                          <a:spLocks/>
                        </wps:cNvSpPr>
                        <wps:spPr bwMode="auto">
                          <a:xfrm>
                            <a:off x="2557780" y="196278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Freeform 253"/>
                        <wps:cNvSpPr>
                          <a:spLocks/>
                        </wps:cNvSpPr>
                        <wps:spPr bwMode="auto">
                          <a:xfrm>
                            <a:off x="2927985" y="19037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254"/>
                        <wps:cNvSpPr>
                          <a:spLocks/>
                        </wps:cNvSpPr>
                        <wps:spPr bwMode="auto">
                          <a:xfrm>
                            <a:off x="2927985" y="19037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Freeform 255"/>
                        <wps:cNvSpPr>
                          <a:spLocks/>
                        </wps:cNvSpPr>
                        <wps:spPr bwMode="auto">
                          <a:xfrm>
                            <a:off x="3297555" y="19037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256"/>
                        <wps:cNvSpPr>
                          <a:spLocks/>
                        </wps:cNvSpPr>
                        <wps:spPr bwMode="auto">
                          <a:xfrm>
                            <a:off x="3297555" y="19037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Freeform 257"/>
                        <wps:cNvSpPr>
                          <a:spLocks/>
                        </wps:cNvSpPr>
                        <wps:spPr bwMode="auto">
                          <a:xfrm>
                            <a:off x="3659505" y="175641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258"/>
                        <wps:cNvSpPr>
                          <a:spLocks/>
                        </wps:cNvSpPr>
                        <wps:spPr bwMode="auto">
                          <a:xfrm>
                            <a:off x="3659505" y="175641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Freeform 259"/>
                        <wps:cNvSpPr>
                          <a:spLocks/>
                        </wps:cNvSpPr>
                        <wps:spPr bwMode="auto">
                          <a:xfrm>
                            <a:off x="4029075" y="168973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260"/>
                        <wps:cNvSpPr>
                          <a:spLocks/>
                        </wps:cNvSpPr>
                        <wps:spPr bwMode="auto">
                          <a:xfrm>
                            <a:off x="4029075" y="1689735"/>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261"/>
                        <wps:cNvSpPr>
                          <a:spLocks/>
                        </wps:cNvSpPr>
                        <wps:spPr bwMode="auto">
                          <a:xfrm>
                            <a:off x="4399280" y="1689735"/>
                            <a:ext cx="43815" cy="44450"/>
                          </a:xfrm>
                          <a:custGeom>
                            <a:avLst/>
                            <a:gdLst>
                              <a:gd name="T0" fmla="*/ 35 w 69"/>
                              <a:gd name="T1" fmla="*/ 0 h 70"/>
                              <a:gd name="T2" fmla="*/ 69 w 69"/>
                              <a:gd name="T3" fmla="*/ 70 h 70"/>
                              <a:gd name="T4" fmla="*/ 0 w 69"/>
                              <a:gd name="T5" fmla="*/ 70 h 70"/>
                              <a:gd name="T6" fmla="*/ 35 w 69"/>
                              <a:gd name="T7" fmla="*/ 0 h 70"/>
                            </a:gdLst>
                            <a:ahLst/>
                            <a:cxnLst>
                              <a:cxn ang="0">
                                <a:pos x="T0" y="T1"/>
                              </a:cxn>
                              <a:cxn ang="0">
                                <a:pos x="T2" y="T3"/>
                              </a:cxn>
                              <a:cxn ang="0">
                                <a:pos x="T4" y="T5"/>
                              </a:cxn>
                              <a:cxn ang="0">
                                <a:pos x="T6" y="T7"/>
                              </a:cxn>
                            </a:cxnLst>
                            <a:rect l="0" t="0" r="r" b="b"/>
                            <a:pathLst>
                              <a:path w="69" h="70">
                                <a:moveTo>
                                  <a:pt x="35" y="0"/>
                                </a:moveTo>
                                <a:lnTo>
                                  <a:pt x="69"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262"/>
                        <wps:cNvSpPr>
                          <a:spLocks/>
                        </wps:cNvSpPr>
                        <wps:spPr bwMode="auto">
                          <a:xfrm>
                            <a:off x="4399280" y="1689735"/>
                            <a:ext cx="43815" cy="44450"/>
                          </a:xfrm>
                          <a:custGeom>
                            <a:avLst/>
                            <a:gdLst>
                              <a:gd name="T0" fmla="*/ 35 w 69"/>
                              <a:gd name="T1" fmla="*/ 0 h 70"/>
                              <a:gd name="T2" fmla="*/ 69 w 69"/>
                              <a:gd name="T3" fmla="*/ 70 h 70"/>
                              <a:gd name="T4" fmla="*/ 0 w 69"/>
                              <a:gd name="T5" fmla="*/ 70 h 70"/>
                              <a:gd name="T6" fmla="*/ 35 w 69"/>
                              <a:gd name="T7" fmla="*/ 0 h 70"/>
                            </a:gdLst>
                            <a:ahLst/>
                            <a:cxnLst>
                              <a:cxn ang="0">
                                <a:pos x="T0" y="T1"/>
                              </a:cxn>
                              <a:cxn ang="0">
                                <a:pos x="T2" y="T3"/>
                              </a:cxn>
                              <a:cxn ang="0">
                                <a:pos x="T4" y="T5"/>
                              </a:cxn>
                              <a:cxn ang="0">
                                <a:pos x="T6" y="T7"/>
                              </a:cxn>
                            </a:cxnLst>
                            <a:rect l="0" t="0" r="r" b="b"/>
                            <a:pathLst>
                              <a:path w="69" h="70">
                                <a:moveTo>
                                  <a:pt x="35" y="0"/>
                                </a:moveTo>
                                <a:lnTo>
                                  <a:pt x="69"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Freeform 263"/>
                        <wps:cNvSpPr>
                          <a:spLocks/>
                        </wps:cNvSpPr>
                        <wps:spPr bwMode="auto">
                          <a:xfrm>
                            <a:off x="4768850" y="13576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264"/>
                        <wps:cNvSpPr>
                          <a:spLocks/>
                        </wps:cNvSpPr>
                        <wps:spPr bwMode="auto">
                          <a:xfrm>
                            <a:off x="4768850" y="135763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Freeform 265"/>
                        <wps:cNvSpPr>
                          <a:spLocks/>
                        </wps:cNvSpPr>
                        <wps:spPr bwMode="auto">
                          <a:xfrm>
                            <a:off x="1108710" y="951865"/>
                            <a:ext cx="3682365" cy="266065"/>
                          </a:xfrm>
                          <a:custGeom>
                            <a:avLst/>
                            <a:gdLst>
                              <a:gd name="T0" fmla="*/ 0 w 5799"/>
                              <a:gd name="T1" fmla="*/ 419 h 419"/>
                              <a:gd name="T2" fmla="*/ 583 w 5799"/>
                              <a:gd name="T3" fmla="*/ 395 h 419"/>
                              <a:gd name="T4" fmla="*/ 1165 w 5799"/>
                              <a:gd name="T5" fmla="*/ 360 h 419"/>
                              <a:gd name="T6" fmla="*/ 1735 w 5799"/>
                              <a:gd name="T7" fmla="*/ 349 h 419"/>
                              <a:gd name="T8" fmla="*/ 2317 w 5799"/>
                              <a:gd name="T9" fmla="*/ 302 h 419"/>
                              <a:gd name="T10" fmla="*/ 2900 w 5799"/>
                              <a:gd name="T11" fmla="*/ 291 h 419"/>
                              <a:gd name="T12" fmla="*/ 3482 w 5799"/>
                              <a:gd name="T13" fmla="*/ 244 h 419"/>
                              <a:gd name="T14" fmla="*/ 4052 w 5799"/>
                              <a:gd name="T15" fmla="*/ 186 h 419"/>
                              <a:gd name="T16" fmla="*/ 4634 w 5799"/>
                              <a:gd name="T17" fmla="*/ 140 h 419"/>
                              <a:gd name="T18" fmla="*/ 5217 w 5799"/>
                              <a:gd name="T19" fmla="*/ 58 h 419"/>
                              <a:gd name="T20" fmla="*/ 5799 w 5799"/>
                              <a:gd name="T21" fmla="*/ 0 h 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99" h="419">
                                <a:moveTo>
                                  <a:pt x="0" y="419"/>
                                </a:moveTo>
                                <a:lnTo>
                                  <a:pt x="583" y="395"/>
                                </a:lnTo>
                                <a:lnTo>
                                  <a:pt x="1165" y="360"/>
                                </a:lnTo>
                                <a:lnTo>
                                  <a:pt x="1735" y="349"/>
                                </a:lnTo>
                                <a:lnTo>
                                  <a:pt x="2317" y="302"/>
                                </a:lnTo>
                                <a:lnTo>
                                  <a:pt x="2900" y="291"/>
                                </a:lnTo>
                                <a:lnTo>
                                  <a:pt x="3482" y="244"/>
                                </a:lnTo>
                                <a:lnTo>
                                  <a:pt x="4052" y="186"/>
                                </a:lnTo>
                                <a:lnTo>
                                  <a:pt x="4634" y="140"/>
                                </a:lnTo>
                                <a:lnTo>
                                  <a:pt x="5217" y="58"/>
                                </a:lnTo>
                                <a:lnTo>
                                  <a:pt x="5799" y="0"/>
                                </a:lnTo>
                              </a:path>
                            </a:pathLst>
                          </a:custGeom>
                          <a:noFill/>
                          <a:ln w="7620" cap="rnd">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4" name="Rectangle 266"/>
                        <wps:cNvSpPr>
                          <a:spLocks noChangeArrowheads="1"/>
                        </wps:cNvSpPr>
                        <wps:spPr bwMode="auto">
                          <a:xfrm>
                            <a:off x="1087120" y="1195705"/>
                            <a:ext cx="43815" cy="43815"/>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5" name="Rectangle 267"/>
                        <wps:cNvSpPr>
                          <a:spLocks noChangeArrowheads="1"/>
                        </wps:cNvSpPr>
                        <wps:spPr bwMode="auto">
                          <a:xfrm>
                            <a:off x="1087120" y="1195705"/>
                            <a:ext cx="43815" cy="43815"/>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Rectangle 268"/>
                        <wps:cNvSpPr>
                          <a:spLocks noChangeArrowheads="1"/>
                        </wps:cNvSpPr>
                        <wps:spPr bwMode="auto">
                          <a:xfrm>
                            <a:off x="1456690" y="1180465"/>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7" name="Rectangle 269"/>
                        <wps:cNvSpPr>
                          <a:spLocks noChangeArrowheads="1"/>
                        </wps:cNvSpPr>
                        <wps:spPr bwMode="auto">
                          <a:xfrm>
                            <a:off x="1456690" y="1180465"/>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Rectangle 270"/>
                        <wps:cNvSpPr>
                          <a:spLocks noChangeArrowheads="1"/>
                        </wps:cNvSpPr>
                        <wps:spPr bwMode="auto">
                          <a:xfrm>
                            <a:off x="1826260" y="1158875"/>
                            <a:ext cx="44450" cy="43815"/>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9" name="Rectangle 271"/>
                        <wps:cNvSpPr>
                          <a:spLocks noChangeArrowheads="1"/>
                        </wps:cNvSpPr>
                        <wps:spPr bwMode="auto">
                          <a:xfrm>
                            <a:off x="1826260" y="1158875"/>
                            <a:ext cx="44450" cy="43815"/>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 name="Rectangle 272"/>
                        <wps:cNvSpPr>
                          <a:spLocks noChangeArrowheads="1"/>
                        </wps:cNvSpPr>
                        <wps:spPr bwMode="auto">
                          <a:xfrm>
                            <a:off x="2188210" y="1151255"/>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1" name="Rectangle 273"/>
                        <wps:cNvSpPr>
                          <a:spLocks noChangeArrowheads="1"/>
                        </wps:cNvSpPr>
                        <wps:spPr bwMode="auto">
                          <a:xfrm>
                            <a:off x="2188210" y="1151255"/>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Rectangle 274"/>
                        <wps:cNvSpPr>
                          <a:spLocks noChangeArrowheads="1"/>
                        </wps:cNvSpPr>
                        <wps:spPr bwMode="auto">
                          <a:xfrm>
                            <a:off x="2557780" y="1121410"/>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3" name="Rectangle 275"/>
                        <wps:cNvSpPr>
                          <a:spLocks noChangeArrowheads="1"/>
                        </wps:cNvSpPr>
                        <wps:spPr bwMode="auto">
                          <a:xfrm>
                            <a:off x="2557780" y="1121410"/>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Rectangle 276"/>
                        <wps:cNvSpPr>
                          <a:spLocks noChangeArrowheads="1"/>
                        </wps:cNvSpPr>
                        <wps:spPr bwMode="auto">
                          <a:xfrm>
                            <a:off x="2927985" y="1114425"/>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5" name="Rectangle 277"/>
                        <wps:cNvSpPr>
                          <a:spLocks noChangeArrowheads="1"/>
                        </wps:cNvSpPr>
                        <wps:spPr bwMode="auto">
                          <a:xfrm>
                            <a:off x="2927985" y="1114425"/>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Rectangle 278"/>
                        <wps:cNvSpPr>
                          <a:spLocks noChangeArrowheads="1"/>
                        </wps:cNvSpPr>
                        <wps:spPr bwMode="auto">
                          <a:xfrm>
                            <a:off x="3297555" y="1084580"/>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7" name="Rectangle 279"/>
                        <wps:cNvSpPr>
                          <a:spLocks noChangeArrowheads="1"/>
                        </wps:cNvSpPr>
                        <wps:spPr bwMode="auto">
                          <a:xfrm>
                            <a:off x="3297555" y="1084580"/>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Rectangle 280"/>
                        <wps:cNvSpPr>
                          <a:spLocks noChangeArrowheads="1"/>
                        </wps:cNvSpPr>
                        <wps:spPr bwMode="auto">
                          <a:xfrm>
                            <a:off x="3659505" y="1047750"/>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9" name="Rectangle 281"/>
                        <wps:cNvSpPr>
                          <a:spLocks noChangeArrowheads="1"/>
                        </wps:cNvSpPr>
                        <wps:spPr bwMode="auto">
                          <a:xfrm>
                            <a:off x="3659505" y="1047750"/>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0" name="Rectangle 282"/>
                        <wps:cNvSpPr>
                          <a:spLocks noChangeArrowheads="1"/>
                        </wps:cNvSpPr>
                        <wps:spPr bwMode="auto">
                          <a:xfrm>
                            <a:off x="4029075" y="1018540"/>
                            <a:ext cx="44450" cy="43815"/>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1" name="Rectangle 283"/>
                        <wps:cNvSpPr>
                          <a:spLocks noChangeArrowheads="1"/>
                        </wps:cNvSpPr>
                        <wps:spPr bwMode="auto">
                          <a:xfrm>
                            <a:off x="4029075" y="1018540"/>
                            <a:ext cx="44450" cy="43815"/>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2" name="Rectangle 284"/>
                        <wps:cNvSpPr>
                          <a:spLocks noChangeArrowheads="1"/>
                        </wps:cNvSpPr>
                        <wps:spPr bwMode="auto">
                          <a:xfrm>
                            <a:off x="4399280" y="966470"/>
                            <a:ext cx="43815"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85"/>
                        <wps:cNvSpPr>
                          <a:spLocks noChangeArrowheads="1"/>
                        </wps:cNvSpPr>
                        <wps:spPr bwMode="auto">
                          <a:xfrm>
                            <a:off x="4399280" y="966470"/>
                            <a:ext cx="43815"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4" name="Rectangle 286"/>
                        <wps:cNvSpPr>
                          <a:spLocks noChangeArrowheads="1"/>
                        </wps:cNvSpPr>
                        <wps:spPr bwMode="auto">
                          <a:xfrm>
                            <a:off x="4768850" y="929640"/>
                            <a:ext cx="44450"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87"/>
                        <wps:cNvSpPr>
                          <a:spLocks noChangeArrowheads="1"/>
                        </wps:cNvSpPr>
                        <wps:spPr bwMode="auto">
                          <a:xfrm>
                            <a:off x="4768850" y="929640"/>
                            <a:ext cx="44450"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6" name="Freeform 288"/>
                        <wps:cNvSpPr>
                          <a:spLocks/>
                        </wps:cNvSpPr>
                        <wps:spPr bwMode="auto">
                          <a:xfrm>
                            <a:off x="1108710" y="1003935"/>
                            <a:ext cx="3682365" cy="1652905"/>
                          </a:xfrm>
                          <a:custGeom>
                            <a:avLst/>
                            <a:gdLst>
                              <a:gd name="T0" fmla="*/ 0 w 5799"/>
                              <a:gd name="T1" fmla="*/ 2603 h 2603"/>
                              <a:gd name="T2" fmla="*/ 583 w 5799"/>
                              <a:gd name="T3" fmla="*/ 2312 h 2603"/>
                              <a:gd name="T4" fmla="*/ 1165 w 5799"/>
                              <a:gd name="T5" fmla="*/ 2091 h 2603"/>
                              <a:gd name="T6" fmla="*/ 1735 w 5799"/>
                              <a:gd name="T7" fmla="*/ 1847 h 2603"/>
                              <a:gd name="T8" fmla="*/ 2317 w 5799"/>
                              <a:gd name="T9" fmla="*/ 1592 h 2603"/>
                              <a:gd name="T10" fmla="*/ 2900 w 5799"/>
                              <a:gd name="T11" fmla="*/ 1313 h 2603"/>
                              <a:gd name="T12" fmla="*/ 3482 w 5799"/>
                              <a:gd name="T13" fmla="*/ 1080 h 2603"/>
                              <a:gd name="T14" fmla="*/ 4052 w 5799"/>
                              <a:gd name="T15" fmla="*/ 825 h 2603"/>
                              <a:gd name="T16" fmla="*/ 4634 w 5799"/>
                              <a:gd name="T17" fmla="*/ 511 h 2603"/>
                              <a:gd name="T18" fmla="*/ 5217 w 5799"/>
                              <a:gd name="T19" fmla="*/ 267 h 2603"/>
                              <a:gd name="T20" fmla="*/ 5799 w 5799"/>
                              <a:gd name="T21" fmla="*/ 0 h 26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99" h="2603">
                                <a:moveTo>
                                  <a:pt x="0" y="2603"/>
                                </a:moveTo>
                                <a:lnTo>
                                  <a:pt x="583" y="2312"/>
                                </a:lnTo>
                                <a:lnTo>
                                  <a:pt x="1165" y="2091"/>
                                </a:lnTo>
                                <a:lnTo>
                                  <a:pt x="1735" y="1847"/>
                                </a:lnTo>
                                <a:lnTo>
                                  <a:pt x="2317" y="1592"/>
                                </a:lnTo>
                                <a:lnTo>
                                  <a:pt x="2900" y="1313"/>
                                </a:lnTo>
                                <a:lnTo>
                                  <a:pt x="3482" y="1080"/>
                                </a:lnTo>
                                <a:lnTo>
                                  <a:pt x="4052" y="825"/>
                                </a:lnTo>
                                <a:lnTo>
                                  <a:pt x="4634" y="511"/>
                                </a:lnTo>
                                <a:lnTo>
                                  <a:pt x="5217" y="267"/>
                                </a:lnTo>
                                <a:lnTo>
                                  <a:pt x="5799" y="0"/>
                                </a:lnTo>
                              </a:path>
                            </a:pathLst>
                          </a:custGeom>
                          <a:noFill/>
                          <a:ln w="7620" cap="rnd">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Oval 289"/>
                        <wps:cNvSpPr>
                          <a:spLocks noChangeArrowheads="1"/>
                        </wps:cNvSpPr>
                        <wps:spPr bwMode="auto">
                          <a:xfrm>
                            <a:off x="1087120" y="2634615"/>
                            <a:ext cx="43815"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18" name="Freeform 290"/>
                        <wps:cNvSpPr>
                          <a:spLocks/>
                        </wps:cNvSpPr>
                        <wps:spPr bwMode="auto">
                          <a:xfrm>
                            <a:off x="1087120" y="2634615"/>
                            <a:ext cx="43815" cy="44450"/>
                          </a:xfrm>
                          <a:custGeom>
                            <a:avLst/>
                            <a:gdLst>
                              <a:gd name="T0" fmla="*/ 69 w 69"/>
                              <a:gd name="T1" fmla="*/ 35 h 70"/>
                              <a:gd name="T2" fmla="*/ 34 w 69"/>
                              <a:gd name="T3" fmla="*/ 70 h 70"/>
                              <a:gd name="T4" fmla="*/ 0 w 69"/>
                              <a:gd name="T5" fmla="*/ 35 h 70"/>
                              <a:gd name="T6" fmla="*/ 34 w 69"/>
                              <a:gd name="T7" fmla="*/ 0 h 70"/>
                              <a:gd name="T8" fmla="*/ 69 w 69"/>
                              <a:gd name="T9" fmla="*/ 35 h 70"/>
                            </a:gdLst>
                            <a:ahLst/>
                            <a:cxnLst>
                              <a:cxn ang="0">
                                <a:pos x="T0" y="T1"/>
                              </a:cxn>
                              <a:cxn ang="0">
                                <a:pos x="T2" y="T3"/>
                              </a:cxn>
                              <a:cxn ang="0">
                                <a:pos x="T4" y="T5"/>
                              </a:cxn>
                              <a:cxn ang="0">
                                <a:pos x="T6" y="T7"/>
                              </a:cxn>
                              <a:cxn ang="0">
                                <a:pos x="T8" y="T9"/>
                              </a:cxn>
                            </a:cxnLst>
                            <a:rect l="0" t="0" r="r" b="b"/>
                            <a:pathLst>
                              <a:path w="69" h="70">
                                <a:moveTo>
                                  <a:pt x="69" y="35"/>
                                </a:moveTo>
                                <a:cubicBezTo>
                                  <a:pt x="69" y="54"/>
                                  <a:pt x="54" y="70"/>
                                  <a:pt x="34" y="70"/>
                                </a:cubicBezTo>
                                <a:cubicBezTo>
                                  <a:pt x="16" y="70"/>
                                  <a:pt x="0" y="54"/>
                                  <a:pt x="0" y="35"/>
                                </a:cubicBezTo>
                                <a:cubicBezTo>
                                  <a:pt x="0" y="16"/>
                                  <a:pt x="16" y="0"/>
                                  <a:pt x="34" y="0"/>
                                </a:cubicBezTo>
                                <a:cubicBezTo>
                                  <a:pt x="54" y="0"/>
                                  <a:pt x="69" y="16"/>
                                  <a:pt x="69" y="35"/>
                                </a:cubicBezTo>
                              </a:path>
                            </a:pathLst>
                          </a:cu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Oval 291"/>
                        <wps:cNvSpPr>
                          <a:spLocks noChangeArrowheads="1"/>
                        </wps:cNvSpPr>
                        <wps:spPr bwMode="auto">
                          <a:xfrm>
                            <a:off x="1456690" y="2449830"/>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20" name="Oval 292"/>
                        <wps:cNvSpPr>
                          <a:spLocks noChangeArrowheads="1"/>
                        </wps:cNvSpPr>
                        <wps:spPr bwMode="auto">
                          <a:xfrm>
                            <a:off x="1456690" y="2449830"/>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Oval 293"/>
                        <wps:cNvSpPr>
                          <a:spLocks noChangeArrowheads="1"/>
                        </wps:cNvSpPr>
                        <wps:spPr bwMode="auto">
                          <a:xfrm>
                            <a:off x="1826260" y="2310130"/>
                            <a:ext cx="44450" cy="43815"/>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22" name="Oval 294"/>
                        <wps:cNvSpPr>
                          <a:spLocks noChangeArrowheads="1"/>
                        </wps:cNvSpPr>
                        <wps:spPr bwMode="auto">
                          <a:xfrm>
                            <a:off x="1826260" y="2310130"/>
                            <a:ext cx="44450" cy="43815"/>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Oval 295"/>
                        <wps:cNvSpPr>
                          <a:spLocks noChangeArrowheads="1"/>
                        </wps:cNvSpPr>
                        <wps:spPr bwMode="auto">
                          <a:xfrm>
                            <a:off x="2188210" y="2154555"/>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24" name="Oval 296"/>
                        <wps:cNvSpPr>
                          <a:spLocks noChangeArrowheads="1"/>
                        </wps:cNvSpPr>
                        <wps:spPr bwMode="auto">
                          <a:xfrm>
                            <a:off x="2188210" y="2154555"/>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Oval 297"/>
                        <wps:cNvSpPr>
                          <a:spLocks noChangeArrowheads="1"/>
                        </wps:cNvSpPr>
                        <wps:spPr bwMode="auto">
                          <a:xfrm>
                            <a:off x="2557780" y="1992630"/>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26" name="Freeform 298"/>
                        <wps:cNvSpPr>
                          <a:spLocks/>
                        </wps:cNvSpPr>
                        <wps:spPr bwMode="auto">
                          <a:xfrm>
                            <a:off x="2557780" y="1992630"/>
                            <a:ext cx="44450" cy="44450"/>
                          </a:xfrm>
                          <a:custGeom>
                            <a:avLst/>
                            <a:gdLst>
                              <a:gd name="T0" fmla="*/ 70 w 70"/>
                              <a:gd name="T1" fmla="*/ 35 h 70"/>
                              <a:gd name="T2" fmla="*/ 35 w 70"/>
                              <a:gd name="T3" fmla="*/ 70 h 70"/>
                              <a:gd name="T4" fmla="*/ 0 w 70"/>
                              <a:gd name="T5" fmla="*/ 35 h 70"/>
                              <a:gd name="T6" fmla="*/ 35 w 70"/>
                              <a:gd name="T7" fmla="*/ 0 h 70"/>
                              <a:gd name="T8" fmla="*/ 70 w 70"/>
                              <a:gd name="T9" fmla="*/ 35 h 70"/>
                            </a:gdLst>
                            <a:ahLst/>
                            <a:cxnLst>
                              <a:cxn ang="0">
                                <a:pos x="T0" y="T1"/>
                              </a:cxn>
                              <a:cxn ang="0">
                                <a:pos x="T2" y="T3"/>
                              </a:cxn>
                              <a:cxn ang="0">
                                <a:pos x="T4" y="T5"/>
                              </a:cxn>
                              <a:cxn ang="0">
                                <a:pos x="T6" y="T7"/>
                              </a:cxn>
                              <a:cxn ang="0">
                                <a:pos x="T8" y="T9"/>
                              </a:cxn>
                            </a:cxnLst>
                            <a:rect l="0" t="0" r="r" b="b"/>
                            <a:pathLst>
                              <a:path w="70" h="70">
                                <a:moveTo>
                                  <a:pt x="70" y="35"/>
                                </a:moveTo>
                                <a:cubicBezTo>
                                  <a:pt x="70" y="54"/>
                                  <a:pt x="55" y="70"/>
                                  <a:pt x="35" y="70"/>
                                </a:cubicBezTo>
                                <a:cubicBezTo>
                                  <a:pt x="17" y="70"/>
                                  <a:pt x="0" y="54"/>
                                  <a:pt x="0" y="35"/>
                                </a:cubicBezTo>
                                <a:cubicBezTo>
                                  <a:pt x="0" y="16"/>
                                  <a:pt x="17" y="0"/>
                                  <a:pt x="35" y="0"/>
                                </a:cubicBezTo>
                                <a:cubicBezTo>
                                  <a:pt x="55" y="0"/>
                                  <a:pt x="70" y="16"/>
                                  <a:pt x="70" y="35"/>
                                </a:cubicBezTo>
                              </a:path>
                            </a:pathLst>
                          </a:cu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Oval 299"/>
                        <wps:cNvSpPr>
                          <a:spLocks noChangeArrowheads="1"/>
                        </wps:cNvSpPr>
                        <wps:spPr bwMode="auto">
                          <a:xfrm>
                            <a:off x="2927985" y="1815465"/>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28" name="Oval 300"/>
                        <wps:cNvSpPr>
                          <a:spLocks noChangeArrowheads="1"/>
                        </wps:cNvSpPr>
                        <wps:spPr bwMode="auto">
                          <a:xfrm>
                            <a:off x="2927985" y="1815465"/>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Oval 301"/>
                        <wps:cNvSpPr>
                          <a:spLocks noChangeArrowheads="1"/>
                        </wps:cNvSpPr>
                        <wps:spPr bwMode="auto">
                          <a:xfrm>
                            <a:off x="3297555" y="1667510"/>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30" name="Oval 302"/>
                        <wps:cNvSpPr>
                          <a:spLocks noChangeArrowheads="1"/>
                        </wps:cNvSpPr>
                        <wps:spPr bwMode="auto">
                          <a:xfrm>
                            <a:off x="3297555" y="1667510"/>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Oval 303"/>
                        <wps:cNvSpPr>
                          <a:spLocks noChangeArrowheads="1"/>
                        </wps:cNvSpPr>
                        <wps:spPr bwMode="auto">
                          <a:xfrm>
                            <a:off x="3659505" y="1505585"/>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32" name="Oval 304"/>
                        <wps:cNvSpPr>
                          <a:spLocks noChangeArrowheads="1"/>
                        </wps:cNvSpPr>
                        <wps:spPr bwMode="auto">
                          <a:xfrm>
                            <a:off x="3659505" y="1505585"/>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Oval 305"/>
                        <wps:cNvSpPr>
                          <a:spLocks noChangeArrowheads="1"/>
                        </wps:cNvSpPr>
                        <wps:spPr bwMode="auto">
                          <a:xfrm>
                            <a:off x="4029075" y="1306195"/>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34" name="Oval 306"/>
                        <wps:cNvSpPr>
                          <a:spLocks noChangeArrowheads="1"/>
                        </wps:cNvSpPr>
                        <wps:spPr bwMode="auto">
                          <a:xfrm>
                            <a:off x="4029075" y="1306195"/>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Oval 307"/>
                        <wps:cNvSpPr>
                          <a:spLocks noChangeArrowheads="1"/>
                        </wps:cNvSpPr>
                        <wps:spPr bwMode="auto">
                          <a:xfrm>
                            <a:off x="4399280" y="1151255"/>
                            <a:ext cx="43815"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36" name="Oval 308"/>
                        <wps:cNvSpPr>
                          <a:spLocks noChangeArrowheads="1"/>
                        </wps:cNvSpPr>
                        <wps:spPr bwMode="auto">
                          <a:xfrm>
                            <a:off x="4399280" y="1151255"/>
                            <a:ext cx="43815"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Oval 309"/>
                        <wps:cNvSpPr>
                          <a:spLocks noChangeArrowheads="1"/>
                        </wps:cNvSpPr>
                        <wps:spPr bwMode="auto">
                          <a:xfrm>
                            <a:off x="4768850" y="981710"/>
                            <a:ext cx="44450" cy="43815"/>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438" name="Oval 310"/>
                        <wps:cNvSpPr>
                          <a:spLocks noChangeArrowheads="1"/>
                        </wps:cNvSpPr>
                        <wps:spPr bwMode="auto">
                          <a:xfrm>
                            <a:off x="4768850" y="981710"/>
                            <a:ext cx="44450" cy="43815"/>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311"/>
                        <wps:cNvSpPr>
                          <a:spLocks noChangeArrowheads="1"/>
                        </wps:cNvSpPr>
                        <wps:spPr bwMode="auto">
                          <a:xfrm>
                            <a:off x="63944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C9AD3D"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0" name="Rectangle 312"/>
                        <wps:cNvSpPr>
                          <a:spLocks noChangeArrowheads="1"/>
                        </wps:cNvSpPr>
                        <wps:spPr bwMode="auto">
                          <a:xfrm>
                            <a:off x="100711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7BCA0"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1" name="Rectangle 313"/>
                        <wps:cNvSpPr>
                          <a:spLocks noChangeArrowheads="1"/>
                        </wps:cNvSpPr>
                        <wps:spPr bwMode="auto">
                          <a:xfrm>
                            <a:off x="137477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C1A32"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2" name="Rectangle 314"/>
                        <wps:cNvSpPr>
                          <a:spLocks noChangeArrowheads="1"/>
                        </wps:cNvSpPr>
                        <wps:spPr bwMode="auto">
                          <a:xfrm>
                            <a:off x="174307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5C25C"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3" name="Rectangle 315"/>
                        <wps:cNvSpPr>
                          <a:spLocks noChangeArrowheads="1"/>
                        </wps:cNvSpPr>
                        <wps:spPr bwMode="auto">
                          <a:xfrm>
                            <a:off x="211074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E273A"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4" name="Rectangle 316"/>
                        <wps:cNvSpPr>
                          <a:spLocks noChangeArrowheads="1"/>
                        </wps:cNvSpPr>
                        <wps:spPr bwMode="auto">
                          <a:xfrm>
                            <a:off x="247840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3B3D0"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5" name="Rectangle 317"/>
                        <wps:cNvSpPr>
                          <a:spLocks noChangeArrowheads="1"/>
                        </wps:cNvSpPr>
                        <wps:spPr bwMode="auto">
                          <a:xfrm>
                            <a:off x="284607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600F0"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6" name="Rectangle 318"/>
                        <wps:cNvSpPr>
                          <a:spLocks noChangeArrowheads="1"/>
                        </wps:cNvSpPr>
                        <wps:spPr bwMode="auto">
                          <a:xfrm>
                            <a:off x="321437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ED0E0"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7" name="Rectangle 319"/>
                        <wps:cNvSpPr>
                          <a:spLocks noChangeArrowheads="1"/>
                        </wps:cNvSpPr>
                        <wps:spPr bwMode="auto">
                          <a:xfrm>
                            <a:off x="358203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00B79"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8" name="Rectangle 320"/>
                        <wps:cNvSpPr>
                          <a:spLocks noChangeArrowheads="1"/>
                        </wps:cNvSpPr>
                        <wps:spPr bwMode="auto">
                          <a:xfrm>
                            <a:off x="394970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50296"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49" name="Rectangle 321"/>
                        <wps:cNvSpPr>
                          <a:spLocks noChangeArrowheads="1"/>
                        </wps:cNvSpPr>
                        <wps:spPr bwMode="auto">
                          <a:xfrm>
                            <a:off x="4317365"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612855"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50" name="Rectangle 322"/>
                        <wps:cNvSpPr>
                          <a:spLocks noChangeArrowheads="1"/>
                        </wps:cNvSpPr>
                        <wps:spPr bwMode="auto">
                          <a:xfrm>
                            <a:off x="4685030" y="652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517AD" w14:textId="77777777" w:rsidR="00A73CC7" w:rsidRDefault="00A73CC7" w:rsidP="005D6195">
                              <w:r>
                                <w:rPr>
                                  <w:rFonts w:cs="Calibri"/>
                                  <w:color w:val="000000"/>
                                  <w:sz w:val="18"/>
                                  <w:szCs w:val="18"/>
                                </w:rPr>
                                <w:t>85.3</w:t>
                              </w:r>
                            </w:p>
                          </w:txbxContent>
                        </wps:txbx>
                        <wps:bodyPr rot="0" vert="horz" wrap="none" lIns="0" tIns="0" rIns="0" bIns="0" anchor="t" anchorCtr="0">
                          <a:spAutoFit/>
                        </wps:bodyPr>
                      </wps:wsp>
                      <wps:wsp>
                        <wps:cNvPr id="451" name="Rectangle 323"/>
                        <wps:cNvSpPr>
                          <a:spLocks noChangeArrowheads="1"/>
                        </wps:cNvSpPr>
                        <wps:spPr bwMode="auto">
                          <a:xfrm>
                            <a:off x="1007110" y="279209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A16AB" w14:textId="77777777" w:rsidR="00A73CC7" w:rsidRDefault="00A73CC7" w:rsidP="005D6195">
                              <w:r>
                                <w:rPr>
                                  <w:rFonts w:cs="Calibri"/>
                                  <w:color w:val="000000"/>
                                  <w:sz w:val="18"/>
                                  <w:szCs w:val="18"/>
                                </w:rPr>
                                <w:t>11.4</w:t>
                              </w:r>
                            </w:p>
                          </w:txbxContent>
                        </wps:txbx>
                        <wps:bodyPr rot="0" vert="horz" wrap="none" lIns="0" tIns="0" rIns="0" bIns="0" anchor="t" anchorCtr="0">
                          <a:spAutoFit/>
                        </wps:bodyPr>
                      </wps:wsp>
                      <wps:wsp>
                        <wps:cNvPr id="452" name="Rectangle 324"/>
                        <wps:cNvSpPr>
                          <a:spLocks noChangeArrowheads="1"/>
                        </wps:cNvSpPr>
                        <wps:spPr bwMode="auto">
                          <a:xfrm>
                            <a:off x="1374775" y="275653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4A19F" w14:textId="77777777" w:rsidR="00A73CC7" w:rsidRDefault="00A73CC7" w:rsidP="005D6195">
                              <w:r>
                                <w:rPr>
                                  <w:rFonts w:cs="Calibri"/>
                                  <w:color w:val="000000"/>
                                  <w:sz w:val="18"/>
                                  <w:szCs w:val="18"/>
                                </w:rPr>
                                <w:t>12.8</w:t>
                              </w:r>
                            </w:p>
                          </w:txbxContent>
                        </wps:txbx>
                        <wps:bodyPr rot="0" vert="horz" wrap="none" lIns="0" tIns="0" rIns="0" bIns="0" anchor="t" anchorCtr="0">
                          <a:spAutoFit/>
                        </wps:bodyPr>
                      </wps:wsp>
                      <wps:wsp>
                        <wps:cNvPr id="453" name="Rectangle 325"/>
                        <wps:cNvSpPr>
                          <a:spLocks noChangeArrowheads="1"/>
                        </wps:cNvSpPr>
                        <wps:spPr bwMode="auto">
                          <a:xfrm>
                            <a:off x="1743075" y="23933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92235" w14:textId="77777777" w:rsidR="00A73CC7" w:rsidRDefault="00A73CC7" w:rsidP="005D6195">
                              <w:r>
                                <w:rPr>
                                  <w:rFonts w:cs="Calibri"/>
                                  <w:color w:val="000000"/>
                                  <w:sz w:val="18"/>
                                  <w:szCs w:val="18"/>
                                </w:rPr>
                                <w:t>27.3</w:t>
                              </w:r>
                            </w:p>
                          </w:txbxContent>
                        </wps:txbx>
                        <wps:bodyPr rot="0" vert="horz" wrap="none" lIns="0" tIns="0" rIns="0" bIns="0" anchor="t" anchorCtr="0">
                          <a:spAutoFit/>
                        </wps:bodyPr>
                      </wps:wsp>
                      <wps:wsp>
                        <wps:cNvPr id="454" name="Rectangle 326"/>
                        <wps:cNvSpPr>
                          <a:spLocks noChangeArrowheads="1"/>
                        </wps:cNvSpPr>
                        <wps:spPr bwMode="auto">
                          <a:xfrm>
                            <a:off x="2110740" y="239204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223619" w14:textId="77777777" w:rsidR="00A73CC7" w:rsidRDefault="00A73CC7" w:rsidP="005D6195">
                              <w:r>
                                <w:rPr>
                                  <w:rFonts w:cs="Calibri"/>
                                  <w:color w:val="000000"/>
                                  <w:sz w:val="18"/>
                                  <w:szCs w:val="18"/>
                                </w:rPr>
                                <w:t>27.3</w:t>
                              </w:r>
                            </w:p>
                          </w:txbxContent>
                        </wps:txbx>
                        <wps:bodyPr rot="0" vert="horz" wrap="none" lIns="0" tIns="0" rIns="0" bIns="0" anchor="t" anchorCtr="0">
                          <a:spAutoFit/>
                        </wps:bodyPr>
                      </wps:wsp>
                      <wps:wsp>
                        <wps:cNvPr id="455" name="Rectangle 327"/>
                        <wps:cNvSpPr>
                          <a:spLocks noChangeArrowheads="1"/>
                        </wps:cNvSpPr>
                        <wps:spPr bwMode="auto">
                          <a:xfrm>
                            <a:off x="2478405" y="205359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25E30" w14:textId="77777777" w:rsidR="00A73CC7" w:rsidRDefault="00A73CC7" w:rsidP="005D6195">
                              <w:r>
                                <w:rPr>
                                  <w:rFonts w:cs="Calibri"/>
                                  <w:color w:val="000000"/>
                                  <w:sz w:val="18"/>
                                  <w:szCs w:val="18"/>
                                </w:rPr>
                                <w:t>40.7</w:t>
                              </w:r>
                            </w:p>
                          </w:txbxContent>
                        </wps:txbx>
                        <wps:bodyPr rot="0" vert="horz" wrap="none" lIns="0" tIns="0" rIns="0" bIns="0" anchor="t" anchorCtr="0">
                          <a:spAutoFit/>
                        </wps:bodyPr>
                      </wps:wsp>
                      <wps:wsp>
                        <wps:cNvPr id="456" name="Rectangle 328"/>
                        <wps:cNvSpPr>
                          <a:spLocks noChangeArrowheads="1"/>
                        </wps:cNvSpPr>
                        <wps:spPr bwMode="auto">
                          <a:xfrm>
                            <a:off x="2846070" y="200152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409B8" w14:textId="77777777" w:rsidR="00A73CC7" w:rsidRDefault="00A73CC7" w:rsidP="005D6195">
                              <w:r>
                                <w:rPr>
                                  <w:rFonts w:cs="Calibri"/>
                                  <w:color w:val="000000"/>
                                  <w:sz w:val="18"/>
                                  <w:szCs w:val="18"/>
                                </w:rPr>
                                <w:t>42.9</w:t>
                              </w:r>
                            </w:p>
                          </w:txbxContent>
                        </wps:txbx>
                        <wps:bodyPr rot="0" vert="horz" wrap="none" lIns="0" tIns="0" rIns="0" bIns="0" anchor="t" anchorCtr="0">
                          <a:spAutoFit/>
                        </wps:bodyPr>
                      </wps:wsp>
                      <wps:wsp>
                        <wps:cNvPr id="457" name="Rectangle 329"/>
                        <wps:cNvSpPr>
                          <a:spLocks noChangeArrowheads="1"/>
                        </wps:cNvSpPr>
                        <wps:spPr bwMode="auto">
                          <a:xfrm>
                            <a:off x="3214370" y="200088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586BF" w14:textId="77777777" w:rsidR="00A73CC7" w:rsidRDefault="00A73CC7" w:rsidP="005D6195">
                              <w:r>
                                <w:rPr>
                                  <w:rFonts w:cs="Calibri"/>
                                  <w:color w:val="000000"/>
                                  <w:sz w:val="18"/>
                                  <w:szCs w:val="18"/>
                                </w:rPr>
                                <w:t>42.9</w:t>
                              </w:r>
                            </w:p>
                          </w:txbxContent>
                        </wps:txbx>
                        <wps:bodyPr rot="0" vert="horz" wrap="none" lIns="0" tIns="0" rIns="0" bIns="0" anchor="t" anchorCtr="0">
                          <a:spAutoFit/>
                        </wps:bodyPr>
                      </wps:wsp>
                      <wps:wsp>
                        <wps:cNvPr id="458" name="Rectangle 330"/>
                        <wps:cNvSpPr>
                          <a:spLocks noChangeArrowheads="1"/>
                        </wps:cNvSpPr>
                        <wps:spPr bwMode="auto">
                          <a:xfrm>
                            <a:off x="3582035" y="185483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F4DDA" w14:textId="77777777" w:rsidR="00A73CC7" w:rsidRDefault="00A73CC7" w:rsidP="005D6195">
                              <w:r>
                                <w:rPr>
                                  <w:rFonts w:cs="Calibri"/>
                                  <w:color w:val="000000"/>
                                  <w:sz w:val="18"/>
                                  <w:szCs w:val="18"/>
                                </w:rPr>
                                <w:t>48.7</w:t>
                              </w:r>
                            </w:p>
                          </w:txbxContent>
                        </wps:txbx>
                        <wps:bodyPr rot="0" vert="horz" wrap="none" lIns="0" tIns="0" rIns="0" bIns="0" anchor="t" anchorCtr="0">
                          <a:spAutoFit/>
                        </wps:bodyPr>
                      </wps:wsp>
                      <wps:wsp>
                        <wps:cNvPr id="459" name="Rectangle 331"/>
                        <wps:cNvSpPr>
                          <a:spLocks noChangeArrowheads="1"/>
                        </wps:cNvSpPr>
                        <wps:spPr bwMode="auto">
                          <a:xfrm>
                            <a:off x="3949700" y="178625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7A641C" w14:textId="77777777" w:rsidR="00A73CC7" w:rsidRDefault="00A73CC7" w:rsidP="005D6195">
                              <w:r>
                                <w:rPr>
                                  <w:rFonts w:cs="Calibri"/>
                                  <w:color w:val="000000"/>
                                  <w:sz w:val="18"/>
                                  <w:szCs w:val="18"/>
                                </w:rPr>
                                <w:t>51.4</w:t>
                              </w:r>
                            </w:p>
                          </w:txbxContent>
                        </wps:txbx>
                        <wps:bodyPr rot="0" vert="horz" wrap="none" lIns="0" tIns="0" rIns="0" bIns="0" anchor="t" anchorCtr="0">
                          <a:spAutoFit/>
                        </wps:bodyPr>
                      </wps:wsp>
                      <wps:wsp>
                        <wps:cNvPr id="460" name="Rectangle 332"/>
                        <wps:cNvSpPr>
                          <a:spLocks noChangeArrowheads="1"/>
                        </wps:cNvSpPr>
                        <wps:spPr bwMode="auto">
                          <a:xfrm>
                            <a:off x="4317365" y="178689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F5DAF" w14:textId="77777777" w:rsidR="00A73CC7" w:rsidRDefault="00A73CC7" w:rsidP="005D6195">
                              <w:r>
                                <w:rPr>
                                  <w:rFonts w:cs="Calibri"/>
                                  <w:color w:val="000000"/>
                                  <w:sz w:val="18"/>
                                  <w:szCs w:val="18"/>
                                </w:rPr>
                                <w:t>51.4</w:t>
                              </w:r>
                            </w:p>
                          </w:txbxContent>
                        </wps:txbx>
                        <wps:bodyPr rot="0" vert="horz" wrap="none" lIns="0" tIns="0" rIns="0" bIns="0" anchor="t" anchorCtr="0">
                          <a:spAutoFit/>
                        </wps:bodyPr>
                      </wps:wsp>
                      <wps:wsp>
                        <wps:cNvPr id="461" name="Rectangle 333"/>
                        <wps:cNvSpPr>
                          <a:spLocks noChangeArrowheads="1"/>
                        </wps:cNvSpPr>
                        <wps:spPr bwMode="auto">
                          <a:xfrm>
                            <a:off x="4685030" y="14535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A08C6" w14:textId="77777777" w:rsidR="00A73CC7" w:rsidRDefault="00A73CC7" w:rsidP="005D6195">
                              <w:r>
                                <w:rPr>
                                  <w:rFonts w:cs="Calibri"/>
                                  <w:color w:val="000000"/>
                                  <w:sz w:val="18"/>
                                  <w:szCs w:val="18"/>
                                </w:rPr>
                                <w:t>64.6</w:t>
                              </w:r>
                            </w:p>
                          </w:txbxContent>
                        </wps:txbx>
                        <wps:bodyPr rot="0" vert="horz" wrap="none" lIns="0" tIns="0" rIns="0" bIns="0" anchor="t" anchorCtr="0">
                          <a:spAutoFit/>
                        </wps:bodyPr>
                      </wps:wsp>
                      <wps:wsp>
                        <wps:cNvPr id="462" name="Rectangle 334"/>
                        <wps:cNvSpPr>
                          <a:spLocks noChangeArrowheads="1"/>
                        </wps:cNvSpPr>
                        <wps:spPr bwMode="auto">
                          <a:xfrm>
                            <a:off x="1007110" y="10090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F53B1" w14:textId="77777777" w:rsidR="00A73CC7" w:rsidRDefault="00A73CC7" w:rsidP="005D6195">
                              <w:r>
                                <w:rPr>
                                  <w:rFonts w:cs="Calibri"/>
                                  <w:color w:val="000000"/>
                                  <w:sz w:val="18"/>
                                  <w:szCs w:val="18"/>
                                </w:rPr>
                                <w:t>71.1</w:t>
                              </w:r>
                            </w:p>
                          </w:txbxContent>
                        </wps:txbx>
                        <wps:bodyPr rot="0" vert="horz" wrap="none" lIns="0" tIns="0" rIns="0" bIns="0" anchor="t" anchorCtr="0">
                          <a:spAutoFit/>
                        </wps:bodyPr>
                      </wps:wsp>
                      <wps:wsp>
                        <wps:cNvPr id="463" name="Rectangle 335"/>
                        <wps:cNvSpPr>
                          <a:spLocks noChangeArrowheads="1"/>
                        </wps:cNvSpPr>
                        <wps:spPr bwMode="auto">
                          <a:xfrm>
                            <a:off x="1374775" y="99250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A9D3F" w14:textId="77777777" w:rsidR="00A73CC7" w:rsidRDefault="00A73CC7" w:rsidP="005D6195">
                              <w:r>
                                <w:rPr>
                                  <w:rFonts w:cs="Calibri"/>
                                  <w:color w:val="000000"/>
                                  <w:sz w:val="18"/>
                                  <w:szCs w:val="18"/>
                                </w:rPr>
                                <w:t>71.8</w:t>
                              </w:r>
                            </w:p>
                          </w:txbxContent>
                        </wps:txbx>
                        <wps:bodyPr rot="0" vert="horz" wrap="none" lIns="0" tIns="0" rIns="0" bIns="0" anchor="t" anchorCtr="0">
                          <a:spAutoFit/>
                        </wps:bodyPr>
                      </wps:wsp>
                      <wps:wsp>
                        <wps:cNvPr id="464" name="Rectangle 336"/>
                        <wps:cNvSpPr>
                          <a:spLocks noChangeArrowheads="1"/>
                        </wps:cNvSpPr>
                        <wps:spPr bwMode="auto">
                          <a:xfrm>
                            <a:off x="1743075" y="97536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F3B99" w14:textId="77777777" w:rsidR="00A73CC7" w:rsidRDefault="00A73CC7" w:rsidP="005D6195">
                              <w:r>
                                <w:rPr>
                                  <w:rFonts w:cs="Calibri"/>
                                  <w:color w:val="000000"/>
                                  <w:sz w:val="18"/>
                                  <w:szCs w:val="18"/>
                                </w:rPr>
                                <w:t>72.4</w:t>
                              </w:r>
                            </w:p>
                          </w:txbxContent>
                        </wps:txbx>
                        <wps:bodyPr rot="0" vert="horz" wrap="none" lIns="0" tIns="0" rIns="0" bIns="0" anchor="t" anchorCtr="0">
                          <a:spAutoFit/>
                        </wps:bodyPr>
                      </wps:wsp>
                      <wps:wsp>
                        <wps:cNvPr id="465" name="Rectangle 337"/>
                        <wps:cNvSpPr>
                          <a:spLocks noChangeArrowheads="1"/>
                        </wps:cNvSpPr>
                        <wps:spPr bwMode="auto">
                          <a:xfrm>
                            <a:off x="2110740" y="96329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E41E3" w14:textId="77777777" w:rsidR="00A73CC7" w:rsidRDefault="00A73CC7" w:rsidP="005D6195">
                              <w:r>
                                <w:rPr>
                                  <w:rFonts w:cs="Calibri"/>
                                  <w:color w:val="000000"/>
                                  <w:sz w:val="18"/>
                                  <w:szCs w:val="18"/>
                                </w:rPr>
                                <w:t>72.9</w:t>
                              </w:r>
                            </w:p>
                          </w:txbxContent>
                        </wps:txbx>
                        <wps:bodyPr rot="0" vert="horz" wrap="none" lIns="0" tIns="0" rIns="0" bIns="0" anchor="t" anchorCtr="0">
                          <a:spAutoFit/>
                        </wps:bodyPr>
                      </wps:wsp>
                      <wps:wsp>
                        <wps:cNvPr id="466" name="Rectangle 338"/>
                        <wps:cNvSpPr>
                          <a:spLocks noChangeArrowheads="1"/>
                        </wps:cNvSpPr>
                        <wps:spPr bwMode="auto">
                          <a:xfrm>
                            <a:off x="2478405" y="93408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26B1F" w14:textId="77777777" w:rsidR="00A73CC7" w:rsidRDefault="00A73CC7" w:rsidP="005D6195">
                              <w:r>
                                <w:rPr>
                                  <w:rFonts w:cs="Calibri"/>
                                  <w:color w:val="000000"/>
                                  <w:sz w:val="18"/>
                                  <w:szCs w:val="18"/>
                                </w:rPr>
                                <w:t>74.1</w:t>
                              </w:r>
                            </w:p>
                          </w:txbxContent>
                        </wps:txbx>
                        <wps:bodyPr rot="0" vert="horz" wrap="none" lIns="0" tIns="0" rIns="0" bIns="0" anchor="t" anchorCtr="0">
                          <a:spAutoFit/>
                        </wps:bodyPr>
                      </wps:wsp>
                      <wps:wsp>
                        <wps:cNvPr id="467" name="Rectangle 339"/>
                        <wps:cNvSpPr>
                          <a:spLocks noChangeArrowheads="1"/>
                        </wps:cNvSpPr>
                        <wps:spPr bwMode="auto">
                          <a:xfrm>
                            <a:off x="2846070" y="92392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44CF1" w14:textId="77777777" w:rsidR="00A73CC7" w:rsidRDefault="00A73CC7" w:rsidP="005D6195">
                              <w:r>
                                <w:rPr>
                                  <w:rFonts w:cs="Calibri"/>
                                  <w:color w:val="000000"/>
                                  <w:sz w:val="18"/>
                                  <w:szCs w:val="18"/>
                                </w:rPr>
                                <w:t>74.5</w:t>
                              </w:r>
                            </w:p>
                          </w:txbxContent>
                        </wps:txbx>
                        <wps:bodyPr rot="0" vert="horz" wrap="none" lIns="0" tIns="0" rIns="0" bIns="0" anchor="t" anchorCtr="0">
                          <a:spAutoFit/>
                        </wps:bodyPr>
                      </wps:wsp>
                      <wps:wsp>
                        <wps:cNvPr id="468" name="Rectangle 340"/>
                        <wps:cNvSpPr>
                          <a:spLocks noChangeArrowheads="1"/>
                        </wps:cNvSpPr>
                        <wps:spPr bwMode="auto">
                          <a:xfrm>
                            <a:off x="3214370" y="89852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89ABC" w14:textId="77777777" w:rsidR="00A73CC7" w:rsidRDefault="00A73CC7" w:rsidP="005D6195">
                              <w:r>
                                <w:rPr>
                                  <w:rFonts w:cs="Calibri"/>
                                  <w:color w:val="000000"/>
                                  <w:sz w:val="18"/>
                                  <w:szCs w:val="18"/>
                                </w:rPr>
                                <w:t>75.5</w:t>
                              </w:r>
                            </w:p>
                          </w:txbxContent>
                        </wps:txbx>
                        <wps:bodyPr rot="0" vert="horz" wrap="none" lIns="0" tIns="0" rIns="0" bIns="0" anchor="t" anchorCtr="0">
                          <a:spAutoFit/>
                        </wps:bodyPr>
                      </wps:wsp>
                      <wps:wsp>
                        <wps:cNvPr id="469" name="Rectangle 341"/>
                        <wps:cNvSpPr>
                          <a:spLocks noChangeArrowheads="1"/>
                        </wps:cNvSpPr>
                        <wps:spPr bwMode="auto">
                          <a:xfrm>
                            <a:off x="3582035" y="8566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4E853" w14:textId="77777777" w:rsidR="00A73CC7" w:rsidRDefault="00A73CC7" w:rsidP="005D6195">
                              <w:r>
                                <w:rPr>
                                  <w:rFonts w:cs="Calibri"/>
                                  <w:color w:val="000000"/>
                                  <w:sz w:val="18"/>
                                  <w:szCs w:val="18"/>
                                </w:rPr>
                                <w:t>77.1</w:t>
                              </w:r>
                            </w:p>
                          </w:txbxContent>
                        </wps:txbx>
                        <wps:bodyPr rot="0" vert="horz" wrap="none" lIns="0" tIns="0" rIns="0" bIns="0" anchor="t" anchorCtr="0">
                          <a:spAutoFit/>
                        </wps:bodyPr>
                      </wps:wsp>
                      <wps:wsp>
                        <wps:cNvPr id="470" name="Rectangle 342"/>
                        <wps:cNvSpPr>
                          <a:spLocks noChangeArrowheads="1"/>
                        </wps:cNvSpPr>
                        <wps:spPr bwMode="auto">
                          <a:xfrm>
                            <a:off x="3949700" y="84899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1A3AC" w14:textId="77777777" w:rsidR="00A73CC7" w:rsidRDefault="00A73CC7" w:rsidP="005D6195">
                              <w:r>
                                <w:rPr>
                                  <w:rFonts w:cs="Calibri"/>
                                  <w:color w:val="000000"/>
                                  <w:sz w:val="18"/>
                                  <w:szCs w:val="18"/>
                                </w:rPr>
                                <w:t>78.2</w:t>
                              </w:r>
                            </w:p>
                          </w:txbxContent>
                        </wps:txbx>
                        <wps:bodyPr rot="0" vert="horz" wrap="none" lIns="0" tIns="0" rIns="0" bIns="0" anchor="t" anchorCtr="0">
                          <a:spAutoFit/>
                        </wps:bodyPr>
                      </wps:wsp>
                      <wps:wsp>
                        <wps:cNvPr id="471" name="Rectangle 343"/>
                        <wps:cNvSpPr>
                          <a:spLocks noChangeArrowheads="1"/>
                        </wps:cNvSpPr>
                        <wps:spPr bwMode="auto">
                          <a:xfrm>
                            <a:off x="4327525" y="8312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0F06D" w14:textId="77777777" w:rsidR="00A73CC7" w:rsidRDefault="00A73CC7" w:rsidP="005D6195">
                              <w:r>
                                <w:rPr>
                                  <w:rFonts w:cs="Calibri"/>
                                  <w:color w:val="000000"/>
                                  <w:sz w:val="18"/>
                                  <w:szCs w:val="18"/>
                                </w:rPr>
                                <w:t>80.1</w:t>
                              </w:r>
                            </w:p>
                          </w:txbxContent>
                        </wps:txbx>
                        <wps:bodyPr rot="0" vert="horz" wrap="none" lIns="0" tIns="0" rIns="0" bIns="0" anchor="t" anchorCtr="0">
                          <a:spAutoFit/>
                        </wps:bodyPr>
                      </wps:wsp>
                      <wps:wsp>
                        <wps:cNvPr id="472" name="Rectangle 344"/>
                        <wps:cNvSpPr>
                          <a:spLocks noChangeArrowheads="1"/>
                        </wps:cNvSpPr>
                        <wps:spPr bwMode="auto">
                          <a:xfrm>
                            <a:off x="4823460" y="80264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4517F" w14:textId="77777777" w:rsidR="00A73CC7" w:rsidRDefault="00A73CC7" w:rsidP="005D6195">
                              <w:r>
                                <w:rPr>
                                  <w:rFonts w:cs="Calibri"/>
                                  <w:color w:val="000000"/>
                                  <w:sz w:val="18"/>
                                  <w:szCs w:val="18"/>
                                </w:rPr>
                                <w:t>81.6</w:t>
                              </w:r>
                            </w:p>
                          </w:txbxContent>
                        </wps:txbx>
                        <wps:bodyPr rot="0" vert="horz" wrap="none" lIns="0" tIns="0" rIns="0" bIns="0" anchor="t" anchorCtr="0">
                          <a:spAutoFit/>
                        </wps:bodyPr>
                      </wps:wsp>
                      <wps:wsp>
                        <wps:cNvPr id="473" name="Rectangle 345"/>
                        <wps:cNvSpPr>
                          <a:spLocks noChangeArrowheads="1"/>
                        </wps:cNvSpPr>
                        <wps:spPr bwMode="auto">
                          <a:xfrm>
                            <a:off x="1007110" y="244602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7756B" w14:textId="77777777" w:rsidR="00A73CC7" w:rsidRDefault="00A73CC7" w:rsidP="005D6195">
                              <w:r>
                                <w:rPr>
                                  <w:rFonts w:cs="Calibri"/>
                                  <w:color w:val="000000"/>
                                  <w:sz w:val="18"/>
                                  <w:szCs w:val="18"/>
                                </w:rPr>
                                <w:t>14.0</w:t>
                              </w:r>
                            </w:p>
                          </w:txbxContent>
                        </wps:txbx>
                        <wps:bodyPr rot="0" vert="horz" wrap="none" lIns="0" tIns="0" rIns="0" bIns="0" anchor="t" anchorCtr="0">
                          <a:spAutoFit/>
                        </wps:bodyPr>
                      </wps:wsp>
                      <wps:wsp>
                        <wps:cNvPr id="474" name="Rectangle 346"/>
                        <wps:cNvSpPr>
                          <a:spLocks noChangeArrowheads="1"/>
                        </wps:cNvSpPr>
                        <wps:spPr bwMode="auto">
                          <a:xfrm>
                            <a:off x="1374775" y="226441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03C26" w14:textId="77777777" w:rsidR="00A73CC7" w:rsidRDefault="00A73CC7" w:rsidP="005D6195">
                              <w:r>
                                <w:rPr>
                                  <w:rFonts w:cs="Calibri"/>
                                  <w:color w:val="000000"/>
                                  <w:sz w:val="18"/>
                                  <w:szCs w:val="18"/>
                                </w:rPr>
                                <w:t>21.2</w:t>
                              </w:r>
                            </w:p>
                          </w:txbxContent>
                        </wps:txbx>
                        <wps:bodyPr rot="0" vert="horz" wrap="none" lIns="0" tIns="0" rIns="0" bIns="0" anchor="t" anchorCtr="0">
                          <a:spAutoFit/>
                        </wps:bodyPr>
                      </wps:wsp>
                      <wps:wsp>
                        <wps:cNvPr id="475" name="Rectangle 347"/>
                        <wps:cNvSpPr>
                          <a:spLocks noChangeArrowheads="1"/>
                        </wps:cNvSpPr>
                        <wps:spPr bwMode="auto">
                          <a:xfrm>
                            <a:off x="1743075" y="212153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05313" w14:textId="77777777" w:rsidR="00A73CC7" w:rsidRDefault="00A73CC7" w:rsidP="005D6195">
                              <w:r>
                                <w:rPr>
                                  <w:rFonts w:cs="Calibri"/>
                                  <w:color w:val="000000"/>
                                  <w:sz w:val="18"/>
                                  <w:szCs w:val="18"/>
                                </w:rPr>
                                <w:t>26.9</w:t>
                              </w:r>
                            </w:p>
                          </w:txbxContent>
                        </wps:txbx>
                        <wps:bodyPr rot="0" vert="horz" wrap="none" lIns="0" tIns="0" rIns="0" bIns="0" anchor="t" anchorCtr="0">
                          <a:spAutoFit/>
                        </wps:bodyPr>
                      </wps:wsp>
                      <wps:wsp>
                        <wps:cNvPr id="476" name="Rectangle 348"/>
                        <wps:cNvSpPr>
                          <a:spLocks noChangeArrowheads="1"/>
                        </wps:cNvSpPr>
                        <wps:spPr bwMode="auto">
                          <a:xfrm>
                            <a:off x="2110740" y="196977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FCE81" w14:textId="77777777" w:rsidR="00A73CC7" w:rsidRDefault="00A73CC7" w:rsidP="005D6195">
                              <w:r>
                                <w:rPr>
                                  <w:rFonts w:cs="Calibri"/>
                                  <w:color w:val="000000"/>
                                  <w:sz w:val="18"/>
                                  <w:szCs w:val="18"/>
                                </w:rPr>
                                <w:t>32.9</w:t>
                              </w:r>
                            </w:p>
                          </w:txbxContent>
                        </wps:txbx>
                        <wps:bodyPr rot="0" vert="horz" wrap="none" lIns="0" tIns="0" rIns="0" bIns="0" anchor="t" anchorCtr="0">
                          <a:spAutoFit/>
                        </wps:bodyPr>
                      </wps:wsp>
                      <wps:wsp>
                        <wps:cNvPr id="477" name="Rectangle 349"/>
                        <wps:cNvSpPr>
                          <a:spLocks noChangeArrowheads="1"/>
                        </wps:cNvSpPr>
                        <wps:spPr bwMode="auto">
                          <a:xfrm>
                            <a:off x="2478405" y="180276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1F318" w14:textId="77777777" w:rsidR="00A73CC7" w:rsidRDefault="00A73CC7" w:rsidP="005D6195">
                              <w:r>
                                <w:rPr>
                                  <w:rFonts w:cs="Calibri"/>
                                  <w:color w:val="000000"/>
                                  <w:sz w:val="18"/>
                                  <w:szCs w:val="18"/>
                                </w:rPr>
                                <w:t>39.5</w:t>
                              </w:r>
                            </w:p>
                          </w:txbxContent>
                        </wps:txbx>
                        <wps:bodyPr rot="0" vert="horz" wrap="none" lIns="0" tIns="0" rIns="0" bIns="0" anchor="t" anchorCtr="0">
                          <a:spAutoFit/>
                        </wps:bodyPr>
                      </wps:wsp>
                      <wps:wsp>
                        <wps:cNvPr id="478" name="Rectangle 350"/>
                        <wps:cNvSpPr>
                          <a:spLocks noChangeArrowheads="1"/>
                        </wps:cNvSpPr>
                        <wps:spPr bwMode="auto">
                          <a:xfrm>
                            <a:off x="2846070" y="162814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F7BD74" w14:textId="77777777" w:rsidR="00A73CC7" w:rsidRDefault="00A73CC7" w:rsidP="005D6195">
                              <w:r>
                                <w:rPr>
                                  <w:rFonts w:cs="Calibri"/>
                                  <w:color w:val="000000"/>
                                  <w:sz w:val="18"/>
                                  <w:szCs w:val="18"/>
                                </w:rPr>
                                <w:t>46.5</w:t>
                              </w:r>
                            </w:p>
                          </w:txbxContent>
                        </wps:txbx>
                        <wps:bodyPr rot="0" vert="horz" wrap="none" lIns="0" tIns="0" rIns="0" bIns="0" anchor="t" anchorCtr="0">
                          <a:spAutoFit/>
                        </wps:bodyPr>
                      </wps:wsp>
                      <wps:wsp>
                        <wps:cNvPr id="479" name="Rectangle 351"/>
                        <wps:cNvSpPr>
                          <a:spLocks noChangeArrowheads="1"/>
                        </wps:cNvSpPr>
                        <wps:spPr bwMode="auto">
                          <a:xfrm>
                            <a:off x="3214370" y="148272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BEDE5" w14:textId="77777777" w:rsidR="00A73CC7" w:rsidRDefault="00A73CC7" w:rsidP="005D6195">
                              <w:r>
                                <w:rPr>
                                  <w:rFonts w:cs="Calibri"/>
                                  <w:color w:val="000000"/>
                                  <w:sz w:val="18"/>
                                  <w:szCs w:val="18"/>
                                </w:rPr>
                                <w:t>52.3</w:t>
                              </w:r>
                            </w:p>
                          </w:txbxContent>
                        </wps:txbx>
                        <wps:bodyPr rot="0" vert="horz" wrap="none" lIns="0" tIns="0" rIns="0" bIns="0" anchor="t" anchorCtr="0">
                          <a:spAutoFit/>
                        </wps:bodyPr>
                      </wps:wsp>
                      <wps:wsp>
                        <wps:cNvPr id="480" name="Rectangle 352"/>
                        <wps:cNvSpPr>
                          <a:spLocks noChangeArrowheads="1"/>
                        </wps:cNvSpPr>
                        <wps:spPr bwMode="auto">
                          <a:xfrm>
                            <a:off x="3582035" y="131699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25377" w14:textId="77777777" w:rsidR="00A73CC7" w:rsidRDefault="00A73CC7" w:rsidP="005D6195">
                              <w:r>
                                <w:rPr>
                                  <w:rFonts w:cs="Calibri"/>
                                  <w:color w:val="000000"/>
                                  <w:sz w:val="18"/>
                                  <w:szCs w:val="18"/>
                                </w:rPr>
                                <w:t>58.8</w:t>
                              </w:r>
                            </w:p>
                          </w:txbxContent>
                        </wps:txbx>
                        <wps:bodyPr rot="0" vert="horz" wrap="none" lIns="0" tIns="0" rIns="0" bIns="0" anchor="t" anchorCtr="0">
                          <a:spAutoFit/>
                        </wps:bodyPr>
                      </wps:wsp>
                      <wps:wsp>
                        <wps:cNvPr id="481" name="Rectangle 353"/>
                        <wps:cNvSpPr>
                          <a:spLocks noChangeArrowheads="1"/>
                        </wps:cNvSpPr>
                        <wps:spPr bwMode="auto">
                          <a:xfrm>
                            <a:off x="3949700" y="112077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8DDEF" w14:textId="77777777" w:rsidR="00A73CC7" w:rsidRDefault="00A73CC7" w:rsidP="005D6195">
                              <w:r>
                                <w:rPr>
                                  <w:rFonts w:cs="Calibri"/>
                                  <w:color w:val="000000"/>
                                  <w:sz w:val="18"/>
                                  <w:szCs w:val="18"/>
                                </w:rPr>
                                <w:t>66.6</w:t>
                              </w:r>
                            </w:p>
                          </w:txbxContent>
                        </wps:txbx>
                        <wps:bodyPr rot="0" vert="horz" wrap="none" lIns="0" tIns="0" rIns="0" bIns="0" anchor="t" anchorCtr="0">
                          <a:spAutoFit/>
                        </wps:bodyPr>
                      </wps:wsp>
                      <wps:wsp>
                        <wps:cNvPr id="482" name="Rectangle 354"/>
                        <wps:cNvSpPr>
                          <a:spLocks noChangeArrowheads="1"/>
                        </wps:cNvSpPr>
                        <wps:spPr bwMode="auto">
                          <a:xfrm>
                            <a:off x="4317365" y="99631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714A1" w14:textId="77777777" w:rsidR="00A73CC7" w:rsidRDefault="00A73CC7" w:rsidP="005D6195">
                              <w:r>
                                <w:rPr>
                                  <w:rFonts w:cs="Calibri"/>
                                  <w:color w:val="000000"/>
                                  <w:sz w:val="18"/>
                                  <w:szCs w:val="18"/>
                                </w:rPr>
                                <w:t>72.8</w:t>
                              </w:r>
                            </w:p>
                          </w:txbxContent>
                        </wps:txbx>
                        <wps:bodyPr rot="0" vert="horz" wrap="none" lIns="0" tIns="0" rIns="0" bIns="0" anchor="t" anchorCtr="0">
                          <a:spAutoFit/>
                        </wps:bodyPr>
                      </wps:wsp>
                      <wps:wsp>
                        <wps:cNvPr id="483" name="Rectangle 355"/>
                        <wps:cNvSpPr>
                          <a:spLocks noChangeArrowheads="1"/>
                        </wps:cNvSpPr>
                        <wps:spPr bwMode="auto">
                          <a:xfrm>
                            <a:off x="4823460" y="98996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EF5986" w14:textId="77777777" w:rsidR="00A73CC7" w:rsidRDefault="00A73CC7" w:rsidP="005D6195">
                              <w:r>
                                <w:rPr>
                                  <w:rFonts w:cs="Calibri"/>
                                  <w:color w:val="000000"/>
                                  <w:sz w:val="18"/>
                                  <w:szCs w:val="18"/>
                                </w:rPr>
                                <w:t>79.6</w:t>
                              </w:r>
                            </w:p>
                          </w:txbxContent>
                        </wps:txbx>
                        <wps:bodyPr rot="0" vert="horz" wrap="none" lIns="0" tIns="0" rIns="0" bIns="0" anchor="t" anchorCtr="0">
                          <a:spAutoFit/>
                        </wps:bodyPr>
                      </wps:wsp>
                      <wps:wsp>
                        <wps:cNvPr id="484" name="Rectangle 356"/>
                        <wps:cNvSpPr>
                          <a:spLocks noChangeArrowheads="1"/>
                        </wps:cNvSpPr>
                        <wps:spPr bwMode="auto">
                          <a:xfrm>
                            <a:off x="275590" y="2932430"/>
                            <a:ext cx="1447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A5F3D" w14:textId="77777777" w:rsidR="00A73CC7" w:rsidRDefault="00A73CC7" w:rsidP="005D6195">
                              <w:r>
                                <w:rPr>
                                  <w:rFonts w:cs="Calibri"/>
                                  <w:color w:val="000000"/>
                                  <w:sz w:val="18"/>
                                  <w:szCs w:val="18"/>
                                </w:rPr>
                                <w:t>0.0</w:t>
                              </w:r>
                            </w:p>
                          </w:txbxContent>
                        </wps:txbx>
                        <wps:bodyPr rot="0" vert="horz" wrap="none" lIns="0" tIns="0" rIns="0" bIns="0" anchor="t" anchorCtr="0">
                          <a:spAutoFit/>
                        </wps:bodyPr>
                      </wps:wsp>
                      <wps:wsp>
                        <wps:cNvPr id="485" name="Rectangle 357"/>
                        <wps:cNvSpPr>
                          <a:spLocks noChangeArrowheads="1"/>
                        </wps:cNvSpPr>
                        <wps:spPr bwMode="auto">
                          <a:xfrm>
                            <a:off x="215900" y="268097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4A723" w14:textId="77777777" w:rsidR="00A73CC7" w:rsidRDefault="00A73CC7" w:rsidP="005D6195">
                              <w:r>
                                <w:rPr>
                                  <w:rFonts w:cs="Calibri"/>
                                  <w:color w:val="000000"/>
                                  <w:sz w:val="18"/>
                                  <w:szCs w:val="18"/>
                                </w:rPr>
                                <w:t>10.0</w:t>
                              </w:r>
                            </w:p>
                          </w:txbxContent>
                        </wps:txbx>
                        <wps:bodyPr rot="0" vert="horz" wrap="none" lIns="0" tIns="0" rIns="0" bIns="0" anchor="t" anchorCtr="0">
                          <a:spAutoFit/>
                        </wps:bodyPr>
                      </wps:wsp>
                      <wps:wsp>
                        <wps:cNvPr id="486" name="Rectangle 358"/>
                        <wps:cNvSpPr>
                          <a:spLocks noChangeArrowheads="1"/>
                        </wps:cNvSpPr>
                        <wps:spPr bwMode="auto">
                          <a:xfrm>
                            <a:off x="215900" y="242951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CCCD9" w14:textId="77777777" w:rsidR="00A73CC7" w:rsidRDefault="00A73CC7" w:rsidP="005D6195">
                              <w:r>
                                <w:rPr>
                                  <w:rFonts w:cs="Calibri"/>
                                  <w:color w:val="000000"/>
                                  <w:sz w:val="18"/>
                                  <w:szCs w:val="18"/>
                                </w:rPr>
                                <w:t>20.0</w:t>
                              </w:r>
                            </w:p>
                          </w:txbxContent>
                        </wps:txbx>
                        <wps:bodyPr rot="0" vert="horz" wrap="none" lIns="0" tIns="0" rIns="0" bIns="0" anchor="t" anchorCtr="0">
                          <a:spAutoFit/>
                        </wps:bodyPr>
                      </wps:wsp>
                      <wps:wsp>
                        <wps:cNvPr id="487" name="Rectangle 359"/>
                        <wps:cNvSpPr>
                          <a:spLocks noChangeArrowheads="1"/>
                        </wps:cNvSpPr>
                        <wps:spPr bwMode="auto">
                          <a:xfrm>
                            <a:off x="215900" y="21767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B604B" w14:textId="77777777" w:rsidR="00A73CC7" w:rsidRDefault="00A73CC7" w:rsidP="005D6195">
                              <w:r>
                                <w:rPr>
                                  <w:rFonts w:cs="Calibri"/>
                                  <w:color w:val="000000"/>
                                  <w:sz w:val="18"/>
                                  <w:szCs w:val="18"/>
                                </w:rPr>
                                <w:t>30.0</w:t>
                              </w:r>
                            </w:p>
                          </w:txbxContent>
                        </wps:txbx>
                        <wps:bodyPr rot="0" vert="horz" wrap="none" lIns="0" tIns="0" rIns="0" bIns="0" anchor="t" anchorCtr="0">
                          <a:spAutoFit/>
                        </wps:bodyPr>
                      </wps:wsp>
                      <wps:wsp>
                        <wps:cNvPr id="488" name="Rectangle 360"/>
                        <wps:cNvSpPr>
                          <a:spLocks noChangeArrowheads="1"/>
                        </wps:cNvSpPr>
                        <wps:spPr bwMode="auto">
                          <a:xfrm>
                            <a:off x="215900" y="192595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A17AD" w14:textId="77777777" w:rsidR="00A73CC7" w:rsidRDefault="00A73CC7" w:rsidP="005D6195">
                              <w:r>
                                <w:rPr>
                                  <w:rFonts w:cs="Calibri"/>
                                  <w:color w:val="000000"/>
                                  <w:sz w:val="18"/>
                                  <w:szCs w:val="18"/>
                                </w:rPr>
                                <w:t>40.0</w:t>
                              </w:r>
                            </w:p>
                          </w:txbxContent>
                        </wps:txbx>
                        <wps:bodyPr rot="0" vert="horz" wrap="none" lIns="0" tIns="0" rIns="0" bIns="0" anchor="t" anchorCtr="0">
                          <a:spAutoFit/>
                        </wps:bodyPr>
                      </wps:wsp>
                      <wps:wsp>
                        <wps:cNvPr id="489" name="Rectangle 361"/>
                        <wps:cNvSpPr>
                          <a:spLocks noChangeArrowheads="1"/>
                        </wps:cNvSpPr>
                        <wps:spPr bwMode="auto">
                          <a:xfrm>
                            <a:off x="215900" y="167449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B408E" w14:textId="77777777" w:rsidR="00A73CC7" w:rsidRDefault="00A73CC7" w:rsidP="005D6195">
                              <w:r>
                                <w:rPr>
                                  <w:rFonts w:cs="Calibri"/>
                                  <w:color w:val="000000"/>
                                  <w:sz w:val="18"/>
                                  <w:szCs w:val="18"/>
                                </w:rPr>
                                <w:t>50.0</w:t>
                              </w:r>
                            </w:p>
                          </w:txbxContent>
                        </wps:txbx>
                        <wps:bodyPr rot="0" vert="horz" wrap="none" lIns="0" tIns="0" rIns="0" bIns="0" anchor="t" anchorCtr="0">
                          <a:spAutoFit/>
                        </wps:bodyPr>
                      </wps:wsp>
                      <wps:wsp>
                        <wps:cNvPr id="490" name="Rectangle 362"/>
                        <wps:cNvSpPr>
                          <a:spLocks noChangeArrowheads="1"/>
                        </wps:cNvSpPr>
                        <wps:spPr bwMode="auto">
                          <a:xfrm>
                            <a:off x="215900" y="1421765"/>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87967" w14:textId="77777777" w:rsidR="00A73CC7" w:rsidRDefault="00A73CC7" w:rsidP="005D6195">
                              <w:r>
                                <w:rPr>
                                  <w:rFonts w:cs="Calibri"/>
                                  <w:color w:val="000000"/>
                                  <w:sz w:val="18"/>
                                  <w:szCs w:val="18"/>
                                </w:rPr>
                                <w:t>60.0</w:t>
                              </w:r>
                            </w:p>
                          </w:txbxContent>
                        </wps:txbx>
                        <wps:bodyPr rot="0" vert="horz" wrap="none" lIns="0" tIns="0" rIns="0" bIns="0" anchor="t" anchorCtr="0">
                          <a:spAutoFit/>
                        </wps:bodyPr>
                      </wps:wsp>
                      <wps:wsp>
                        <wps:cNvPr id="491" name="Rectangle 363"/>
                        <wps:cNvSpPr>
                          <a:spLocks noChangeArrowheads="1"/>
                        </wps:cNvSpPr>
                        <wps:spPr bwMode="auto">
                          <a:xfrm>
                            <a:off x="215900" y="117094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63AE4" w14:textId="77777777" w:rsidR="00A73CC7" w:rsidRDefault="00A73CC7" w:rsidP="005D6195">
                              <w:r>
                                <w:rPr>
                                  <w:rFonts w:cs="Calibri"/>
                                  <w:color w:val="000000"/>
                                  <w:sz w:val="18"/>
                                  <w:szCs w:val="18"/>
                                </w:rPr>
                                <w:t>70.0</w:t>
                              </w:r>
                            </w:p>
                          </w:txbxContent>
                        </wps:txbx>
                        <wps:bodyPr rot="0" vert="horz" wrap="none" lIns="0" tIns="0" rIns="0" bIns="0" anchor="t" anchorCtr="0">
                          <a:spAutoFit/>
                        </wps:bodyPr>
                      </wps:wsp>
                      <wps:wsp>
                        <wps:cNvPr id="492" name="Rectangle 364"/>
                        <wps:cNvSpPr>
                          <a:spLocks noChangeArrowheads="1"/>
                        </wps:cNvSpPr>
                        <wps:spPr bwMode="auto">
                          <a:xfrm>
                            <a:off x="215900" y="91948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DE178" w14:textId="77777777" w:rsidR="00A73CC7" w:rsidRDefault="00A73CC7" w:rsidP="005D6195">
                              <w:r>
                                <w:rPr>
                                  <w:rFonts w:cs="Calibri"/>
                                  <w:color w:val="000000"/>
                                  <w:sz w:val="18"/>
                                  <w:szCs w:val="18"/>
                                </w:rPr>
                                <w:t>80.0</w:t>
                              </w:r>
                            </w:p>
                          </w:txbxContent>
                        </wps:txbx>
                        <wps:bodyPr rot="0" vert="horz" wrap="none" lIns="0" tIns="0" rIns="0" bIns="0" anchor="t" anchorCtr="0">
                          <a:spAutoFit/>
                        </wps:bodyPr>
                      </wps:wsp>
                      <wps:wsp>
                        <wps:cNvPr id="493" name="Rectangle 365"/>
                        <wps:cNvSpPr>
                          <a:spLocks noChangeArrowheads="1"/>
                        </wps:cNvSpPr>
                        <wps:spPr bwMode="auto">
                          <a:xfrm>
                            <a:off x="215900" y="666750"/>
                            <a:ext cx="2032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F8B9E" w14:textId="77777777" w:rsidR="00A73CC7" w:rsidRDefault="00A73CC7" w:rsidP="005D6195">
                              <w:r>
                                <w:rPr>
                                  <w:rFonts w:cs="Calibri"/>
                                  <w:color w:val="000000"/>
                                  <w:sz w:val="18"/>
                                  <w:szCs w:val="18"/>
                                </w:rPr>
                                <w:t>90.0</w:t>
                              </w:r>
                            </w:p>
                          </w:txbxContent>
                        </wps:txbx>
                        <wps:bodyPr rot="0" vert="horz" wrap="none" lIns="0" tIns="0" rIns="0" bIns="0" anchor="t" anchorCtr="0">
                          <a:spAutoFit/>
                        </wps:bodyPr>
                      </wps:wsp>
                      <wps:wsp>
                        <wps:cNvPr id="494" name="Rectangle 366"/>
                        <wps:cNvSpPr>
                          <a:spLocks noChangeArrowheads="1"/>
                        </wps:cNvSpPr>
                        <wps:spPr bwMode="auto">
                          <a:xfrm>
                            <a:off x="155575" y="415290"/>
                            <a:ext cx="2609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C00C5" w14:textId="77777777" w:rsidR="00A73CC7" w:rsidRDefault="00A73CC7" w:rsidP="005D6195">
                              <w:r>
                                <w:rPr>
                                  <w:rFonts w:cs="Calibri"/>
                                  <w:color w:val="000000"/>
                                  <w:sz w:val="18"/>
                                  <w:szCs w:val="18"/>
                                </w:rPr>
                                <w:t>100.0</w:t>
                              </w:r>
                            </w:p>
                          </w:txbxContent>
                        </wps:txbx>
                        <wps:bodyPr rot="0" vert="horz" wrap="none" lIns="0" tIns="0" rIns="0" bIns="0" anchor="t" anchorCtr="0">
                          <a:spAutoFit/>
                        </wps:bodyPr>
                      </wps:wsp>
                      <wps:wsp>
                        <wps:cNvPr id="495" name="Rectangle 367"/>
                        <wps:cNvSpPr>
                          <a:spLocks noChangeArrowheads="1"/>
                        </wps:cNvSpPr>
                        <wps:spPr bwMode="auto">
                          <a:xfrm>
                            <a:off x="656590" y="3086100"/>
                            <a:ext cx="1517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64D47" w14:textId="77777777" w:rsidR="00A73CC7" w:rsidRDefault="00A73CC7" w:rsidP="005D6195">
                              <w:r>
                                <w:rPr>
                                  <w:rFonts w:cs="Calibri"/>
                                  <w:color w:val="000000"/>
                                  <w:sz w:val="18"/>
                                  <w:szCs w:val="18"/>
                                </w:rPr>
                                <w:t>Jan</w:t>
                              </w:r>
                            </w:p>
                          </w:txbxContent>
                        </wps:txbx>
                        <wps:bodyPr rot="0" vert="horz" wrap="none" lIns="0" tIns="0" rIns="0" bIns="0" anchor="t" anchorCtr="0">
                          <a:spAutoFit/>
                        </wps:bodyPr>
                      </wps:wsp>
                      <wps:wsp>
                        <wps:cNvPr id="496" name="Rectangle 368"/>
                        <wps:cNvSpPr>
                          <a:spLocks noChangeArrowheads="1"/>
                        </wps:cNvSpPr>
                        <wps:spPr bwMode="auto">
                          <a:xfrm>
                            <a:off x="1026160" y="3086100"/>
                            <a:ext cx="1695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F49C0" w14:textId="77777777" w:rsidR="00A73CC7" w:rsidRDefault="00A73CC7" w:rsidP="005D6195">
                              <w:r>
                                <w:rPr>
                                  <w:rFonts w:cs="Calibri"/>
                                  <w:color w:val="000000"/>
                                  <w:sz w:val="18"/>
                                  <w:szCs w:val="18"/>
                                </w:rPr>
                                <w:t>Feb</w:t>
                              </w:r>
                            </w:p>
                          </w:txbxContent>
                        </wps:txbx>
                        <wps:bodyPr rot="0" vert="horz" wrap="none" lIns="0" tIns="0" rIns="0" bIns="0" anchor="t" anchorCtr="0">
                          <a:spAutoFit/>
                        </wps:bodyPr>
                      </wps:wsp>
                      <wps:wsp>
                        <wps:cNvPr id="497" name="Rectangle 369"/>
                        <wps:cNvSpPr>
                          <a:spLocks noChangeArrowheads="1"/>
                        </wps:cNvSpPr>
                        <wps:spPr bwMode="auto">
                          <a:xfrm>
                            <a:off x="1381760" y="3086100"/>
                            <a:ext cx="1924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D23FD" w14:textId="77777777" w:rsidR="00A73CC7" w:rsidRDefault="00A73CC7" w:rsidP="005D6195">
                              <w:r>
                                <w:rPr>
                                  <w:rFonts w:cs="Calibri"/>
                                  <w:color w:val="000000"/>
                                  <w:sz w:val="18"/>
                                  <w:szCs w:val="18"/>
                                </w:rPr>
                                <w:t>Mar</w:t>
                              </w:r>
                            </w:p>
                          </w:txbxContent>
                        </wps:txbx>
                        <wps:bodyPr rot="0" vert="horz" wrap="none" lIns="0" tIns="0" rIns="0" bIns="0" anchor="t" anchorCtr="0">
                          <a:spAutoFit/>
                        </wps:bodyPr>
                      </wps:wsp>
                      <wps:wsp>
                        <wps:cNvPr id="498" name="Rectangle 370"/>
                        <wps:cNvSpPr>
                          <a:spLocks noChangeArrowheads="1"/>
                        </wps:cNvSpPr>
                        <wps:spPr bwMode="auto">
                          <a:xfrm>
                            <a:off x="1763395" y="3086100"/>
                            <a:ext cx="1663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A8790" w14:textId="77777777" w:rsidR="00A73CC7" w:rsidRDefault="00A73CC7" w:rsidP="005D6195">
                              <w:r>
                                <w:rPr>
                                  <w:rFonts w:cs="Calibri"/>
                                  <w:color w:val="000000"/>
                                  <w:sz w:val="18"/>
                                  <w:szCs w:val="18"/>
                                </w:rPr>
                                <w:t>Apr</w:t>
                              </w:r>
                            </w:p>
                          </w:txbxContent>
                        </wps:txbx>
                        <wps:bodyPr rot="0" vert="horz" wrap="none" lIns="0" tIns="0" rIns="0" bIns="0" anchor="t" anchorCtr="0">
                          <a:spAutoFit/>
                        </wps:bodyPr>
                      </wps:wsp>
                      <wps:wsp>
                        <wps:cNvPr id="499" name="Rectangle 371"/>
                        <wps:cNvSpPr>
                          <a:spLocks noChangeArrowheads="1"/>
                        </wps:cNvSpPr>
                        <wps:spPr bwMode="auto">
                          <a:xfrm>
                            <a:off x="2111375" y="3086100"/>
                            <a:ext cx="2044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F734E" w14:textId="77777777" w:rsidR="00A73CC7" w:rsidRDefault="00A73CC7" w:rsidP="005D6195">
                              <w:r>
                                <w:rPr>
                                  <w:rFonts w:cs="Calibri"/>
                                  <w:color w:val="000000"/>
                                  <w:sz w:val="18"/>
                                  <w:szCs w:val="18"/>
                                </w:rPr>
                                <w:t>May</w:t>
                              </w:r>
                            </w:p>
                          </w:txbxContent>
                        </wps:txbx>
                        <wps:bodyPr rot="0" vert="horz" wrap="none" lIns="0" tIns="0" rIns="0" bIns="0" anchor="t" anchorCtr="0">
                          <a:spAutoFit/>
                        </wps:bodyPr>
                      </wps:wsp>
                      <wps:wsp>
                        <wps:cNvPr id="500" name="Rectangle 372"/>
                        <wps:cNvSpPr>
                          <a:spLocks noChangeArrowheads="1"/>
                        </wps:cNvSpPr>
                        <wps:spPr bwMode="auto">
                          <a:xfrm>
                            <a:off x="2503805" y="3086100"/>
                            <a:ext cx="1568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768ED" w14:textId="77777777" w:rsidR="00A73CC7" w:rsidRDefault="00A73CC7" w:rsidP="005D6195">
                              <w:r>
                                <w:rPr>
                                  <w:rFonts w:cs="Calibri"/>
                                  <w:color w:val="000000"/>
                                  <w:sz w:val="18"/>
                                  <w:szCs w:val="18"/>
                                </w:rPr>
                                <w:t>Jun</w:t>
                              </w:r>
                            </w:p>
                          </w:txbxContent>
                        </wps:txbx>
                        <wps:bodyPr rot="0" vert="horz" wrap="none" lIns="0" tIns="0" rIns="0" bIns="0" anchor="t" anchorCtr="0">
                          <a:spAutoFit/>
                        </wps:bodyPr>
                      </wps:wsp>
                      <wps:wsp>
                        <wps:cNvPr id="501" name="Rectangle 373"/>
                        <wps:cNvSpPr>
                          <a:spLocks noChangeArrowheads="1"/>
                        </wps:cNvSpPr>
                        <wps:spPr bwMode="auto">
                          <a:xfrm>
                            <a:off x="2889250" y="3086100"/>
                            <a:ext cx="12319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13405" w14:textId="77777777" w:rsidR="00A73CC7" w:rsidRDefault="00A73CC7" w:rsidP="005D6195">
                              <w:r>
                                <w:rPr>
                                  <w:rFonts w:cs="Calibri"/>
                                  <w:color w:val="000000"/>
                                  <w:sz w:val="18"/>
                                  <w:szCs w:val="18"/>
                                </w:rPr>
                                <w:t>Jul</w:t>
                              </w:r>
                            </w:p>
                          </w:txbxContent>
                        </wps:txbx>
                        <wps:bodyPr rot="0" vert="horz" wrap="none" lIns="0" tIns="0" rIns="0" bIns="0" anchor="t" anchorCtr="0">
                          <a:spAutoFit/>
                        </wps:bodyPr>
                      </wps:wsp>
                      <wps:wsp>
                        <wps:cNvPr id="502" name="Rectangle 374"/>
                        <wps:cNvSpPr>
                          <a:spLocks noChangeArrowheads="1"/>
                        </wps:cNvSpPr>
                        <wps:spPr bwMode="auto">
                          <a:xfrm>
                            <a:off x="3227070" y="3086100"/>
                            <a:ext cx="18034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65A18D" w14:textId="77777777" w:rsidR="00A73CC7" w:rsidRDefault="00A73CC7" w:rsidP="005D6195">
                              <w:r>
                                <w:rPr>
                                  <w:rFonts w:cs="Calibri"/>
                                  <w:color w:val="000000"/>
                                  <w:sz w:val="18"/>
                                  <w:szCs w:val="18"/>
                                </w:rPr>
                                <w:t>Aug</w:t>
                              </w:r>
                            </w:p>
                          </w:txbxContent>
                        </wps:txbx>
                        <wps:bodyPr rot="0" vert="horz" wrap="none" lIns="0" tIns="0" rIns="0" bIns="0" anchor="t" anchorCtr="0">
                          <a:spAutoFit/>
                        </wps:bodyPr>
                      </wps:wsp>
                      <wps:wsp>
                        <wps:cNvPr id="503" name="Rectangle 375"/>
                        <wps:cNvSpPr>
                          <a:spLocks noChangeArrowheads="1"/>
                        </wps:cNvSpPr>
                        <wps:spPr bwMode="auto">
                          <a:xfrm>
                            <a:off x="3600450" y="3086100"/>
                            <a:ext cx="16954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349E8" w14:textId="77777777" w:rsidR="00A73CC7" w:rsidRDefault="00A73CC7" w:rsidP="005D6195">
                              <w:r>
                                <w:rPr>
                                  <w:rFonts w:cs="Calibri"/>
                                  <w:color w:val="000000"/>
                                  <w:sz w:val="18"/>
                                  <w:szCs w:val="18"/>
                                </w:rPr>
                                <w:t>Sep</w:t>
                              </w:r>
                            </w:p>
                          </w:txbxContent>
                        </wps:txbx>
                        <wps:bodyPr rot="0" vert="horz" wrap="none" lIns="0" tIns="0" rIns="0" bIns="0" anchor="t" anchorCtr="0">
                          <a:spAutoFit/>
                        </wps:bodyPr>
                      </wps:wsp>
                      <wps:wsp>
                        <wps:cNvPr id="504" name="Rectangle 376"/>
                        <wps:cNvSpPr>
                          <a:spLocks noChangeArrowheads="1"/>
                        </wps:cNvSpPr>
                        <wps:spPr bwMode="auto">
                          <a:xfrm>
                            <a:off x="3971925" y="3086100"/>
                            <a:ext cx="16256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71F26" w14:textId="77777777" w:rsidR="00A73CC7" w:rsidRDefault="00A73CC7" w:rsidP="005D6195">
                              <w:r>
                                <w:rPr>
                                  <w:rFonts w:cs="Calibri"/>
                                  <w:color w:val="000000"/>
                                  <w:sz w:val="18"/>
                                  <w:szCs w:val="18"/>
                                </w:rPr>
                                <w:t>Oct</w:t>
                              </w:r>
                            </w:p>
                          </w:txbxContent>
                        </wps:txbx>
                        <wps:bodyPr rot="0" vert="horz" wrap="none" lIns="0" tIns="0" rIns="0" bIns="0" anchor="t" anchorCtr="0">
                          <a:spAutoFit/>
                        </wps:bodyPr>
                      </wps:wsp>
                      <wps:wsp>
                        <wps:cNvPr id="505" name="Rectangle 377"/>
                        <wps:cNvSpPr>
                          <a:spLocks noChangeArrowheads="1"/>
                        </wps:cNvSpPr>
                        <wps:spPr bwMode="auto">
                          <a:xfrm>
                            <a:off x="4328160" y="3086100"/>
                            <a:ext cx="1860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2D4C9" w14:textId="77777777" w:rsidR="00A73CC7" w:rsidRDefault="00A73CC7" w:rsidP="005D6195">
                              <w:r>
                                <w:rPr>
                                  <w:rFonts w:cs="Calibri"/>
                                  <w:color w:val="000000"/>
                                  <w:sz w:val="18"/>
                                  <w:szCs w:val="18"/>
                                </w:rPr>
                                <w:t>Nov</w:t>
                              </w:r>
                            </w:p>
                          </w:txbxContent>
                        </wps:txbx>
                        <wps:bodyPr rot="0" vert="horz" wrap="none" lIns="0" tIns="0" rIns="0" bIns="0" anchor="t" anchorCtr="0">
                          <a:spAutoFit/>
                        </wps:bodyPr>
                      </wps:wsp>
                      <wps:wsp>
                        <wps:cNvPr id="506" name="Rectangle 378"/>
                        <wps:cNvSpPr>
                          <a:spLocks noChangeArrowheads="1"/>
                        </wps:cNvSpPr>
                        <wps:spPr bwMode="auto">
                          <a:xfrm>
                            <a:off x="4716780" y="3086100"/>
                            <a:ext cx="1758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A1703" w14:textId="77777777" w:rsidR="00A73CC7" w:rsidRDefault="00A73CC7" w:rsidP="005D6195">
                              <w:r>
                                <w:rPr>
                                  <w:rFonts w:cs="Calibri"/>
                                  <w:color w:val="000000"/>
                                  <w:sz w:val="18"/>
                                  <w:szCs w:val="18"/>
                                </w:rPr>
                                <w:t>Dec</w:t>
                              </w:r>
                            </w:p>
                          </w:txbxContent>
                        </wps:txbx>
                        <wps:bodyPr rot="0" vert="horz" wrap="none" lIns="0" tIns="0" rIns="0" bIns="0" anchor="t" anchorCtr="0">
                          <a:spAutoFit/>
                        </wps:bodyPr>
                      </wps:wsp>
                      <wps:wsp>
                        <wps:cNvPr id="507" name="Rectangle 379"/>
                        <wps:cNvSpPr>
                          <a:spLocks noChangeArrowheads="1"/>
                        </wps:cNvSpPr>
                        <wps:spPr bwMode="auto">
                          <a:xfrm>
                            <a:off x="74295" y="272415"/>
                            <a:ext cx="5454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18875" w14:textId="77777777" w:rsidR="00A73CC7" w:rsidRDefault="00A73CC7" w:rsidP="005D6195">
                              <w:r>
                                <w:rPr>
                                  <w:rFonts w:cs="Calibri"/>
                                  <w:color w:val="000000"/>
                                  <w:sz w:val="18"/>
                                  <w:szCs w:val="18"/>
                                </w:rPr>
                                <w:t>USD Million</w:t>
                              </w:r>
                            </w:p>
                          </w:txbxContent>
                        </wps:txbx>
                        <wps:bodyPr rot="0" vert="horz" wrap="none" lIns="0" tIns="0" rIns="0" bIns="0" anchor="t" anchorCtr="0">
                          <a:spAutoFit/>
                        </wps:bodyPr>
                      </wps:wsp>
                      <wps:wsp>
                        <wps:cNvPr id="508" name="Rectangle 380"/>
                        <wps:cNvSpPr>
                          <a:spLocks noChangeArrowheads="1"/>
                        </wps:cNvSpPr>
                        <wps:spPr bwMode="auto">
                          <a:xfrm>
                            <a:off x="2669540" y="3221990"/>
                            <a:ext cx="3168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CDD75" w14:textId="77777777" w:rsidR="00A73CC7" w:rsidRDefault="00A73CC7" w:rsidP="005D6195">
                              <w:r>
                                <w:rPr>
                                  <w:rFonts w:cs="Calibri"/>
                                  <w:color w:val="000000"/>
                                  <w:sz w:val="18"/>
                                  <w:szCs w:val="18"/>
                                </w:rPr>
                                <w:t>Month</w:t>
                              </w:r>
                            </w:p>
                          </w:txbxContent>
                        </wps:txbx>
                        <wps:bodyPr rot="0" vert="horz" wrap="none" lIns="0" tIns="0" rIns="0" bIns="0" anchor="t" anchorCtr="0">
                          <a:spAutoFit/>
                        </wps:bodyPr>
                      </wps:wsp>
                      <wps:wsp>
                        <wps:cNvPr id="509" name="Rectangle 381"/>
                        <wps:cNvSpPr>
                          <a:spLocks noChangeArrowheads="1"/>
                        </wps:cNvSpPr>
                        <wps:spPr bwMode="auto">
                          <a:xfrm>
                            <a:off x="2237740" y="191770"/>
                            <a:ext cx="86995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879BD" w14:textId="77777777" w:rsidR="00A73CC7" w:rsidRDefault="00A73CC7" w:rsidP="005D6195">
                              <w:r>
                                <w:rPr>
                                  <w:rFonts w:cs="Calibri"/>
                                  <w:color w:val="000000"/>
                                  <w:sz w:val="18"/>
                                  <w:szCs w:val="18"/>
                                </w:rPr>
                                <w:t>Regular Fund 2019</w:t>
                              </w:r>
                            </w:p>
                          </w:txbxContent>
                        </wps:txbx>
                        <wps:bodyPr rot="0" vert="horz" wrap="none" lIns="0" tIns="0" rIns="0" bIns="0" anchor="t" anchorCtr="0">
                          <a:spAutoFit/>
                        </wps:bodyPr>
                      </wps:wsp>
                      <wps:wsp>
                        <wps:cNvPr id="510" name="Rectangle 382"/>
                        <wps:cNvSpPr>
                          <a:spLocks noChangeArrowheads="1"/>
                        </wps:cNvSpPr>
                        <wps:spPr bwMode="auto">
                          <a:xfrm>
                            <a:off x="1254125" y="324485"/>
                            <a:ext cx="284797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33640" w14:textId="77777777" w:rsidR="00A73CC7" w:rsidRPr="00FC62FE" w:rsidRDefault="00A73CC7" w:rsidP="005D6195">
                              <w:r w:rsidRPr="00FC62FE">
                                <w:rPr>
                                  <w:rFonts w:cs="Calibri"/>
                                  <w:color w:val="000000"/>
                                  <w:sz w:val="18"/>
                                  <w:szCs w:val="18"/>
                                </w:rPr>
                                <w:t xml:space="preserve"> Execution Report January to December and Quotas collected</w:t>
                              </w:r>
                            </w:p>
                          </w:txbxContent>
                        </wps:txbx>
                        <wps:bodyPr rot="0" vert="horz" wrap="none" lIns="0" tIns="0" rIns="0" bIns="0" anchor="t" anchorCtr="0">
                          <a:spAutoFit/>
                        </wps:bodyPr>
                      </wps:wsp>
                      <wps:wsp>
                        <wps:cNvPr id="511" name="Line 383"/>
                        <wps:cNvCnPr>
                          <a:cxnSpLocks noChangeShapeType="1"/>
                        </wps:cNvCnPr>
                        <wps:spPr bwMode="auto">
                          <a:xfrm>
                            <a:off x="1049655" y="3446145"/>
                            <a:ext cx="184785" cy="0"/>
                          </a:xfrm>
                          <a:prstGeom prst="line">
                            <a:avLst/>
                          </a:prstGeom>
                          <a:noFill/>
                          <a:ln w="7620" cap="rnd">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512" name="Freeform 384"/>
                        <wps:cNvSpPr>
                          <a:spLocks/>
                        </wps:cNvSpPr>
                        <wps:spPr bwMode="auto">
                          <a:xfrm>
                            <a:off x="1116330" y="3423920"/>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385"/>
                        <wps:cNvSpPr>
                          <a:spLocks/>
                        </wps:cNvSpPr>
                        <wps:spPr bwMode="auto">
                          <a:xfrm>
                            <a:off x="1116330" y="3423920"/>
                            <a:ext cx="44450" cy="44450"/>
                          </a:xfrm>
                          <a:custGeom>
                            <a:avLst/>
                            <a:gdLst>
                              <a:gd name="T0" fmla="*/ 35 w 70"/>
                              <a:gd name="T1" fmla="*/ 0 h 70"/>
                              <a:gd name="T2" fmla="*/ 70 w 70"/>
                              <a:gd name="T3" fmla="*/ 35 h 70"/>
                              <a:gd name="T4" fmla="*/ 35 w 70"/>
                              <a:gd name="T5" fmla="*/ 70 h 70"/>
                              <a:gd name="T6" fmla="*/ 0 w 70"/>
                              <a:gd name="T7" fmla="*/ 35 h 70"/>
                              <a:gd name="T8" fmla="*/ 35 w 70"/>
                              <a:gd name="T9" fmla="*/ 0 h 70"/>
                            </a:gdLst>
                            <a:ahLst/>
                            <a:cxnLst>
                              <a:cxn ang="0">
                                <a:pos x="T0" y="T1"/>
                              </a:cxn>
                              <a:cxn ang="0">
                                <a:pos x="T2" y="T3"/>
                              </a:cxn>
                              <a:cxn ang="0">
                                <a:pos x="T4" y="T5"/>
                              </a:cxn>
                              <a:cxn ang="0">
                                <a:pos x="T6" y="T7"/>
                              </a:cxn>
                              <a:cxn ang="0">
                                <a:pos x="T8" y="T9"/>
                              </a:cxn>
                            </a:cxnLst>
                            <a:rect l="0" t="0" r="r" b="b"/>
                            <a:pathLst>
                              <a:path w="70" h="70">
                                <a:moveTo>
                                  <a:pt x="35" y="0"/>
                                </a:moveTo>
                                <a:lnTo>
                                  <a:pt x="70" y="35"/>
                                </a:lnTo>
                                <a:lnTo>
                                  <a:pt x="35" y="70"/>
                                </a:lnTo>
                                <a:lnTo>
                                  <a:pt x="0" y="35"/>
                                </a:lnTo>
                                <a:lnTo>
                                  <a:pt x="35" y="0"/>
                                </a:lnTo>
                                <a:close/>
                              </a:path>
                            </a:pathLst>
                          </a:custGeom>
                          <a:noFill/>
                          <a:ln w="7620" cap="flat">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4" name="Rectangle 386"/>
                        <wps:cNvSpPr>
                          <a:spLocks noChangeArrowheads="1"/>
                        </wps:cNvSpPr>
                        <wps:spPr bwMode="auto">
                          <a:xfrm>
                            <a:off x="1259205" y="3371850"/>
                            <a:ext cx="4552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53959" w14:textId="77777777" w:rsidR="00A73CC7" w:rsidRDefault="00A73CC7" w:rsidP="005D6195">
                              <w:r>
                                <w:rPr>
                                  <w:rFonts w:cs="Calibri"/>
                                  <w:color w:val="000000"/>
                                  <w:sz w:val="18"/>
                                  <w:szCs w:val="18"/>
                                </w:rPr>
                                <w:t>Approved</w:t>
                              </w:r>
                            </w:p>
                          </w:txbxContent>
                        </wps:txbx>
                        <wps:bodyPr rot="0" vert="horz" wrap="none" lIns="0" tIns="0" rIns="0" bIns="0" anchor="t" anchorCtr="0">
                          <a:spAutoFit/>
                        </wps:bodyPr>
                      </wps:wsp>
                      <wps:wsp>
                        <wps:cNvPr id="515" name="Line 387"/>
                        <wps:cNvCnPr>
                          <a:cxnSpLocks noChangeShapeType="1"/>
                        </wps:cNvCnPr>
                        <wps:spPr bwMode="auto">
                          <a:xfrm>
                            <a:off x="2106930" y="3446145"/>
                            <a:ext cx="192405" cy="0"/>
                          </a:xfrm>
                          <a:prstGeom prst="line">
                            <a:avLst/>
                          </a:prstGeom>
                          <a:noFill/>
                          <a:ln w="7620" cap="rnd">
                            <a:solidFill>
                              <a:srgbClr val="008000"/>
                            </a:solidFill>
                            <a:prstDash val="solid"/>
                            <a:round/>
                            <a:headEnd/>
                            <a:tailEnd/>
                          </a:ln>
                          <a:extLst>
                            <a:ext uri="{909E8E84-426E-40DD-AFC4-6F175D3DCCD1}">
                              <a14:hiddenFill xmlns:a14="http://schemas.microsoft.com/office/drawing/2010/main">
                                <a:noFill/>
                              </a14:hiddenFill>
                            </a:ext>
                          </a:extLst>
                        </wps:spPr>
                        <wps:bodyPr/>
                      </wps:wsp>
                      <wps:wsp>
                        <wps:cNvPr id="516" name="Freeform 388"/>
                        <wps:cNvSpPr>
                          <a:spLocks/>
                        </wps:cNvSpPr>
                        <wps:spPr bwMode="auto">
                          <a:xfrm>
                            <a:off x="2181225" y="342392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solidFill>
                            <a:srgbClr val="008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389"/>
                        <wps:cNvSpPr>
                          <a:spLocks/>
                        </wps:cNvSpPr>
                        <wps:spPr bwMode="auto">
                          <a:xfrm>
                            <a:off x="2181225" y="3423920"/>
                            <a:ext cx="44450" cy="44450"/>
                          </a:xfrm>
                          <a:custGeom>
                            <a:avLst/>
                            <a:gdLst>
                              <a:gd name="T0" fmla="*/ 35 w 70"/>
                              <a:gd name="T1" fmla="*/ 0 h 70"/>
                              <a:gd name="T2" fmla="*/ 70 w 70"/>
                              <a:gd name="T3" fmla="*/ 70 h 70"/>
                              <a:gd name="T4" fmla="*/ 0 w 70"/>
                              <a:gd name="T5" fmla="*/ 70 h 70"/>
                              <a:gd name="T6" fmla="*/ 35 w 70"/>
                              <a:gd name="T7" fmla="*/ 0 h 70"/>
                            </a:gdLst>
                            <a:ahLst/>
                            <a:cxnLst>
                              <a:cxn ang="0">
                                <a:pos x="T0" y="T1"/>
                              </a:cxn>
                              <a:cxn ang="0">
                                <a:pos x="T2" y="T3"/>
                              </a:cxn>
                              <a:cxn ang="0">
                                <a:pos x="T4" y="T5"/>
                              </a:cxn>
                              <a:cxn ang="0">
                                <a:pos x="T6" y="T7"/>
                              </a:cxn>
                            </a:cxnLst>
                            <a:rect l="0" t="0" r="r" b="b"/>
                            <a:pathLst>
                              <a:path w="70" h="70">
                                <a:moveTo>
                                  <a:pt x="35" y="0"/>
                                </a:moveTo>
                                <a:lnTo>
                                  <a:pt x="70" y="70"/>
                                </a:lnTo>
                                <a:lnTo>
                                  <a:pt x="0" y="70"/>
                                </a:lnTo>
                                <a:lnTo>
                                  <a:pt x="35" y="0"/>
                                </a:lnTo>
                                <a:close/>
                              </a:path>
                            </a:pathLst>
                          </a:custGeom>
                          <a:noFill/>
                          <a:ln w="7620" cap="flat">
                            <a:solidFill>
                              <a:srgbClr val="008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Rectangle 390"/>
                        <wps:cNvSpPr>
                          <a:spLocks noChangeArrowheads="1"/>
                        </wps:cNvSpPr>
                        <wps:spPr bwMode="auto">
                          <a:xfrm>
                            <a:off x="2320290" y="3371850"/>
                            <a:ext cx="4178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5EE29" w14:textId="77777777" w:rsidR="00A73CC7" w:rsidRDefault="00A73CC7" w:rsidP="005D6195">
                              <w:r>
                                <w:rPr>
                                  <w:rFonts w:cs="Calibri"/>
                                  <w:color w:val="000000"/>
                                  <w:sz w:val="18"/>
                                  <w:szCs w:val="18"/>
                                </w:rPr>
                                <w:t>Quotas *</w:t>
                              </w:r>
                            </w:p>
                          </w:txbxContent>
                        </wps:txbx>
                        <wps:bodyPr rot="0" vert="horz" wrap="none" lIns="0" tIns="0" rIns="0" bIns="0" anchor="t" anchorCtr="0">
                          <a:spAutoFit/>
                        </wps:bodyPr>
                      </wps:wsp>
                      <wps:wsp>
                        <wps:cNvPr id="519" name="Line 391"/>
                        <wps:cNvCnPr>
                          <a:cxnSpLocks noChangeShapeType="1"/>
                        </wps:cNvCnPr>
                        <wps:spPr bwMode="auto">
                          <a:xfrm>
                            <a:off x="3105150" y="3446145"/>
                            <a:ext cx="192405" cy="0"/>
                          </a:xfrm>
                          <a:prstGeom prst="line">
                            <a:avLst/>
                          </a:prstGeom>
                          <a:noFill/>
                          <a:ln w="7620" cap="rnd">
                            <a:solidFill>
                              <a:srgbClr val="FF6600"/>
                            </a:solidFill>
                            <a:prstDash val="solid"/>
                            <a:round/>
                            <a:headEnd/>
                            <a:tailEnd/>
                          </a:ln>
                          <a:extLst>
                            <a:ext uri="{909E8E84-426E-40DD-AFC4-6F175D3DCCD1}">
                              <a14:hiddenFill xmlns:a14="http://schemas.microsoft.com/office/drawing/2010/main">
                                <a:noFill/>
                              </a14:hiddenFill>
                            </a:ext>
                          </a:extLst>
                        </wps:spPr>
                        <wps:bodyPr/>
                      </wps:wsp>
                      <wps:wsp>
                        <wps:cNvPr id="520" name="Rectangle 392"/>
                        <wps:cNvSpPr>
                          <a:spLocks noChangeArrowheads="1"/>
                        </wps:cNvSpPr>
                        <wps:spPr bwMode="auto">
                          <a:xfrm>
                            <a:off x="3179445" y="3423920"/>
                            <a:ext cx="43815" cy="44450"/>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1" name="Rectangle 393"/>
                        <wps:cNvSpPr>
                          <a:spLocks noChangeArrowheads="1"/>
                        </wps:cNvSpPr>
                        <wps:spPr bwMode="auto">
                          <a:xfrm>
                            <a:off x="3179445" y="3423920"/>
                            <a:ext cx="43815" cy="44450"/>
                          </a:xfrm>
                          <a:prstGeom prst="rect">
                            <a:avLst/>
                          </a:prstGeom>
                          <a:noFill/>
                          <a:ln w="7620" cap="flat">
                            <a:solidFill>
                              <a:srgbClr val="FF66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394"/>
                        <wps:cNvSpPr>
                          <a:spLocks noChangeArrowheads="1"/>
                        </wps:cNvSpPr>
                        <wps:spPr bwMode="auto">
                          <a:xfrm>
                            <a:off x="3319145" y="3371850"/>
                            <a:ext cx="4559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E8B36" w14:textId="77777777" w:rsidR="00A73CC7" w:rsidRDefault="00A73CC7" w:rsidP="005D6195">
                              <w:r>
                                <w:rPr>
                                  <w:rFonts w:cs="Calibri"/>
                                  <w:color w:val="000000"/>
                                  <w:sz w:val="18"/>
                                  <w:szCs w:val="18"/>
                                </w:rPr>
                                <w:t>Execution</w:t>
                              </w:r>
                            </w:p>
                          </w:txbxContent>
                        </wps:txbx>
                        <wps:bodyPr rot="0" vert="horz" wrap="none" lIns="0" tIns="0" rIns="0" bIns="0" anchor="t" anchorCtr="0">
                          <a:spAutoFit/>
                        </wps:bodyPr>
                      </wps:wsp>
                      <wps:wsp>
                        <wps:cNvPr id="523" name="Line 395"/>
                        <wps:cNvCnPr>
                          <a:cxnSpLocks noChangeShapeType="1"/>
                        </wps:cNvCnPr>
                        <wps:spPr bwMode="auto">
                          <a:xfrm>
                            <a:off x="4147820" y="3446145"/>
                            <a:ext cx="191770" cy="0"/>
                          </a:xfrm>
                          <a:prstGeom prst="line">
                            <a:avLst/>
                          </a:prstGeom>
                          <a:noFill/>
                          <a:ln w="7620" cap="rnd">
                            <a:solidFill>
                              <a:srgbClr val="993366"/>
                            </a:solidFill>
                            <a:prstDash val="solid"/>
                            <a:round/>
                            <a:headEnd/>
                            <a:tailEnd/>
                          </a:ln>
                          <a:extLst>
                            <a:ext uri="{909E8E84-426E-40DD-AFC4-6F175D3DCCD1}">
                              <a14:hiddenFill xmlns:a14="http://schemas.microsoft.com/office/drawing/2010/main">
                                <a:noFill/>
                              </a14:hiddenFill>
                            </a:ext>
                          </a:extLst>
                        </wps:spPr>
                        <wps:bodyPr/>
                      </wps:wsp>
                      <wps:wsp>
                        <wps:cNvPr id="524" name="Oval 396"/>
                        <wps:cNvSpPr>
                          <a:spLocks noChangeArrowheads="1"/>
                        </wps:cNvSpPr>
                        <wps:spPr bwMode="auto">
                          <a:xfrm>
                            <a:off x="4225290" y="3427730"/>
                            <a:ext cx="44450" cy="44450"/>
                          </a:xfrm>
                          <a:prstGeom prst="ellipse">
                            <a:avLst/>
                          </a:prstGeom>
                          <a:solidFill>
                            <a:srgbClr val="993366"/>
                          </a:solidFill>
                          <a:ln w="0">
                            <a:solidFill>
                              <a:srgbClr val="000000"/>
                            </a:solidFill>
                            <a:prstDash val="solid"/>
                            <a:round/>
                            <a:headEnd/>
                            <a:tailEnd/>
                          </a:ln>
                        </wps:spPr>
                        <wps:bodyPr rot="0" vert="horz" wrap="square" lIns="91440" tIns="45720" rIns="91440" bIns="45720" anchor="t" anchorCtr="0" upright="1">
                          <a:noAutofit/>
                        </wps:bodyPr>
                      </wps:wsp>
                      <wps:wsp>
                        <wps:cNvPr id="525" name="Oval 397"/>
                        <wps:cNvSpPr>
                          <a:spLocks noChangeArrowheads="1"/>
                        </wps:cNvSpPr>
                        <wps:spPr bwMode="auto">
                          <a:xfrm>
                            <a:off x="4225290" y="3427730"/>
                            <a:ext cx="44450" cy="44450"/>
                          </a:xfrm>
                          <a:prstGeom prst="ellipse">
                            <a:avLst/>
                          </a:prstGeom>
                          <a:noFill/>
                          <a:ln w="7620" cap="flat">
                            <a:solidFill>
                              <a:srgbClr val="99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Rectangle 398"/>
                        <wps:cNvSpPr>
                          <a:spLocks noChangeArrowheads="1"/>
                        </wps:cNvSpPr>
                        <wps:spPr bwMode="auto">
                          <a:xfrm>
                            <a:off x="4360545" y="3371850"/>
                            <a:ext cx="4298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F7B40" w14:textId="77777777" w:rsidR="00A73CC7" w:rsidRDefault="00A73CC7" w:rsidP="005D6195">
                              <w:r>
                                <w:rPr>
                                  <w:rFonts w:cs="Calibri"/>
                                  <w:color w:val="000000"/>
                                  <w:sz w:val="18"/>
                                  <w:szCs w:val="18"/>
                                </w:rPr>
                                <w:t>Spending</w:t>
                              </w:r>
                            </w:p>
                          </w:txbxContent>
                        </wps:txbx>
                        <wps:bodyPr rot="0" vert="horz" wrap="none" lIns="0" tIns="0" rIns="0" bIns="0" anchor="t" anchorCtr="0">
                          <a:spAutoFit/>
                        </wps:bodyPr>
                      </wps:wsp>
                      <wps:wsp>
                        <wps:cNvPr id="527" name="Rectangle 399"/>
                        <wps:cNvSpPr>
                          <a:spLocks noChangeArrowheads="1"/>
                        </wps:cNvSpPr>
                        <wps:spPr bwMode="auto">
                          <a:xfrm>
                            <a:off x="7620" y="140335"/>
                            <a:ext cx="5049520" cy="3431540"/>
                          </a:xfrm>
                          <a:prstGeom prst="rect">
                            <a:avLst/>
                          </a:prstGeom>
                          <a:noFill/>
                          <a:ln w="7620"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6B0C9FF" id="Canvas 528" o:spid="_x0000_s2375" editas="canvas" style="position:absolute;margin-left:0;margin-top:-.05pt;width:416.6pt;height:309.15pt;z-index:251774976" coordsize="52908,39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">
                <v:shape id="_x0000_s2376" type="#_x0000_t75" style="position:absolute;width:52908;height:39262;visibility:visible;mso-wrap-style:square">
                  <v:fill o:detectmouseclick="t"/>
                  <v:path o:connecttype="none"/>
                </v:shape>
                <v:rect id="Rectangle 209" o:spid="_x0000_s2377" style="position:absolute;width:52787;height:39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" stroked="f"/>
                <v:rect id="Rectangle 210" o:spid="_x0000_s2378" style="position:absolute;left:222;top:36531;width:2677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Re0wAAAANwAAAAPAAAAZHJzL2Rvd25yZXYueG1sRE9LasMw&#10;EN0XcgcxgewauQk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9cUXtMAAAADcAAAADwAAAAAA&#10;AAAAAAAAAAAHAgAAZHJzL2Rvd25yZXYueG1sUEsFBgAAAAADAAMAtwAAAPQCAAAAAA==&#10;" filled="f" stroked="f">
                  <v:textbox style="mso-fit-shape-to-text:t" inset="0,0,0,0">
                    <w:txbxContent>
                      <w:p w14:paraId="7B76B34E" w14:textId="77777777" w:rsidR="00A73CC7" w:rsidRPr="00B06F89" w:rsidRDefault="00A73CC7" w:rsidP="005D6195">
                        <w:r w:rsidRPr="00B06F89">
                          <w:rPr>
                            <w:rFonts w:cs="Calibri"/>
                            <w:color w:val="000000"/>
                            <w:sz w:val="18"/>
                            <w:szCs w:val="18"/>
                          </w:rPr>
                          <w:t>* Includes current quotas and quotas from previous years</w:t>
                        </w:r>
                      </w:p>
                    </w:txbxContent>
                  </v:textbox>
                </v:rect>
                <v:shape id="Freeform 212" o:spid="_x0000_s2379" style="position:absolute;left:5619;top:4946;width:44139;height:22581;visibility:visible;mso-wrap-style:square;v-text-anchor:top" coordsize="6951,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" path="m,3556r6951,m,3161r6951,m,2766r6951,m,2370r6951,m,1975r6951,m,1580r6951,m,1185r6951,m,790r6951,m,395r6951,m,l6951,e" filled="f" strokecolor="#969696" strokeweight=".6pt">
                  <v:path arrowok="t" o:connecttype="custom" o:connectlocs="0,2258060;4413885,2258060;0,2007235;4413885,2007235;0,1756410;4413885,1756410;0,1504950;4413885,1504950;0,1254125;4413885,1254125;0,1003300;4413885,1003300;0,752475;4413885,752475;0,501650;4413885,501650;0,250825;4413885,250825;0,0;4413885,0" o:connectangles="0,0,0,0,0,0,0,0,0,0,0,0,0,0,0,0,0,0,0,0"/>
                  <o:lock v:ext="edit" verticies="t"/>
                </v:shape>
                <v:line id="Line 213" o:spid="_x0000_s2380" style="position:absolute;flip:y;visibility:visible;mso-wrap-style:square" from="5619,4946" to="5619,30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" strokeweight=".6pt"/>
                <v:shape id="Freeform 214" o:spid="_x0000_s2381" style="position:absolute;left:5175;top:4946;width:444;height:25165;visibility:visible;mso-wrap-style:square;v-text-anchor:top" coordsize="70,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" path="m,3963r70,m,3556r70,m,3161r70,m,2766r70,m,2370r70,m,1975r70,m,1580r70,m,1185r70,m,790r70,m,395r70,m,l70,e" filled="f" strokeweight=".6pt">
                  <v:path arrowok="t" o:connecttype="custom" o:connectlocs="0,2516505;44450,2516505;0,2258060;44450,2258060;0,2007235;44450,2007235;0,1756410;44450,1756410;0,1504950;44450,1504950;0,1254125;44450,1254125;0,1003300;44450,1003300;0,752475;44450,752475;0,501650;44450,501650;0,250825;44450,250825;0,0;44450,0" o:connectangles="0,0,0,0,0,0,0,0,0,0,0,0,0,0,0,0,0,0,0,0,0,0"/>
                  <o:lock v:ext="edit" verticies="t"/>
                </v:shape>
                <v:line id="Line 215" o:spid="_x0000_s2382" style="position:absolute;visibility:visible;mso-wrap-style:square" from="5619,30111" to="49758,30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" strokeweight=".6pt"/>
                <v:shape id="Freeform 216" o:spid="_x0000_s2383" style="position:absolute;left:5619;top:30111;width:44139;height:369;visibility:visible;mso-wrap-style:square;v-text-anchor:top" coordsize="69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" path="m,l,58m570,r,58m1153,r,58m1735,r,58m2317,r,58m2887,r,58m3470,r,58m4052,r,58m4634,r,58m5204,r,58m5786,r,58m6369,r,58m6951,r,58e" filled="f" strokeweight=".6pt">
                  <v:path arrowok="t" o:connecttype="custom" o:connectlocs="0,0;0,36830;361950,0;361950,36830;732155,0;732155,36830;1101725,0;1101725,36830;1471295,0;1471295,36830;1833245,0;1833245,36830;2203450,0;2203450,36830;2573020,0;2573020,36830;2942590,0;2942590,36830;3304540,0;3304540,36830;3674110,0;3674110,36830;4044315,0;4044315,36830;4413885,0;4413885,36830" o:connectangles="0,0,0,0,0,0,0,0,0,0,0,0,0,0,0,0,0,0,0,0,0,0,0,0,0,0"/>
                  <o:lock v:ext="edit" verticies="t"/>
                </v:shape>
                <v:shape id="Freeform 217" o:spid="_x0000_s2384" style="position:absolute;left:7391;top:8636;width:40519;height:0;visibility:visible;mso-wrap-style:square;v-text-anchor:top" coordsize="6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" path="m,l582,r583,l1747,r570,l2899,r583,l4064,r570,l5216,r583,l6381,e" filled="f" strokecolor="navy" strokeweight=".6pt">
                  <v:stroke endcap="round"/>
                  <v:path arrowok="t" o:connecttype="custom" o:connectlocs="0,0;369570,0;739775,0;1109345,0;1471295,0;1840865,0;2211070,0;2580640,0;2942590,0;3312160,0;3682365,0;4051935,0" o:connectangles="0,0,0,0,0,0,0,0,0,0,0,0"/>
                </v:shape>
                <v:shape id="Freeform 218" o:spid="_x0000_s2385" style="position:absolute;left:7169;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" path="m35,l70,35,35,70,,35,35,xe" fillcolor="navy" stroked="f">
                  <v:path arrowok="t" o:connecttype="custom" o:connectlocs="22225,0;44450,22225;22225,44450;0,22225;22225,0" o:connectangles="0,0,0,0,0"/>
                </v:shape>
                <v:shape id="Freeform 219" o:spid="_x0000_s2386" style="position:absolute;left:7169;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20" o:spid="_x0000_s2387" style="position:absolute;left:10871;top:8413;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" path="m34,l69,35,34,70,,35,34,xe" fillcolor="navy" stroked="f">
                  <v:path arrowok="t" o:connecttype="custom" o:connectlocs="21590,0;43815,22225;21590,44450;0,22225;21590,0" o:connectangles="0,0,0,0,0"/>
                </v:shape>
                <v:shape id="Freeform 221" o:spid="_x0000_s2388" style="position:absolute;left:10871;top:8413;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" path="m34,l69,35,34,70,,35,34,xe" filled="f" strokecolor="navy" strokeweight=".6pt">
                  <v:path arrowok="t" o:connecttype="custom" o:connectlocs="21590,0;43815,22225;21590,44450;0,22225;21590,0" o:connectangles="0,0,0,0,0"/>
                </v:shape>
                <v:shape id="Freeform 222" o:spid="_x0000_s2389" style="position:absolute;left:14566;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" path="m35,l70,35,35,70,,35,35,xe" fillcolor="navy" stroked="f">
                  <v:path arrowok="t" o:connecttype="custom" o:connectlocs="22225,0;44450,22225;22225,44450;0,22225;22225,0" o:connectangles="0,0,0,0,0"/>
                </v:shape>
                <v:shape id="Freeform 223" o:spid="_x0000_s2390" style="position:absolute;left:14566;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24" o:spid="_x0000_s2391" style="position:absolute;left:18262;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" path="m35,l70,35,35,70,,35,35,xe" fillcolor="navy" stroked="f">
                  <v:path arrowok="t" o:connecttype="custom" o:connectlocs="22225,0;44450,22225;22225,44450;0,22225;22225,0" o:connectangles="0,0,0,0,0"/>
                </v:shape>
                <v:shape id="Freeform 225" o:spid="_x0000_s2392" style="position:absolute;left:18262;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26" o:spid="_x0000_s2393" style="position:absolute;left:21882;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" path="m35,l70,35,35,70,,35,35,xe" fillcolor="navy" stroked="f">
                  <v:path arrowok="t" o:connecttype="custom" o:connectlocs="22225,0;44450,22225;22225,44450;0,22225;22225,0" o:connectangles="0,0,0,0,0"/>
                </v:shape>
                <v:shape id="Freeform 227" o:spid="_x0000_s2394" style="position:absolute;left:21882;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28" o:spid="_x0000_s2395" style="position:absolute;left:25577;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" path="m35,l70,35,35,70,,35,35,xe" fillcolor="navy" stroked="f">
                  <v:path arrowok="t" o:connecttype="custom" o:connectlocs="22225,0;44450,22225;22225,44450;0,22225;22225,0" o:connectangles="0,0,0,0,0"/>
                </v:shape>
                <v:shape id="Freeform 229" o:spid="_x0000_s2396" style="position:absolute;left:25577;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30" o:spid="_x0000_s2397" style="position:absolute;left:29279;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" path="m35,l70,35,35,70,,35,35,xe" fillcolor="navy" stroked="f">
                  <v:path arrowok="t" o:connecttype="custom" o:connectlocs="22225,0;44450,22225;22225,44450;0,22225;22225,0" o:connectangles="0,0,0,0,0"/>
                </v:shape>
                <v:shape id="Freeform 231" o:spid="_x0000_s2398" style="position:absolute;left:29279;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32" o:spid="_x0000_s2399" style="position:absolute;left:32975;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" path="m35,l70,35,35,70,,35,35,xe" fillcolor="navy" stroked="f">
                  <v:path arrowok="t" o:connecttype="custom" o:connectlocs="22225,0;44450,22225;22225,44450;0,22225;22225,0" o:connectangles="0,0,0,0,0"/>
                </v:shape>
                <v:shape id="Freeform 233" o:spid="_x0000_s2400" style="position:absolute;left:32975;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34" o:spid="_x0000_s2401" style="position:absolute;left:36595;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" path="m35,l70,35,35,70,,35,35,xe" fillcolor="navy" stroked="f">
                  <v:path arrowok="t" o:connecttype="custom" o:connectlocs="22225,0;44450,22225;22225,44450;0,22225;22225,0" o:connectangles="0,0,0,0,0"/>
                </v:shape>
                <v:shape id="Freeform 235" o:spid="_x0000_s2402" style="position:absolute;left:36595;top:8413;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36" o:spid="_x0000_s2403" style="position:absolute;left:40290;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" path="m35,l70,35,35,70,,35,35,xe" fillcolor="navy" stroked="f">
                  <v:path arrowok="t" o:connecttype="custom" o:connectlocs="22225,0;44450,22225;22225,44450;0,22225;22225,0" o:connectangles="0,0,0,0,0"/>
                </v:shape>
                <v:shape id="Freeform 237" o:spid="_x0000_s2404" style="position:absolute;left:40290;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38" o:spid="_x0000_s2405" style="position:absolute;left:43992;top:8413;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" path="m35,l69,35,35,70,,35,35,xe" fillcolor="navy" stroked="f">
                  <v:path arrowok="t" o:connecttype="custom" o:connectlocs="22225,0;43815,22225;22225,44450;0,22225;22225,0" o:connectangles="0,0,0,0,0"/>
                </v:shape>
                <v:shape id="Freeform 239" o:spid="_x0000_s2406" style="position:absolute;left:43992;top:8413;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" path="m35,l69,35,35,70,,35,35,xe" filled="f" strokecolor="navy" strokeweight=".6pt">
                  <v:path arrowok="t" o:connecttype="custom" o:connectlocs="22225,0;43815,22225;22225,44450;0,22225;22225,0" o:connectangles="0,0,0,0,0"/>
                </v:shape>
                <v:shape id="Freeform 240" o:spid="_x0000_s2407" style="position:absolute;left:47688;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" path="m35,l70,35,35,70,,35,35,xe" fillcolor="navy" stroked="f">
                  <v:path arrowok="t" o:connecttype="custom" o:connectlocs="22225,0;44450,22225;22225,44450;0,22225;22225,0" o:connectangles="0,0,0,0,0"/>
                </v:shape>
                <v:shape id="Freeform 241" o:spid="_x0000_s2408" style="position:absolute;left:47688;top:8413;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" path="m35,l70,35,35,70,,35,35,xe" filled="f" strokecolor="navy" strokeweight=".6pt">
                  <v:path arrowok="t" o:connecttype="custom" o:connectlocs="22225,0;44450,22225;22225,44450;0,22225;22225,0" o:connectangles="0,0,0,0,0"/>
                </v:shape>
                <v:shape id="Freeform 242" o:spid="_x0000_s2409" style="position:absolute;left:11087;top:13798;width:36823;height:13360;visibility:visible;mso-wrap-style:square;v-text-anchor:top" coordsize="5799,2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" path="m,2104r583,-47l1165,1488r570,-12l2317,953r583,-93l3482,860,4052,628,4634,523r583,l5799,e" filled="f" strokecolor="green" strokeweight=".6pt">
                  <v:stroke endcap="round"/>
                  <v:path arrowok="t" o:connecttype="custom" o:connectlocs="0,1336040;370205,1306195;739775,944880;1101725,937260;1471295,605155;1841500,546100;2211070,546100;2573020,398780;2942590,332105;3312795,332105;3682365,0" o:connectangles="0,0,0,0,0,0,0,0,0,0,0"/>
                </v:shape>
                <v:shape id="Freeform 243" o:spid="_x0000_s2410" style="position:absolute;left:10871;top:26936;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" path="m34,l69,70,,70,34,xe" fillcolor="green" stroked="f">
                  <v:path arrowok="t" o:connecttype="custom" o:connectlocs="21590,0;43815,44450;0,44450;21590,0" o:connectangles="0,0,0,0"/>
                </v:shape>
                <v:shape id="Freeform 244" o:spid="_x0000_s2411" style="position:absolute;left:10871;top:26936;width:438;height:445;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" path="m34,l69,70,,70,34,xe" filled="f" strokecolor="green" strokeweight=".6pt">
                  <v:path arrowok="t" o:connecttype="custom" o:connectlocs="21590,0;43815,44450;0,44450;21590,0" o:connectangles="0,0,0,0"/>
                </v:shape>
                <v:shape id="Freeform 245" o:spid="_x0000_s2412" style="position:absolute;left:14566;top:26638;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" path="m35,l70,70,,70,35,xe" fillcolor="green" stroked="f">
                  <v:path arrowok="t" o:connecttype="custom" o:connectlocs="22225,0;44450,44450;0,44450;22225,0" o:connectangles="0,0,0,0"/>
                </v:shape>
                <v:shape id="Freeform 246" o:spid="_x0000_s2413" style="position:absolute;left:14566;top:26638;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" path="m35,l70,70,,70,35,xe" filled="f" strokecolor="green" strokeweight=".6pt">
                  <v:path arrowok="t" o:connecttype="custom" o:connectlocs="22225,0;44450,44450;0,44450;22225,0" o:connectangles="0,0,0,0"/>
                </v:shape>
                <v:shape id="Freeform 247" o:spid="_x0000_s2414" style="position:absolute;left:18262;top:23025;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" path="m35,l70,70,,70,35,xe" fillcolor="green" stroked="f">
                  <v:path arrowok="t" o:connecttype="custom" o:connectlocs="22225,0;44450,44450;0,44450;22225,0" o:connectangles="0,0,0,0"/>
                </v:shape>
                <v:shape id="Freeform 248" o:spid="_x0000_s2415" style="position:absolute;left:18262;top:23025;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" path="m35,l70,70,,70,35,xe" filled="f" strokecolor="green" strokeweight=".6pt">
                  <v:path arrowok="t" o:connecttype="custom" o:connectlocs="22225,0;44450,44450;0,44450;22225,0" o:connectangles="0,0,0,0"/>
                </v:shape>
                <v:shape id="Freeform 249" o:spid="_x0000_s2416" style="position:absolute;left:21882;top:22948;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" path="m35,l70,70,,70,35,xe" fillcolor="green" stroked="f">
                  <v:path arrowok="t" o:connecttype="custom" o:connectlocs="22225,0;44450,44450;0,44450;22225,0" o:connectangles="0,0,0,0"/>
                </v:shape>
                <v:shape id="Freeform 250" o:spid="_x0000_s2417" style="position:absolute;left:21882;top:22948;width:444;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" path="m35,l70,70,,70,35,xe" filled="f" strokecolor="green" strokeweight=".6pt">
                  <v:path arrowok="t" o:connecttype="custom" o:connectlocs="22225,0;44450,44450;0,44450;22225,0" o:connectangles="0,0,0,0"/>
                </v:shape>
                <v:shape id="Freeform 251" o:spid="_x0000_s2418" style="position:absolute;left:25577;top:19627;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" path="m35,l70,70,,70,35,xe" fillcolor="green" stroked="f">
                  <v:path arrowok="t" o:connecttype="custom" o:connectlocs="22225,0;44450,44450;0,44450;22225,0" o:connectangles="0,0,0,0"/>
                </v:shape>
                <v:shape id="Freeform 252" o:spid="_x0000_s2419" style="position:absolute;left:25577;top:19627;width:445;height:445;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" path="m35,l70,70,,70,35,xe" filled="f" strokecolor="green" strokeweight=".6pt">
                  <v:path arrowok="t" o:connecttype="custom" o:connectlocs="22225,0;44450,44450;0,44450;22225,0" o:connectangles="0,0,0,0"/>
                </v:shape>
                <v:shape id="Freeform 253" o:spid="_x0000_s2420" style="position:absolute;left:29279;top:1903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" path="m35,l70,70,,70,35,xe" fillcolor="green" stroked="f">
                  <v:path arrowok="t" o:connecttype="custom" o:connectlocs="22225,0;44450,44450;0,44450;22225,0" o:connectangles="0,0,0,0"/>
                </v:shape>
                <v:shape id="Freeform 254" o:spid="_x0000_s2421" style="position:absolute;left:29279;top:1903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" path="m35,l70,70,,70,35,xe" filled="f" strokecolor="green" strokeweight=".6pt">
                  <v:path arrowok="t" o:connecttype="custom" o:connectlocs="22225,0;44450,44450;0,44450;22225,0" o:connectangles="0,0,0,0"/>
                </v:shape>
                <v:shape id="Freeform 255" o:spid="_x0000_s2422" style="position:absolute;left:32975;top:1903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" path="m35,l70,70,,70,35,xe" fillcolor="green" stroked="f">
                  <v:path arrowok="t" o:connecttype="custom" o:connectlocs="22225,0;44450,44450;0,44450;22225,0" o:connectangles="0,0,0,0"/>
                </v:shape>
                <v:shape id="Freeform 256" o:spid="_x0000_s2423" style="position:absolute;left:32975;top:1903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" path="m35,l70,70,,70,35,xe" filled="f" strokecolor="green" strokeweight=".6pt">
                  <v:path arrowok="t" o:connecttype="custom" o:connectlocs="22225,0;44450,44450;0,44450;22225,0" o:connectangles="0,0,0,0"/>
                </v:shape>
                <v:shape id="Freeform 257" o:spid="_x0000_s2424" style="position:absolute;left:36595;top:17564;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" path="m35,l70,70,,70,35,xe" fillcolor="green" stroked="f">
                  <v:path arrowok="t" o:connecttype="custom" o:connectlocs="22225,0;44450,44450;0,44450;22225,0" o:connectangles="0,0,0,0"/>
                </v:shape>
                <v:shape id="Freeform 258" o:spid="_x0000_s2425" style="position:absolute;left:36595;top:17564;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" path="m35,l70,70,,70,35,xe" filled="f" strokecolor="green" strokeweight=".6pt">
                  <v:path arrowok="t" o:connecttype="custom" o:connectlocs="22225,0;44450,44450;0,44450;22225,0" o:connectangles="0,0,0,0"/>
                </v:shape>
                <v:shape id="Freeform 259" o:spid="_x0000_s2426" style="position:absolute;left:40290;top:1689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" path="m35,l70,70,,70,35,xe" fillcolor="green" stroked="f">
                  <v:path arrowok="t" o:connecttype="custom" o:connectlocs="22225,0;44450,44450;0,44450;22225,0" o:connectangles="0,0,0,0"/>
                </v:shape>
                <v:shape id="Freeform 260" o:spid="_x0000_s2427" style="position:absolute;left:40290;top:16897;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" path="m35,l70,70,,70,35,xe" filled="f" strokecolor="green" strokeweight=".6pt">
                  <v:path arrowok="t" o:connecttype="custom" o:connectlocs="22225,0;44450,44450;0,44450;22225,0" o:connectangles="0,0,0,0"/>
                </v:shape>
                <v:shape id="Freeform 261" o:spid="_x0000_s2428" style="position:absolute;left:43992;top:16897;width:438;height:444;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" path="m35,l69,70,,70,35,xe" fillcolor="green" stroked="f">
                  <v:path arrowok="t" o:connecttype="custom" o:connectlocs="22225,0;43815,44450;0,44450;22225,0" o:connectangles="0,0,0,0"/>
                </v:shape>
                <v:shape id="Freeform 262" o:spid="_x0000_s2429" style="position:absolute;left:43992;top:16897;width:438;height:444;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" path="m35,l69,70,,70,35,xe" filled="f" strokecolor="green" strokeweight=".6pt">
                  <v:path arrowok="t" o:connecttype="custom" o:connectlocs="22225,0;43815,44450;0,44450;22225,0" o:connectangles="0,0,0,0"/>
                </v:shape>
                <v:shape id="Freeform 263" o:spid="_x0000_s2430" style="position:absolute;left:47688;top:13576;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" path="m35,l70,70,,70,35,xe" fillcolor="green" stroked="f">
                  <v:path arrowok="t" o:connecttype="custom" o:connectlocs="22225,0;44450,44450;0,44450;22225,0" o:connectangles="0,0,0,0"/>
                </v:shape>
                <v:shape id="Freeform 264" o:spid="_x0000_s2431" style="position:absolute;left:47688;top:13576;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" path="m35,l70,70,,70,35,xe" filled="f" strokecolor="green" strokeweight=".6pt">
                  <v:path arrowok="t" o:connecttype="custom" o:connectlocs="22225,0;44450,44450;0,44450;22225,0" o:connectangles="0,0,0,0"/>
                </v:shape>
                <v:shape id="Freeform 265" o:spid="_x0000_s2432" style="position:absolute;left:11087;top:9518;width:36823;height:2661;visibility:visible;mso-wrap-style:square;v-text-anchor:top" coordsize="5799,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" path="m,419l583,395r582,-35l1735,349r582,-47l2900,291r582,-47l4052,186r582,-46l5217,58,5799,e" filled="f" strokecolor="#f60" strokeweight=".6pt">
                  <v:stroke endcap="round"/>
                  <v:path arrowok="t" o:connecttype="custom" o:connectlocs="0,266065;370205,250825;739775,228600;1101725,221615;1471295,191770;1841500,184785;2211070,154940;2573020,118110;2942590,88900;3312795,36830;3682365,0" o:connectangles="0,0,0,0,0,0,0,0,0,0,0"/>
                </v:shape>
                <v:rect id="Rectangle 266" o:spid="_x0000_s2433" style="position:absolute;left:10871;top:11957;width:43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" fillcolor="#f60" stroked="f"/>
                <v:rect id="Rectangle 267" o:spid="_x0000_s2434" style="position:absolute;left:10871;top:11957;width:43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" filled="f" strokecolor="#f60" strokeweight=".6pt">
                  <v:stroke joinstyle="round"/>
                </v:rect>
                <v:rect id="Rectangle 268" o:spid="_x0000_s2435" style="position:absolute;left:14566;top:11804;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" fillcolor="#f60" stroked="f"/>
                <v:rect id="Rectangle 269" o:spid="_x0000_s2436" style="position:absolute;left:14566;top:11804;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" filled="f" strokecolor="#f60" strokeweight=".6pt">
                  <v:stroke joinstyle="round"/>
                </v:rect>
                <v:rect id="Rectangle 270" o:spid="_x0000_s2437" style="position:absolute;left:18262;top:1158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" fillcolor="#f60" stroked="f"/>
                <v:rect id="Rectangle 271" o:spid="_x0000_s2438" style="position:absolute;left:18262;top:11588;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" filled="f" strokecolor="#f60" strokeweight=".6pt">
                  <v:stroke joinstyle="round"/>
                </v:rect>
                <v:rect id="Rectangle 272" o:spid="_x0000_s2439" style="position:absolute;left:21882;top:11512;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" fillcolor="#f60" stroked="f"/>
                <v:rect id="Rectangle 273" o:spid="_x0000_s2440" style="position:absolute;left:21882;top:11512;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" filled="f" strokecolor="#f60" strokeweight=".6pt">
                  <v:stroke joinstyle="round"/>
                </v:rect>
                <v:rect id="Rectangle 274" o:spid="_x0000_s2441" style="position:absolute;left:25577;top:11214;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" fillcolor="#f60" stroked="f"/>
                <v:rect id="Rectangle 275" o:spid="_x0000_s2442" style="position:absolute;left:25577;top:11214;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" filled="f" strokecolor="#f60" strokeweight=".6pt">
                  <v:stroke joinstyle="round"/>
                </v:rect>
                <v:rect id="Rectangle 276" o:spid="_x0000_s2443" style="position:absolute;left:29279;top:11144;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" fillcolor="#f60" stroked="f"/>
                <v:rect id="Rectangle 277" o:spid="_x0000_s2444" style="position:absolute;left:29279;top:11144;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" filled="f" strokecolor="#f60" strokeweight=".6pt">
                  <v:stroke joinstyle="round"/>
                </v:rect>
                <v:rect id="Rectangle 278" o:spid="_x0000_s2445" style="position:absolute;left:32975;top:10845;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" fillcolor="#f60" stroked="f"/>
                <v:rect id="Rectangle 279" o:spid="_x0000_s2446" style="position:absolute;left:32975;top:10845;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" filled="f" strokecolor="#f60" strokeweight=".6pt">
                  <v:stroke joinstyle="round"/>
                </v:rect>
                <v:rect id="Rectangle 280" o:spid="_x0000_s2447" style="position:absolute;left:36595;top:10477;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" fillcolor="#f60" stroked="f"/>
                <v:rect id="Rectangle 281" o:spid="_x0000_s2448" style="position:absolute;left:36595;top:10477;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" filled="f" strokecolor="#f60" strokeweight=".6pt">
                  <v:stroke joinstyle="round"/>
                </v:rect>
                <v:rect id="Rectangle 282" o:spid="_x0000_s2449" style="position:absolute;left:40290;top:1018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" fillcolor="#f60" stroked="f"/>
                <v:rect id="Rectangle 283" o:spid="_x0000_s2450" style="position:absolute;left:40290;top:10185;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" filled="f" strokecolor="#f60" strokeweight=".6pt">
                  <v:stroke joinstyle="round"/>
                </v:rect>
                <v:rect id="Rectangle 284" o:spid="_x0000_s2451" style="position:absolute;left:43992;top:9664;width:43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" fillcolor="#f60" stroked="f"/>
                <v:rect id="Rectangle 285" o:spid="_x0000_s2452" style="position:absolute;left:43992;top:9664;width:43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" filled="f" strokecolor="#f60" strokeweight=".6pt">
                  <v:stroke joinstyle="round"/>
                </v:rect>
                <v:rect id="Rectangle 286" o:spid="_x0000_s2453" style="position:absolute;left:47688;top:9296;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" fillcolor="#f60" stroked="f"/>
                <v:rect id="Rectangle 287" o:spid="_x0000_s2454" style="position:absolute;left:47688;top:9296;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" filled="f" strokecolor="#f60" strokeweight=".6pt">
                  <v:stroke joinstyle="round"/>
                </v:rect>
                <v:shape id="Freeform 288" o:spid="_x0000_s2455" style="position:absolute;left:11087;top:10039;width:36823;height:16529;visibility:visible;mso-wrap-style:square;v-text-anchor:top" coordsize="5799,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" path="m,2603l583,2312r582,-221l1735,1847r582,-255l2900,1313r582,-233l4052,825,4634,511,5217,267,5799,e" filled="f" strokecolor="#936" strokeweight=".6pt">
                  <v:stroke endcap="round"/>
                  <v:path arrowok="t" o:connecttype="custom" o:connectlocs="0,1652905;370205,1468120;739775,1327785;1101725,1172845;1471295,1010920;1841500,833755;2211070,685800;2573020,523875;2942590,324485;3312795,169545;3682365,0" o:connectangles="0,0,0,0,0,0,0,0,0,0,0"/>
                </v:shape>
                <v:oval id="Oval 289" o:spid="_x0000_s2456" style="position:absolute;left:10871;top:26346;width:43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" fillcolor="#936" strokeweight="0"/>
                <v:shape id="Freeform 290" o:spid="_x0000_s2457" style="position:absolute;left:10871;top:26346;width:438;height:444;visibility:visible;mso-wrap-style:square;v-text-anchor:top" coordsize="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" path="m69,35c69,54,54,70,34,70,16,70,,54,,35,,16,16,,34,,54,,69,16,69,35e" filled="f" strokecolor="#936" strokeweight=".6pt">
                  <v:path arrowok="t" o:connecttype="custom" o:connectlocs="43815,22225;21590,44450;0,22225;21590,0;43815,22225" o:connectangles="0,0,0,0,0"/>
                </v:shape>
                <v:oval id="Oval 291" o:spid="_x0000_s2458" style="position:absolute;left:14566;top:24498;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" fillcolor="#936" strokeweight="0"/>
                <v:oval id="Oval 292" o:spid="_x0000_s2459" style="position:absolute;left:14566;top:24498;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" filled="f" strokecolor="#936" strokeweight=".6pt"/>
                <v:oval id="Oval 293" o:spid="_x0000_s2460" style="position:absolute;left:18262;top:23101;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" fillcolor="#936" strokeweight="0"/>
                <v:oval id="Oval 294" o:spid="_x0000_s2461" style="position:absolute;left:18262;top:23101;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" filled="f" strokecolor="#936" strokeweight=".6pt"/>
                <v:oval id="Oval 295" o:spid="_x0000_s2462" style="position:absolute;left:21882;top:21545;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" fillcolor="#936" strokeweight="0"/>
                <v:oval id="Oval 296" o:spid="_x0000_s2463" style="position:absolute;left:21882;top:21545;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" filled="f" strokecolor="#936" strokeweight=".6pt"/>
                <v:oval id="Oval 297" o:spid="_x0000_s2464" style="position:absolute;left:25577;top:19926;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" fillcolor="#936" strokeweight="0"/>
                <v:shape id="Freeform 298" o:spid="_x0000_s2465" style="position:absolute;left:25577;top:19926;width:445;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" path="m70,35c70,54,55,70,35,70,17,70,,54,,35,,16,17,,35,,55,,70,16,70,35e" filled="f" strokecolor="#936" strokeweight=".6pt">
                  <v:path arrowok="t" o:connecttype="custom" o:connectlocs="44450,22225;22225,44450;0,22225;22225,0;44450,22225" o:connectangles="0,0,0,0,0"/>
                </v:shape>
                <v:oval id="Oval 299" o:spid="_x0000_s2466" style="position:absolute;left:29279;top:18154;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" fillcolor="#936" strokeweight="0"/>
                <v:oval id="Oval 300" o:spid="_x0000_s2467" style="position:absolute;left:29279;top:18154;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" filled="f" strokecolor="#936" strokeweight=".6pt"/>
                <v:oval id="Oval 301" o:spid="_x0000_s2468" style="position:absolute;left:32975;top:16675;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" fillcolor="#936" strokeweight="0"/>
                <v:oval id="Oval 302" o:spid="_x0000_s2469" style="position:absolute;left:32975;top:16675;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" filled="f" strokecolor="#936" strokeweight=".6pt"/>
                <v:oval id="Oval 303" o:spid="_x0000_s2470" style="position:absolute;left:36595;top:15055;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" fillcolor="#936" strokeweight="0"/>
                <v:oval id="Oval 304" o:spid="_x0000_s2471" style="position:absolute;left:36595;top:15055;width:444;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" filled="f" strokecolor="#936" strokeweight=".6pt"/>
                <v:oval id="Oval 305" o:spid="_x0000_s2472" style="position:absolute;left:40290;top:13061;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" fillcolor="#936" strokeweight="0"/>
                <v:oval id="Oval 306" o:spid="_x0000_s2473" style="position:absolute;left:40290;top:13061;width:445;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" filled="f" strokecolor="#936" strokeweight=".6pt"/>
                <v:oval id="Oval 307" o:spid="_x0000_s2474" style="position:absolute;left:43992;top:11512;width:43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" fillcolor="#936" strokeweight="0"/>
                <v:oval id="Oval 308" o:spid="_x0000_s2475" style="position:absolute;left:43992;top:11512;width:438;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" filled="f" strokecolor="#936" strokeweight=".6pt"/>
                <v:oval id="Oval 309" o:spid="_x0000_s2476" style="position:absolute;left:47688;top:9817;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" fillcolor="#936" strokeweight="0"/>
                <v:oval id="Oval 310" o:spid="_x0000_s2477" style="position:absolute;left:47688;top:9817;width:445;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" filled="f" strokecolor="#936" strokeweight=".6pt"/>
                <v:rect id="Rectangle 311" o:spid="_x0000_s2478" style="position:absolute;left:6394;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39KwgAAANwAAAAPAAAAZHJzL2Rvd25yZXYueG1sRI/dagIx&#10;FITvC75DOIJ3NasW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BaI39KwgAAANwAAAAPAAAA&#10;AAAAAAAAAAAAAAcCAABkcnMvZG93bnJldi54bWxQSwUGAAAAAAMAAwC3AAAA9gIAAAAA&#10;" filled="f" stroked="f">
                  <v:textbox style="mso-fit-shape-to-text:t" inset="0,0,0,0">
                    <w:txbxContent>
                      <w:p w14:paraId="13C9AD3D" w14:textId="77777777" w:rsidR="00A73CC7" w:rsidRDefault="00A73CC7" w:rsidP="005D6195">
                        <w:r>
                          <w:rPr>
                            <w:rFonts w:cs="Calibri"/>
                            <w:color w:val="000000"/>
                            <w:sz w:val="18"/>
                            <w:szCs w:val="18"/>
                          </w:rPr>
                          <w:t>85.3</w:t>
                        </w:r>
                      </w:p>
                    </w:txbxContent>
                  </v:textbox>
                </v:rect>
                <v:rect id="Rectangle 312" o:spid="_x0000_s2479" style="position:absolute;left:10071;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qwAAAANwAAAAPAAAAZHJzL2Rvd25yZXYueG1sRE9LasMw&#10;EN0XcgcxgewauS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kx+lqsAAAADcAAAADwAAAAAA&#10;AAAAAAAAAAAHAgAAZHJzL2Rvd25yZXYueG1sUEsFBgAAAAADAAMAtwAAAPQCAAAAAA==&#10;" filled="f" stroked="f">
                  <v:textbox style="mso-fit-shape-to-text:t" inset="0,0,0,0">
                    <w:txbxContent>
                      <w:p w14:paraId="3B07BCA0" w14:textId="77777777" w:rsidR="00A73CC7" w:rsidRDefault="00A73CC7" w:rsidP="005D6195">
                        <w:r>
                          <w:rPr>
                            <w:rFonts w:cs="Calibri"/>
                            <w:color w:val="000000"/>
                            <w:sz w:val="18"/>
                            <w:szCs w:val="18"/>
                          </w:rPr>
                          <w:t>85.3</w:t>
                        </w:r>
                      </w:p>
                    </w:txbxContent>
                  </v:textbox>
                </v:rect>
                <v:rect id="Rectangle 313" o:spid="_x0000_s2480" style="position:absolute;left:13747;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AxwgAAANwAAAAPAAAAZHJzL2Rvd25yZXYueG1sRI/disIw&#10;FITvhX2HcATvbKrI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D8UwAxwgAAANwAAAAPAAAA&#10;AAAAAAAAAAAAAAcCAABkcnMvZG93bnJldi54bWxQSwUGAAAAAAMAAwC3AAAA9gIAAAAA&#10;" filled="f" stroked="f">
                  <v:textbox style="mso-fit-shape-to-text:t" inset="0,0,0,0">
                    <w:txbxContent>
                      <w:p w14:paraId="32DC1A32" w14:textId="77777777" w:rsidR="00A73CC7" w:rsidRDefault="00A73CC7" w:rsidP="005D6195">
                        <w:r>
                          <w:rPr>
                            <w:rFonts w:cs="Calibri"/>
                            <w:color w:val="000000"/>
                            <w:sz w:val="18"/>
                            <w:szCs w:val="18"/>
                          </w:rPr>
                          <w:t>85.3</w:t>
                        </w:r>
                      </w:p>
                    </w:txbxContent>
                  </v:textbox>
                </v:rect>
                <v:rect id="Rectangle 314" o:spid="_x0000_s2481" style="position:absolute;left:17430;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5GwQAAANwAAAAPAAAAZHJzL2Rvd25yZXYueG1sRI/disIw&#10;FITvhX2HcIS909Qi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AyBnkbBAAAA3AAAAA8AAAAA&#10;AAAAAAAAAAAABwIAAGRycy9kb3ducmV2LnhtbFBLBQYAAAAAAwADALcAAAD1AgAAAAA=&#10;" filled="f" stroked="f">
                  <v:textbox style="mso-fit-shape-to-text:t" inset="0,0,0,0">
                    <w:txbxContent>
                      <w:p w14:paraId="40E5C25C" w14:textId="77777777" w:rsidR="00A73CC7" w:rsidRDefault="00A73CC7" w:rsidP="005D6195">
                        <w:r>
                          <w:rPr>
                            <w:rFonts w:cs="Calibri"/>
                            <w:color w:val="000000"/>
                            <w:sz w:val="18"/>
                            <w:szCs w:val="18"/>
                          </w:rPr>
                          <w:t>85.3</w:t>
                        </w:r>
                      </w:p>
                    </w:txbxContent>
                  </v:textbox>
                </v:rect>
                <v:rect id="Rectangle 315" o:spid="_x0000_s2482" style="position:absolute;left:21107;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" filled="f" stroked="f">
                  <v:textbox style="mso-fit-shape-to-text:t" inset="0,0,0,0">
                    <w:txbxContent>
                      <w:p w14:paraId="495E273A" w14:textId="77777777" w:rsidR="00A73CC7" w:rsidRDefault="00A73CC7" w:rsidP="005D6195">
                        <w:r>
                          <w:rPr>
                            <w:rFonts w:cs="Calibri"/>
                            <w:color w:val="000000"/>
                            <w:sz w:val="18"/>
                            <w:szCs w:val="18"/>
                          </w:rPr>
                          <w:t>85.3</w:t>
                        </w:r>
                      </w:p>
                    </w:txbxContent>
                  </v:textbox>
                </v:rect>
                <v:rect id="Rectangle 316" o:spid="_x0000_s2483" style="position:absolute;left:24784;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KOpwQAAANwAAAAPAAAAZHJzL2Rvd25yZXYueG1sRI/disIw&#10;FITvhX2HcIS901Qp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Owko6nBAAAA3AAAAA8AAAAA&#10;AAAAAAAAAAAABwIAAGRycy9kb3ducmV2LnhtbFBLBQYAAAAAAwADALcAAAD1AgAAAAA=&#10;" filled="f" stroked="f">
                  <v:textbox style="mso-fit-shape-to-text:t" inset="0,0,0,0">
                    <w:txbxContent>
                      <w:p w14:paraId="3C13B3D0" w14:textId="77777777" w:rsidR="00A73CC7" w:rsidRDefault="00A73CC7" w:rsidP="005D6195">
                        <w:r>
                          <w:rPr>
                            <w:rFonts w:cs="Calibri"/>
                            <w:color w:val="000000"/>
                            <w:sz w:val="18"/>
                            <w:szCs w:val="18"/>
                          </w:rPr>
                          <w:t>85.3</w:t>
                        </w:r>
                      </w:p>
                    </w:txbxContent>
                  </v:textbox>
                </v:rect>
                <v:rect id="Rectangle 317" o:spid="_x0000_s2484" style="position:absolute;left:28460;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" filled="f" stroked="f">
                  <v:textbox style="mso-fit-shape-to-text:t" inset="0,0,0,0">
                    <w:txbxContent>
                      <w:p w14:paraId="5AE600F0" w14:textId="77777777" w:rsidR="00A73CC7" w:rsidRDefault="00A73CC7" w:rsidP="005D6195">
                        <w:r>
                          <w:rPr>
                            <w:rFonts w:cs="Calibri"/>
                            <w:color w:val="000000"/>
                            <w:sz w:val="18"/>
                            <w:szCs w:val="18"/>
                          </w:rPr>
                          <w:t>85.3</w:t>
                        </w:r>
                      </w:p>
                    </w:txbxContent>
                  </v:textbox>
                </v:rect>
                <v:rect id="Rectangle 318" o:spid="_x0000_s2485" style="position:absolute;left:32143;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phFwQAAANwAAAAPAAAAZHJzL2Rvd25yZXYueG1sRI/NigIx&#10;EITvC75DaMHbmlFE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HO6mEXBAAAA3AAAAA8AAAAA&#10;AAAAAAAAAAAABwIAAGRycy9kb3ducmV2LnhtbFBLBQYAAAAAAwADALcAAAD1AgAAAAA=&#10;" filled="f" stroked="f">
                  <v:textbox style="mso-fit-shape-to-text:t" inset="0,0,0,0">
                    <w:txbxContent>
                      <w:p w14:paraId="44BED0E0" w14:textId="77777777" w:rsidR="00A73CC7" w:rsidRDefault="00A73CC7" w:rsidP="005D6195">
                        <w:r>
                          <w:rPr>
                            <w:rFonts w:cs="Calibri"/>
                            <w:color w:val="000000"/>
                            <w:sz w:val="18"/>
                            <w:szCs w:val="18"/>
                          </w:rPr>
                          <w:t>85.3</w:t>
                        </w:r>
                      </w:p>
                    </w:txbxContent>
                  </v:textbox>
                </v:rect>
                <v:rect id="Rectangle 319" o:spid="_x0000_s2486" style="position:absolute;left:35820;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3ewgAAANwAAAAPAAAAZHJzL2Rvd25yZXYueG1sRI/NigIx&#10;EITvgu8QWvCmGU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Ac9j3ewgAAANwAAAAPAAAA&#10;AAAAAAAAAAAAAAcCAABkcnMvZG93bnJldi54bWxQSwUGAAAAAAMAAwC3AAAA9gIAAAAA&#10;" filled="f" stroked="f">
                  <v:textbox style="mso-fit-shape-to-text:t" inset="0,0,0,0">
                    <w:txbxContent>
                      <w:p w14:paraId="67600B79" w14:textId="77777777" w:rsidR="00A73CC7" w:rsidRDefault="00A73CC7" w:rsidP="005D6195">
                        <w:r>
                          <w:rPr>
                            <w:rFonts w:cs="Calibri"/>
                            <w:color w:val="000000"/>
                            <w:sz w:val="18"/>
                            <w:szCs w:val="18"/>
                          </w:rPr>
                          <w:t>85.3</w:t>
                        </w:r>
                      </w:p>
                    </w:txbxContent>
                  </v:textbox>
                </v:rect>
                <v:rect id="Rectangle 320" o:spid="_x0000_s2487" style="position:absolute;left:39497;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mswAAAANwAAAAPAAAAZHJzL2Rvd25yZXYueG1sRE9LasMw&#10;EN0XcgcxgewauSE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bWmprMAAAADcAAAADwAAAAAA&#10;AAAAAAAAAAAHAgAAZHJzL2Rvd25yZXYueG1sUEsFBgAAAAADAAMAtwAAAPQCAAAAAA==&#10;" filled="f" stroked="f">
                  <v:textbox style="mso-fit-shape-to-text:t" inset="0,0,0,0">
                    <w:txbxContent>
                      <w:p w14:paraId="6AA50296" w14:textId="77777777" w:rsidR="00A73CC7" w:rsidRDefault="00A73CC7" w:rsidP="005D6195">
                        <w:r>
                          <w:rPr>
                            <w:rFonts w:cs="Calibri"/>
                            <w:color w:val="000000"/>
                            <w:sz w:val="18"/>
                            <w:szCs w:val="18"/>
                          </w:rPr>
                          <w:t>85.3</w:t>
                        </w:r>
                      </w:p>
                    </w:txbxContent>
                  </v:textbox>
                </v:rect>
                <v:rect id="Rectangle 321" o:spid="_x0000_s2488" style="position:absolute;left:43173;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w3wgAAANwAAAAPAAAAZHJzL2Rvd25yZXYueG1sRI/NigIx&#10;EITvC75DaMHbmlFk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ACJQw3wgAAANwAAAAPAAAA&#10;AAAAAAAAAAAAAAcCAABkcnMvZG93bnJldi54bWxQSwUGAAAAAAMAAwC3AAAA9gIAAAAA&#10;" filled="f" stroked="f">
                  <v:textbox style="mso-fit-shape-to-text:t" inset="0,0,0,0">
                    <w:txbxContent>
                      <w:p w14:paraId="57612855" w14:textId="77777777" w:rsidR="00A73CC7" w:rsidRDefault="00A73CC7" w:rsidP="005D6195">
                        <w:r>
                          <w:rPr>
                            <w:rFonts w:cs="Calibri"/>
                            <w:color w:val="000000"/>
                            <w:sz w:val="18"/>
                            <w:szCs w:val="18"/>
                          </w:rPr>
                          <w:t>85.3</w:t>
                        </w:r>
                      </w:p>
                    </w:txbxContent>
                  </v:textbox>
                </v:rect>
                <v:rect id="Rectangle 322" o:spid="_x0000_s2489" style="position:absolute;left:46850;top:65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jN3vwAAANwAAAAPAAAAZHJzL2Rvd25yZXYueG1sRE/LisIw&#10;FN0L8w/hDsxO0xEV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AWxjN3vwAAANwAAAAPAAAAAAAA&#10;AAAAAAAAAAcCAABkcnMvZG93bnJldi54bWxQSwUGAAAAAAMAAwC3AAAA8wIAAAAA&#10;" filled="f" stroked="f">
                  <v:textbox style="mso-fit-shape-to-text:t" inset="0,0,0,0">
                    <w:txbxContent>
                      <w:p w14:paraId="455517AD" w14:textId="77777777" w:rsidR="00A73CC7" w:rsidRDefault="00A73CC7" w:rsidP="005D6195">
                        <w:r>
                          <w:rPr>
                            <w:rFonts w:cs="Calibri"/>
                            <w:color w:val="000000"/>
                            <w:sz w:val="18"/>
                            <w:szCs w:val="18"/>
                          </w:rPr>
                          <w:t>85.3</w:t>
                        </w:r>
                      </w:p>
                    </w:txbxContent>
                  </v:textbox>
                </v:rect>
                <v:rect id="Rectangle 323" o:spid="_x0000_s2490" style="position:absolute;left:10071;top:27920;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" filled="f" stroked="f">
                  <v:textbox style="mso-fit-shape-to-text:t" inset="0,0,0,0">
                    <w:txbxContent>
                      <w:p w14:paraId="6C7A16AB" w14:textId="77777777" w:rsidR="00A73CC7" w:rsidRDefault="00A73CC7" w:rsidP="005D6195">
                        <w:r>
                          <w:rPr>
                            <w:rFonts w:cs="Calibri"/>
                            <w:color w:val="000000"/>
                            <w:sz w:val="18"/>
                            <w:szCs w:val="18"/>
                          </w:rPr>
                          <w:t>11.4</w:t>
                        </w:r>
                      </w:p>
                    </w:txbxContent>
                  </v:textbox>
                </v:rect>
                <v:rect id="Rectangle 324" o:spid="_x0000_s2491" style="position:absolute;left:13747;top:2756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ibwgAAANwAAAAPAAAAZHJzL2Rvd25yZXYueG1sRI/dagIx&#10;FITvBd8hHME7zbrY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CJWAibwgAAANwAAAAPAAAA&#10;AAAAAAAAAAAAAAcCAABkcnMvZG93bnJldi54bWxQSwUGAAAAAAMAAwC3AAAA9gIAAAAA&#10;" filled="f" stroked="f">
                  <v:textbox style="mso-fit-shape-to-text:t" inset="0,0,0,0">
                    <w:txbxContent>
                      <w:p w14:paraId="22C4A19F" w14:textId="77777777" w:rsidR="00A73CC7" w:rsidRDefault="00A73CC7" w:rsidP="005D6195">
                        <w:r>
                          <w:rPr>
                            <w:rFonts w:cs="Calibri"/>
                            <w:color w:val="000000"/>
                            <w:sz w:val="18"/>
                            <w:szCs w:val="18"/>
                          </w:rPr>
                          <w:t>12.8</w:t>
                        </w:r>
                      </w:p>
                    </w:txbxContent>
                  </v:textbox>
                </v:rect>
                <v:rect id="Rectangle 325" o:spid="_x0000_s2492" style="position:absolute;left:17430;top:23933;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" filled="f" stroked="f">
                  <v:textbox style="mso-fit-shape-to-text:t" inset="0,0,0,0">
                    <w:txbxContent>
                      <w:p w14:paraId="6C792235" w14:textId="77777777" w:rsidR="00A73CC7" w:rsidRDefault="00A73CC7" w:rsidP="005D6195">
                        <w:r>
                          <w:rPr>
                            <w:rFonts w:cs="Calibri"/>
                            <w:color w:val="000000"/>
                            <w:sz w:val="18"/>
                            <w:szCs w:val="18"/>
                          </w:rPr>
                          <w:t>27.3</w:t>
                        </w:r>
                      </w:p>
                    </w:txbxContent>
                  </v:textbox>
                </v:rect>
                <v:rect id="Rectangle 326" o:spid="_x0000_s2493" style="position:absolute;left:21107;top:23920;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" filled="f" stroked="f">
                  <v:textbox style="mso-fit-shape-to-text:t" inset="0,0,0,0">
                    <w:txbxContent>
                      <w:p w14:paraId="7E223619" w14:textId="77777777" w:rsidR="00A73CC7" w:rsidRDefault="00A73CC7" w:rsidP="005D6195">
                        <w:r>
                          <w:rPr>
                            <w:rFonts w:cs="Calibri"/>
                            <w:color w:val="000000"/>
                            <w:sz w:val="18"/>
                            <w:szCs w:val="18"/>
                          </w:rPr>
                          <w:t>27.3</w:t>
                        </w:r>
                      </w:p>
                    </w:txbxContent>
                  </v:textbox>
                </v:rect>
                <v:rect id="Rectangle 327" o:spid="_x0000_s2494" style="position:absolute;left:24784;top:2053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" filled="f" stroked="f">
                  <v:textbox style="mso-fit-shape-to-text:t" inset="0,0,0,0">
                    <w:txbxContent>
                      <w:p w14:paraId="01825E30" w14:textId="77777777" w:rsidR="00A73CC7" w:rsidRDefault="00A73CC7" w:rsidP="005D6195">
                        <w:r>
                          <w:rPr>
                            <w:rFonts w:cs="Calibri"/>
                            <w:color w:val="000000"/>
                            <w:sz w:val="18"/>
                            <w:szCs w:val="18"/>
                          </w:rPr>
                          <w:t>40.7</w:t>
                        </w:r>
                      </w:p>
                    </w:txbxContent>
                  </v:textbox>
                </v:rect>
                <v:rect id="Rectangle 328" o:spid="_x0000_s2495" style="position:absolute;left:28460;top:2001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" filled="f" stroked="f">
                  <v:textbox style="mso-fit-shape-to-text:t" inset="0,0,0,0">
                    <w:txbxContent>
                      <w:p w14:paraId="016409B8" w14:textId="77777777" w:rsidR="00A73CC7" w:rsidRDefault="00A73CC7" w:rsidP="005D6195">
                        <w:r>
                          <w:rPr>
                            <w:rFonts w:cs="Calibri"/>
                            <w:color w:val="000000"/>
                            <w:sz w:val="18"/>
                            <w:szCs w:val="18"/>
                          </w:rPr>
                          <w:t>42.9</w:t>
                        </w:r>
                      </w:p>
                    </w:txbxContent>
                  </v:textbox>
                </v:rect>
                <v:rect id="Rectangle 329" o:spid="_x0000_s2496" style="position:absolute;left:32143;top:20008;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sDwgAAANwAAAAPAAAAZHJzL2Rvd25yZXYueG1sRI/dagIx&#10;FITvC75DOIJ3NatY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CZL6sDwgAAANwAAAAPAAAA&#10;AAAAAAAAAAAAAAcCAABkcnMvZG93bnJldi54bWxQSwUGAAAAAAMAAwC3AAAA9gIAAAAA&#10;" filled="f" stroked="f">
                  <v:textbox style="mso-fit-shape-to-text:t" inset="0,0,0,0">
                    <w:txbxContent>
                      <w:p w14:paraId="75D586BF" w14:textId="77777777" w:rsidR="00A73CC7" w:rsidRDefault="00A73CC7" w:rsidP="005D6195">
                        <w:r>
                          <w:rPr>
                            <w:rFonts w:cs="Calibri"/>
                            <w:color w:val="000000"/>
                            <w:sz w:val="18"/>
                            <w:szCs w:val="18"/>
                          </w:rPr>
                          <w:t>42.9</w:t>
                        </w:r>
                      </w:p>
                    </w:txbxContent>
                  </v:textbox>
                </v:rect>
                <v:rect id="Rectangle 330" o:spid="_x0000_s2497" style="position:absolute;left:35820;top:18548;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D9xvwAAANwAAAAPAAAAZHJzL2Rvd25yZXYueG1sRE/LisIw&#10;FN0L8w/hDsxO0xEV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DosD9xvwAAANwAAAAPAAAAAAAA&#10;AAAAAAAAAAcCAABkcnMvZG93bnJldi54bWxQSwUGAAAAAAMAAwC3AAAA8wIAAAAA&#10;" filled="f" stroked="f">
                  <v:textbox style="mso-fit-shape-to-text:t" inset="0,0,0,0">
                    <w:txbxContent>
                      <w:p w14:paraId="1B9F4DDA" w14:textId="77777777" w:rsidR="00A73CC7" w:rsidRDefault="00A73CC7" w:rsidP="005D6195">
                        <w:r>
                          <w:rPr>
                            <w:rFonts w:cs="Calibri"/>
                            <w:color w:val="000000"/>
                            <w:sz w:val="18"/>
                            <w:szCs w:val="18"/>
                          </w:rPr>
                          <w:t>48.7</w:t>
                        </w:r>
                      </w:p>
                    </w:txbxContent>
                  </v:textbox>
                </v:rect>
                <v:rect id="Rectangle 331" o:spid="_x0000_s2498" style="position:absolute;left:39497;top:17862;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" filled="f" stroked="f">
                  <v:textbox style="mso-fit-shape-to-text:t" inset="0,0,0,0">
                    <w:txbxContent>
                      <w:p w14:paraId="497A641C" w14:textId="77777777" w:rsidR="00A73CC7" w:rsidRDefault="00A73CC7" w:rsidP="005D6195">
                        <w:r>
                          <w:rPr>
                            <w:rFonts w:cs="Calibri"/>
                            <w:color w:val="000000"/>
                            <w:sz w:val="18"/>
                            <w:szCs w:val="18"/>
                          </w:rPr>
                          <w:t>51.4</w:t>
                        </w:r>
                      </w:p>
                    </w:txbxContent>
                  </v:textbox>
                </v:rect>
                <v:rect id="Rectangle 332" o:spid="_x0000_s2499" style="position:absolute;left:43173;top:17868;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nKwAAAANwAAAAPAAAAZHJzL2Rvd25yZXYueG1sRE9LasMw&#10;EN0Xcgcxge4aOaYE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2Kr5ysAAAADcAAAADwAAAAAA&#10;AAAAAAAAAAAHAgAAZHJzL2Rvd25yZXYueG1sUEsFBgAAAAADAAMAtwAAAPQCAAAAAA==&#10;" filled="f" stroked="f">
                  <v:textbox style="mso-fit-shape-to-text:t" inset="0,0,0,0">
                    <w:txbxContent>
                      <w:p w14:paraId="775F5DAF" w14:textId="77777777" w:rsidR="00A73CC7" w:rsidRDefault="00A73CC7" w:rsidP="005D6195">
                        <w:r>
                          <w:rPr>
                            <w:rFonts w:cs="Calibri"/>
                            <w:color w:val="000000"/>
                            <w:sz w:val="18"/>
                            <w:szCs w:val="18"/>
                          </w:rPr>
                          <w:t>51.4</w:t>
                        </w:r>
                      </w:p>
                    </w:txbxContent>
                  </v:textbox>
                </v:rect>
                <v:rect id="Rectangle 333" o:spid="_x0000_s2500" style="position:absolute;left:46850;top:1453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xRwQAAANwAAAAPAAAAZHJzL2Rvd25yZXYueG1sRI/NigIx&#10;EITvC75DaMHbmlFE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LfmXFHBAAAA3AAAAA8AAAAA&#10;AAAAAAAAAAAABwIAAGRycy9kb3ducmV2LnhtbFBLBQYAAAAAAwADALcAAAD1AgAAAAA=&#10;" filled="f" stroked="f">
                  <v:textbox style="mso-fit-shape-to-text:t" inset="0,0,0,0">
                    <w:txbxContent>
                      <w:p w14:paraId="209A08C6" w14:textId="77777777" w:rsidR="00A73CC7" w:rsidRDefault="00A73CC7" w:rsidP="005D6195">
                        <w:r>
                          <w:rPr>
                            <w:rFonts w:cs="Calibri"/>
                            <w:color w:val="000000"/>
                            <w:sz w:val="18"/>
                            <w:szCs w:val="18"/>
                          </w:rPr>
                          <w:t>64.6</w:t>
                        </w:r>
                      </w:p>
                    </w:txbxContent>
                  </v:textbox>
                </v:rect>
                <v:rect id="Rectangle 334" o:spid="_x0000_s2501" style="position:absolute;left:10071;top:10090;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" filled="f" stroked="f">
                  <v:textbox style="mso-fit-shape-to-text:t" inset="0,0,0,0">
                    <w:txbxContent>
                      <w:p w14:paraId="504F53B1" w14:textId="77777777" w:rsidR="00A73CC7" w:rsidRDefault="00A73CC7" w:rsidP="005D6195">
                        <w:r>
                          <w:rPr>
                            <w:rFonts w:cs="Calibri"/>
                            <w:color w:val="000000"/>
                            <w:sz w:val="18"/>
                            <w:szCs w:val="18"/>
                          </w:rPr>
                          <w:t>71.1</w:t>
                        </w:r>
                      </w:p>
                    </w:txbxContent>
                  </v:textbox>
                </v:rect>
                <v:rect id="Rectangle 335" o:spid="_x0000_s2502" style="position:absolute;left:13747;top:992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" filled="f" stroked="f">
                  <v:textbox style="mso-fit-shape-to-text:t" inset="0,0,0,0">
                    <w:txbxContent>
                      <w:p w14:paraId="0E4A9D3F" w14:textId="77777777" w:rsidR="00A73CC7" w:rsidRDefault="00A73CC7" w:rsidP="005D6195">
                        <w:r>
                          <w:rPr>
                            <w:rFonts w:cs="Calibri"/>
                            <w:color w:val="000000"/>
                            <w:sz w:val="18"/>
                            <w:szCs w:val="18"/>
                          </w:rPr>
                          <w:t>71.8</w:t>
                        </w:r>
                      </w:p>
                    </w:txbxContent>
                  </v:textbox>
                </v:rect>
                <v:rect id="Rectangle 336" o:spid="_x0000_s2503" style="position:absolute;left:17430;top:9753;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f/JwQAAANwAAAAPAAAAZHJzL2Rvd25yZXYueG1sRI/NigIx&#10;EITvC75DaMHbmlFE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KeR/8nBAAAA3AAAAA8AAAAA&#10;AAAAAAAAAAAABwIAAGRycy9kb3ducmV2LnhtbFBLBQYAAAAAAwADALcAAAD1AgAAAAA=&#10;" filled="f" stroked="f">
                  <v:textbox style="mso-fit-shape-to-text:t" inset="0,0,0,0">
                    <w:txbxContent>
                      <w:p w14:paraId="5F7F3B99" w14:textId="77777777" w:rsidR="00A73CC7" w:rsidRDefault="00A73CC7" w:rsidP="005D6195">
                        <w:r>
                          <w:rPr>
                            <w:rFonts w:cs="Calibri"/>
                            <w:color w:val="000000"/>
                            <w:sz w:val="18"/>
                            <w:szCs w:val="18"/>
                          </w:rPr>
                          <w:t>72.4</w:t>
                        </w:r>
                      </w:p>
                    </w:txbxContent>
                  </v:textbox>
                </v:rect>
                <v:rect id="Rectangle 337" o:spid="_x0000_s2504" style="position:absolute;left:21107;top:9632;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" filled="f" stroked="f">
                  <v:textbox style="mso-fit-shape-to-text:t" inset="0,0,0,0">
                    <w:txbxContent>
                      <w:p w14:paraId="2F1E41E3" w14:textId="77777777" w:rsidR="00A73CC7" w:rsidRDefault="00A73CC7" w:rsidP="005D6195">
                        <w:r>
                          <w:rPr>
                            <w:rFonts w:cs="Calibri"/>
                            <w:color w:val="000000"/>
                            <w:sz w:val="18"/>
                            <w:szCs w:val="18"/>
                          </w:rPr>
                          <w:t>72.9</w:t>
                        </w:r>
                      </w:p>
                    </w:txbxContent>
                  </v:textbox>
                </v:rect>
                <v:rect id="Rectangle 338" o:spid="_x0000_s2505" style="position:absolute;left:24784;top:9340;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QAAANwAAAAPAAAAZHJzL2Rvd25yZXYueG1sRI/disIw&#10;FITvF3yHcATv1lSR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DgPxCXBAAAA3AAAAA8AAAAA&#10;AAAAAAAAAAAABwIAAGRycy9kb3ducmV2LnhtbFBLBQYAAAAAAwADALcAAAD1AgAAAAA=&#10;" filled="f" stroked="f">
                  <v:textbox style="mso-fit-shape-to-text:t" inset="0,0,0,0">
                    <w:txbxContent>
                      <w:p w14:paraId="36D26B1F" w14:textId="77777777" w:rsidR="00A73CC7" w:rsidRDefault="00A73CC7" w:rsidP="005D6195">
                        <w:r>
                          <w:rPr>
                            <w:rFonts w:cs="Calibri"/>
                            <w:color w:val="000000"/>
                            <w:sz w:val="18"/>
                            <w:szCs w:val="18"/>
                          </w:rPr>
                          <w:t>74.1</w:t>
                        </w:r>
                      </w:p>
                    </w:txbxContent>
                  </v:textbox>
                </v:rect>
                <v:rect id="Rectangle 339" o:spid="_x0000_s2506" style="position:absolute;left:28460;top:923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" filled="f" stroked="f">
                  <v:textbox style="mso-fit-shape-to-text:t" inset="0,0,0,0">
                    <w:txbxContent>
                      <w:p w14:paraId="41644CF1" w14:textId="77777777" w:rsidR="00A73CC7" w:rsidRDefault="00A73CC7" w:rsidP="005D6195">
                        <w:r>
                          <w:rPr>
                            <w:rFonts w:cs="Calibri"/>
                            <w:color w:val="000000"/>
                            <w:sz w:val="18"/>
                            <w:szCs w:val="18"/>
                          </w:rPr>
                          <w:t>74.5</w:t>
                        </w:r>
                      </w:p>
                    </w:txbxContent>
                  </v:textbox>
                </v:rect>
                <v:rect id="Rectangle 340" o:spid="_x0000_s2507" style="position:absolute;left:32143;top:898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3FE89ABC" w14:textId="77777777" w:rsidR="00A73CC7" w:rsidRDefault="00A73CC7" w:rsidP="005D6195">
                        <w:r>
                          <w:rPr>
                            <w:rFonts w:cs="Calibri"/>
                            <w:color w:val="000000"/>
                            <w:sz w:val="18"/>
                            <w:szCs w:val="18"/>
                          </w:rPr>
                          <w:t>75.5</w:t>
                        </w:r>
                      </w:p>
                    </w:txbxContent>
                  </v:textbox>
                </v:rect>
                <v:rect id="Rectangle 341" o:spid="_x0000_s2508" style="position:absolute;left:35820;top:8566;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FBXwgAAANwAAAAPAAAAZHJzL2Rvd25yZXYueG1sRI/NigIx&#10;EITvgu8QWvCmGU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BJkFBXwgAAANwAAAAPAAAA&#10;AAAAAAAAAAAAAAcCAABkcnMvZG93bnJldi54bWxQSwUGAAAAAAMAAwC3AAAA9gIAAAAA&#10;" filled="f" stroked="f">
                  <v:textbox style="mso-fit-shape-to-text:t" inset="0,0,0,0">
                    <w:txbxContent>
                      <w:p w14:paraId="5984E853" w14:textId="77777777" w:rsidR="00A73CC7" w:rsidRDefault="00A73CC7" w:rsidP="005D6195">
                        <w:r>
                          <w:rPr>
                            <w:rFonts w:cs="Calibri"/>
                            <w:color w:val="000000"/>
                            <w:sz w:val="18"/>
                            <w:szCs w:val="18"/>
                          </w:rPr>
                          <w:t>77.1</w:t>
                        </w:r>
                      </w:p>
                    </w:txbxContent>
                  </v:textbox>
                </v:rect>
                <v:rect id="Rectangle 342" o:spid="_x0000_s2509" style="position:absolute;left:39497;top:848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8XvwAAANwAAAAPAAAAZHJzL2Rvd25yZXYueG1sRE/LisIw&#10;FN0L8w/hDsxO0xFR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Bdc28XvwAAANwAAAAPAAAAAAAA&#10;AAAAAAAAAAcCAABkcnMvZG93bnJldi54bWxQSwUGAAAAAAMAAwC3AAAA8wIAAAAA&#10;" filled="f" stroked="f">
                  <v:textbox style="mso-fit-shape-to-text:t" inset="0,0,0,0">
                    <w:txbxContent>
                      <w:p w14:paraId="5AD1A3AC" w14:textId="77777777" w:rsidR="00A73CC7" w:rsidRDefault="00A73CC7" w:rsidP="005D6195">
                        <w:r>
                          <w:rPr>
                            <w:rFonts w:cs="Calibri"/>
                            <w:color w:val="000000"/>
                            <w:sz w:val="18"/>
                            <w:szCs w:val="18"/>
                          </w:rPr>
                          <w:t>78.2</w:t>
                        </w:r>
                      </w:p>
                    </w:txbxContent>
                  </v:textbox>
                </v:rect>
                <v:rect id="Rectangle 343" o:spid="_x0000_s2510" style="position:absolute;left:43275;top:8312;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qMwgAAANwAAAAPAAAAZHJzL2Rvd25yZXYueG1sRI/NigIx&#10;EITvgu8QWvCmGU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AyP8qMwgAAANwAAAAPAAAA&#10;AAAAAAAAAAAAAAcCAABkcnMvZG93bnJldi54bWxQSwUGAAAAAAMAAwC3AAAA9gIAAAAA&#10;" filled="f" stroked="f">
                  <v:textbox style="mso-fit-shape-to-text:t" inset="0,0,0,0">
                    <w:txbxContent>
                      <w:p w14:paraId="3780F06D" w14:textId="77777777" w:rsidR="00A73CC7" w:rsidRDefault="00A73CC7" w:rsidP="005D6195">
                        <w:r>
                          <w:rPr>
                            <w:rFonts w:cs="Calibri"/>
                            <w:color w:val="000000"/>
                            <w:sz w:val="18"/>
                            <w:szCs w:val="18"/>
                          </w:rPr>
                          <w:t>80.1</w:t>
                        </w:r>
                      </w:p>
                    </w:txbxContent>
                  </v:textbox>
                </v:rect>
                <v:rect id="Rectangle 344" o:spid="_x0000_s2511" style="position:absolute;left:48234;top:8026;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6894517F" w14:textId="77777777" w:rsidR="00A73CC7" w:rsidRDefault="00A73CC7" w:rsidP="005D6195">
                        <w:r>
                          <w:rPr>
                            <w:rFonts w:cs="Calibri"/>
                            <w:color w:val="000000"/>
                            <w:sz w:val="18"/>
                            <w:szCs w:val="18"/>
                          </w:rPr>
                          <w:t>81.6</w:t>
                        </w:r>
                      </w:p>
                    </w:txbxContent>
                  </v:textbox>
                </v:rect>
                <v:rect id="Rectangle 345" o:spid="_x0000_s2512" style="position:absolute;left:10071;top:24460;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1D07756B" w14:textId="77777777" w:rsidR="00A73CC7" w:rsidRDefault="00A73CC7" w:rsidP="005D6195">
                        <w:r>
                          <w:rPr>
                            <w:rFonts w:cs="Calibri"/>
                            <w:color w:val="000000"/>
                            <w:sz w:val="18"/>
                            <w:szCs w:val="18"/>
                          </w:rPr>
                          <w:t>14.0</w:t>
                        </w:r>
                      </w:p>
                    </w:txbxContent>
                  </v:textbox>
                </v:rect>
                <v:rect id="Rectangle 346" o:spid="_x0000_s2513" style="position:absolute;left:13747;top:22644;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kUwgAAANwAAAAPAAAAZHJzL2Rvd25yZXYueG1sRI/NigIx&#10;EITvgu8QWvCmGU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AiSGkUwgAAANwAAAAPAAAA&#10;AAAAAAAAAAAAAAcCAABkcnMvZG93bnJldi54bWxQSwUGAAAAAAMAAwC3AAAA9gIAAAAA&#10;" filled="f" stroked="f">
                  <v:textbox style="mso-fit-shape-to-text:t" inset="0,0,0,0">
                    <w:txbxContent>
                      <w:p w14:paraId="42303C26" w14:textId="77777777" w:rsidR="00A73CC7" w:rsidRDefault="00A73CC7" w:rsidP="005D6195">
                        <w:r>
                          <w:rPr>
                            <w:rFonts w:cs="Calibri"/>
                            <w:color w:val="000000"/>
                            <w:sz w:val="18"/>
                            <w:szCs w:val="18"/>
                          </w:rPr>
                          <w:t>21.2</w:t>
                        </w:r>
                      </w:p>
                    </w:txbxContent>
                  </v:textbox>
                </v:rect>
                <v:rect id="Rectangle 347" o:spid="_x0000_s2514" style="position:absolute;left:17430;top:2121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4F805313" w14:textId="77777777" w:rsidR="00A73CC7" w:rsidRDefault="00A73CC7" w:rsidP="005D6195">
                        <w:r>
                          <w:rPr>
                            <w:rFonts w:cs="Calibri"/>
                            <w:color w:val="000000"/>
                            <w:sz w:val="18"/>
                            <w:szCs w:val="18"/>
                          </w:rPr>
                          <w:t>26.9</w:t>
                        </w:r>
                      </w:p>
                    </w:txbxContent>
                  </v:textbox>
                </v:rect>
                <v:rect id="Rectangle 348" o:spid="_x0000_s2515" style="position:absolute;left:21107;top:1969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L4wgAAANwAAAAPAAAAZHJzL2Rvd25yZXYueG1sRI/NigIx&#10;EITvgu8QWtibZhRx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C91lL4wgAAANwAAAAPAAAA&#10;AAAAAAAAAAAAAAcCAABkcnMvZG93bnJldi54bWxQSwUGAAAAAAMAAwC3AAAA9gIAAAAA&#10;" filled="f" stroked="f">
                  <v:textbox style="mso-fit-shape-to-text:t" inset="0,0,0,0">
                    <w:txbxContent>
                      <w:p w14:paraId="08FFCE81" w14:textId="77777777" w:rsidR="00A73CC7" w:rsidRDefault="00A73CC7" w:rsidP="005D6195">
                        <w:r>
                          <w:rPr>
                            <w:rFonts w:cs="Calibri"/>
                            <w:color w:val="000000"/>
                            <w:sz w:val="18"/>
                            <w:szCs w:val="18"/>
                          </w:rPr>
                          <w:t>32.9</w:t>
                        </w:r>
                      </w:p>
                    </w:txbxContent>
                  </v:textbox>
                </v:rect>
                <v:rect id="Rectangle 349" o:spid="_x0000_s2516" style="position:absolute;left:24784;top:180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" filled="f" stroked="f">
                  <v:textbox style="mso-fit-shape-to-text:t" inset="0,0,0,0">
                    <w:txbxContent>
                      <w:p w14:paraId="58A1F318" w14:textId="77777777" w:rsidR="00A73CC7" w:rsidRDefault="00A73CC7" w:rsidP="005D6195">
                        <w:r>
                          <w:rPr>
                            <w:rFonts w:cs="Calibri"/>
                            <w:color w:val="000000"/>
                            <w:sz w:val="18"/>
                            <w:szCs w:val="18"/>
                          </w:rPr>
                          <w:t>39.5</w:t>
                        </w:r>
                      </w:p>
                    </w:txbxContent>
                  </v:textbox>
                </v:rect>
                <v:rect id="Rectangle 350" o:spid="_x0000_s2517" style="position:absolute;left:28460;top:16281;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" filled="f" stroked="f">
                  <v:textbox style="mso-fit-shape-to-text:t" inset="0,0,0,0">
                    <w:txbxContent>
                      <w:p w14:paraId="57F7BD74" w14:textId="77777777" w:rsidR="00A73CC7" w:rsidRDefault="00A73CC7" w:rsidP="005D6195">
                        <w:r>
                          <w:rPr>
                            <w:rFonts w:cs="Calibri"/>
                            <w:color w:val="000000"/>
                            <w:sz w:val="18"/>
                            <w:szCs w:val="18"/>
                          </w:rPr>
                          <w:t>46.5</w:t>
                        </w:r>
                      </w:p>
                    </w:txbxContent>
                  </v:textbox>
                </v:rect>
                <v:rect id="Rectangle 351" o:spid="_x0000_s2518" style="position:absolute;left:32143;top:1482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aKwgAAANwAAAAPAAAAZHJzL2Rvd25yZXYueG1sRI/dagIx&#10;FITvC75DOIJ3NatI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DMScaKwgAAANwAAAAPAAAA&#10;AAAAAAAAAAAAAAcCAABkcnMvZG93bnJldi54bWxQSwUGAAAAAAMAAwC3AAAA9gIAAAAA&#10;" filled="f" stroked="f">
                  <v:textbox style="mso-fit-shape-to-text:t" inset="0,0,0,0">
                    <w:txbxContent>
                      <w:p w14:paraId="562BEDE5" w14:textId="77777777" w:rsidR="00A73CC7" w:rsidRDefault="00A73CC7" w:rsidP="005D6195">
                        <w:r>
                          <w:rPr>
                            <w:rFonts w:cs="Calibri"/>
                            <w:color w:val="000000"/>
                            <w:sz w:val="18"/>
                            <w:szCs w:val="18"/>
                          </w:rPr>
                          <w:t>52.3</w:t>
                        </w:r>
                      </w:p>
                    </w:txbxContent>
                  </v:textbox>
                </v:rect>
                <v:rect id="Rectangle 352" o:spid="_x0000_s2519" style="position:absolute;left:35820;top:1316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h8wvgAAANwAAAAPAAAAZHJzL2Rvd25yZXYueG1sRE/LisIw&#10;FN0P+A/hCu7GVJG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GimHzC+AAAA3AAAAA8AAAAAAAAA&#10;AAAAAAAABwIAAGRycy9kb3ducmV2LnhtbFBLBQYAAAAAAwADALcAAADyAgAAAAA=&#10;" filled="f" stroked="f">
                  <v:textbox style="mso-fit-shape-to-text:t" inset="0,0,0,0">
                    <w:txbxContent>
                      <w:p w14:paraId="6E525377" w14:textId="77777777" w:rsidR="00A73CC7" w:rsidRDefault="00A73CC7" w:rsidP="005D6195">
                        <w:r>
                          <w:rPr>
                            <w:rFonts w:cs="Calibri"/>
                            <w:color w:val="000000"/>
                            <w:sz w:val="18"/>
                            <w:szCs w:val="18"/>
                          </w:rPr>
                          <w:t>58.8</w:t>
                        </w:r>
                      </w:p>
                    </w:txbxContent>
                  </v:textbox>
                </v:rect>
                <v:rect id="Rectangle 353" o:spid="_x0000_s2520" style="position:absolute;left:39497;top:1120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qrwQAAANwAAAAPAAAAZHJzL2Rvd25yZXYueG1sRI/disIw&#10;FITvF3yHcATv1lSR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AfquqvBAAAA3AAAAA8AAAAA&#10;AAAAAAAAAAAABwIAAGRycy9kb3ducmV2LnhtbFBLBQYAAAAAAwADALcAAAD1AgAAAAA=&#10;" filled="f" stroked="f">
                  <v:textbox style="mso-fit-shape-to-text:t" inset="0,0,0,0">
                    <w:txbxContent>
                      <w:p w14:paraId="6758DDEF" w14:textId="77777777" w:rsidR="00A73CC7" w:rsidRDefault="00A73CC7" w:rsidP="005D6195">
                        <w:r>
                          <w:rPr>
                            <w:rFonts w:cs="Calibri"/>
                            <w:color w:val="000000"/>
                            <w:sz w:val="18"/>
                            <w:szCs w:val="18"/>
                          </w:rPr>
                          <w:t>66.6</w:t>
                        </w:r>
                      </w:p>
                    </w:txbxContent>
                  </v:textbox>
                </v:rect>
                <v:rect id="Rectangle 354" o:spid="_x0000_s2521" style="position:absolute;left:43173;top:9963;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CTcwgAAANwAAAAPAAAAZHJzL2Rvd25yZXYueG1sRI/dagIx&#10;FITvC75DOIJ3NdtFyr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D3OCTcwgAAANwAAAAPAAAA&#10;AAAAAAAAAAAAAAcCAABkcnMvZG93bnJldi54bWxQSwUGAAAAAAMAAwC3AAAA9gIAAAAA&#10;" filled="f" stroked="f">
                  <v:textbox style="mso-fit-shape-to-text:t" inset="0,0,0,0">
                    <w:txbxContent>
                      <w:p w14:paraId="574714A1" w14:textId="77777777" w:rsidR="00A73CC7" w:rsidRDefault="00A73CC7" w:rsidP="005D6195">
                        <w:r>
                          <w:rPr>
                            <w:rFonts w:cs="Calibri"/>
                            <w:color w:val="000000"/>
                            <w:sz w:val="18"/>
                            <w:szCs w:val="18"/>
                          </w:rPr>
                          <w:t>72.8</w:t>
                        </w:r>
                      </w:p>
                    </w:txbxContent>
                  </v:textbox>
                </v:rect>
                <v:rect id="Rectangle 355" o:spid="_x0000_s2522" style="position:absolute;left:48234;top:989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" filled="f" stroked="f">
                  <v:textbox style="mso-fit-shape-to-text:t" inset="0,0,0,0">
                    <w:txbxContent>
                      <w:p w14:paraId="5CEF5986" w14:textId="77777777" w:rsidR="00A73CC7" w:rsidRDefault="00A73CC7" w:rsidP="005D6195">
                        <w:r>
                          <w:rPr>
                            <w:rFonts w:cs="Calibri"/>
                            <w:color w:val="000000"/>
                            <w:sz w:val="18"/>
                            <w:szCs w:val="18"/>
                          </w:rPr>
                          <w:t>79.6</w:t>
                        </w:r>
                      </w:p>
                    </w:txbxContent>
                  </v:textbox>
                </v:rect>
                <v:rect id="Rectangle 356" o:spid="_x0000_s2523" style="position:absolute;left:2755;top:29324;width:144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RkzwQAAANwAAAAPAAAAZHJzL2Rvd25yZXYueG1sRI/disIw&#10;FITvF3yHcATv1lSR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BedGTPBAAAA3AAAAA8AAAAA&#10;AAAAAAAAAAAABwIAAGRycy9kb3ducmV2LnhtbFBLBQYAAAAAAwADALcAAAD1AgAAAAA=&#10;" filled="f" stroked="f">
                  <v:textbox style="mso-fit-shape-to-text:t" inset="0,0,0,0">
                    <w:txbxContent>
                      <w:p w14:paraId="654A5F3D" w14:textId="77777777" w:rsidR="00A73CC7" w:rsidRDefault="00A73CC7" w:rsidP="005D6195">
                        <w:r>
                          <w:rPr>
                            <w:rFonts w:cs="Calibri"/>
                            <w:color w:val="000000"/>
                            <w:sz w:val="18"/>
                            <w:szCs w:val="18"/>
                          </w:rPr>
                          <w:t>0.0</w:t>
                        </w:r>
                      </w:p>
                    </w:txbxContent>
                  </v:textbox>
                </v:rect>
                <v:rect id="Rectangle 357" o:spid="_x0000_s2524" style="position:absolute;left:2159;top:2680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" filled="f" stroked="f">
                  <v:textbox style="mso-fit-shape-to-text:t" inset="0,0,0,0">
                    <w:txbxContent>
                      <w:p w14:paraId="7134A723" w14:textId="77777777" w:rsidR="00A73CC7" w:rsidRDefault="00A73CC7" w:rsidP="005D6195">
                        <w:r>
                          <w:rPr>
                            <w:rFonts w:cs="Calibri"/>
                            <w:color w:val="000000"/>
                            <w:sz w:val="18"/>
                            <w:szCs w:val="18"/>
                          </w:rPr>
                          <w:t>10.0</w:t>
                        </w:r>
                      </w:p>
                    </w:txbxContent>
                  </v:textbox>
                </v:rect>
                <v:rect id="Rectangle 358" o:spid="_x0000_s2525" style="position:absolute;left:2159;top:24295;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LfwQAAANwAAAAPAAAAZHJzL2Rvd25yZXYueG1sRI/disIw&#10;FITvF3yHcATv1lQR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IgDIt/BAAAA3AAAAA8AAAAA&#10;AAAAAAAAAAAABwIAAGRycy9kb3ducmV2LnhtbFBLBQYAAAAAAwADALcAAAD1AgAAAAA=&#10;" filled="f" stroked="f">
                  <v:textbox style="mso-fit-shape-to-text:t" inset="0,0,0,0">
                    <w:txbxContent>
                      <w:p w14:paraId="0BFCCCD9" w14:textId="77777777" w:rsidR="00A73CC7" w:rsidRDefault="00A73CC7" w:rsidP="005D6195">
                        <w:r>
                          <w:rPr>
                            <w:rFonts w:cs="Calibri"/>
                            <w:color w:val="000000"/>
                            <w:sz w:val="18"/>
                            <w:szCs w:val="18"/>
                          </w:rPr>
                          <w:t>20.0</w:t>
                        </w:r>
                      </w:p>
                    </w:txbxContent>
                  </v:textbox>
                </v:rect>
                <v:rect id="Rectangle 359" o:spid="_x0000_s2526" style="position:absolute;left:2159;top:2176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4dEwgAAANwAAAAPAAAAZHJzL2Rvd25yZXYueG1sRI/dagIx&#10;FITvhb5DOAXvNFsR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DnT4dEwgAAANwAAAAPAAAA&#10;AAAAAAAAAAAAAAcCAABkcnMvZG93bnJldi54bWxQSwUGAAAAAAMAAwC3AAAA9gIAAAAA&#10;" filled="f" stroked="f">
                  <v:textbox style="mso-fit-shape-to-text:t" inset="0,0,0,0">
                    <w:txbxContent>
                      <w:p w14:paraId="7C4B604B" w14:textId="77777777" w:rsidR="00A73CC7" w:rsidRDefault="00A73CC7" w:rsidP="005D6195">
                        <w:r>
                          <w:rPr>
                            <w:rFonts w:cs="Calibri"/>
                            <w:color w:val="000000"/>
                            <w:sz w:val="18"/>
                            <w:szCs w:val="18"/>
                          </w:rPr>
                          <w:t>30.0</w:t>
                        </w:r>
                      </w:p>
                    </w:txbxContent>
                  </v:textbox>
                </v:rect>
                <v:rect id="Rectangle 360" o:spid="_x0000_s2527" style="position:absolute;left:2159;top:1925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M2vgAAANwAAAAPAAAAZHJzL2Rvd25yZXYueG1sRE/LisIw&#10;FN0P+A/hCu7GVJ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JbQEza+AAAA3AAAAA8AAAAAAAAA&#10;AAAAAAAABwIAAGRycy9kb3ducmV2LnhtbFBLBQYAAAAAAwADALcAAADyAgAAAAA=&#10;" filled="f" stroked="f">
                  <v:textbox style="mso-fit-shape-to-text:t" inset="0,0,0,0">
                    <w:txbxContent>
                      <w:p w14:paraId="72BA17AD" w14:textId="77777777" w:rsidR="00A73CC7" w:rsidRDefault="00A73CC7" w:rsidP="005D6195">
                        <w:r>
                          <w:rPr>
                            <w:rFonts w:cs="Calibri"/>
                            <w:color w:val="000000"/>
                            <w:sz w:val="18"/>
                            <w:szCs w:val="18"/>
                          </w:rPr>
                          <w:t>40.0</w:t>
                        </w:r>
                      </w:p>
                    </w:txbxContent>
                  </v:textbox>
                </v:rect>
                <v:rect id="Rectangle 361" o:spid="_x0000_s2528" style="position:absolute;left:2159;top:16744;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atwgAAANwAAAAPAAAAZHJzL2Rvd25yZXYueG1sRI/dagIx&#10;FITvBd8hHME7zSql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D5nLatwgAAANwAAAAPAAAA&#10;AAAAAAAAAAAAAAcCAABkcnMvZG93bnJldi54bWxQSwUGAAAAAAMAAwC3AAAA9gIAAAAA&#10;" filled="f" stroked="f">
                  <v:textbox style="mso-fit-shape-to-text:t" inset="0,0,0,0">
                    <w:txbxContent>
                      <w:p w14:paraId="682B408E" w14:textId="77777777" w:rsidR="00A73CC7" w:rsidRDefault="00A73CC7" w:rsidP="005D6195">
                        <w:r>
                          <w:rPr>
                            <w:rFonts w:cs="Calibri"/>
                            <w:color w:val="000000"/>
                            <w:sz w:val="18"/>
                            <w:szCs w:val="18"/>
                          </w:rPr>
                          <w:t>50.0</w:t>
                        </w:r>
                      </w:p>
                    </w:txbxContent>
                  </v:textbox>
                </v:rect>
                <v:rect id="Rectangle 362" o:spid="_x0000_s2529" style="position:absolute;left:2159;top:1421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tvgAAANwAAAAPAAAAZHJzL2Rvd25yZXYueG1sRE/LisIw&#10;FN0L/kO4gjtNR0S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O1/ie2+AAAA3AAAAA8AAAAAAAAA&#10;AAAAAAAABwIAAGRycy9kb3ducmV2LnhtbFBLBQYAAAAAAwADALcAAADyAgAAAAA=&#10;" filled="f" stroked="f">
                  <v:textbox style="mso-fit-shape-to-text:t" inset="0,0,0,0">
                    <w:txbxContent>
                      <w:p w14:paraId="5E587967" w14:textId="77777777" w:rsidR="00A73CC7" w:rsidRDefault="00A73CC7" w:rsidP="005D6195">
                        <w:r>
                          <w:rPr>
                            <w:rFonts w:cs="Calibri"/>
                            <w:color w:val="000000"/>
                            <w:sz w:val="18"/>
                            <w:szCs w:val="18"/>
                          </w:rPr>
                          <w:t>60.0</w:t>
                        </w:r>
                      </w:p>
                    </w:txbxContent>
                  </v:textbox>
                </v:rect>
                <v:rect id="Rectangle 363" o:spid="_x0000_s2530" style="position:absolute;left:2159;top:11709;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x2wgAAANwAAAAPAAAAZHJzL2Rvd25yZXYueG1sRI/NigIx&#10;EITvgu8QWvCmGU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CCMyx2wgAAANwAAAAPAAAA&#10;AAAAAAAAAAAAAAcCAABkcnMvZG93bnJldi54bWxQSwUGAAAAAAMAAwC3AAAA9gIAAAAA&#10;" filled="f" stroked="f">
                  <v:textbox style="mso-fit-shape-to-text:t" inset="0,0,0,0">
                    <w:txbxContent>
                      <w:p w14:paraId="03363AE4" w14:textId="77777777" w:rsidR="00A73CC7" w:rsidRDefault="00A73CC7" w:rsidP="005D6195">
                        <w:r>
                          <w:rPr>
                            <w:rFonts w:cs="Calibri"/>
                            <w:color w:val="000000"/>
                            <w:sz w:val="18"/>
                            <w:szCs w:val="18"/>
                          </w:rPr>
                          <w:t>70.0</w:t>
                        </w:r>
                      </w:p>
                    </w:txbxContent>
                  </v:textbox>
                </v:rect>
                <v:rect id="Rectangle 364" o:spid="_x0000_s2531" style="position:absolute;left:2159;top:9194;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IBwgAAANwAAAAPAAAAZHJzL2Rvd25yZXYueG1sRI/dagIx&#10;FITvC75DOIJ3Nesi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By4bIBwgAAANwAAAAPAAAA&#10;AAAAAAAAAAAAAAcCAABkcnMvZG93bnJldi54bWxQSwUGAAAAAAMAAwC3AAAA9gIAAAAA&#10;" filled="f" stroked="f">
                  <v:textbox style="mso-fit-shape-to-text:t" inset="0,0,0,0">
                    <w:txbxContent>
                      <w:p w14:paraId="527DE178" w14:textId="77777777" w:rsidR="00A73CC7" w:rsidRDefault="00A73CC7" w:rsidP="005D6195">
                        <w:r>
                          <w:rPr>
                            <w:rFonts w:cs="Calibri"/>
                            <w:color w:val="000000"/>
                            <w:sz w:val="18"/>
                            <w:szCs w:val="18"/>
                          </w:rPr>
                          <w:t>80.0</w:t>
                        </w:r>
                      </w:p>
                    </w:txbxContent>
                  </v:textbox>
                </v:rect>
                <v:rect id="Rectangle 365" o:spid="_x0000_s2532" style="position:absolute;left:2159;top:6667;width:20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" filled="f" stroked="f">
                  <v:textbox style="mso-fit-shape-to-text:t" inset="0,0,0,0">
                    <w:txbxContent>
                      <w:p w14:paraId="423F8B9E" w14:textId="77777777" w:rsidR="00A73CC7" w:rsidRDefault="00A73CC7" w:rsidP="005D6195">
                        <w:r>
                          <w:rPr>
                            <w:rFonts w:cs="Calibri"/>
                            <w:color w:val="000000"/>
                            <w:sz w:val="18"/>
                            <w:szCs w:val="18"/>
                          </w:rPr>
                          <w:t>90.0</w:t>
                        </w:r>
                      </w:p>
                    </w:txbxContent>
                  </v:textbox>
                </v:rect>
                <v:rect id="Rectangle 366" o:spid="_x0000_s2533" style="position:absolute;left:1555;top:4152;width:2610;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" filled="f" stroked="f">
                  <v:textbox style="mso-fit-shape-to-text:t" inset="0,0,0,0">
                    <w:txbxContent>
                      <w:p w14:paraId="1ADC00C5" w14:textId="77777777" w:rsidR="00A73CC7" w:rsidRDefault="00A73CC7" w:rsidP="005D6195">
                        <w:r>
                          <w:rPr>
                            <w:rFonts w:cs="Calibri"/>
                            <w:color w:val="000000"/>
                            <w:sz w:val="18"/>
                            <w:szCs w:val="18"/>
                          </w:rPr>
                          <w:t>100.0</w:t>
                        </w:r>
                      </w:p>
                    </w:txbxContent>
                  </v:textbox>
                </v:rect>
                <v:rect id="Rectangle 367" o:spid="_x0000_s2534" style="position:absolute;left:6565;top:30861;width:151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p1wgAAANwAAAAPAAAAZHJzL2Rvd25yZXYueG1sRI/dagIx&#10;FITvC75DOIJ3NatY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D9CCp1wgAAANwAAAAPAAAA&#10;AAAAAAAAAAAAAAcCAABkcnMvZG93bnJldi54bWxQSwUGAAAAAAMAAwC3AAAA9gIAAAAA&#10;" filled="f" stroked="f">
                  <v:textbox style="mso-fit-shape-to-text:t" inset="0,0,0,0">
                    <w:txbxContent>
                      <w:p w14:paraId="05164D47" w14:textId="77777777" w:rsidR="00A73CC7" w:rsidRDefault="00A73CC7" w:rsidP="005D6195">
                        <w:r>
                          <w:rPr>
                            <w:rFonts w:cs="Calibri"/>
                            <w:color w:val="000000"/>
                            <w:sz w:val="18"/>
                            <w:szCs w:val="18"/>
                          </w:rPr>
                          <w:t>Jan</w:t>
                        </w:r>
                      </w:p>
                    </w:txbxContent>
                  </v:textbox>
                </v:rect>
                <v:rect id="Rectangle 368" o:spid="_x0000_s2535" style="position:absolute;left:10261;top:30861;width:1696;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" filled="f" stroked="f">
                  <v:textbox style="mso-fit-shape-to-text:t" inset="0,0,0,0">
                    <w:txbxContent>
                      <w:p w14:paraId="439F49C0" w14:textId="77777777" w:rsidR="00A73CC7" w:rsidRDefault="00A73CC7" w:rsidP="005D6195">
                        <w:r>
                          <w:rPr>
                            <w:rFonts w:cs="Calibri"/>
                            <w:color w:val="000000"/>
                            <w:sz w:val="18"/>
                            <w:szCs w:val="18"/>
                          </w:rPr>
                          <w:t>Feb</w:t>
                        </w:r>
                      </w:p>
                    </w:txbxContent>
                  </v:textbox>
                </v:rect>
                <v:rect id="Rectangle 369" o:spid="_x0000_s2536" style="position:absolute;left:13817;top:30861;width:192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hGZwgAAANwAAAAPAAAAZHJzL2Rvd25yZXYueG1sRI/dagIx&#10;FITvC75DOIJ3NatI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BilhGZwgAAANwAAAAPAAAA&#10;AAAAAAAAAAAAAAcCAABkcnMvZG93bnJldi54bWxQSwUGAAAAAAMAAwC3AAAA9gIAAAAA&#10;" filled="f" stroked="f">
                  <v:textbox style="mso-fit-shape-to-text:t" inset="0,0,0,0">
                    <w:txbxContent>
                      <w:p w14:paraId="50DD23FD" w14:textId="77777777" w:rsidR="00A73CC7" w:rsidRDefault="00A73CC7" w:rsidP="005D6195">
                        <w:r>
                          <w:rPr>
                            <w:rFonts w:cs="Calibri"/>
                            <w:color w:val="000000"/>
                            <w:sz w:val="18"/>
                            <w:szCs w:val="18"/>
                          </w:rPr>
                          <w:t>Mar</w:t>
                        </w:r>
                      </w:p>
                    </w:txbxContent>
                  </v:textbox>
                </v:rect>
                <v:rect id="Rectangle 370" o:spid="_x0000_s2537" style="position:absolute;left:17633;top:30861;width:166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" filled="f" stroked="f">
                  <v:textbox style="mso-fit-shape-to-text:t" inset="0,0,0,0">
                    <w:txbxContent>
                      <w:p w14:paraId="4EBA8790" w14:textId="77777777" w:rsidR="00A73CC7" w:rsidRDefault="00A73CC7" w:rsidP="005D6195">
                        <w:r>
                          <w:rPr>
                            <w:rFonts w:cs="Calibri"/>
                            <w:color w:val="000000"/>
                            <w:sz w:val="18"/>
                            <w:szCs w:val="18"/>
                          </w:rPr>
                          <w:t>Apr</w:t>
                        </w:r>
                      </w:p>
                    </w:txbxContent>
                  </v:textbox>
                </v:rect>
                <v:rect id="Rectangle 371" o:spid="_x0000_s2538" style="position:absolute;left:21113;top:30861;width:204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SBwwgAAANwAAAAPAAAAZHJzL2Rvd25yZXYueG1sRI/NigIx&#10;EITvgu8QWvCmGU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B8RSBwwgAAANwAAAAPAAAA&#10;AAAAAAAAAAAAAAcCAABkcnMvZG93bnJldi54bWxQSwUGAAAAAAMAAwC3AAAA9gIAAAAA&#10;" filled="f" stroked="f">
                  <v:textbox style="mso-fit-shape-to-text:t" inset="0,0,0,0">
                    <w:txbxContent>
                      <w:p w14:paraId="64EF734E" w14:textId="77777777" w:rsidR="00A73CC7" w:rsidRDefault="00A73CC7" w:rsidP="005D6195">
                        <w:r>
                          <w:rPr>
                            <w:rFonts w:cs="Calibri"/>
                            <w:color w:val="000000"/>
                            <w:sz w:val="18"/>
                            <w:szCs w:val="18"/>
                          </w:rPr>
                          <w:t>May</w:t>
                        </w:r>
                      </w:p>
                    </w:txbxContent>
                  </v:textbox>
                </v:rect>
                <v:rect id="Rectangle 372" o:spid="_x0000_s2539" style="position:absolute;left:25038;top:30861;width:1568;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P3vgAAANwAAAAPAAAAZHJzL2Rvd25yZXYueG1sRE/LagIx&#10;FN0L/kO4QneaKLT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HOUE/e+AAAA3AAAAA8AAAAAAAAA&#10;AAAAAAAABwIAAGRycy9kb3ducmV2LnhtbFBLBQYAAAAAAwADALcAAADyAgAAAAA=&#10;" filled="f" stroked="f">
                  <v:textbox style="mso-fit-shape-to-text:t" inset="0,0,0,0">
                    <w:txbxContent>
                      <w:p w14:paraId="512768ED" w14:textId="77777777" w:rsidR="00A73CC7" w:rsidRDefault="00A73CC7" w:rsidP="005D6195">
                        <w:r>
                          <w:rPr>
                            <w:rFonts w:cs="Calibri"/>
                            <w:color w:val="000000"/>
                            <w:sz w:val="18"/>
                            <w:szCs w:val="18"/>
                          </w:rPr>
                          <w:t>Jun</w:t>
                        </w:r>
                      </w:p>
                    </w:txbxContent>
                  </v:textbox>
                </v:rect>
                <v:rect id="Rectangle 373" o:spid="_x0000_s2540" style="position:absolute;left:28892;top:30861;width:1232;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ZswgAAANwAAAAPAAAAZHJzL2Rvd25yZXYueG1sRI/NasMw&#10;EITvgb6D2EJvieRA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Ac2LZswgAAANwAAAAPAAAA&#10;AAAAAAAAAAAAAAcCAABkcnMvZG93bnJldi54bWxQSwUGAAAAAAMAAwC3AAAA9gIAAAAA&#10;" filled="f" stroked="f">
                  <v:textbox style="mso-fit-shape-to-text:t" inset="0,0,0,0">
                    <w:txbxContent>
                      <w:p w14:paraId="6FF13405" w14:textId="77777777" w:rsidR="00A73CC7" w:rsidRDefault="00A73CC7" w:rsidP="005D6195">
                        <w:r>
                          <w:rPr>
                            <w:rFonts w:cs="Calibri"/>
                            <w:color w:val="000000"/>
                            <w:sz w:val="18"/>
                            <w:szCs w:val="18"/>
                          </w:rPr>
                          <w:t>Jul</w:t>
                        </w:r>
                      </w:p>
                    </w:txbxContent>
                  </v:textbox>
                </v:rect>
                <v:rect id="Rectangle 374" o:spid="_x0000_s2541" style="position:absolute;left:32270;top:30861;width:1804;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1365A18D" w14:textId="77777777" w:rsidR="00A73CC7" w:rsidRDefault="00A73CC7" w:rsidP="005D6195">
                        <w:r>
                          <w:rPr>
                            <w:rFonts w:cs="Calibri"/>
                            <w:color w:val="000000"/>
                            <w:sz w:val="18"/>
                            <w:szCs w:val="18"/>
                          </w:rPr>
                          <w:t>Aug</w:t>
                        </w:r>
                      </w:p>
                    </w:txbxContent>
                  </v:textbox>
                </v:rect>
                <v:rect id="Rectangle 375" o:spid="_x0000_s2542" style="position:absolute;left:36004;top:30861;width:169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3CF349E8" w14:textId="77777777" w:rsidR="00A73CC7" w:rsidRDefault="00A73CC7" w:rsidP="005D6195">
                        <w:r>
                          <w:rPr>
                            <w:rFonts w:cs="Calibri"/>
                            <w:color w:val="000000"/>
                            <w:sz w:val="18"/>
                            <w:szCs w:val="18"/>
                          </w:rPr>
                          <w:t>Sep</w:t>
                        </w:r>
                      </w:p>
                    </w:txbxContent>
                  </v:textbox>
                </v:rect>
                <v:rect id="Rectangle 376" o:spid="_x0000_s2543" style="position:absolute;left:39719;top:30861;width:162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X0wgAAANwAAAAPAAAAZHJzL2Rvd25yZXYueG1sRI/dagIx&#10;FITvhb5DOIXeaaLU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AMrxX0wgAAANwAAAAPAAAA&#10;AAAAAAAAAAAAAAcCAABkcnMvZG93bnJldi54bWxQSwUGAAAAAAMAAwC3AAAA9gIAAAAA&#10;" filled="f" stroked="f">
                  <v:textbox style="mso-fit-shape-to-text:t" inset="0,0,0,0">
                    <w:txbxContent>
                      <w:p w14:paraId="5C671F26" w14:textId="77777777" w:rsidR="00A73CC7" w:rsidRDefault="00A73CC7" w:rsidP="005D6195">
                        <w:r>
                          <w:rPr>
                            <w:rFonts w:cs="Calibri"/>
                            <w:color w:val="000000"/>
                            <w:sz w:val="18"/>
                            <w:szCs w:val="18"/>
                          </w:rPr>
                          <w:t>Oct</w:t>
                        </w:r>
                      </w:p>
                    </w:txbxContent>
                  </v:textbox>
                </v:rect>
                <v:rect id="Rectangle 377" o:spid="_x0000_s2544" style="position:absolute;left:43281;top:30861;width:1861;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14:paraId="7B22D4C9" w14:textId="77777777" w:rsidR="00A73CC7" w:rsidRDefault="00A73CC7" w:rsidP="005D6195">
                        <w:r>
                          <w:rPr>
                            <w:rFonts w:cs="Calibri"/>
                            <w:color w:val="000000"/>
                            <w:sz w:val="18"/>
                            <w:szCs w:val="18"/>
                          </w:rPr>
                          <w:t>Nov</w:t>
                        </w:r>
                      </w:p>
                    </w:txbxContent>
                  </v:textbox>
                </v:rect>
                <v:rect id="Rectangle 378" o:spid="_x0000_s2545" style="position:absolute;left:47167;top:30861;width:175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024A1703" w14:textId="77777777" w:rsidR="00A73CC7" w:rsidRDefault="00A73CC7" w:rsidP="005D6195">
                        <w:r>
                          <w:rPr>
                            <w:rFonts w:cs="Calibri"/>
                            <w:color w:val="000000"/>
                            <w:sz w:val="18"/>
                            <w:szCs w:val="18"/>
                          </w:rPr>
                          <w:t>Dec</w:t>
                        </w:r>
                      </w:p>
                    </w:txbxContent>
                  </v:textbox>
                </v:rect>
                <v:rect id="Rectangle 379" o:spid="_x0000_s2546" style="position:absolute;left:742;top:2724;width:5455;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uDwgAAANwAAAAPAAAAZHJzL2Rvd25yZXYueG1sRI/dagIx&#10;FITvhb5DOIXeaaJQ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D8fYuDwgAAANwAAAAPAAAA&#10;AAAAAAAAAAAAAAcCAABkcnMvZG93bnJldi54bWxQSwUGAAAAAAMAAwC3AAAA9gIAAAAA&#10;" filled="f" stroked="f">
                  <v:textbox style="mso-fit-shape-to-text:t" inset="0,0,0,0">
                    <w:txbxContent>
                      <w:p w14:paraId="6F618875" w14:textId="77777777" w:rsidR="00A73CC7" w:rsidRDefault="00A73CC7" w:rsidP="005D6195">
                        <w:r>
                          <w:rPr>
                            <w:rFonts w:cs="Calibri"/>
                            <w:color w:val="000000"/>
                            <w:sz w:val="18"/>
                            <w:szCs w:val="18"/>
                          </w:rPr>
                          <w:t>USD Million</w:t>
                        </w:r>
                      </w:p>
                    </w:txbxContent>
                  </v:textbox>
                </v:rect>
                <v:rect id="Rectangle 380" o:spid="_x0000_s2547" style="position:absolute;left:26695;top:32219;width:316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0BBCDD75" w14:textId="77777777" w:rsidR="00A73CC7" w:rsidRDefault="00A73CC7" w:rsidP="005D6195">
                        <w:r>
                          <w:rPr>
                            <w:rFonts w:cs="Calibri"/>
                            <w:color w:val="000000"/>
                            <w:sz w:val="18"/>
                            <w:szCs w:val="18"/>
                          </w:rPr>
                          <w:t>Month</w:t>
                        </w:r>
                      </w:p>
                    </w:txbxContent>
                  </v:textbox>
                </v:rect>
                <v:rect id="Rectangle 381" o:spid="_x0000_s2548" style="position:absolute;left:22377;top:1917;width:869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pqwgAAANwAAAAPAAAAZHJzL2Rvd25yZXYueG1sRI/dagIx&#10;FITvhb5DOAXvNKlQ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DirrpqwgAAANwAAAAPAAAA&#10;AAAAAAAAAAAAAAcCAABkcnMvZG93bnJldi54bWxQSwUGAAAAAAMAAwC3AAAA9gIAAAAA&#10;" filled="f" stroked="f">
                  <v:textbox style="mso-fit-shape-to-text:t" inset="0,0,0,0">
                    <w:txbxContent>
                      <w:p w14:paraId="678879BD" w14:textId="77777777" w:rsidR="00A73CC7" w:rsidRDefault="00A73CC7" w:rsidP="005D6195">
                        <w:r>
                          <w:rPr>
                            <w:rFonts w:cs="Calibri"/>
                            <w:color w:val="000000"/>
                            <w:sz w:val="18"/>
                            <w:szCs w:val="18"/>
                          </w:rPr>
                          <w:t>Regular Fund 2019</w:t>
                        </w:r>
                      </w:p>
                    </w:txbxContent>
                  </v:textbox>
                </v:rect>
                <v:rect id="Rectangle 382" o:spid="_x0000_s2549" style="position:absolute;left:12541;top:3244;width:28480;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79B33640" w14:textId="77777777" w:rsidR="00A73CC7" w:rsidRPr="00FC62FE" w:rsidRDefault="00A73CC7" w:rsidP="005D6195">
                        <w:r w:rsidRPr="00FC62FE">
                          <w:rPr>
                            <w:rFonts w:cs="Calibri"/>
                            <w:color w:val="000000"/>
                            <w:sz w:val="18"/>
                            <w:szCs w:val="18"/>
                          </w:rPr>
                          <w:t xml:space="preserve"> Execution Report January to December and Quotas collected</w:t>
                        </w:r>
                      </w:p>
                    </w:txbxContent>
                  </v:textbox>
                </v:rect>
                <v:line id="Line 383" o:spid="_x0000_s2550" style="position:absolute;visibility:visible;mso-wrap-style:square" from="10496,34461" to="12344,3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" strokecolor="navy" strokeweight=".6pt">
                  <v:stroke endcap="round"/>
                </v:line>
                <v:shape id="Freeform 384" o:spid="_x0000_s2551" style="position:absolute;left:11163;top:34239;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" path="m35,l70,35,35,70,,35,35,xe" fillcolor="navy" stroked="f">
                  <v:path arrowok="t" o:connecttype="custom" o:connectlocs="22225,0;44450,22225;22225,44450;0,22225;22225,0" o:connectangles="0,0,0,0,0"/>
                </v:shape>
                <v:shape id="Freeform 385" o:spid="_x0000_s2552" style="position:absolute;left:11163;top:34239;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" path="m35,l70,35,35,70,,35,35,xe" filled="f" strokecolor="navy" strokeweight=".6pt">
                  <v:path arrowok="t" o:connecttype="custom" o:connectlocs="22225,0;44450,22225;22225,44450;0,22225;22225,0" o:connectangles="0,0,0,0,0"/>
                </v:shape>
                <v:rect id="Rectangle 386" o:spid="_x0000_s2553" style="position:absolute;left:12592;top:33718;width:4553;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" filled="f" stroked="f">
                  <v:textbox style="mso-fit-shape-to-text:t" inset="0,0,0,0">
                    <w:txbxContent>
                      <w:p w14:paraId="6B353959" w14:textId="77777777" w:rsidR="00A73CC7" w:rsidRDefault="00A73CC7" w:rsidP="005D6195">
                        <w:r>
                          <w:rPr>
                            <w:rFonts w:cs="Calibri"/>
                            <w:color w:val="000000"/>
                            <w:sz w:val="18"/>
                            <w:szCs w:val="18"/>
                          </w:rPr>
                          <w:t>Approved</w:t>
                        </w:r>
                      </w:p>
                    </w:txbxContent>
                  </v:textbox>
                </v:rect>
                <v:line id="Line 387" o:spid="_x0000_s2554" style="position:absolute;visibility:visible;mso-wrap-style:square" from="21069,34461" to="22993,3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" strokecolor="green" strokeweight=".6pt">
                  <v:stroke endcap="round"/>
                </v:line>
                <v:shape id="Freeform 388" o:spid="_x0000_s2555" style="position:absolute;left:21812;top:34239;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" path="m35,l70,70,,70,35,xe" fillcolor="green" stroked="f">
                  <v:path arrowok="t" o:connecttype="custom" o:connectlocs="22225,0;44450,44450;0,44450;22225,0" o:connectangles="0,0,0,0"/>
                </v:shape>
                <v:shape id="Freeform 389" o:spid="_x0000_s2556" style="position:absolute;left:21812;top:34239;width:444;height:444;visibility:visible;mso-wrap-style:square;v-text-anchor:top" coordsize="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" path="m35,l70,70,,70,35,xe" filled="f" strokecolor="green" strokeweight=".6pt">
                  <v:path arrowok="t" o:connecttype="custom" o:connectlocs="22225,0;44450,44450;0,44450;22225,0" o:connectangles="0,0,0,0"/>
                </v:shape>
                <v:rect id="Rectangle 390" o:spid="_x0000_s2557" style="position:absolute;left:23202;top:33718;width:417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kswAAAANwAAAAPAAAAZHJzL2Rvd25yZXYueG1sRE9LasMw&#10;EN0XcgcxgewaOYE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CDuJLMAAAADcAAAADwAAAAAA&#10;AAAAAAAAAAAHAgAAZHJzL2Rvd25yZXYueG1sUEsFBgAAAAADAAMAtwAAAPQCAAAAAA==&#10;" filled="f" stroked="f">
                  <v:textbox style="mso-fit-shape-to-text:t" inset="0,0,0,0">
                    <w:txbxContent>
                      <w:p w14:paraId="73E5EE29" w14:textId="77777777" w:rsidR="00A73CC7" w:rsidRDefault="00A73CC7" w:rsidP="005D6195">
                        <w:r>
                          <w:rPr>
                            <w:rFonts w:cs="Calibri"/>
                            <w:color w:val="000000"/>
                            <w:sz w:val="18"/>
                            <w:szCs w:val="18"/>
                          </w:rPr>
                          <w:t>Quotas *</w:t>
                        </w:r>
                      </w:p>
                    </w:txbxContent>
                  </v:textbox>
                </v:rect>
                <v:line id="Line 391" o:spid="_x0000_s2558" style="position:absolute;visibility:visible;mso-wrap-style:square" from="31051,34461" to="32975,3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" strokecolor="#f60" strokeweight=".6pt">
                  <v:stroke endcap="round"/>
                </v:line>
                <v:rect id="Rectangle 392" o:spid="_x0000_s2559" style="position:absolute;left:31794;top:34239;width:43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" fillcolor="#f60" stroked="f"/>
                <v:rect id="Rectangle 393" o:spid="_x0000_s2560" style="position:absolute;left:31794;top:34239;width:438;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" filled="f" strokecolor="#f60" strokeweight=".6pt">
                  <v:stroke joinstyle="round"/>
                </v:rect>
                <v:rect id="Rectangle 394" o:spid="_x0000_s2561" style="position:absolute;left:33191;top:33718;width:455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R7wQAAANwAAAAPAAAAZHJzL2Rvd25yZXYueG1sRI/disIw&#10;FITvBd8hHGHvNLXg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Ke/dHvBAAAA3AAAAA8AAAAA&#10;AAAAAAAAAAAABwIAAGRycy9kb3ducmV2LnhtbFBLBQYAAAAAAwADALcAAAD1AgAAAAA=&#10;" filled="f" stroked="f">
                  <v:textbox style="mso-fit-shape-to-text:t" inset="0,0,0,0">
                    <w:txbxContent>
                      <w:p w14:paraId="56EE8B36" w14:textId="77777777" w:rsidR="00A73CC7" w:rsidRDefault="00A73CC7" w:rsidP="005D6195">
                        <w:r>
                          <w:rPr>
                            <w:rFonts w:cs="Calibri"/>
                            <w:color w:val="000000"/>
                            <w:sz w:val="18"/>
                            <w:szCs w:val="18"/>
                          </w:rPr>
                          <w:t>Execution</w:t>
                        </w:r>
                      </w:p>
                    </w:txbxContent>
                  </v:textbox>
                </v:rect>
                <v:line id="Line 395" o:spid="_x0000_s2562" style="position:absolute;visibility:visible;mso-wrap-style:square" from="41478,34461" to="43395,34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" strokecolor="#936" strokeweight=".6pt">
                  <v:stroke endcap="round"/>
                </v:line>
                <v:oval id="Oval 396" o:spid="_x0000_s2563" style="position:absolute;left:42252;top:34277;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" fillcolor="#936" strokeweight="0"/>
                <v:oval id="Oval 397" o:spid="_x0000_s2564" style="position:absolute;left:42252;top:34277;width:445;height: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" filled="f" strokecolor="#936" strokeweight=".6pt"/>
                <v:rect id="Rectangle 398" o:spid="_x0000_s2565" style="position:absolute;left:43605;top:33718;width:4299;height:139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" filled="f" stroked="f">
                  <v:textbox style="mso-fit-shape-to-text:t" inset="0,0,0,0">
                    <w:txbxContent>
                      <w:p w14:paraId="185F7B40" w14:textId="77777777" w:rsidR="00A73CC7" w:rsidRDefault="00A73CC7" w:rsidP="005D6195">
                        <w:r>
                          <w:rPr>
                            <w:rFonts w:cs="Calibri"/>
                            <w:color w:val="000000"/>
                            <w:sz w:val="18"/>
                            <w:szCs w:val="18"/>
                          </w:rPr>
                          <w:t>Spending</w:t>
                        </w:r>
                      </w:p>
                    </w:txbxContent>
                  </v:textbox>
                </v:rect>
                <v:rect id="Rectangle 399" o:spid="_x0000_s2566" style="position:absolute;left:76;top:1403;width:50495;height:34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" filled="f" strokeweight=".6pt">
                  <v:stroke joinstyle="round"/>
                </v:rect>
              </v:group>
            </w:pict>
          </mc:Fallback>
        </mc:AlternateContent>
      </w:r>
      <w:bookmarkEnd w:id="157"/>
      <w:r w:rsidR="005D6195">
        <w:rPr>
          <w:rFonts w:asciiTheme="minorHAnsi" w:hAnsiTheme="minorHAnsi"/>
          <w:b/>
          <w:bCs/>
          <w:noProof/>
          <w:color w:val="1F497D"/>
          <w:sz w:val="22"/>
          <w:szCs w:val="22"/>
        </w:rPr>
        <mc:AlternateContent>
          <mc:Choice Requires="wpc">
            <w:drawing>
              <wp:anchor distT="0" distB="0" distL="114300" distR="114300" simplePos="0" relativeHeight="251753472" behindDoc="0" locked="0" layoutInCell="1" allowOverlap="1" wp14:anchorId="0C95ED00" wp14:editId="4EEA32FB">
                <wp:simplePos x="0" y="0"/>
                <wp:positionH relativeFrom="column">
                  <wp:posOffset>-31805</wp:posOffset>
                </wp:positionH>
                <wp:positionV relativeFrom="paragraph">
                  <wp:posOffset>688837</wp:posOffset>
                </wp:positionV>
                <wp:extent cx="5245735" cy="3811905"/>
                <wp:effectExtent l="0" t="0" r="0" b="0"/>
                <wp:wrapNone/>
                <wp:docPr id="336" name="Canvas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2CDD8982" id="Canvas 336" o:spid="_x0000_s1026" editas="canvas" style="position:absolute;margin-left:-2.5pt;margin-top:54.25pt;width:413.05pt;height:300.15pt;z-index:251753472" coordsize="52457,38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">
                <v:shape id="_x0000_s1027" type="#_x0000_t75" style="position:absolute;width:52457;height:38119;visibility:visible;mso-wrap-style:square">
                  <v:fill o:detectmouseclick="t"/>
                  <v:path o:connecttype="none"/>
                </v:shape>
              </v:group>
            </w:pict>
          </mc:Fallback>
        </mc:AlternateContent>
      </w:r>
    </w:p>
    <w:sectPr w:rsidR="00335DD8" w:rsidRPr="00A56ABA" w:rsidSect="005D6195">
      <w:footerReference w:type="default" r:id="rId264"/>
      <w:type w:val="oddPage"/>
      <w:pgSz w:w="12240" w:h="15840"/>
      <w:pgMar w:top="1440" w:right="1440" w:bottom="1440" w:left="1440"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1F7305" w14:textId="77777777" w:rsidR="00A73CC7" w:rsidRDefault="00A73CC7" w:rsidP="00A11B99">
      <w:r>
        <w:separator/>
      </w:r>
    </w:p>
  </w:endnote>
  <w:endnote w:type="continuationSeparator" w:id="0">
    <w:p w14:paraId="3C25760A" w14:textId="77777777" w:rsidR="00A73CC7" w:rsidRDefault="00A73CC7" w:rsidP="00A11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MS Mincho">
    <w:altName w:val="Yu Gothic UI"/>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G Times">
    <w:altName w:val="Times New Roman"/>
    <w:charset w:val="00"/>
    <w:family w:val="roman"/>
    <w:pitch w:val="variable"/>
    <w:sig w:usb0="00000007" w:usb1="00000000" w:usb2="00000000" w:usb3="00000000" w:csb0="00000093" w:csb1="00000000"/>
  </w:font>
  <w:font w:name="Batang">
    <w:altName w:val="바탕"/>
    <w:panose1 w:val="02030600000101010101"/>
    <w:charset w:val="81"/>
    <w:family w:val="auto"/>
    <w:notTrueType/>
    <w:pitch w:val="fixed"/>
    <w:sig w:usb0="00000001" w:usb1="09060000" w:usb2="00000010" w:usb3="00000000" w:csb0="00080000" w:csb1="00000000"/>
  </w:font>
  <w:font w:name="+mn-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7302695"/>
      <w:docPartObj>
        <w:docPartGallery w:val="Page Numbers (Bottom of Page)"/>
        <w:docPartUnique/>
      </w:docPartObj>
    </w:sdtPr>
    <w:sdtEndPr>
      <w:rPr>
        <w:noProof/>
        <w:sz w:val="22"/>
        <w:szCs w:val="22"/>
      </w:rPr>
    </w:sdtEndPr>
    <w:sdtContent>
      <w:p w14:paraId="67B21B9B" w14:textId="4DE23E4F" w:rsidR="00A73CC7" w:rsidRPr="002834DA" w:rsidRDefault="00A73CC7">
        <w:pPr>
          <w:pStyle w:val="Footer"/>
          <w:jc w:val="right"/>
          <w:rPr>
            <w:sz w:val="22"/>
            <w:szCs w:val="22"/>
          </w:rPr>
        </w:pPr>
        <w:r w:rsidRPr="002834DA">
          <w:rPr>
            <w:sz w:val="22"/>
            <w:szCs w:val="22"/>
          </w:rPr>
          <w:fldChar w:fldCharType="begin"/>
        </w:r>
        <w:r w:rsidRPr="002834DA">
          <w:rPr>
            <w:sz w:val="22"/>
            <w:szCs w:val="22"/>
          </w:rPr>
          <w:instrText xml:space="preserve"> PAGE   \* MERGEFORMAT </w:instrText>
        </w:r>
        <w:r w:rsidRPr="002834DA">
          <w:rPr>
            <w:sz w:val="22"/>
            <w:szCs w:val="22"/>
          </w:rPr>
          <w:fldChar w:fldCharType="separate"/>
        </w:r>
        <w:r>
          <w:rPr>
            <w:noProof/>
            <w:sz w:val="22"/>
            <w:szCs w:val="22"/>
          </w:rPr>
          <w:t>2</w:t>
        </w:r>
        <w:r w:rsidRPr="002834DA">
          <w:rPr>
            <w:sz w:val="22"/>
            <w:szCs w:val="22"/>
          </w:rPr>
          <w:fldChar w:fldCharType="end"/>
        </w:r>
      </w:p>
    </w:sdtContent>
  </w:sdt>
  <w:p w14:paraId="047BC2BF" w14:textId="5094DC84" w:rsidR="00A73CC7" w:rsidRPr="00FF35DA" w:rsidRDefault="00A73CC7" w:rsidP="00FF35DA">
    <w:pPr>
      <w:pStyle w:val="Footer"/>
      <w:jc w:val="right"/>
      <w:rPr>
        <w:lang w:val="es-P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08B53F" w14:textId="62FB399F" w:rsidR="00A73CC7" w:rsidRDefault="00A73CC7">
    <w:pPr>
      <w:pStyle w:val="Footer"/>
      <w:jc w:val="right"/>
    </w:pPr>
  </w:p>
  <w:p w14:paraId="3A5E1D5D" w14:textId="77777777" w:rsidR="00A73CC7" w:rsidRDefault="00A73CC7" w:rsidP="00CE41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087837"/>
      <w:docPartObj>
        <w:docPartGallery w:val="Page Numbers (Bottom of Page)"/>
        <w:docPartUnique/>
      </w:docPartObj>
    </w:sdtPr>
    <w:sdtEndPr>
      <w:rPr>
        <w:noProof/>
        <w:sz w:val="22"/>
        <w:szCs w:val="22"/>
      </w:rPr>
    </w:sdtEndPr>
    <w:sdtContent>
      <w:p w14:paraId="0DABA132" w14:textId="02537DEB" w:rsidR="00A73CC7" w:rsidRPr="002834DA" w:rsidRDefault="00A73CC7" w:rsidP="00DE3FF0">
        <w:pPr>
          <w:pStyle w:val="Footer"/>
          <w:jc w:val="center"/>
          <w:rPr>
            <w:sz w:val="22"/>
            <w:szCs w:val="22"/>
          </w:rPr>
        </w:pPr>
        <w:r w:rsidRPr="002834DA">
          <w:rPr>
            <w:sz w:val="22"/>
            <w:szCs w:val="22"/>
          </w:rPr>
          <w:fldChar w:fldCharType="begin"/>
        </w:r>
        <w:r w:rsidRPr="002834DA">
          <w:rPr>
            <w:sz w:val="22"/>
            <w:szCs w:val="22"/>
          </w:rPr>
          <w:instrText xml:space="preserve"> PAGE   \* MERGEFORMAT </w:instrText>
        </w:r>
        <w:r w:rsidRPr="002834DA">
          <w:rPr>
            <w:sz w:val="22"/>
            <w:szCs w:val="22"/>
          </w:rPr>
          <w:fldChar w:fldCharType="separate"/>
        </w:r>
        <w:r w:rsidR="00205610">
          <w:rPr>
            <w:noProof/>
            <w:sz w:val="22"/>
            <w:szCs w:val="22"/>
          </w:rPr>
          <w:t>v</w:t>
        </w:r>
        <w:r w:rsidRPr="002834DA">
          <w:rPr>
            <w:sz w:val="22"/>
            <w:szCs w:val="22"/>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1320463"/>
      <w:docPartObj>
        <w:docPartGallery w:val="Page Numbers (Bottom of Page)"/>
        <w:docPartUnique/>
      </w:docPartObj>
    </w:sdtPr>
    <w:sdtEndPr>
      <w:rPr>
        <w:noProof/>
        <w:sz w:val="22"/>
        <w:szCs w:val="22"/>
      </w:rPr>
    </w:sdtEndPr>
    <w:sdtContent>
      <w:p w14:paraId="3B744B63" w14:textId="56D0B59B" w:rsidR="00A73CC7" w:rsidRPr="00DE3FF0" w:rsidRDefault="00A73CC7">
        <w:pPr>
          <w:pStyle w:val="Footer"/>
          <w:jc w:val="center"/>
          <w:rPr>
            <w:sz w:val="22"/>
            <w:szCs w:val="22"/>
          </w:rPr>
        </w:pPr>
        <w:r w:rsidRPr="00DE3FF0">
          <w:rPr>
            <w:sz w:val="22"/>
            <w:szCs w:val="22"/>
          </w:rPr>
          <w:fldChar w:fldCharType="begin"/>
        </w:r>
        <w:r w:rsidRPr="00DE3FF0">
          <w:rPr>
            <w:sz w:val="22"/>
            <w:szCs w:val="22"/>
          </w:rPr>
          <w:instrText xml:space="preserve"> PAGE   \* MERGEFORMAT </w:instrText>
        </w:r>
        <w:r w:rsidRPr="00DE3FF0">
          <w:rPr>
            <w:sz w:val="22"/>
            <w:szCs w:val="22"/>
          </w:rPr>
          <w:fldChar w:fldCharType="separate"/>
        </w:r>
        <w:r w:rsidR="00205610">
          <w:rPr>
            <w:noProof/>
            <w:sz w:val="22"/>
            <w:szCs w:val="22"/>
          </w:rPr>
          <w:t>iii</w:t>
        </w:r>
        <w:r w:rsidRPr="00DE3FF0">
          <w:rPr>
            <w:noProof/>
            <w:sz w:val="22"/>
            <w:szCs w:val="22"/>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9F7975" w14:textId="204D398D" w:rsidR="00A73CC7" w:rsidRPr="002834DA" w:rsidRDefault="00A73CC7" w:rsidP="00DE3FF0">
    <w:pPr>
      <w:pStyle w:val="Footer"/>
      <w:jc w:val="center"/>
      <w:rPr>
        <w:sz w:val="22"/>
        <w:szCs w:val="2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589CB" w14:textId="77777777" w:rsidR="00A73CC7" w:rsidRDefault="00A73CC7" w:rsidP="00CE4125">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99957" w14:textId="48EBDEDB" w:rsidR="00A73CC7" w:rsidRPr="002834DA" w:rsidRDefault="00A73CC7" w:rsidP="00DE3FF0">
    <w:pPr>
      <w:pStyle w:val="Footer"/>
      <w:jc w:val="center"/>
      <w:rPr>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90170B" w14:textId="77777777" w:rsidR="00A73CC7" w:rsidRDefault="00A73CC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51737" w14:textId="77777777" w:rsidR="00A73CC7" w:rsidRDefault="00A73C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D587A7" w14:textId="77777777" w:rsidR="00A73CC7" w:rsidRDefault="00A73CC7" w:rsidP="00A11B99">
      <w:r>
        <w:separator/>
      </w:r>
    </w:p>
  </w:footnote>
  <w:footnote w:type="continuationSeparator" w:id="0">
    <w:p w14:paraId="5CA79005" w14:textId="77777777" w:rsidR="00A73CC7" w:rsidRDefault="00A73CC7" w:rsidP="00A11B99">
      <w:r>
        <w:continuationSeparator/>
      </w:r>
    </w:p>
  </w:footnote>
  <w:footnote w:id="1">
    <w:p w14:paraId="4D7B7DCA" w14:textId="77777777" w:rsidR="00A73CC7" w:rsidRPr="00F62EBD" w:rsidRDefault="00A73CC7" w:rsidP="00F62EBD">
      <w:pPr>
        <w:pStyle w:val="FootnoteText"/>
        <w:ind w:left="720" w:hanging="360"/>
      </w:pPr>
      <w:r w:rsidRPr="00F62EBD">
        <w:rPr>
          <w:rStyle w:val="FootnoteReference"/>
          <w:vertAlign w:val="baseline"/>
        </w:rPr>
        <w:sym w:font="Symbol" w:char="F02A"/>
      </w:r>
      <w:r w:rsidRPr="00F62EBD">
        <w:t xml:space="preserve"> Preliminary, unaudited.</w:t>
      </w:r>
    </w:p>
  </w:footnote>
  <w:footnote w:id="2">
    <w:p w14:paraId="15959078" w14:textId="3A9BDB29" w:rsidR="00A73CC7" w:rsidRPr="00F62EBD" w:rsidRDefault="00A73CC7" w:rsidP="00F62EBD">
      <w:pPr>
        <w:pStyle w:val="FootnoteText"/>
        <w:ind w:left="720" w:hanging="360"/>
        <w:jc w:val="both"/>
      </w:pPr>
      <w:r w:rsidRPr="00F62EBD">
        <w:rPr>
          <w:rStyle w:val="FootnoteReference"/>
          <w:vertAlign w:val="baseline"/>
        </w:rPr>
        <w:footnoteRef/>
      </w:r>
      <w:r>
        <w:t>.</w:t>
      </w:r>
      <w:r>
        <w:tab/>
      </w:r>
      <w:r w:rsidRPr="00F62EBD">
        <w:t xml:space="preserve">Case of Álvarez Ramos v. Venezuela; Case of Perrone and Preckel v. Argentina; Case of Díaz </w:t>
      </w:r>
      <w:r w:rsidRPr="00F62EBD">
        <w:rPr>
          <w:i/>
          <w:iCs/>
        </w:rPr>
        <w:t>et al</w:t>
      </w:r>
      <w:r w:rsidRPr="00F62EBD">
        <w:t xml:space="preserve">. v. Venezuela; Case of Jenkins v. Argentina; Case of Rosadio Villavicencio v. Peru; Case of Arrom Suhurt </w:t>
      </w:r>
      <w:r w:rsidRPr="00F62EBD">
        <w:rPr>
          <w:i/>
          <w:iCs/>
        </w:rPr>
        <w:t>et al</w:t>
      </w:r>
      <w:r w:rsidRPr="00F62EBD">
        <w:t xml:space="preserve">. v Paraguay; Case of Ruiz Fuentes </w:t>
      </w:r>
      <w:r w:rsidRPr="00F62EBD">
        <w:rPr>
          <w:i/>
          <w:iCs/>
        </w:rPr>
        <w:t>et al</w:t>
      </w:r>
      <w:r w:rsidRPr="00F62EBD">
        <w:t xml:space="preserve">. v. Guatemala; Case of Valenzuela Ávila v. Guatemala; Case of Rodríguez Revolorio </w:t>
      </w:r>
      <w:r w:rsidRPr="00F62EBD">
        <w:rPr>
          <w:i/>
          <w:iCs/>
        </w:rPr>
        <w:t>et al</w:t>
      </w:r>
      <w:r w:rsidRPr="00F62EBD">
        <w:t xml:space="preserve">. v. Guatemala; Case of López </w:t>
      </w:r>
      <w:r w:rsidRPr="00F62EBD">
        <w:rPr>
          <w:i/>
          <w:iCs/>
        </w:rPr>
        <w:t>et al</w:t>
      </w:r>
      <w:r w:rsidRPr="00F62EBD">
        <w:t xml:space="preserve">. v. Argentina; Case of Indigenous Communities Members of the Lhaka Honhat Association v. Argentina; Case of Hernández v. Argentina; Case of National Association of Retirees of the National Superintendency for Tax Administration (ANCEJUB-SUNAT) v. Peru, Case of Gorigoitia v. Argentina; and Case of Romero Feris v. Argentina; Case of Rojas Marín </w:t>
      </w:r>
      <w:r w:rsidRPr="00F62EBD">
        <w:rPr>
          <w:i/>
          <w:iCs/>
        </w:rPr>
        <w:t>et al.</w:t>
      </w:r>
      <w:r w:rsidRPr="00F62EBD">
        <w:t xml:space="preserve"> v. Peru, Case of Noguera </w:t>
      </w:r>
      <w:r w:rsidRPr="00F62EBD">
        <w:rPr>
          <w:i/>
          <w:iCs/>
        </w:rPr>
        <w:t>et al.</w:t>
      </w:r>
      <w:r w:rsidRPr="00F62EBD">
        <w:t xml:space="preserve"> v. Paraguay; and Case of Montesinos Mejía v. Ecuador.</w:t>
      </w:r>
    </w:p>
  </w:footnote>
  <w:footnote w:id="3">
    <w:p w14:paraId="25D3F628" w14:textId="2F31948D" w:rsidR="00A73CC7" w:rsidRPr="00F62EBD" w:rsidRDefault="00A73CC7" w:rsidP="00F62EBD">
      <w:pPr>
        <w:pStyle w:val="FootnoteText"/>
        <w:ind w:left="720" w:hanging="360"/>
        <w:jc w:val="both"/>
      </w:pPr>
      <w:r w:rsidRPr="00F62EBD">
        <w:rPr>
          <w:rStyle w:val="FootnoteReference"/>
          <w:vertAlign w:val="baseline"/>
        </w:rPr>
        <w:footnoteRef/>
      </w:r>
      <w:r>
        <w:t>.</w:t>
      </w:r>
      <w:r>
        <w:tab/>
      </w:r>
      <w:r w:rsidRPr="00F62EBD">
        <w:t xml:space="preserve">Case of Yean and Bosico Girls and Case of Expelled Dominicans and Haitians v. Dominican Republic; Case of Molina Theissen v. Guatemala; and Case of Acosta </w:t>
      </w:r>
      <w:r w:rsidRPr="00F62EBD">
        <w:rPr>
          <w:i/>
          <w:iCs/>
        </w:rPr>
        <w:t>et al</w:t>
      </w:r>
      <w:r w:rsidRPr="00F62EBD">
        <w:t>. v. Nicaragua.</w:t>
      </w:r>
    </w:p>
  </w:footnote>
  <w:footnote w:id="4">
    <w:p w14:paraId="4F97169A" w14:textId="6FAB5802" w:rsidR="00A73CC7" w:rsidRPr="00F62EBD" w:rsidRDefault="00A73CC7" w:rsidP="00F62EBD">
      <w:pPr>
        <w:pStyle w:val="FootnoteText"/>
        <w:ind w:left="720" w:hanging="360"/>
        <w:jc w:val="both"/>
      </w:pPr>
      <w:r w:rsidRPr="00F62EBD">
        <w:rPr>
          <w:rStyle w:val="FootnoteReference"/>
          <w:vertAlign w:val="baseline"/>
        </w:rPr>
        <w:footnoteRef/>
      </w:r>
      <w:r>
        <w:t>.</w:t>
      </w:r>
      <w:r>
        <w:tab/>
      </w:r>
      <w:r w:rsidRPr="00F62EBD">
        <w:t>Case of Torres Millacura et al v. Argentina, Case of Furlan and Family v. Argentina, Case of Fornerón and Daughter v. Argentina, Case of Garrido and Baigorria v. Argentina; Case of Bueno Alves v. Argentina; Case of Bulacio v. Argentina, Case of 19 Traders v. Colombia, Case of the Mapiripán Massacre v. Colombia, Case of Las Palmeras v. Colombia, Case of Rodríguez Vera et al. (Palace of Justice Missing Persons) v. Colombia, Joint Monitoring of compliance with judgment in cases of searching for whereabouts in Colombia, Joint Monitoring of compliance with judgments in cases of medical and psychological treatment; and Case of Gelman v. Uruguay.</w:t>
      </w:r>
    </w:p>
  </w:footnote>
  <w:footnote w:id="5">
    <w:p w14:paraId="724AE304" w14:textId="13E3998C" w:rsidR="00A73CC7" w:rsidRPr="00F62EBD" w:rsidRDefault="00A73CC7" w:rsidP="00F62EBD">
      <w:pPr>
        <w:pStyle w:val="FootnoteText"/>
        <w:ind w:left="720" w:hanging="360"/>
        <w:jc w:val="both"/>
        <w:rPr>
          <w:iCs/>
        </w:rPr>
      </w:pPr>
      <w:r w:rsidRPr="00F62EBD">
        <w:rPr>
          <w:rStyle w:val="FootnoteReference"/>
          <w:vertAlign w:val="baseline"/>
        </w:rPr>
        <w:footnoteRef/>
      </w:r>
      <w:r>
        <w:t>.</w:t>
      </w:r>
      <w:r>
        <w:tab/>
      </w:r>
      <w:r w:rsidRPr="00F62EBD">
        <w:rPr>
          <w:iCs/>
        </w:rPr>
        <w:t xml:space="preserve">Case of Colindres Schonenberg v. El Salvador. Merits, Reparations, and Costs, Judgment of February 4, 2019. </w:t>
      </w:r>
      <w:r w:rsidRPr="005A26CB">
        <w:rPr>
          <w:iCs/>
          <w:lang w:val="es-ES"/>
        </w:rPr>
        <w:t>Series C No. 373; Case of Villaseñor Velarde et al. v. Guatemala</w:t>
      </w:r>
      <w:r w:rsidRPr="00F62EBD">
        <w:rPr>
          <w:iCs/>
          <w:lang w:val="es-ES_tradnl"/>
        </w:rPr>
        <w:t xml:space="preserve">. </w:t>
      </w:r>
      <w:r w:rsidRPr="00F62EBD">
        <w:rPr>
          <w:iCs/>
        </w:rPr>
        <w:t xml:space="preserve">Merits, Reparations, and Costs, Judgment of February 5, 2019. Series C No. 374; Case of Muelle Flores v. Peru. Preliminary Objections, Merits, Reparations, and Costs. Judgment of March 6, 2019. Series C No. 375; Case Martínez Coronado v. Guatemala. Merits, Reparations, and Costs, Judgment of May 10, 2019. Series C No. 376; Case of Arrom Suhurt et al. v. Paraguay. Merits, Judgment of May 13, 2019. Series C No. 377; Case of Álvarez Ramos v. Venezuela. Preliminary Objection, Merits, Reparations and Costs. Judgment of August 30, 2019. Series C No. 380; Case of Gorigoitía v. Argentina. Preliminary Objection, Merits, Reparations and Costs. </w:t>
      </w:r>
      <w:r w:rsidR="006F05DD">
        <w:rPr>
          <w:iCs/>
        </w:rPr>
        <w:t xml:space="preserve">Judgment of September 2, 2019. </w:t>
      </w:r>
      <w:r w:rsidRPr="00F62EBD">
        <w:rPr>
          <w:iCs/>
        </w:rPr>
        <w:t xml:space="preserve">Series C No. 382; Case Rica v. Argentina. Preliminary Objection and Merits Judgment of September 2, 2019. Series C No. 383; Case of Perrone and Preckel v. Argentina. Preliminary Objections, Merits, Reparations, and Costs. Judgment of October 8, 2019. Series C No. 384; Case of Ruiz Fuentes et al. Guatemala. Preliminary Objection, Merits, Reparations and Costs. Judgment of October 10, 2019. Series C No. 385; Case of Valenzuela Ávila v. Guatemala. Merits, Reparations, and Costs, Judgment of October 11, 2019. </w:t>
      </w:r>
      <w:r w:rsidRPr="00F62EBD">
        <w:rPr>
          <w:iCs/>
          <w:lang w:val="es-ES_tradnl"/>
        </w:rPr>
        <w:t xml:space="preserve">Series C No. 386; Case of Rodríguez Revolorio et al. v. Guatemala. </w:t>
      </w:r>
      <w:r w:rsidRPr="00F62EBD">
        <w:rPr>
          <w:iCs/>
        </w:rPr>
        <w:t xml:space="preserve">Preliminary Objection, Merits, Reparations and Costs. Judgment of October 14, 2019. Series C No. 387; Case of Rosadio Villavicencio v. Peru. Preliminary Objections, Merits, Reparations, and Costs. Judgment of October 14, 2019. Series C No. 388; Case of Girón et al. v. Guatemala. Preliminary Objection, Merits, Reparations and Costs. Judgment of October 15, 2019. Series C No. 390; Case of Romero Feris v. Argentina. Merits, Reparations, and Costs, Judgment of October 15, 2019. Series C No. 391; Case of Díaz Loreto et al. v. Venezuela. Preliminary Objections, Merits, Reparations, and Costs. Judgment of November 19, 2019. Series C No. 392; Case of Gómez Virula et al. v. Guatemala. Preliminary Objection, Merits, Reparations and Costs. Judgment of November 21, 2019. Series C No. 393; Case of National Association of Retirees of the National Superintendency for Tax Administration (ANCEJUB-SUNAT) v. Peru. Preliminary Objections, Merits, Reparations, and Costs. Judgment of November 21, 2019. Series C No. 394; Case of Hernández v. Argentina. Preliminary Objection, Merits, Reparations and Costs. Judgment of November 22, 2019. Series C No. 395; Case of López et al. v. Argentina. Preliminary Objections, Merits, Reparations, and Costs. Judgment of November 25, 2019. Series C No. 396; and Case of Jenkins v. Argentina. Preliminary Objections, Merits, Reparations, and Costs. Judgment of November 26, 2019. Series </w:t>
      </w:r>
      <w:r w:rsidR="006F05DD" w:rsidRPr="00F62EBD">
        <w:rPr>
          <w:iCs/>
        </w:rPr>
        <w:t>C No</w:t>
      </w:r>
      <w:r w:rsidRPr="00F62EBD">
        <w:rPr>
          <w:iCs/>
        </w:rPr>
        <w:t>. 397.</w:t>
      </w:r>
    </w:p>
  </w:footnote>
  <w:footnote w:id="6">
    <w:p w14:paraId="3DF3FED3" w14:textId="0F351B4C" w:rsidR="00A73CC7" w:rsidRPr="00F62EBD" w:rsidRDefault="00A73CC7" w:rsidP="00F62EBD">
      <w:pPr>
        <w:pStyle w:val="FootnoteText"/>
        <w:ind w:left="720" w:hanging="360"/>
        <w:jc w:val="both"/>
      </w:pPr>
      <w:r w:rsidRPr="00F62EBD">
        <w:rPr>
          <w:rStyle w:val="FootnoteReference"/>
          <w:vertAlign w:val="baseline"/>
        </w:rPr>
        <w:footnoteRef/>
      </w:r>
      <w:r>
        <w:t>.</w:t>
      </w:r>
      <w:r>
        <w:tab/>
      </w:r>
      <w:r w:rsidRPr="00F62EBD">
        <w:rPr>
          <w:rStyle w:val="Strong"/>
          <w:color w:val="000000"/>
          <w:shd w:val="clear" w:color="auto" w:fill="FFFFFF"/>
        </w:rPr>
        <w:t xml:space="preserve">Case of Cuscul Pivaral et al v. Guatemala. Interpretation of the Judgment on Preliminary Objection, Merits, Reparations and Costs. Judgment of May 14, 2019. Series C No. 378; Case of López Soto et al. v. Venezuela. Interpretation of the Judgment on merits, reparations, and costs. Judgment of May 14, 2019. </w:t>
      </w:r>
      <w:r w:rsidRPr="00F62EBD">
        <w:rPr>
          <w:rStyle w:val="Strong"/>
          <w:color w:val="000000"/>
          <w:shd w:val="clear" w:color="auto" w:fill="FFFFFF"/>
          <w:lang w:val="es-ES_tradnl"/>
        </w:rPr>
        <w:t xml:space="preserve">Series C No. 379; Case of Alvarado Espinoza et al. v. </w:t>
      </w:r>
      <w:r w:rsidRPr="00F62EBD">
        <w:rPr>
          <w:rStyle w:val="Strong"/>
          <w:color w:val="000000"/>
          <w:shd w:val="clear" w:color="auto" w:fill="FFFFFF"/>
          <w:lang w:val="es-ES"/>
        </w:rPr>
        <w:t>Mexico</w:t>
      </w:r>
      <w:r w:rsidRPr="00F62EBD">
        <w:rPr>
          <w:rStyle w:val="Strong"/>
          <w:color w:val="000000"/>
          <w:shd w:val="clear" w:color="auto" w:fill="FFFFFF"/>
          <w:lang w:val="es-ES_tradnl"/>
        </w:rPr>
        <w:t xml:space="preserve">. </w:t>
      </w:r>
      <w:r w:rsidRPr="00F62EBD">
        <w:rPr>
          <w:rStyle w:val="Strong"/>
          <w:color w:val="000000"/>
          <w:shd w:val="clear" w:color="auto" w:fill="FFFFFF"/>
        </w:rPr>
        <w:t xml:space="preserve">Interpretation of the Judgment on merits, reparations, and costs. Judgment of August 30, 2019. Series C No. 381; and Case of Espinoza al. v. Colombia. Interpretation of the Judgment on merits, reparations, and costs. Judgment of October 14, 2019. Series </w:t>
      </w:r>
      <w:r w:rsidR="006F05DD" w:rsidRPr="00F62EBD">
        <w:rPr>
          <w:rStyle w:val="Strong"/>
          <w:color w:val="000000"/>
          <w:shd w:val="clear" w:color="auto" w:fill="FFFFFF"/>
        </w:rPr>
        <w:t>C No</w:t>
      </w:r>
      <w:r w:rsidRPr="00F62EBD">
        <w:rPr>
          <w:rStyle w:val="Strong"/>
          <w:color w:val="000000"/>
          <w:shd w:val="clear" w:color="auto" w:fill="FFFFFF"/>
        </w:rPr>
        <w:t>. 389.</w:t>
      </w:r>
    </w:p>
  </w:footnote>
  <w:footnote w:id="7">
    <w:p w14:paraId="5483AD8F" w14:textId="4C881017" w:rsidR="00A73CC7" w:rsidRPr="00F62EBD" w:rsidRDefault="00A73CC7" w:rsidP="00F62EBD">
      <w:pPr>
        <w:pStyle w:val="FootnoteText"/>
        <w:ind w:left="720" w:hanging="360"/>
        <w:jc w:val="both"/>
        <w:rPr>
          <w:iCs/>
        </w:rPr>
      </w:pPr>
      <w:r w:rsidRPr="00F62EBD">
        <w:rPr>
          <w:rStyle w:val="FootnoteReference"/>
          <w:vertAlign w:val="baseline"/>
        </w:rPr>
        <w:footnoteRef/>
      </w:r>
      <w:r>
        <w:t>.</w:t>
      </w:r>
      <w:r>
        <w:tab/>
      </w:r>
      <w:r w:rsidRPr="00F62EBD">
        <w:rPr>
          <w:iCs/>
        </w:rPr>
        <w:t xml:space="preserve">Case of Spoltore v. Argentina; Case of Urrutia Laubreaux v. Chile; Case of Guzmán Albarracín et al. v. Ecuador; Case of Mota Abarullo et al. v. Venezuela; Case of Olivares Muñoz et al. v. Venezuela; Case of Acosta Martínez et al. v.  Argentina; Case of Roche Azaña et al. v. Nicaragua; Case of Hernández et al. v. Honduras; Case of Martínez Esquivia v. Colombia; Case of Lemoth Morris et al. v. Honduras; Case of Guerrero et al. v. Venezuela; Case of Aldea Los Josefinos Massacre v. Guatemala; Case of Guachalá Chimbo </w:t>
      </w:r>
      <w:r w:rsidRPr="00F62EBD">
        <w:rPr>
          <w:i/>
          <w:iCs/>
        </w:rPr>
        <w:t>et al</w:t>
      </w:r>
      <w:r w:rsidRPr="00F62EBD">
        <w:rPr>
          <w:iCs/>
        </w:rPr>
        <w:t xml:space="preserve">. v. Ecuador; Case of Barbosa de Souza et al. v. Brazil; Case of Bedoya Lima et al. v. Colombia; Case of Grijalva Bueno v. Ecuador; Case of Garzón Guzmán v. Ecuador; Case of National  Federation of Maritime and Port Workers (FEMAPOR) v. Peru; Case of Manuel </w:t>
      </w:r>
      <w:r w:rsidRPr="00F62EBD">
        <w:rPr>
          <w:i/>
          <w:iCs/>
        </w:rPr>
        <w:t>et al.</w:t>
      </w:r>
      <w:r w:rsidRPr="00F62EBD">
        <w:rPr>
          <w:iCs/>
        </w:rPr>
        <w:t xml:space="preserve"> v. El Salvador; Case of Casa Nina v. Peru; Case of Cuya Lavy </w:t>
      </w:r>
      <w:r w:rsidRPr="00F62EBD">
        <w:rPr>
          <w:i/>
          <w:iCs/>
        </w:rPr>
        <w:t>et al</w:t>
      </w:r>
      <w:r w:rsidRPr="00F62EBD">
        <w:rPr>
          <w:iCs/>
        </w:rPr>
        <w:t xml:space="preserve">. v Peru; Case of Almeida v. Argentina; Case of González et al. v. Venezuela; Case of Cordero Bernal v. Peru; Case of Vera Rojas v. Chile; Case of Pavez v. Chile; Case of Villarroel Merino et al. v. Ecuador; Case of Ochoa et al. v. Mexico; Case of Ríos Ávalos et al. v. Paraguay; Case of Urrutia </w:t>
      </w:r>
      <w:r w:rsidRPr="00F62EBD">
        <w:rPr>
          <w:i/>
          <w:iCs/>
        </w:rPr>
        <w:t>et al</w:t>
      </w:r>
      <w:r w:rsidRPr="00F62EBD">
        <w:rPr>
          <w:iCs/>
        </w:rPr>
        <w:t>. v. Ecuador; Case of Julien Grisonas et al. v. Argentina; and Case of Teachers of Chañaral and other municipalities v. Chile.</w:t>
      </w:r>
    </w:p>
  </w:footnote>
  <w:footnote w:id="8">
    <w:p w14:paraId="5AA616AC" w14:textId="7878CE8B" w:rsidR="00A73CC7" w:rsidRPr="00F62EBD" w:rsidRDefault="00A73CC7" w:rsidP="00F62EBD">
      <w:pPr>
        <w:pStyle w:val="FootnoteText"/>
        <w:ind w:left="720" w:hanging="360"/>
        <w:jc w:val="both"/>
      </w:pPr>
      <w:r w:rsidRPr="00F62EBD">
        <w:rPr>
          <w:rStyle w:val="FootnoteReference"/>
          <w:vertAlign w:val="baseline"/>
        </w:rPr>
        <w:footnoteRef/>
      </w:r>
      <w:r>
        <w:t>.</w:t>
      </w:r>
      <w:r>
        <w:tab/>
      </w:r>
      <w:r w:rsidRPr="00F62EBD">
        <w:t xml:space="preserve">Two petitions brought by Colombia on May 6, 2019 and October 21, 2019 and two brought by the Inter-American Commission on July 31, 2019 and November 25, 2019. </w:t>
      </w:r>
    </w:p>
  </w:footnote>
  <w:footnote w:id="9">
    <w:p w14:paraId="30C0A884" w14:textId="4CC2DB75" w:rsidR="00A73CC7" w:rsidRPr="00F62EBD" w:rsidRDefault="00A73CC7" w:rsidP="00F62EBD">
      <w:pPr>
        <w:ind w:left="720" w:hanging="360"/>
        <w:jc w:val="both"/>
        <w:rPr>
          <w:rFonts w:cs="Arial"/>
          <w:sz w:val="20"/>
          <w:szCs w:val="20"/>
        </w:rPr>
      </w:pPr>
      <w:r w:rsidRPr="00F62EBD">
        <w:rPr>
          <w:rStyle w:val="FootnoteReference"/>
          <w:rFonts w:cs="Arial"/>
          <w:sz w:val="20"/>
          <w:szCs w:val="20"/>
          <w:vertAlign w:val="baseline"/>
        </w:rPr>
        <w:footnoteRef/>
      </w:r>
      <w:r>
        <w:rPr>
          <w:sz w:val="20"/>
          <w:szCs w:val="20"/>
        </w:rPr>
        <w:t>.</w:t>
      </w:r>
      <w:r>
        <w:rPr>
          <w:sz w:val="20"/>
          <w:szCs w:val="20"/>
        </w:rPr>
        <w:tab/>
      </w:r>
      <w:r w:rsidRPr="00F62EBD">
        <w:rPr>
          <w:sz w:val="20"/>
          <w:szCs w:val="20"/>
        </w:rPr>
        <w:t>Approved at the 90</w:t>
      </w:r>
      <w:r w:rsidRPr="00F62EBD">
        <w:rPr>
          <w:sz w:val="20"/>
          <w:szCs w:val="20"/>
          <w:vertAlign w:val="superscript"/>
        </w:rPr>
        <w:t>th</w:t>
      </w:r>
      <w:r w:rsidRPr="00F62EBD">
        <w:rPr>
          <w:sz w:val="20"/>
          <w:szCs w:val="20"/>
        </w:rPr>
        <w:t xml:space="preserve"> Regular Meeting of the Directing Council (Antigua, Guatemala 2015). </w:t>
      </w:r>
    </w:p>
  </w:footnote>
  <w:footnote w:id="10">
    <w:p w14:paraId="6A0D963C" w14:textId="1746DAB4" w:rsidR="00A73CC7" w:rsidRPr="00F62EBD" w:rsidRDefault="00A73CC7" w:rsidP="00F62EBD">
      <w:pPr>
        <w:pStyle w:val="FootnoteText"/>
        <w:ind w:left="720" w:hanging="360"/>
        <w:rPr>
          <w:rFonts w:cs="Arial"/>
        </w:rPr>
      </w:pPr>
      <w:r w:rsidRPr="00F62EBD">
        <w:rPr>
          <w:rStyle w:val="FootnoteReference"/>
          <w:rFonts w:cs="Arial"/>
          <w:vertAlign w:val="baseline"/>
        </w:rPr>
        <w:footnoteRef/>
      </w:r>
      <w:r>
        <w:t>.</w:t>
      </w:r>
      <w:r>
        <w:tab/>
      </w:r>
      <w:r w:rsidRPr="00F62EBD">
        <w:t>Intergenerational Network of Multiplier Agents for the Safe Use of Internet</w:t>
      </w:r>
    </w:p>
  </w:footnote>
  <w:footnote w:id="11">
    <w:p w14:paraId="42A5D4F1" w14:textId="457AF656" w:rsidR="00A73CC7" w:rsidRPr="00F62EBD" w:rsidRDefault="00A73CC7" w:rsidP="00F62EBD">
      <w:pPr>
        <w:pStyle w:val="FootnoteText"/>
        <w:ind w:left="720" w:hanging="360"/>
      </w:pPr>
      <w:r w:rsidRPr="00F62EBD">
        <w:rPr>
          <w:rStyle w:val="FootnoteReference"/>
          <w:vertAlign w:val="baseline"/>
        </w:rPr>
        <w:footnoteRef/>
      </w:r>
      <w:r>
        <w:t>.</w:t>
      </w:r>
      <w:r>
        <w:tab/>
      </w:r>
      <w:r w:rsidRPr="00F62EBD">
        <w:rPr>
          <w:rFonts w:asciiTheme="minorHAnsi" w:hAnsiTheme="minorHAnsi"/>
          <w:snapToGrid w:val="0"/>
        </w:rPr>
        <w:t xml:space="preserve">CIM (2019). </w:t>
      </w:r>
      <w:r w:rsidRPr="00F62EBD">
        <w:rPr>
          <w:rFonts w:asciiTheme="minorHAnsi" w:hAnsiTheme="minorHAnsi"/>
          <w:i/>
          <w:snapToGrid w:val="0"/>
        </w:rPr>
        <w:t>Declaration of Santo Domingo on Equality and Autonomy in the Exercise of Women’s Political Rights for the Strengthening of Democracy</w:t>
      </w:r>
      <w:r w:rsidRPr="00F62EBD">
        <w:rPr>
          <w:rFonts w:asciiTheme="minorHAnsi" w:hAnsiTheme="minorHAnsi"/>
          <w:snapToGrid w:val="0"/>
        </w:rPr>
        <w:t xml:space="preserve">. Available at: </w:t>
      </w:r>
      <w:hyperlink r:id="rId1" w:history="1">
        <w:r>
          <w:rPr>
            <w:rStyle w:val="Hyperlink"/>
          </w:rPr>
          <w:t>https://www.oas.org/en/cim/docs/DeclaracionSANTODOMINGO-EN.pdf</w:t>
        </w:r>
      </w:hyperlink>
    </w:p>
  </w:footnote>
  <w:footnote w:id="12">
    <w:p w14:paraId="0ABD6E2D" w14:textId="21EA8F63" w:rsidR="00A73CC7" w:rsidRPr="00F74FF9" w:rsidRDefault="00A73CC7" w:rsidP="00F74FF9">
      <w:pPr>
        <w:widowControl w:val="0"/>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Course for women electoral candidates: </w:t>
      </w:r>
      <w:hyperlink r:id="rId2" w:history="1">
        <w:r w:rsidRPr="00F62EBD">
          <w:rPr>
            <w:rFonts w:asciiTheme="minorHAnsi" w:hAnsiTheme="minorHAnsi"/>
            <w:snapToGrid w:val="0"/>
            <w:color w:val="0000FF"/>
            <w:sz w:val="20"/>
            <w:szCs w:val="20"/>
            <w:u w:val="single"/>
          </w:rPr>
          <w:t>http://www.oas.org/es/sap/dgpe/escuelagob/cursos_preparada-para-la-campaña-curso-de-fortalecimiento-mujeres-candidatas.asp</w:t>
        </w:r>
      </w:hyperlink>
    </w:p>
  </w:footnote>
  <w:footnote w:id="13">
    <w:p w14:paraId="3F211F10" w14:textId="747F9D52"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CIM (2016). Manual for Methodological Transfer to National Mechanisms for the Advancement of Women: Participatory Gender Assessment. Available at: </w:t>
      </w:r>
      <w:hyperlink r:id="rId3" w:history="1">
        <w:r w:rsidRPr="00172367">
          <w:rPr>
            <w:rStyle w:val="Hyperlink"/>
            <w:sz w:val="20"/>
            <w:szCs w:val="20"/>
          </w:rPr>
          <w:t>http://www.oas.org/en/cim/gender.asp</w:t>
        </w:r>
      </w:hyperlink>
      <w:r w:rsidRPr="00F62EBD">
        <w:rPr>
          <w:rFonts w:asciiTheme="minorHAnsi" w:hAnsiTheme="minorHAnsi"/>
          <w:snapToGrid w:val="0"/>
          <w:sz w:val="20"/>
          <w:szCs w:val="20"/>
        </w:rPr>
        <w:t xml:space="preserve">  </w:t>
      </w:r>
    </w:p>
  </w:footnote>
  <w:footnote w:id="14">
    <w:p w14:paraId="48B742DE" w14:textId="3D4416C3"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Online course “A Rights and Gender Equality Perspective in Policies, Programs, and Projects.”  Available at: </w:t>
      </w:r>
      <w:hyperlink r:id="rId4" w:history="1">
        <w:r w:rsidRPr="00F62EBD">
          <w:rPr>
            <w:rFonts w:asciiTheme="minorHAnsi" w:hAnsiTheme="minorHAnsi"/>
            <w:snapToGrid w:val="0"/>
            <w:color w:val="0000FF"/>
            <w:sz w:val="20"/>
            <w:szCs w:val="20"/>
            <w:u w:val="single"/>
          </w:rPr>
          <w:t>http://portal.portaleducoas.org/es/cursos/enfoque-derechos-igualdad-g-nero-en-pol-ticas-programas-proyectos</w:t>
        </w:r>
      </w:hyperlink>
      <w:r w:rsidRPr="00F62EBD">
        <w:rPr>
          <w:rFonts w:asciiTheme="minorHAnsi" w:hAnsiTheme="minorHAnsi"/>
          <w:snapToGrid w:val="0"/>
          <w:sz w:val="20"/>
          <w:szCs w:val="20"/>
        </w:rPr>
        <w:t xml:space="preserve"> </w:t>
      </w:r>
    </w:p>
  </w:footnote>
  <w:footnote w:id="15">
    <w:p w14:paraId="4F11FE14" w14:textId="21631899"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Strategic Planning with a Gender Perspective. Available at: </w:t>
      </w:r>
      <w:hyperlink r:id="rId5" w:history="1">
        <w:r w:rsidRPr="00F62EBD">
          <w:rPr>
            <w:rFonts w:asciiTheme="minorHAnsi" w:hAnsiTheme="minorHAnsi"/>
            <w:snapToGrid w:val="0"/>
            <w:color w:val="0000FF"/>
            <w:sz w:val="20"/>
            <w:szCs w:val="20"/>
            <w:u w:val="single"/>
          </w:rPr>
          <w:t>http://portal.portaleducoas.org/es/cursos/planificaci-n-estrat-gica-enfoque-g-nero</w:t>
        </w:r>
      </w:hyperlink>
      <w:r w:rsidRPr="00F62EBD">
        <w:rPr>
          <w:rFonts w:asciiTheme="minorHAnsi" w:hAnsiTheme="minorHAnsi"/>
          <w:snapToGrid w:val="0"/>
          <w:sz w:val="20"/>
          <w:szCs w:val="20"/>
        </w:rPr>
        <w:t xml:space="preserve">  </w:t>
      </w:r>
    </w:p>
  </w:footnote>
  <w:footnote w:id="16">
    <w:p w14:paraId="5D45A487" w14:textId="384B5538"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Diploma in Communication, Gender, and Human Rights Available at: </w:t>
      </w:r>
      <w:hyperlink r:id="rId6" w:history="1">
        <w:r w:rsidRPr="00F62EBD">
          <w:rPr>
            <w:rFonts w:asciiTheme="minorHAnsi" w:hAnsiTheme="minorHAnsi"/>
            <w:snapToGrid w:val="0"/>
            <w:color w:val="0000FF"/>
            <w:sz w:val="20"/>
            <w:szCs w:val="20"/>
            <w:u w:val="single"/>
          </w:rPr>
          <w:t>http://www.comunicarigualdad.com.ar/diploma-de-comunicacion-y-genero/</w:t>
        </w:r>
      </w:hyperlink>
      <w:r w:rsidRPr="00F62EBD">
        <w:rPr>
          <w:rFonts w:asciiTheme="minorHAnsi" w:hAnsiTheme="minorHAnsi"/>
          <w:snapToGrid w:val="0"/>
          <w:sz w:val="20"/>
          <w:szCs w:val="20"/>
        </w:rPr>
        <w:t xml:space="preserve"> </w:t>
      </w:r>
    </w:p>
  </w:footnote>
  <w:footnote w:id="17">
    <w:p w14:paraId="4E0BB102" w14:textId="41314E18"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OAS (2017). Plan of Action for implementing the Institutional Policy on Gender Equality, Diversity, and Human Rights of the OAS General Secretariat. Available at </w:t>
      </w:r>
      <w:hyperlink r:id="rId7" w:history="1">
        <w:r w:rsidRPr="00172367">
          <w:rPr>
            <w:rStyle w:val="Hyperlink"/>
            <w:sz w:val="20"/>
            <w:szCs w:val="20"/>
          </w:rPr>
          <w:t>http://www.oas.org/en/cim/docs/GPAP-EN.pdf</w:t>
        </w:r>
      </w:hyperlink>
      <w:r w:rsidRPr="00F62EBD">
        <w:rPr>
          <w:rFonts w:asciiTheme="minorHAnsi" w:hAnsiTheme="minorHAnsi"/>
          <w:snapToGrid w:val="0"/>
          <w:sz w:val="20"/>
          <w:szCs w:val="20"/>
        </w:rPr>
        <w:t xml:space="preserve"> </w:t>
      </w:r>
    </w:p>
  </w:footnote>
  <w:footnote w:id="18">
    <w:p w14:paraId="481D8FCC" w14:textId="7E039A52" w:rsidR="00A73CC7" w:rsidRPr="00F62EBD" w:rsidRDefault="00A73CC7" w:rsidP="008564C7">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jc w:val="both"/>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MESECVI (2014). </w:t>
      </w:r>
      <w:r w:rsidRPr="00F62EBD">
        <w:rPr>
          <w:rFonts w:asciiTheme="minorHAnsi" w:hAnsiTheme="minorHAnsi"/>
          <w:i/>
          <w:iCs/>
          <w:snapToGrid w:val="0"/>
          <w:sz w:val="20"/>
          <w:szCs w:val="20"/>
        </w:rPr>
        <w:t>Progress indicators system  for measuring implementation of the Convention of Belém do Pará.</w:t>
      </w:r>
      <w:r w:rsidRPr="00F62EBD">
        <w:rPr>
          <w:rFonts w:asciiTheme="minorHAnsi" w:hAnsiTheme="minorHAnsi"/>
          <w:snapToGrid w:val="0"/>
          <w:sz w:val="20"/>
          <w:szCs w:val="20"/>
        </w:rPr>
        <w:t xml:space="preserve"> Available at</w:t>
      </w:r>
      <w:r w:rsidRPr="00172367">
        <w:rPr>
          <w:rFonts w:asciiTheme="minorHAnsi" w:hAnsiTheme="minorHAnsi"/>
          <w:snapToGrid w:val="0"/>
          <w:sz w:val="20"/>
          <w:szCs w:val="20"/>
        </w:rPr>
        <w:t xml:space="preserve">: </w:t>
      </w:r>
      <w:hyperlink r:id="rId8" w:history="1">
        <w:r w:rsidRPr="00172367">
          <w:rPr>
            <w:rStyle w:val="Hyperlink"/>
            <w:sz w:val="20"/>
            <w:szCs w:val="20"/>
          </w:rPr>
          <w:t>http://www.oas.org/en/mesecvi/indicators.asp</w:t>
        </w:r>
      </w:hyperlink>
    </w:p>
  </w:footnote>
  <w:footnote w:id="19">
    <w:p w14:paraId="2DC85B82" w14:textId="57FC2629" w:rsidR="00A73CC7" w:rsidRPr="00F62EBD" w:rsidRDefault="00A73CC7" w:rsidP="00F62EBD">
      <w:pPr>
        <w:widowControl w:val="0"/>
        <w:tabs>
          <w:tab w:val="left" w:pos="720"/>
          <w:tab w:val="left" w:pos="1440"/>
          <w:tab w:val="left" w:pos="2160"/>
          <w:tab w:val="left" w:pos="2880"/>
          <w:tab w:val="left" w:pos="3600"/>
          <w:tab w:val="left" w:pos="4320"/>
          <w:tab w:val="left" w:pos="5760"/>
          <w:tab w:val="left" w:pos="6480"/>
          <w:tab w:val="left" w:pos="7200"/>
          <w:tab w:val="left" w:pos="7920"/>
        </w:tabs>
        <w:ind w:left="720" w:hanging="360"/>
        <w:jc w:val="both"/>
        <w:rPr>
          <w:rFonts w:asciiTheme="minorHAnsi" w:eastAsia="Batang" w:hAnsiTheme="minorHAnsi" w:cstheme="minorHAnsi"/>
          <w:snapToGrid w:val="0"/>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MESECVI (2017). </w:t>
      </w:r>
      <w:r w:rsidRPr="00F62EBD">
        <w:rPr>
          <w:rFonts w:asciiTheme="minorHAnsi" w:hAnsiTheme="minorHAnsi"/>
          <w:i/>
          <w:snapToGrid w:val="0"/>
          <w:sz w:val="20"/>
          <w:szCs w:val="20"/>
        </w:rPr>
        <w:t>Model Inter-American Law to Prevent, Punish, and Eradicate Violence against Women in Political Life</w:t>
      </w:r>
      <w:r w:rsidRPr="00F62EBD">
        <w:rPr>
          <w:rFonts w:asciiTheme="minorHAnsi" w:hAnsiTheme="minorHAnsi"/>
          <w:snapToGrid w:val="0"/>
          <w:sz w:val="20"/>
          <w:szCs w:val="20"/>
        </w:rPr>
        <w:t>. Available at</w:t>
      </w:r>
      <w:r w:rsidRPr="008564C7">
        <w:t xml:space="preserve"> </w:t>
      </w:r>
      <w:hyperlink r:id="rId9" w:history="1">
        <w:r w:rsidRPr="008564C7">
          <w:rPr>
            <w:rStyle w:val="Hyperlink"/>
            <w:rFonts w:asciiTheme="minorHAnsi" w:hAnsiTheme="minorHAnsi"/>
            <w:snapToGrid w:val="0"/>
            <w:sz w:val="20"/>
            <w:szCs w:val="20"/>
          </w:rPr>
          <w:t>http://www.oas.org/en/mesecvi/docs/LeyModeloViolenciaPolitica-EN.pdf</w:t>
        </w:r>
      </w:hyperlink>
    </w:p>
  </w:footnote>
  <w:footnote w:id="20">
    <w:p w14:paraId="5AAB10DB" w14:textId="589A4653" w:rsidR="00A73CC7" w:rsidRPr="008E5ED1" w:rsidRDefault="00A73CC7" w:rsidP="008E5ED1">
      <w:pPr>
        <w:tabs>
          <w:tab w:val="left" w:pos="1290"/>
        </w:tabs>
        <w:ind w:left="720" w:hanging="360"/>
        <w:rPr>
          <w:rFonts w:asciiTheme="minorHAnsi" w:hAnsiTheme="minorHAnsi" w:cstheme="minorHAnsi"/>
          <w:sz w:val="20"/>
          <w:szCs w:val="20"/>
        </w:rPr>
      </w:pPr>
      <w:r w:rsidRPr="00F62EBD">
        <w:rPr>
          <w:rStyle w:val="FootnoteReference"/>
          <w:sz w:val="20"/>
          <w:szCs w:val="20"/>
          <w:vertAlign w:val="baseline"/>
        </w:rPr>
        <w:footnoteRef/>
      </w:r>
      <w:r>
        <w:rPr>
          <w:sz w:val="20"/>
          <w:szCs w:val="20"/>
        </w:rPr>
        <w:t>.</w:t>
      </w:r>
      <w:r>
        <w:rPr>
          <w:sz w:val="20"/>
          <w:szCs w:val="20"/>
        </w:rPr>
        <w:tab/>
      </w:r>
      <w:r w:rsidRPr="00F62EBD">
        <w:rPr>
          <w:rFonts w:asciiTheme="minorHAnsi" w:hAnsiTheme="minorHAnsi"/>
          <w:snapToGrid w:val="0"/>
          <w:sz w:val="20"/>
          <w:szCs w:val="20"/>
        </w:rPr>
        <w:t xml:space="preserve">MESECVI (2018). </w:t>
      </w:r>
      <w:r w:rsidRPr="00F62EBD">
        <w:rPr>
          <w:rFonts w:asciiTheme="minorHAnsi" w:hAnsiTheme="minorHAnsi"/>
          <w:i/>
          <w:iCs/>
          <w:snapToGrid w:val="0"/>
          <w:sz w:val="20"/>
          <w:szCs w:val="20"/>
        </w:rPr>
        <w:t>Inter-American Model Law to Prevent, Punish and Eradicate the Violent Death of Women (Femicide/Feminicide)</w:t>
      </w:r>
      <w:r w:rsidRPr="00F62EBD">
        <w:rPr>
          <w:rFonts w:asciiTheme="minorHAnsi" w:hAnsiTheme="minorHAnsi"/>
          <w:snapToGrid w:val="0"/>
          <w:sz w:val="20"/>
          <w:szCs w:val="20"/>
        </w:rPr>
        <w:t xml:space="preserve"> Available at: </w:t>
      </w:r>
      <w:hyperlink r:id="rId10" w:history="1">
        <w:r w:rsidRPr="008564C7">
          <w:rPr>
            <w:rStyle w:val="Hyperlink"/>
            <w:sz w:val="20"/>
            <w:szCs w:val="20"/>
          </w:rPr>
          <w:t>https://www.oas.org/en/mesecvi/docs/LeyModeloFemicidio-EN.pdf</w:t>
        </w:r>
      </w:hyperlink>
    </w:p>
  </w:footnote>
  <w:footnote w:id="21">
    <w:p w14:paraId="2649642D" w14:textId="71BC271D" w:rsidR="00A73CC7" w:rsidRPr="00F62EBD" w:rsidRDefault="00A73CC7" w:rsidP="00F62EBD">
      <w:pPr>
        <w:pStyle w:val="FootnoteText"/>
        <w:ind w:left="720" w:hanging="360"/>
        <w:rPr>
          <w:rFonts w:cs="Calibri"/>
        </w:rPr>
      </w:pPr>
      <w:r w:rsidRPr="00F62EBD">
        <w:rPr>
          <w:rStyle w:val="FootnoteReference"/>
          <w:rFonts w:cs="Calibri"/>
          <w:vertAlign w:val="baseline"/>
        </w:rPr>
        <w:footnoteRef/>
      </w:r>
      <w:r>
        <w:t>.</w:t>
      </w:r>
      <w:r>
        <w:tab/>
      </w:r>
      <w:r w:rsidRPr="00F62EBD">
        <w:t xml:space="preserve">2019 Technical Assistance Projects: </w:t>
      </w:r>
      <w:r w:rsidRPr="00F62EBD">
        <w:sym w:font="Symbol" w:char="F03C"/>
      </w:r>
      <w:hyperlink r:id="rId11" w:history="1">
        <w:r w:rsidRPr="00F62EBD">
          <w:rPr>
            <w:rStyle w:val="Hyperlink"/>
          </w:rPr>
          <w:t>https://ipgh.org/pat-2019.html</w:t>
        </w:r>
      </w:hyperlink>
      <w:r w:rsidRPr="00F62EBD">
        <w:sym w:font="Symbol" w:char="F03E"/>
      </w:r>
      <w:r w:rsidRPr="00F62EBD">
        <w:t>.</w:t>
      </w:r>
    </w:p>
  </w:footnote>
  <w:footnote w:id="22">
    <w:p w14:paraId="6894C6CC" w14:textId="6DA3833A" w:rsidR="00A73CC7" w:rsidRPr="00F62EBD" w:rsidRDefault="00A73CC7" w:rsidP="00F62EBD">
      <w:pPr>
        <w:pStyle w:val="FootnoteText"/>
        <w:ind w:left="720" w:hanging="360"/>
        <w:rPr>
          <w:rFonts w:cs="Calibri"/>
        </w:rPr>
      </w:pPr>
      <w:r w:rsidRPr="00F62EBD">
        <w:rPr>
          <w:rStyle w:val="FootnoteReference"/>
          <w:rFonts w:cs="Calibri"/>
          <w:vertAlign w:val="baseline"/>
        </w:rPr>
        <w:footnoteRef/>
      </w:r>
      <w:r>
        <w:t>.</w:t>
      </w:r>
      <w:r>
        <w:tab/>
      </w:r>
      <w:r w:rsidRPr="00F62EBD">
        <w:t xml:space="preserve">PAIGH Scientific Journals, OJS platform: </w:t>
      </w:r>
      <w:r w:rsidRPr="00F62EBD">
        <w:sym w:font="Symbol" w:char="F03C"/>
      </w:r>
      <w:hyperlink r:id="rId12" w:history="1">
        <w:r w:rsidRPr="00F62EBD">
          <w:rPr>
            <w:rStyle w:val="Hyperlink"/>
          </w:rPr>
          <w:t>https://www.revistasipgh.org/</w:t>
        </w:r>
      </w:hyperlink>
      <w:r w:rsidRPr="00F62EBD">
        <w:rPr>
          <w:rStyle w:val="Hyperlink"/>
        </w:rPr>
        <w:sym w:font="Symbol" w:char="F03E"/>
      </w:r>
      <w:r w:rsidRPr="00F62EBD">
        <w:rPr>
          <w:rStyle w:val="Hyperlink"/>
        </w:rPr>
        <w:t>.</w:t>
      </w:r>
    </w:p>
  </w:footnote>
  <w:footnote w:id="23">
    <w:p w14:paraId="2E9B5FA5" w14:textId="3EB7B373" w:rsidR="00A73CC7" w:rsidRPr="00F62EBD" w:rsidRDefault="00A73CC7" w:rsidP="00F62EBD">
      <w:pPr>
        <w:pStyle w:val="FootnoteText"/>
        <w:ind w:left="720" w:hanging="360"/>
        <w:jc w:val="both"/>
        <w:rPr>
          <w:rFonts w:cs="Calibri"/>
          <w:spacing w:val="-6"/>
        </w:rPr>
      </w:pPr>
      <w:r w:rsidRPr="00F62EBD">
        <w:rPr>
          <w:rStyle w:val="FootnoteReference"/>
          <w:rFonts w:cs="Calibri"/>
          <w:vertAlign w:val="baseline"/>
        </w:rPr>
        <w:footnoteRef/>
      </w:r>
      <w:r>
        <w:t>.</w:t>
      </w:r>
      <w:r>
        <w:tab/>
      </w:r>
      <w:r w:rsidRPr="00F62EBD">
        <w:t xml:space="preserve">Historical archives of PAIGH publications: </w:t>
      </w:r>
      <w:r w:rsidRPr="00F62EBD">
        <w:sym w:font="Symbol" w:char="F03C"/>
      </w:r>
      <w:hyperlink r:id="rId13" w:history="1">
        <w:r w:rsidRPr="00F62EBD">
          <w:rPr>
            <w:rStyle w:val="Hyperlink"/>
          </w:rPr>
          <w:t>https://bibliotecas.inah.gob.mx:8092/INICIO_IPGH.html</w:t>
        </w:r>
      </w:hyperlink>
      <w:r w:rsidRPr="00F62EBD">
        <w:rPr>
          <w:rStyle w:val="Hyperlink"/>
        </w:rPr>
        <w:sym w:font="Symbol" w:char="F03E"/>
      </w:r>
      <w:r w:rsidRPr="00F62EBD">
        <w:rPr>
          <w:rStyle w:val="Hyperlink"/>
        </w:rPr>
        <w:t>.</w:t>
      </w:r>
    </w:p>
  </w:footnote>
  <w:footnote w:id="24">
    <w:p w14:paraId="19B10720" w14:textId="018B941B" w:rsidR="00A73CC7" w:rsidRPr="00F62EBD" w:rsidRDefault="00A73CC7" w:rsidP="00F62EBD">
      <w:pPr>
        <w:pStyle w:val="FootnoteText"/>
        <w:ind w:left="720" w:hanging="360"/>
        <w:rPr>
          <w:rFonts w:cs="Calibri"/>
        </w:rPr>
      </w:pPr>
      <w:r w:rsidRPr="00F62EBD">
        <w:rPr>
          <w:rStyle w:val="FootnoteReference"/>
          <w:rFonts w:cs="Calibri"/>
          <w:vertAlign w:val="baseline"/>
        </w:rPr>
        <w:footnoteRef/>
      </w:r>
      <w:r>
        <w:t>.</w:t>
      </w:r>
      <w:r>
        <w:tab/>
      </w:r>
      <w:r w:rsidRPr="00F62EBD">
        <w:t xml:space="preserve">PAIGH “José Toribio Medina” Bibliographic Fund: </w:t>
      </w:r>
      <w:r w:rsidRPr="00F62EBD">
        <w:sym w:font="Symbol" w:char="F03C"/>
      </w:r>
      <w:hyperlink r:id="rId14" w:history="1">
        <w:r w:rsidRPr="00F62EBD">
          <w:rPr>
            <w:rStyle w:val="Hyperlink"/>
          </w:rPr>
          <w:t>http://bit.ly/2Sd8kik</w:t>
        </w:r>
      </w:hyperlink>
      <w:r w:rsidRPr="00F62EBD">
        <w:sym w:font="Symbol" w:char="F03E"/>
      </w:r>
      <w:r w:rsidRPr="00F62EBD">
        <w:t>.</w:t>
      </w:r>
    </w:p>
  </w:footnote>
  <w:footnote w:id="25">
    <w:p w14:paraId="376B035C" w14:textId="200C75ED" w:rsidR="00A73CC7" w:rsidRPr="00F62EBD" w:rsidRDefault="00A73CC7" w:rsidP="00F62EBD">
      <w:pPr>
        <w:pStyle w:val="FootnoteText"/>
        <w:ind w:left="720" w:hanging="360"/>
        <w:rPr>
          <w:rFonts w:cs="Calibri"/>
        </w:rPr>
      </w:pPr>
      <w:r w:rsidRPr="00F62EBD">
        <w:rPr>
          <w:rStyle w:val="FootnoteReference"/>
          <w:rFonts w:cs="Calibri"/>
          <w:vertAlign w:val="baseline"/>
        </w:rPr>
        <w:footnoteRef/>
      </w:r>
      <w:r>
        <w:t>.</w:t>
      </w:r>
      <w:r>
        <w:tab/>
      </w:r>
      <w:r w:rsidRPr="00F62EBD">
        <w:t xml:space="preserve">Financial Area Documents: </w:t>
      </w:r>
      <w:r w:rsidRPr="00F62EBD">
        <w:sym w:font="Symbol" w:char="F03C"/>
      </w:r>
      <w:hyperlink r:id="rId15" w:anchor="cuotas" w:history="1">
        <w:r w:rsidRPr="00F62EBD">
          <w:rPr>
            <w:rStyle w:val="Hyperlink"/>
          </w:rPr>
          <w:t>https://ipgh.org/financiero.html#cuotas</w:t>
        </w:r>
      </w:hyperlink>
      <w:r w:rsidRPr="00F62EBD">
        <w:sym w:font="Symbol" w:char="F03E"/>
      </w:r>
      <w:r w:rsidRPr="00F62EBD">
        <w:t>.</w:t>
      </w:r>
    </w:p>
  </w:footnote>
  <w:footnote w:id="26">
    <w:p w14:paraId="1F6CA4C2" w14:textId="40688AAE" w:rsidR="00A73CC7" w:rsidRPr="00F62EBD" w:rsidRDefault="00A73CC7" w:rsidP="00F62EBD">
      <w:pPr>
        <w:pStyle w:val="FootnoteText"/>
        <w:ind w:left="720" w:hanging="360"/>
      </w:pPr>
      <w:r w:rsidRPr="00F62EBD">
        <w:rPr>
          <w:rStyle w:val="FootnoteReference"/>
          <w:rFonts w:cs="Calibri"/>
          <w:vertAlign w:val="baseline"/>
        </w:rPr>
        <w:footnoteRef/>
      </w:r>
      <w:r>
        <w:t>.</w:t>
      </w:r>
      <w:r>
        <w:tab/>
      </w:r>
      <w:r w:rsidRPr="00F62EBD">
        <w:t xml:space="preserve">PAIGH Cooperation Partners: </w:t>
      </w:r>
      <w:r w:rsidRPr="00F62EBD">
        <w:sym w:font="Symbol" w:char="F03C"/>
      </w:r>
      <w:hyperlink r:id="rId16" w:history="1">
        <w:r w:rsidRPr="00F62EBD">
          <w:rPr>
            <w:rStyle w:val="Hyperlink"/>
          </w:rPr>
          <w:t>https://ipgh.org/socios-cooperadores.html</w:t>
        </w:r>
      </w:hyperlink>
      <w:r w:rsidRPr="00F62EBD">
        <w:sym w:font="Symbol" w:char="F03E"/>
      </w:r>
      <w:r w:rsidRPr="00F62EBD">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FACA73" w14:textId="77777777" w:rsidR="00A73CC7" w:rsidRDefault="00A73C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B26E9" w14:textId="77777777" w:rsidR="00A73CC7" w:rsidRDefault="00A73C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2C9395" w14:textId="13E35E7C" w:rsidR="00A73CC7" w:rsidRPr="00DE3FF0" w:rsidRDefault="00A73CC7">
    <w:pPr>
      <w:pStyle w:val="Header"/>
      <w:jc w:val="center"/>
      <w:rPr>
        <w:sz w:val="22"/>
        <w:szCs w:val="22"/>
      </w:rPr>
    </w:pPr>
    <w:r w:rsidRPr="00DE3FF0">
      <w:rPr>
        <w:sz w:val="22"/>
        <w:szCs w:val="22"/>
      </w:rPr>
      <w:t xml:space="preserve">- </w:t>
    </w:r>
    <w:sdt>
      <w:sdtPr>
        <w:rPr>
          <w:sz w:val="22"/>
          <w:szCs w:val="22"/>
        </w:rPr>
        <w:id w:val="-516540709"/>
        <w:docPartObj>
          <w:docPartGallery w:val="Page Numbers (Top of Page)"/>
          <w:docPartUnique/>
        </w:docPartObj>
      </w:sdtPr>
      <w:sdtEndPr>
        <w:rPr>
          <w:noProof/>
        </w:rPr>
      </w:sdtEndPr>
      <w:sdtContent>
        <w:r w:rsidRPr="00DE3FF0">
          <w:rPr>
            <w:sz w:val="22"/>
            <w:szCs w:val="22"/>
          </w:rPr>
          <w:fldChar w:fldCharType="begin"/>
        </w:r>
        <w:r w:rsidRPr="00DE3FF0">
          <w:rPr>
            <w:sz w:val="22"/>
            <w:szCs w:val="22"/>
          </w:rPr>
          <w:instrText xml:space="preserve"> PAGE   \* MERGEFORMAT </w:instrText>
        </w:r>
        <w:r w:rsidRPr="00DE3FF0">
          <w:rPr>
            <w:sz w:val="22"/>
            <w:szCs w:val="22"/>
          </w:rPr>
          <w:fldChar w:fldCharType="separate"/>
        </w:r>
        <w:r w:rsidR="00205610">
          <w:rPr>
            <w:noProof/>
            <w:sz w:val="22"/>
            <w:szCs w:val="22"/>
          </w:rPr>
          <w:t>17</w:t>
        </w:r>
        <w:r w:rsidRPr="00DE3FF0">
          <w:rPr>
            <w:noProof/>
            <w:sz w:val="22"/>
            <w:szCs w:val="22"/>
          </w:rPr>
          <w:fldChar w:fldCharType="end"/>
        </w:r>
        <w:r w:rsidRPr="00DE3FF0">
          <w:rPr>
            <w:noProof/>
            <w:sz w:val="22"/>
            <w:szCs w:val="22"/>
          </w:rPr>
          <w:t xml:space="preserve"> -</w:t>
        </w:r>
      </w:sdtContent>
    </w:sdt>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9D8107" w14:textId="77777777" w:rsidR="00A73CC7" w:rsidRDefault="00A73C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742A5"/>
    <w:multiLevelType w:val="multilevel"/>
    <w:tmpl w:val="FB547A20"/>
    <w:lvl w:ilvl="0">
      <w:start w:val="2"/>
      <w:numFmt w:val="decimal"/>
      <w:lvlText w:val="%1"/>
      <w:lvlJc w:val="left"/>
      <w:pPr>
        <w:ind w:left="360" w:hanging="360"/>
      </w:pPr>
      <w:rPr>
        <w:rFonts w:hint="default"/>
      </w:rPr>
    </w:lvl>
    <w:lvl w:ilvl="1">
      <w:start w:val="8"/>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 w15:restartNumberingAfterBreak="0">
    <w:nsid w:val="01A5535B"/>
    <w:multiLevelType w:val="hybridMultilevel"/>
    <w:tmpl w:val="15BA07FE"/>
    <w:lvl w:ilvl="0" w:tplc="D50A81C2">
      <w:start w:val="1"/>
      <w:numFmt w:val="bullet"/>
      <w:lvlText w:val=""/>
      <w:lvlJc w:val="left"/>
      <w:pPr>
        <w:ind w:left="-270" w:hanging="360"/>
      </w:pPr>
      <w:rPr>
        <w:rFonts w:ascii="Wingdings" w:hAnsi="Wingdings" w:hint="default"/>
        <w:lang w:val="es-ES"/>
      </w:rPr>
    </w:lvl>
    <w:lvl w:ilvl="1" w:tplc="04090003">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2" w15:restartNumberingAfterBreak="0">
    <w:nsid w:val="01E7378D"/>
    <w:multiLevelType w:val="hybridMultilevel"/>
    <w:tmpl w:val="E160B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C73E3"/>
    <w:multiLevelType w:val="hybridMultilevel"/>
    <w:tmpl w:val="5898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F0671C"/>
    <w:multiLevelType w:val="hybridMultilevel"/>
    <w:tmpl w:val="BDE21E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413705A"/>
    <w:multiLevelType w:val="multilevel"/>
    <w:tmpl w:val="1CB6BF5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4F7456"/>
    <w:multiLevelType w:val="hybridMultilevel"/>
    <w:tmpl w:val="F9FE3328"/>
    <w:lvl w:ilvl="0" w:tplc="7198559E">
      <w:start w:val="1"/>
      <w:numFmt w:val="decimal"/>
      <w:lvlText w:val="%1."/>
      <w:lvlJc w:val="left"/>
      <w:pPr>
        <w:ind w:left="405" w:hanging="360"/>
      </w:pPr>
      <w:rPr>
        <w:rFonts w:cs="Calibri" w:hint="default"/>
        <w:color w:val="000000"/>
      </w:rPr>
    </w:lvl>
    <w:lvl w:ilvl="1" w:tplc="200A0019" w:tentative="1">
      <w:start w:val="1"/>
      <w:numFmt w:val="lowerLetter"/>
      <w:lvlText w:val="%2."/>
      <w:lvlJc w:val="left"/>
      <w:pPr>
        <w:ind w:left="1125" w:hanging="360"/>
      </w:pPr>
    </w:lvl>
    <w:lvl w:ilvl="2" w:tplc="200A001B" w:tentative="1">
      <w:start w:val="1"/>
      <w:numFmt w:val="lowerRoman"/>
      <w:lvlText w:val="%3."/>
      <w:lvlJc w:val="right"/>
      <w:pPr>
        <w:ind w:left="1845" w:hanging="180"/>
      </w:pPr>
    </w:lvl>
    <w:lvl w:ilvl="3" w:tplc="200A000F" w:tentative="1">
      <w:start w:val="1"/>
      <w:numFmt w:val="decimal"/>
      <w:lvlText w:val="%4."/>
      <w:lvlJc w:val="left"/>
      <w:pPr>
        <w:ind w:left="2565" w:hanging="360"/>
      </w:pPr>
    </w:lvl>
    <w:lvl w:ilvl="4" w:tplc="200A0019" w:tentative="1">
      <w:start w:val="1"/>
      <w:numFmt w:val="lowerLetter"/>
      <w:lvlText w:val="%5."/>
      <w:lvlJc w:val="left"/>
      <w:pPr>
        <w:ind w:left="3285" w:hanging="360"/>
      </w:pPr>
    </w:lvl>
    <w:lvl w:ilvl="5" w:tplc="200A001B" w:tentative="1">
      <w:start w:val="1"/>
      <w:numFmt w:val="lowerRoman"/>
      <w:lvlText w:val="%6."/>
      <w:lvlJc w:val="right"/>
      <w:pPr>
        <w:ind w:left="4005" w:hanging="180"/>
      </w:pPr>
    </w:lvl>
    <w:lvl w:ilvl="6" w:tplc="200A000F" w:tentative="1">
      <w:start w:val="1"/>
      <w:numFmt w:val="decimal"/>
      <w:lvlText w:val="%7."/>
      <w:lvlJc w:val="left"/>
      <w:pPr>
        <w:ind w:left="4725" w:hanging="360"/>
      </w:pPr>
    </w:lvl>
    <w:lvl w:ilvl="7" w:tplc="200A0019" w:tentative="1">
      <w:start w:val="1"/>
      <w:numFmt w:val="lowerLetter"/>
      <w:lvlText w:val="%8."/>
      <w:lvlJc w:val="left"/>
      <w:pPr>
        <w:ind w:left="5445" w:hanging="360"/>
      </w:pPr>
    </w:lvl>
    <w:lvl w:ilvl="8" w:tplc="200A001B" w:tentative="1">
      <w:start w:val="1"/>
      <w:numFmt w:val="lowerRoman"/>
      <w:lvlText w:val="%9."/>
      <w:lvlJc w:val="right"/>
      <w:pPr>
        <w:ind w:left="6165" w:hanging="180"/>
      </w:pPr>
    </w:lvl>
  </w:abstractNum>
  <w:abstractNum w:abstractNumId="7" w15:restartNumberingAfterBreak="0">
    <w:nsid w:val="0495658A"/>
    <w:multiLevelType w:val="hybridMultilevel"/>
    <w:tmpl w:val="11508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524AD"/>
    <w:multiLevelType w:val="hybridMultilevel"/>
    <w:tmpl w:val="A7342028"/>
    <w:numStyleLink w:val="Estiloimportado1"/>
  </w:abstractNum>
  <w:abstractNum w:abstractNumId="9" w15:restartNumberingAfterBreak="0">
    <w:nsid w:val="07632384"/>
    <w:multiLevelType w:val="hybridMultilevel"/>
    <w:tmpl w:val="91165F60"/>
    <w:lvl w:ilvl="0" w:tplc="A84A9456">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850D6"/>
    <w:multiLevelType w:val="hybridMultilevel"/>
    <w:tmpl w:val="DB4462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1" w15:restartNumberingAfterBreak="0">
    <w:nsid w:val="080679AF"/>
    <w:multiLevelType w:val="hybridMultilevel"/>
    <w:tmpl w:val="36223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8420455"/>
    <w:multiLevelType w:val="hybridMultilevel"/>
    <w:tmpl w:val="1884C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900641A"/>
    <w:multiLevelType w:val="hybridMultilevel"/>
    <w:tmpl w:val="2F14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70369A"/>
    <w:multiLevelType w:val="hybridMultilevel"/>
    <w:tmpl w:val="D8D26A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09F1077A"/>
    <w:multiLevelType w:val="hybridMultilevel"/>
    <w:tmpl w:val="1A164402"/>
    <w:lvl w:ilvl="0" w:tplc="240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0BE3440E"/>
    <w:multiLevelType w:val="hybridMultilevel"/>
    <w:tmpl w:val="03D69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0C4A1393"/>
    <w:multiLevelType w:val="hybridMultilevel"/>
    <w:tmpl w:val="42F4F6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0C6701A5"/>
    <w:multiLevelType w:val="hybridMultilevel"/>
    <w:tmpl w:val="D1B6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E53ED6"/>
    <w:multiLevelType w:val="hybridMultilevel"/>
    <w:tmpl w:val="936AE7FA"/>
    <w:lvl w:ilvl="0" w:tplc="04090001">
      <w:start w:val="1"/>
      <w:numFmt w:val="bullet"/>
      <w:lvlText w:val=""/>
      <w:lvlJc w:val="left"/>
      <w:pPr>
        <w:ind w:left="360" w:hanging="360"/>
      </w:pPr>
      <w:rPr>
        <w:rFonts w:ascii="Symbol" w:hAnsi="Symbol" w:hint="default"/>
        <w:color w:val="E36C0A"/>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0" w15:restartNumberingAfterBreak="0">
    <w:nsid w:val="0E6A20B8"/>
    <w:multiLevelType w:val="hybridMultilevel"/>
    <w:tmpl w:val="53AC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E81AA8"/>
    <w:multiLevelType w:val="hybridMultilevel"/>
    <w:tmpl w:val="83827108"/>
    <w:lvl w:ilvl="0" w:tplc="162A8F50">
      <w:start w:val="1"/>
      <w:numFmt w:val="upperLetter"/>
      <w:lvlText w:val="%1."/>
      <w:lvlJc w:val="left"/>
      <w:pPr>
        <w:ind w:left="786" w:hanging="360"/>
      </w:pPr>
      <w:rPr>
        <w:rFonts w:cs="Calibri"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0F1C4EEF"/>
    <w:multiLevelType w:val="hybridMultilevel"/>
    <w:tmpl w:val="DFBE0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0704EC5"/>
    <w:multiLevelType w:val="hybridMultilevel"/>
    <w:tmpl w:val="63341A3E"/>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24" w15:restartNumberingAfterBreak="0">
    <w:nsid w:val="108F5F13"/>
    <w:multiLevelType w:val="hybridMultilevel"/>
    <w:tmpl w:val="4344D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3501540"/>
    <w:multiLevelType w:val="hybridMultilevel"/>
    <w:tmpl w:val="D54A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E27689"/>
    <w:multiLevelType w:val="hybridMultilevel"/>
    <w:tmpl w:val="5246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4751BB"/>
    <w:multiLevelType w:val="hybridMultilevel"/>
    <w:tmpl w:val="60B8D2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6D114E4"/>
    <w:multiLevelType w:val="hybridMultilevel"/>
    <w:tmpl w:val="34F86F88"/>
    <w:lvl w:ilvl="0" w:tplc="3B8A8878">
      <w:start w:val="1"/>
      <w:numFmt w:val="bullet"/>
      <w:lvlText w:val=""/>
      <w:lvlJc w:val="left"/>
      <w:pPr>
        <w:ind w:left="90" w:hanging="360"/>
      </w:pPr>
      <w:rPr>
        <w:rFonts w:ascii="Wingdings" w:hAnsi="Wingdings" w:hint="default"/>
        <w:color w:val="auto"/>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9" w15:restartNumberingAfterBreak="0">
    <w:nsid w:val="16D633DE"/>
    <w:multiLevelType w:val="multilevel"/>
    <w:tmpl w:val="9B523498"/>
    <w:lvl w:ilvl="0">
      <w:start w:val="1"/>
      <w:numFmt w:val="decimal"/>
      <w:lvlText w:val="%1."/>
      <w:lvlJc w:val="left"/>
      <w:pPr>
        <w:ind w:left="720" w:hanging="360"/>
      </w:pPr>
      <w:rPr>
        <w:rFonts w:hint="default"/>
        <w:vertAlign w:val="baseline"/>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91C0E46"/>
    <w:multiLevelType w:val="hybridMultilevel"/>
    <w:tmpl w:val="0486C1E8"/>
    <w:lvl w:ilvl="0" w:tplc="0C0A0001">
      <w:start w:val="1"/>
      <w:numFmt w:val="bullet"/>
      <w:lvlText w:val=""/>
      <w:lvlJc w:val="left"/>
      <w:pPr>
        <w:ind w:left="720" w:hanging="360"/>
      </w:pPr>
      <w:rPr>
        <w:rFonts w:ascii="Symbol" w:hAnsi="Symbol" w:hint="default"/>
        <w:b/>
        <w:color w:val="4BACC6"/>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197D7340"/>
    <w:multiLevelType w:val="hybridMultilevel"/>
    <w:tmpl w:val="466E4DF4"/>
    <w:lvl w:ilvl="0" w:tplc="23805E6E">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E335059"/>
    <w:multiLevelType w:val="hybridMultilevel"/>
    <w:tmpl w:val="5CE4FFC4"/>
    <w:lvl w:ilvl="0" w:tplc="240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1F245A83"/>
    <w:multiLevelType w:val="hybridMultilevel"/>
    <w:tmpl w:val="2B00FFC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1FFB2290"/>
    <w:multiLevelType w:val="hybridMultilevel"/>
    <w:tmpl w:val="56C670A2"/>
    <w:lvl w:ilvl="0" w:tplc="A09CFF38">
      <w:numFmt w:val="bullet"/>
      <w:lvlText w:val="•"/>
      <w:lvlJc w:val="left"/>
      <w:pPr>
        <w:ind w:left="540" w:hanging="360"/>
      </w:pPr>
      <w:rPr>
        <w:rFonts w:ascii="Calibri" w:eastAsia="Calibri" w:hAnsi="Calibri" w:cs="Times New Roman" w:hint="default"/>
      </w:rPr>
    </w:lvl>
    <w:lvl w:ilvl="1" w:tplc="5CE401EC">
      <w:numFmt w:val="bullet"/>
      <w:lvlText w:val="-"/>
      <w:lvlJc w:val="left"/>
      <w:pPr>
        <w:ind w:left="1260" w:hanging="360"/>
      </w:pPr>
      <w:rPr>
        <w:rFonts w:ascii="Calibri" w:eastAsia="Calibri" w:hAnsi="Calibri" w:cs="Times New Roman"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200634FC"/>
    <w:multiLevelType w:val="hybridMultilevel"/>
    <w:tmpl w:val="FCDAD0CC"/>
    <w:lvl w:ilvl="0" w:tplc="23805E6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5867A2"/>
    <w:multiLevelType w:val="hybridMultilevel"/>
    <w:tmpl w:val="0BA03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C35F51"/>
    <w:multiLevelType w:val="hybridMultilevel"/>
    <w:tmpl w:val="C57CB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28A488A"/>
    <w:multiLevelType w:val="hybridMultilevel"/>
    <w:tmpl w:val="33AC9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72B4369"/>
    <w:multiLevelType w:val="hybridMultilevel"/>
    <w:tmpl w:val="A3685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7760747"/>
    <w:multiLevelType w:val="hybridMultilevel"/>
    <w:tmpl w:val="B302D506"/>
    <w:lvl w:ilvl="0" w:tplc="14AEC312">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92368B7"/>
    <w:multiLevelType w:val="hybridMultilevel"/>
    <w:tmpl w:val="A314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0A606C"/>
    <w:multiLevelType w:val="hybridMultilevel"/>
    <w:tmpl w:val="AAC6023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3" w15:restartNumberingAfterBreak="0">
    <w:nsid w:val="2F1B608E"/>
    <w:multiLevelType w:val="hybridMultilevel"/>
    <w:tmpl w:val="DBE472B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4" w15:restartNumberingAfterBreak="0">
    <w:nsid w:val="32604972"/>
    <w:multiLevelType w:val="hybridMultilevel"/>
    <w:tmpl w:val="A0820C2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50118D3"/>
    <w:multiLevelType w:val="hybridMultilevel"/>
    <w:tmpl w:val="06DEBAE6"/>
    <w:lvl w:ilvl="0" w:tplc="04090005">
      <w:start w:val="1"/>
      <w:numFmt w:val="bullet"/>
      <w:lvlText w:val=""/>
      <w:lvlJc w:val="left"/>
      <w:pPr>
        <w:tabs>
          <w:tab w:val="num" w:pos="720"/>
        </w:tabs>
        <w:ind w:left="720" w:hanging="360"/>
      </w:pPr>
      <w:rPr>
        <w:rFonts w:ascii="Wingdings" w:hAnsi="Wingdings" w:hint="default"/>
      </w:rPr>
    </w:lvl>
    <w:lvl w:ilvl="1" w:tplc="ABB01A56">
      <w:start w:val="5"/>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768527D"/>
    <w:multiLevelType w:val="hybridMultilevel"/>
    <w:tmpl w:val="980A3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7B43954"/>
    <w:multiLevelType w:val="hybridMultilevel"/>
    <w:tmpl w:val="B4E08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DC0785"/>
    <w:multiLevelType w:val="hybridMultilevel"/>
    <w:tmpl w:val="BF8003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9" w15:restartNumberingAfterBreak="0">
    <w:nsid w:val="3A463F2D"/>
    <w:multiLevelType w:val="hybridMultilevel"/>
    <w:tmpl w:val="8496D398"/>
    <w:lvl w:ilvl="0" w:tplc="04090001">
      <w:start w:val="1"/>
      <w:numFmt w:val="bullet"/>
      <w:lvlText w:val=""/>
      <w:lvlJc w:val="left"/>
      <w:pPr>
        <w:ind w:left="360" w:hanging="360"/>
      </w:pPr>
      <w:rPr>
        <w:rFonts w:ascii="Symbol" w:hAnsi="Symbol" w:cs="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3B710B95"/>
    <w:multiLevelType w:val="hybridMultilevel"/>
    <w:tmpl w:val="98487C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175AAF"/>
    <w:multiLevelType w:val="multilevel"/>
    <w:tmpl w:val="6B946FD2"/>
    <w:lvl w:ilvl="0">
      <w:start w:val="2"/>
      <w:numFmt w:val="decimal"/>
      <w:lvlText w:val="%1"/>
      <w:lvlJc w:val="left"/>
      <w:pPr>
        <w:ind w:left="375" w:hanging="375"/>
      </w:pPr>
      <w:rPr>
        <w:rFonts w:hint="default"/>
      </w:rPr>
    </w:lvl>
    <w:lvl w:ilvl="1">
      <w:start w:val="10"/>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2" w15:restartNumberingAfterBreak="0">
    <w:nsid w:val="3D5812F6"/>
    <w:multiLevelType w:val="hybridMultilevel"/>
    <w:tmpl w:val="C6DA3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DF80B39"/>
    <w:multiLevelType w:val="hybridMultilevel"/>
    <w:tmpl w:val="775C75C6"/>
    <w:lvl w:ilvl="0" w:tplc="802EFAFA">
      <w:start w:val="1"/>
      <w:numFmt w:val="bullet"/>
      <w:lvlText w:val="-"/>
      <w:lvlJc w:val="left"/>
      <w:pPr>
        <w:ind w:left="720" w:hanging="360"/>
      </w:pPr>
      <w:rPr>
        <w:rFonts w:ascii="Arial" w:hAnsi="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E242474"/>
    <w:multiLevelType w:val="multilevel"/>
    <w:tmpl w:val="8F483650"/>
    <w:lvl w:ilvl="0">
      <w:start w:val="1"/>
      <w:numFmt w:val="decimal"/>
      <w:lvlText w:val="%1."/>
      <w:lvlJc w:val="left"/>
      <w:pPr>
        <w:ind w:left="720" w:hanging="360"/>
      </w:pPr>
      <w:rPr>
        <w:rFonts w:hint="default"/>
        <w:sz w:val="22"/>
        <w:szCs w:val="22"/>
        <w:vertAlign w:val="baseline"/>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3E6B3D2B"/>
    <w:multiLevelType w:val="hybridMultilevel"/>
    <w:tmpl w:val="996AE5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6" w15:restartNumberingAfterBreak="0">
    <w:nsid w:val="42AD24FD"/>
    <w:multiLevelType w:val="hybridMultilevel"/>
    <w:tmpl w:val="25EC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392FC0"/>
    <w:multiLevelType w:val="multilevel"/>
    <w:tmpl w:val="0778E7A6"/>
    <w:lvl w:ilvl="0">
      <w:start w:val="2"/>
      <w:numFmt w:val="decimal"/>
      <w:lvlText w:val="%1"/>
      <w:lvlJc w:val="left"/>
      <w:pPr>
        <w:ind w:left="435" w:hanging="435"/>
      </w:pPr>
      <w:rPr>
        <w:rFonts w:hint="default"/>
      </w:rPr>
    </w:lvl>
    <w:lvl w:ilvl="1">
      <w:start w:val="5"/>
      <w:numFmt w:val="decimal"/>
      <w:lvlText w:val="%1.%2"/>
      <w:lvlJc w:val="left"/>
      <w:pPr>
        <w:ind w:left="885" w:hanging="435"/>
      </w:pPr>
      <w:rPr>
        <w:rFonts w:hint="default"/>
      </w:rPr>
    </w:lvl>
    <w:lvl w:ilvl="2">
      <w:start w:val="2"/>
      <w:numFmt w:val="decimal"/>
      <w:lvlText w:val="%1.%2.%3"/>
      <w:lvlJc w:val="left"/>
      <w:pPr>
        <w:ind w:left="1080" w:hanging="720"/>
      </w:pPr>
      <w:rPr>
        <w:rFonts w:hint="default"/>
        <w:lang w:val="es-BO"/>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8" w15:restartNumberingAfterBreak="0">
    <w:nsid w:val="46EC17AB"/>
    <w:multiLevelType w:val="hybridMultilevel"/>
    <w:tmpl w:val="70500E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7BA5B69"/>
    <w:multiLevelType w:val="hybridMultilevel"/>
    <w:tmpl w:val="E7121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BA62C5"/>
    <w:multiLevelType w:val="hybridMultilevel"/>
    <w:tmpl w:val="4B5C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8CC09AD"/>
    <w:multiLevelType w:val="hybridMultilevel"/>
    <w:tmpl w:val="DB2CC58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2" w15:restartNumberingAfterBreak="0">
    <w:nsid w:val="48EA065F"/>
    <w:multiLevelType w:val="hybridMultilevel"/>
    <w:tmpl w:val="1786BA0C"/>
    <w:lvl w:ilvl="0" w:tplc="0409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4ACB0738"/>
    <w:multiLevelType w:val="hybridMultilevel"/>
    <w:tmpl w:val="63F89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B2870A7"/>
    <w:multiLevelType w:val="hybridMultilevel"/>
    <w:tmpl w:val="BE648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B4C6F2F"/>
    <w:multiLevelType w:val="hybridMultilevel"/>
    <w:tmpl w:val="C6C8598A"/>
    <w:lvl w:ilvl="0" w:tplc="DE0E63D2">
      <w:start w:val="1"/>
      <w:numFmt w:val="decimal"/>
      <w:lvlText w:val="%1."/>
      <w:lvlJc w:val="left"/>
      <w:pPr>
        <w:ind w:left="720" w:hanging="360"/>
      </w:pPr>
      <w:rPr>
        <w:rFonts w:cs="Calibri" w:hint="default"/>
        <w:color w:val="00000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6" w15:restartNumberingAfterBreak="0">
    <w:nsid w:val="4BDE582B"/>
    <w:multiLevelType w:val="hybridMultilevel"/>
    <w:tmpl w:val="78F4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CAB0810"/>
    <w:multiLevelType w:val="hybridMultilevel"/>
    <w:tmpl w:val="CAD8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806ADB"/>
    <w:multiLevelType w:val="hybridMultilevel"/>
    <w:tmpl w:val="42181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A57A44"/>
    <w:multiLevelType w:val="hybridMultilevel"/>
    <w:tmpl w:val="D2D85772"/>
    <w:lvl w:ilvl="0" w:tplc="4816F276">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E973094"/>
    <w:multiLevelType w:val="hybridMultilevel"/>
    <w:tmpl w:val="A4EEE3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50407603"/>
    <w:multiLevelType w:val="hybridMultilevel"/>
    <w:tmpl w:val="2D88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0CC7437"/>
    <w:multiLevelType w:val="hybridMultilevel"/>
    <w:tmpl w:val="82F0BC1C"/>
    <w:lvl w:ilvl="0" w:tplc="0C0A0001">
      <w:start w:val="1"/>
      <w:numFmt w:val="bullet"/>
      <w:lvlText w:val=""/>
      <w:lvlJc w:val="left"/>
      <w:pPr>
        <w:ind w:left="720" w:hanging="360"/>
      </w:pPr>
      <w:rPr>
        <w:rFonts w:ascii="Symbol" w:hAnsi="Symbol" w:hint="default"/>
        <w:b/>
        <w:color w:val="4BACC6"/>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3" w15:restartNumberingAfterBreak="0">
    <w:nsid w:val="515F74DA"/>
    <w:multiLevelType w:val="hybridMultilevel"/>
    <w:tmpl w:val="920E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8F310B"/>
    <w:multiLevelType w:val="hybridMultilevel"/>
    <w:tmpl w:val="8452B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B55071"/>
    <w:multiLevelType w:val="hybridMultilevel"/>
    <w:tmpl w:val="0EC2765C"/>
    <w:lvl w:ilvl="0" w:tplc="67103284">
      <w:start w:val="1"/>
      <w:numFmt w:val="bullet"/>
      <w:lvlText w:val=""/>
      <w:lvlJc w:val="left"/>
      <w:pPr>
        <w:ind w:left="360" w:hanging="360"/>
      </w:pPr>
      <w:rPr>
        <w:rFonts w:ascii="Symbol" w:hAnsi="Symbol" w:hint="default"/>
        <w:b w:val="0"/>
        <w:i w:val="0"/>
        <w:color w:val="auto"/>
        <w:sz w:val="1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1EA4333"/>
    <w:multiLevelType w:val="hybridMultilevel"/>
    <w:tmpl w:val="99C0FAE6"/>
    <w:lvl w:ilvl="0" w:tplc="668C7008">
      <w:start w:val="9"/>
      <w:numFmt w:val="bullet"/>
      <w:lvlText w:val="-"/>
      <w:lvlJc w:val="left"/>
      <w:pPr>
        <w:ind w:left="1080" w:hanging="360"/>
      </w:pPr>
      <w:rPr>
        <w:rFonts w:ascii="Calibri" w:eastAsia="SimSun" w:hAnsi="Calibr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225115A"/>
    <w:multiLevelType w:val="hybridMultilevel"/>
    <w:tmpl w:val="A09C120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8" w15:restartNumberingAfterBreak="0">
    <w:nsid w:val="53756BF3"/>
    <w:multiLevelType w:val="hybridMultilevel"/>
    <w:tmpl w:val="330A5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9" w15:restartNumberingAfterBreak="0">
    <w:nsid w:val="552F3E7A"/>
    <w:multiLevelType w:val="hybridMultilevel"/>
    <w:tmpl w:val="2092C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B70370"/>
    <w:multiLevelType w:val="hybridMultilevel"/>
    <w:tmpl w:val="16AC3AAA"/>
    <w:lvl w:ilvl="0" w:tplc="240A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15:restartNumberingAfterBreak="0">
    <w:nsid w:val="569A1ED5"/>
    <w:multiLevelType w:val="hybridMultilevel"/>
    <w:tmpl w:val="0F2A2F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81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2" w15:restartNumberingAfterBreak="0">
    <w:nsid w:val="57F1089C"/>
    <w:multiLevelType w:val="hybridMultilevel"/>
    <w:tmpl w:val="F29E41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9D167F6"/>
    <w:multiLevelType w:val="hybridMultilevel"/>
    <w:tmpl w:val="7D00EB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A163DA5"/>
    <w:multiLevelType w:val="hybridMultilevel"/>
    <w:tmpl w:val="3B1E401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5" w15:restartNumberingAfterBreak="0">
    <w:nsid w:val="5A7B774E"/>
    <w:multiLevelType w:val="hybridMultilevel"/>
    <w:tmpl w:val="761EF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D403ACC"/>
    <w:multiLevelType w:val="hybridMultilevel"/>
    <w:tmpl w:val="A7342028"/>
    <w:styleLink w:val="Estiloimportado1"/>
    <w:lvl w:ilvl="0" w:tplc="1714D6D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DA627D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B4C6342">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626B27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9FD06734">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854E55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1714BFFE">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178B24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3FF2778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87" w15:restartNumberingAfterBreak="0">
    <w:nsid w:val="60567E9F"/>
    <w:multiLevelType w:val="hybridMultilevel"/>
    <w:tmpl w:val="CA02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1F1AC2"/>
    <w:multiLevelType w:val="hybridMultilevel"/>
    <w:tmpl w:val="5052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89170C"/>
    <w:multiLevelType w:val="hybridMultilevel"/>
    <w:tmpl w:val="9D28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5622926"/>
    <w:multiLevelType w:val="hybridMultilevel"/>
    <w:tmpl w:val="E31A14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656B0C62"/>
    <w:multiLevelType w:val="hybridMultilevel"/>
    <w:tmpl w:val="888277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5F0674A"/>
    <w:multiLevelType w:val="hybridMultilevel"/>
    <w:tmpl w:val="C64CDA28"/>
    <w:lvl w:ilvl="0" w:tplc="2C0A0001">
      <w:start w:val="1"/>
      <w:numFmt w:val="bullet"/>
      <w:lvlText w:val=""/>
      <w:lvlJc w:val="left"/>
      <w:pPr>
        <w:ind w:left="63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666039D4"/>
    <w:multiLevelType w:val="hybridMultilevel"/>
    <w:tmpl w:val="62DAC1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684C0A0A"/>
    <w:multiLevelType w:val="hybridMultilevel"/>
    <w:tmpl w:val="D79C0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9E95798"/>
    <w:multiLevelType w:val="hybridMultilevel"/>
    <w:tmpl w:val="3EDE1AD0"/>
    <w:lvl w:ilvl="0" w:tplc="0C0A0001">
      <w:start w:val="1"/>
      <w:numFmt w:val="bullet"/>
      <w:lvlText w:val=""/>
      <w:lvlJc w:val="left"/>
      <w:pPr>
        <w:tabs>
          <w:tab w:val="num" w:pos="720"/>
        </w:tabs>
        <w:ind w:left="720" w:hanging="360"/>
      </w:pPr>
      <w:rPr>
        <w:rFonts w:ascii="Symbol" w:hAnsi="Symbol" w:hint="default"/>
      </w:rPr>
    </w:lvl>
    <w:lvl w:ilvl="1" w:tplc="238274B8" w:tentative="1">
      <w:start w:val="1"/>
      <w:numFmt w:val="bullet"/>
      <w:lvlText w:val="•"/>
      <w:lvlJc w:val="left"/>
      <w:pPr>
        <w:tabs>
          <w:tab w:val="num" w:pos="1440"/>
        </w:tabs>
        <w:ind w:left="1440" w:hanging="360"/>
      </w:pPr>
      <w:rPr>
        <w:rFonts w:ascii="Arial" w:hAnsi="Arial" w:hint="default"/>
      </w:rPr>
    </w:lvl>
    <w:lvl w:ilvl="2" w:tplc="5B1A6A50" w:tentative="1">
      <w:start w:val="1"/>
      <w:numFmt w:val="bullet"/>
      <w:lvlText w:val="•"/>
      <w:lvlJc w:val="left"/>
      <w:pPr>
        <w:tabs>
          <w:tab w:val="num" w:pos="2160"/>
        </w:tabs>
        <w:ind w:left="2160" w:hanging="360"/>
      </w:pPr>
      <w:rPr>
        <w:rFonts w:ascii="Arial" w:hAnsi="Arial" w:hint="default"/>
      </w:rPr>
    </w:lvl>
    <w:lvl w:ilvl="3" w:tplc="F9C6C02C" w:tentative="1">
      <w:start w:val="1"/>
      <w:numFmt w:val="bullet"/>
      <w:lvlText w:val="•"/>
      <w:lvlJc w:val="left"/>
      <w:pPr>
        <w:tabs>
          <w:tab w:val="num" w:pos="2880"/>
        </w:tabs>
        <w:ind w:left="2880" w:hanging="360"/>
      </w:pPr>
      <w:rPr>
        <w:rFonts w:ascii="Arial" w:hAnsi="Arial" w:hint="default"/>
      </w:rPr>
    </w:lvl>
    <w:lvl w:ilvl="4" w:tplc="0584D73E" w:tentative="1">
      <w:start w:val="1"/>
      <w:numFmt w:val="bullet"/>
      <w:lvlText w:val="•"/>
      <w:lvlJc w:val="left"/>
      <w:pPr>
        <w:tabs>
          <w:tab w:val="num" w:pos="3600"/>
        </w:tabs>
        <w:ind w:left="3600" w:hanging="360"/>
      </w:pPr>
      <w:rPr>
        <w:rFonts w:ascii="Arial" w:hAnsi="Arial" w:hint="default"/>
      </w:rPr>
    </w:lvl>
    <w:lvl w:ilvl="5" w:tplc="194C009E" w:tentative="1">
      <w:start w:val="1"/>
      <w:numFmt w:val="bullet"/>
      <w:lvlText w:val="•"/>
      <w:lvlJc w:val="left"/>
      <w:pPr>
        <w:tabs>
          <w:tab w:val="num" w:pos="4320"/>
        </w:tabs>
        <w:ind w:left="4320" w:hanging="360"/>
      </w:pPr>
      <w:rPr>
        <w:rFonts w:ascii="Arial" w:hAnsi="Arial" w:hint="default"/>
      </w:rPr>
    </w:lvl>
    <w:lvl w:ilvl="6" w:tplc="1D00E442" w:tentative="1">
      <w:start w:val="1"/>
      <w:numFmt w:val="bullet"/>
      <w:lvlText w:val="•"/>
      <w:lvlJc w:val="left"/>
      <w:pPr>
        <w:tabs>
          <w:tab w:val="num" w:pos="5040"/>
        </w:tabs>
        <w:ind w:left="5040" w:hanging="360"/>
      </w:pPr>
      <w:rPr>
        <w:rFonts w:ascii="Arial" w:hAnsi="Arial" w:hint="default"/>
      </w:rPr>
    </w:lvl>
    <w:lvl w:ilvl="7" w:tplc="67025688" w:tentative="1">
      <w:start w:val="1"/>
      <w:numFmt w:val="bullet"/>
      <w:lvlText w:val="•"/>
      <w:lvlJc w:val="left"/>
      <w:pPr>
        <w:tabs>
          <w:tab w:val="num" w:pos="5760"/>
        </w:tabs>
        <w:ind w:left="5760" w:hanging="360"/>
      </w:pPr>
      <w:rPr>
        <w:rFonts w:ascii="Arial" w:hAnsi="Arial" w:hint="default"/>
      </w:rPr>
    </w:lvl>
    <w:lvl w:ilvl="8" w:tplc="0DB64CF2" w:tentative="1">
      <w:start w:val="1"/>
      <w:numFmt w:val="bullet"/>
      <w:lvlText w:val="•"/>
      <w:lvlJc w:val="left"/>
      <w:pPr>
        <w:tabs>
          <w:tab w:val="num" w:pos="6480"/>
        </w:tabs>
        <w:ind w:left="6480" w:hanging="360"/>
      </w:pPr>
      <w:rPr>
        <w:rFonts w:ascii="Arial" w:hAnsi="Arial" w:hint="default"/>
      </w:rPr>
    </w:lvl>
  </w:abstractNum>
  <w:abstractNum w:abstractNumId="96" w15:restartNumberingAfterBreak="0">
    <w:nsid w:val="6B685371"/>
    <w:multiLevelType w:val="hybridMultilevel"/>
    <w:tmpl w:val="D012EAE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DE11F26"/>
    <w:multiLevelType w:val="hybridMultilevel"/>
    <w:tmpl w:val="40D6B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FF5483D"/>
    <w:multiLevelType w:val="hybridMultilevel"/>
    <w:tmpl w:val="FAAE97C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70694E77"/>
    <w:multiLevelType w:val="hybridMultilevel"/>
    <w:tmpl w:val="9CFAC94E"/>
    <w:lvl w:ilvl="0" w:tplc="4BF2E8E6">
      <w:start w:val="1"/>
      <w:numFmt w:val="upperLetter"/>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0" w15:restartNumberingAfterBreak="0">
    <w:nsid w:val="732E094E"/>
    <w:multiLevelType w:val="hybridMultilevel"/>
    <w:tmpl w:val="2300335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791F60DE"/>
    <w:multiLevelType w:val="hybridMultilevel"/>
    <w:tmpl w:val="B2804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A607B47"/>
    <w:multiLevelType w:val="hybridMultilevel"/>
    <w:tmpl w:val="C5C47A4C"/>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3" w15:restartNumberingAfterBreak="0">
    <w:nsid w:val="7B0D6C70"/>
    <w:multiLevelType w:val="hybridMultilevel"/>
    <w:tmpl w:val="5AEE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A07F0B"/>
    <w:multiLevelType w:val="hybridMultilevel"/>
    <w:tmpl w:val="414AF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15:restartNumberingAfterBreak="0">
    <w:nsid w:val="7C341EA1"/>
    <w:multiLevelType w:val="hybridMultilevel"/>
    <w:tmpl w:val="184C8562"/>
    <w:lvl w:ilvl="0" w:tplc="2C0A0001">
      <w:start w:val="1"/>
      <w:numFmt w:val="bullet"/>
      <w:lvlText w:val=""/>
      <w:lvlJc w:val="left"/>
      <w:pPr>
        <w:ind w:left="63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7C3D74E5"/>
    <w:multiLevelType w:val="hybridMultilevel"/>
    <w:tmpl w:val="4D669E30"/>
    <w:lvl w:ilvl="0" w:tplc="24E6D504">
      <w:start w:val="1"/>
      <w:numFmt w:val="bullet"/>
      <w:lvlText w:val=""/>
      <w:lvlJc w:val="left"/>
      <w:pPr>
        <w:ind w:left="360" w:hanging="360"/>
      </w:pPr>
      <w:rPr>
        <w:rFonts w:ascii="Symbol" w:hAnsi="Symbol" w:hint="default"/>
        <w:sz w:val="20"/>
        <w:szCs w:val="20"/>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107" w15:restartNumberingAfterBreak="0">
    <w:nsid w:val="7C686529"/>
    <w:multiLevelType w:val="hybridMultilevel"/>
    <w:tmpl w:val="5E7E6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7C732558"/>
    <w:multiLevelType w:val="hybridMultilevel"/>
    <w:tmpl w:val="D3E0E54C"/>
    <w:lvl w:ilvl="0" w:tplc="67103284">
      <w:start w:val="1"/>
      <w:numFmt w:val="bullet"/>
      <w:lvlText w:val=""/>
      <w:lvlJc w:val="left"/>
      <w:pPr>
        <w:ind w:left="720" w:hanging="360"/>
      </w:pPr>
      <w:rPr>
        <w:rFonts w:ascii="Symbol" w:hAnsi="Symbol" w:hint="default"/>
        <w:b w:val="0"/>
        <w:i w:val="0"/>
        <w:color w:val="auto"/>
        <w:sz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DCA75EE"/>
    <w:multiLevelType w:val="hybridMultilevel"/>
    <w:tmpl w:val="EA6CEE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7E5145E3"/>
    <w:multiLevelType w:val="hybridMultilevel"/>
    <w:tmpl w:val="C846C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7FCF6BB8"/>
    <w:multiLevelType w:val="hybridMultilevel"/>
    <w:tmpl w:val="69CC3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4"/>
  </w:num>
  <w:num w:numId="2">
    <w:abstractNumId w:val="95"/>
  </w:num>
  <w:num w:numId="3">
    <w:abstractNumId w:val="9"/>
  </w:num>
  <w:num w:numId="4">
    <w:abstractNumId w:val="90"/>
  </w:num>
  <w:num w:numId="5">
    <w:abstractNumId w:val="31"/>
  </w:num>
  <w:num w:numId="6">
    <w:abstractNumId w:val="76"/>
  </w:num>
  <w:num w:numId="7">
    <w:abstractNumId w:val="40"/>
  </w:num>
  <w:num w:numId="8">
    <w:abstractNumId w:val="6"/>
  </w:num>
  <w:num w:numId="9">
    <w:abstractNumId w:val="65"/>
  </w:num>
  <w:num w:numId="10">
    <w:abstractNumId w:val="5"/>
  </w:num>
  <w:num w:numId="11">
    <w:abstractNumId w:val="89"/>
  </w:num>
  <w:num w:numId="12">
    <w:abstractNumId w:val="29"/>
  </w:num>
  <w:num w:numId="13">
    <w:abstractNumId w:val="92"/>
  </w:num>
  <w:num w:numId="14">
    <w:abstractNumId w:val="105"/>
  </w:num>
  <w:num w:numId="15">
    <w:abstractNumId w:val="69"/>
  </w:num>
  <w:num w:numId="16">
    <w:abstractNumId w:val="51"/>
  </w:num>
  <w:num w:numId="17">
    <w:abstractNumId w:val="57"/>
  </w:num>
  <w:num w:numId="18">
    <w:abstractNumId w:val="50"/>
  </w:num>
  <w:num w:numId="19">
    <w:abstractNumId w:val="100"/>
  </w:num>
  <w:num w:numId="20">
    <w:abstractNumId w:val="71"/>
  </w:num>
  <w:num w:numId="21">
    <w:abstractNumId w:val="78"/>
  </w:num>
  <w:num w:numId="22">
    <w:abstractNumId w:val="104"/>
  </w:num>
  <w:num w:numId="23">
    <w:abstractNumId w:val="4"/>
  </w:num>
  <w:num w:numId="24">
    <w:abstractNumId w:val="74"/>
  </w:num>
  <w:num w:numId="25">
    <w:abstractNumId w:val="1"/>
  </w:num>
  <w:num w:numId="26">
    <w:abstractNumId w:val="28"/>
  </w:num>
  <w:num w:numId="27">
    <w:abstractNumId w:val="102"/>
  </w:num>
  <w:num w:numId="28">
    <w:abstractNumId w:val="16"/>
  </w:num>
  <w:num w:numId="29">
    <w:abstractNumId w:val="15"/>
  </w:num>
  <w:num w:numId="30">
    <w:abstractNumId w:val="80"/>
  </w:num>
  <w:num w:numId="31">
    <w:abstractNumId w:val="32"/>
  </w:num>
  <w:num w:numId="32">
    <w:abstractNumId w:val="17"/>
  </w:num>
  <w:num w:numId="33">
    <w:abstractNumId w:val="81"/>
  </w:num>
  <w:num w:numId="34">
    <w:abstractNumId w:val="20"/>
  </w:num>
  <w:num w:numId="35">
    <w:abstractNumId w:val="101"/>
  </w:num>
  <w:num w:numId="36">
    <w:abstractNumId w:val="42"/>
  </w:num>
  <w:num w:numId="37">
    <w:abstractNumId w:val="55"/>
  </w:num>
  <w:num w:numId="38">
    <w:abstractNumId w:val="10"/>
  </w:num>
  <w:num w:numId="39">
    <w:abstractNumId w:val="110"/>
  </w:num>
  <w:num w:numId="40">
    <w:abstractNumId w:val="111"/>
  </w:num>
  <w:num w:numId="41">
    <w:abstractNumId w:val="19"/>
  </w:num>
  <w:num w:numId="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 w:numId="44">
    <w:abstractNumId w:val="58"/>
  </w:num>
  <w:num w:numId="45">
    <w:abstractNumId w:val="93"/>
  </w:num>
  <w:num w:numId="46">
    <w:abstractNumId w:val="98"/>
  </w:num>
  <w:num w:numId="47">
    <w:abstractNumId w:val="4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1"/>
  </w:num>
  <w:num w:numId="49">
    <w:abstractNumId w:val="94"/>
  </w:num>
  <w:num w:numId="50">
    <w:abstractNumId w:val="68"/>
  </w:num>
  <w:num w:numId="51">
    <w:abstractNumId w:val="34"/>
  </w:num>
  <w:num w:numId="52">
    <w:abstractNumId w:val="46"/>
  </w:num>
  <w:num w:numId="53">
    <w:abstractNumId w:val="97"/>
  </w:num>
  <w:num w:numId="54">
    <w:abstractNumId w:val="72"/>
  </w:num>
  <w:num w:numId="55">
    <w:abstractNumId w:val="30"/>
  </w:num>
  <w:num w:numId="56">
    <w:abstractNumId w:val="67"/>
  </w:num>
  <w:num w:numId="57">
    <w:abstractNumId w:val="62"/>
  </w:num>
  <w:num w:numId="58">
    <w:abstractNumId w:val="64"/>
  </w:num>
  <w:num w:numId="59">
    <w:abstractNumId w:val="2"/>
  </w:num>
  <w:num w:numId="60">
    <w:abstractNumId w:val="47"/>
  </w:num>
  <w:num w:numId="61">
    <w:abstractNumId w:val="103"/>
  </w:num>
  <w:num w:numId="62">
    <w:abstractNumId w:val="39"/>
  </w:num>
  <w:num w:numId="63">
    <w:abstractNumId w:val="79"/>
  </w:num>
  <w:num w:numId="64">
    <w:abstractNumId w:val="0"/>
  </w:num>
  <w:num w:numId="65">
    <w:abstractNumId w:val="48"/>
  </w:num>
  <w:num w:numId="66">
    <w:abstractNumId w:val="11"/>
  </w:num>
  <w:num w:numId="67">
    <w:abstractNumId w:val="22"/>
  </w:num>
  <w:num w:numId="68">
    <w:abstractNumId w:val="66"/>
  </w:num>
  <w:num w:numId="69">
    <w:abstractNumId w:val="3"/>
  </w:num>
  <w:num w:numId="70">
    <w:abstractNumId w:val="91"/>
  </w:num>
  <w:num w:numId="71">
    <w:abstractNumId w:val="75"/>
  </w:num>
  <w:num w:numId="72">
    <w:abstractNumId w:val="108"/>
  </w:num>
  <w:num w:numId="73">
    <w:abstractNumId w:val="38"/>
  </w:num>
  <w:num w:numId="74">
    <w:abstractNumId w:val="35"/>
  </w:num>
  <w:num w:numId="75">
    <w:abstractNumId w:val="87"/>
  </w:num>
  <w:num w:numId="76">
    <w:abstractNumId w:val="96"/>
  </w:num>
  <w:num w:numId="77">
    <w:abstractNumId w:val="27"/>
  </w:num>
  <w:num w:numId="78">
    <w:abstractNumId w:val="53"/>
  </w:num>
  <w:num w:numId="79">
    <w:abstractNumId w:val="44"/>
  </w:num>
  <w:num w:numId="80">
    <w:abstractNumId w:val="82"/>
  </w:num>
  <w:num w:numId="81">
    <w:abstractNumId w:val="25"/>
  </w:num>
  <w:num w:numId="82">
    <w:abstractNumId w:val="24"/>
  </w:num>
  <w:num w:numId="83">
    <w:abstractNumId w:val="83"/>
  </w:num>
  <w:num w:numId="84">
    <w:abstractNumId w:val="88"/>
  </w:num>
  <w:num w:numId="85">
    <w:abstractNumId w:val="99"/>
  </w:num>
  <w:num w:numId="86">
    <w:abstractNumId w:val="23"/>
  </w:num>
  <w:num w:numId="87">
    <w:abstractNumId w:val="21"/>
  </w:num>
  <w:num w:numId="88">
    <w:abstractNumId w:val="61"/>
  </w:num>
  <w:num w:numId="89">
    <w:abstractNumId w:val="77"/>
  </w:num>
  <w:num w:numId="90">
    <w:abstractNumId w:val="14"/>
  </w:num>
  <w:num w:numId="91">
    <w:abstractNumId w:val="70"/>
  </w:num>
  <w:num w:numId="92">
    <w:abstractNumId w:val="109"/>
  </w:num>
  <w:num w:numId="93">
    <w:abstractNumId w:val="56"/>
  </w:num>
  <w:num w:numId="94">
    <w:abstractNumId w:val="12"/>
  </w:num>
  <w:num w:numId="95">
    <w:abstractNumId w:val="106"/>
  </w:num>
  <w:num w:numId="96">
    <w:abstractNumId w:val="107"/>
  </w:num>
  <w:num w:numId="97">
    <w:abstractNumId w:val="59"/>
  </w:num>
  <w:num w:numId="98">
    <w:abstractNumId w:val="26"/>
  </w:num>
  <w:num w:numId="99">
    <w:abstractNumId w:val="18"/>
  </w:num>
  <w:num w:numId="100">
    <w:abstractNumId w:val="7"/>
  </w:num>
  <w:num w:numId="101">
    <w:abstractNumId w:val="52"/>
  </w:num>
  <w:num w:numId="102">
    <w:abstractNumId w:val="73"/>
  </w:num>
  <w:num w:numId="103">
    <w:abstractNumId w:val="60"/>
  </w:num>
  <w:num w:numId="104">
    <w:abstractNumId w:val="37"/>
  </w:num>
  <w:num w:numId="105">
    <w:abstractNumId w:val="85"/>
  </w:num>
  <w:num w:numId="106">
    <w:abstractNumId w:val="63"/>
  </w:num>
  <w:num w:numId="107">
    <w:abstractNumId w:val="49"/>
  </w:num>
  <w:num w:numId="108">
    <w:abstractNumId w:val="43"/>
  </w:num>
  <w:num w:numId="109">
    <w:abstractNumId w:val="36"/>
  </w:num>
  <w:num w:numId="110">
    <w:abstractNumId w:val="86"/>
  </w:num>
  <w:num w:numId="111">
    <w:abstractNumId w:val="8"/>
  </w:num>
  <w:num w:numId="112">
    <w:abstractNumId w:val="33"/>
  </w:num>
  <w:num w:numId="113">
    <w:abstractNumId w:val="5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CD0"/>
    <w:rsid w:val="00002A12"/>
    <w:rsid w:val="0000346B"/>
    <w:rsid w:val="0000382C"/>
    <w:rsid w:val="00006F20"/>
    <w:rsid w:val="00007287"/>
    <w:rsid w:val="000116E6"/>
    <w:rsid w:val="00011A56"/>
    <w:rsid w:val="0001414B"/>
    <w:rsid w:val="00014923"/>
    <w:rsid w:val="0001494D"/>
    <w:rsid w:val="00016B21"/>
    <w:rsid w:val="00017000"/>
    <w:rsid w:val="0001746F"/>
    <w:rsid w:val="0001789A"/>
    <w:rsid w:val="00017968"/>
    <w:rsid w:val="00020DA1"/>
    <w:rsid w:val="00021099"/>
    <w:rsid w:val="00025349"/>
    <w:rsid w:val="000275D6"/>
    <w:rsid w:val="00030F66"/>
    <w:rsid w:val="00032F59"/>
    <w:rsid w:val="00033E6B"/>
    <w:rsid w:val="00035C09"/>
    <w:rsid w:val="00037C83"/>
    <w:rsid w:val="00042BA0"/>
    <w:rsid w:val="000462AC"/>
    <w:rsid w:val="000479D7"/>
    <w:rsid w:val="00053D8C"/>
    <w:rsid w:val="00055694"/>
    <w:rsid w:val="000563CB"/>
    <w:rsid w:val="0005660A"/>
    <w:rsid w:val="000567F0"/>
    <w:rsid w:val="000572A8"/>
    <w:rsid w:val="00057803"/>
    <w:rsid w:val="00061CEE"/>
    <w:rsid w:val="00062838"/>
    <w:rsid w:val="000655BC"/>
    <w:rsid w:val="000662E3"/>
    <w:rsid w:val="00066EE5"/>
    <w:rsid w:val="000733B8"/>
    <w:rsid w:val="00074400"/>
    <w:rsid w:val="00074E1A"/>
    <w:rsid w:val="00076694"/>
    <w:rsid w:val="000771FB"/>
    <w:rsid w:val="00081B28"/>
    <w:rsid w:val="00082DA8"/>
    <w:rsid w:val="00083FE7"/>
    <w:rsid w:val="0008400E"/>
    <w:rsid w:val="00084113"/>
    <w:rsid w:val="00085427"/>
    <w:rsid w:val="00085E09"/>
    <w:rsid w:val="00087355"/>
    <w:rsid w:val="0009131F"/>
    <w:rsid w:val="00091E1C"/>
    <w:rsid w:val="000926FC"/>
    <w:rsid w:val="000935A9"/>
    <w:rsid w:val="00096154"/>
    <w:rsid w:val="000978D3"/>
    <w:rsid w:val="000A014F"/>
    <w:rsid w:val="000A280C"/>
    <w:rsid w:val="000A4A55"/>
    <w:rsid w:val="000A798A"/>
    <w:rsid w:val="000B26FA"/>
    <w:rsid w:val="000B28CF"/>
    <w:rsid w:val="000B2C99"/>
    <w:rsid w:val="000B3855"/>
    <w:rsid w:val="000B4361"/>
    <w:rsid w:val="000B4E8B"/>
    <w:rsid w:val="000B5741"/>
    <w:rsid w:val="000B694B"/>
    <w:rsid w:val="000C1030"/>
    <w:rsid w:val="000C131B"/>
    <w:rsid w:val="000C135D"/>
    <w:rsid w:val="000C736A"/>
    <w:rsid w:val="000D3848"/>
    <w:rsid w:val="000D49ED"/>
    <w:rsid w:val="000D643C"/>
    <w:rsid w:val="000D7E33"/>
    <w:rsid w:val="000E4554"/>
    <w:rsid w:val="000E4B14"/>
    <w:rsid w:val="000E4C9D"/>
    <w:rsid w:val="000F3E11"/>
    <w:rsid w:val="000F3E52"/>
    <w:rsid w:val="000F5D68"/>
    <w:rsid w:val="000F603D"/>
    <w:rsid w:val="000F67A0"/>
    <w:rsid w:val="000F7465"/>
    <w:rsid w:val="00100FB6"/>
    <w:rsid w:val="001069E9"/>
    <w:rsid w:val="00107683"/>
    <w:rsid w:val="001124A1"/>
    <w:rsid w:val="001140A4"/>
    <w:rsid w:val="00117149"/>
    <w:rsid w:val="00120A1B"/>
    <w:rsid w:val="00121A6B"/>
    <w:rsid w:val="00126FAB"/>
    <w:rsid w:val="0012757E"/>
    <w:rsid w:val="0012764E"/>
    <w:rsid w:val="00127EBB"/>
    <w:rsid w:val="00130461"/>
    <w:rsid w:val="0013130C"/>
    <w:rsid w:val="001318C5"/>
    <w:rsid w:val="00134A6B"/>
    <w:rsid w:val="00136920"/>
    <w:rsid w:val="00137856"/>
    <w:rsid w:val="0014077C"/>
    <w:rsid w:val="00141CA7"/>
    <w:rsid w:val="00144B20"/>
    <w:rsid w:val="00144BB0"/>
    <w:rsid w:val="00146F9D"/>
    <w:rsid w:val="00151AF4"/>
    <w:rsid w:val="00152A61"/>
    <w:rsid w:val="00155213"/>
    <w:rsid w:val="00156287"/>
    <w:rsid w:val="0015693A"/>
    <w:rsid w:val="00157145"/>
    <w:rsid w:val="00157212"/>
    <w:rsid w:val="00157EBD"/>
    <w:rsid w:val="00161047"/>
    <w:rsid w:val="00163633"/>
    <w:rsid w:val="00165168"/>
    <w:rsid w:val="0016558C"/>
    <w:rsid w:val="001705EC"/>
    <w:rsid w:val="00172367"/>
    <w:rsid w:val="001732C5"/>
    <w:rsid w:val="00175163"/>
    <w:rsid w:val="00176C66"/>
    <w:rsid w:val="00187ACA"/>
    <w:rsid w:val="00190B0E"/>
    <w:rsid w:val="00192B67"/>
    <w:rsid w:val="00195FA6"/>
    <w:rsid w:val="001A0F8D"/>
    <w:rsid w:val="001A156F"/>
    <w:rsid w:val="001A3AD5"/>
    <w:rsid w:val="001A5CD8"/>
    <w:rsid w:val="001A6EFC"/>
    <w:rsid w:val="001A7EA2"/>
    <w:rsid w:val="001B6B1F"/>
    <w:rsid w:val="001B6C85"/>
    <w:rsid w:val="001C0698"/>
    <w:rsid w:val="001C0BDE"/>
    <w:rsid w:val="001C0C17"/>
    <w:rsid w:val="001C10F2"/>
    <w:rsid w:val="001C1D08"/>
    <w:rsid w:val="001C2CF3"/>
    <w:rsid w:val="001C2FC3"/>
    <w:rsid w:val="001C5987"/>
    <w:rsid w:val="001C620F"/>
    <w:rsid w:val="001C6231"/>
    <w:rsid w:val="001C654C"/>
    <w:rsid w:val="001D060F"/>
    <w:rsid w:val="001D0C1B"/>
    <w:rsid w:val="001D1DC3"/>
    <w:rsid w:val="001D2B34"/>
    <w:rsid w:val="001E292E"/>
    <w:rsid w:val="001E3BEA"/>
    <w:rsid w:val="001E416A"/>
    <w:rsid w:val="001E7E93"/>
    <w:rsid w:val="001F0E52"/>
    <w:rsid w:val="001F12A1"/>
    <w:rsid w:val="001F2CF8"/>
    <w:rsid w:val="001F31C1"/>
    <w:rsid w:val="001F4513"/>
    <w:rsid w:val="001F7E77"/>
    <w:rsid w:val="00200AE9"/>
    <w:rsid w:val="00202497"/>
    <w:rsid w:val="00205610"/>
    <w:rsid w:val="0020602A"/>
    <w:rsid w:val="00206ACD"/>
    <w:rsid w:val="00207584"/>
    <w:rsid w:val="00210527"/>
    <w:rsid w:val="00212B38"/>
    <w:rsid w:val="00213B92"/>
    <w:rsid w:val="00214212"/>
    <w:rsid w:val="00214693"/>
    <w:rsid w:val="00216B42"/>
    <w:rsid w:val="00217CFC"/>
    <w:rsid w:val="00220C85"/>
    <w:rsid w:val="002217B8"/>
    <w:rsid w:val="00221B81"/>
    <w:rsid w:val="00223172"/>
    <w:rsid w:val="002238DC"/>
    <w:rsid w:val="00223C33"/>
    <w:rsid w:val="00224B9D"/>
    <w:rsid w:val="00230A65"/>
    <w:rsid w:val="00230F69"/>
    <w:rsid w:val="00233211"/>
    <w:rsid w:val="00234B31"/>
    <w:rsid w:val="00236247"/>
    <w:rsid w:val="00237897"/>
    <w:rsid w:val="00241988"/>
    <w:rsid w:val="0024244C"/>
    <w:rsid w:val="00243106"/>
    <w:rsid w:val="0024392F"/>
    <w:rsid w:val="0024400E"/>
    <w:rsid w:val="00244CB8"/>
    <w:rsid w:val="002468B1"/>
    <w:rsid w:val="00251152"/>
    <w:rsid w:val="00257B01"/>
    <w:rsid w:val="00261EB8"/>
    <w:rsid w:val="00263994"/>
    <w:rsid w:val="00263C95"/>
    <w:rsid w:val="0027078C"/>
    <w:rsid w:val="0027333C"/>
    <w:rsid w:val="0027600D"/>
    <w:rsid w:val="0028223C"/>
    <w:rsid w:val="00282F52"/>
    <w:rsid w:val="002834DA"/>
    <w:rsid w:val="00284F87"/>
    <w:rsid w:val="00285D4F"/>
    <w:rsid w:val="00286DC3"/>
    <w:rsid w:val="00290C0D"/>
    <w:rsid w:val="00291CC1"/>
    <w:rsid w:val="00292243"/>
    <w:rsid w:val="0029336F"/>
    <w:rsid w:val="00293AC0"/>
    <w:rsid w:val="00294753"/>
    <w:rsid w:val="00295AC2"/>
    <w:rsid w:val="00296CE9"/>
    <w:rsid w:val="002975D6"/>
    <w:rsid w:val="0029785D"/>
    <w:rsid w:val="002A0444"/>
    <w:rsid w:val="002A0606"/>
    <w:rsid w:val="002A2D30"/>
    <w:rsid w:val="002A3713"/>
    <w:rsid w:val="002A661C"/>
    <w:rsid w:val="002A6D21"/>
    <w:rsid w:val="002A7605"/>
    <w:rsid w:val="002B17CF"/>
    <w:rsid w:val="002B2419"/>
    <w:rsid w:val="002B64AD"/>
    <w:rsid w:val="002B6D89"/>
    <w:rsid w:val="002B7AE2"/>
    <w:rsid w:val="002C14C5"/>
    <w:rsid w:val="002C1B1F"/>
    <w:rsid w:val="002C1E40"/>
    <w:rsid w:val="002C437D"/>
    <w:rsid w:val="002C4ED1"/>
    <w:rsid w:val="002D169F"/>
    <w:rsid w:val="002D1BB0"/>
    <w:rsid w:val="002D1E61"/>
    <w:rsid w:val="002D2A83"/>
    <w:rsid w:val="002D7B3B"/>
    <w:rsid w:val="002E14EB"/>
    <w:rsid w:val="002E1EEF"/>
    <w:rsid w:val="002E20BF"/>
    <w:rsid w:val="002E2BAA"/>
    <w:rsid w:val="002E3016"/>
    <w:rsid w:val="002E5801"/>
    <w:rsid w:val="002E6644"/>
    <w:rsid w:val="002F4B74"/>
    <w:rsid w:val="002F545D"/>
    <w:rsid w:val="002F5495"/>
    <w:rsid w:val="002F7895"/>
    <w:rsid w:val="002F794E"/>
    <w:rsid w:val="002F7A66"/>
    <w:rsid w:val="003009D1"/>
    <w:rsid w:val="00301276"/>
    <w:rsid w:val="003018E6"/>
    <w:rsid w:val="00301A81"/>
    <w:rsid w:val="00303C54"/>
    <w:rsid w:val="00310437"/>
    <w:rsid w:val="00314CCD"/>
    <w:rsid w:val="0031567D"/>
    <w:rsid w:val="00316CC9"/>
    <w:rsid w:val="00317F2A"/>
    <w:rsid w:val="003219C8"/>
    <w:rsid w:val="00323DA9"/>
    <w:rsid w:val="00324591"/>
    <w:rsid w:val="003251A7"/>
    <w:rsid w:val="00326984"/>
    <w:rsid w:val="00326A73"/>
    <w:rsid w:val="0033079B"/>
    <w:rsid w:val="003328A6"/>
    <w:rsid w:val="00333BCE"/>
    <w:rsid w:val="00334409"/>
    <w:rsid w:val="00335713"/>
    <w:rsid w:val="003359E2"/>
    <w:rsid w:val="00335DD8"/>
    <w:rsid w:val="00340DB9"/>
    <w:rsid w:val="00341A6F"/>
    <w:rsid w:val="003430D5"/>
    <w:rsid w:val="00343B36"/>
    <w:rsid w:val="00343D0A"/>
    <w:rsid w:val="0034686C"/>
    <w:rsid w:val="003519F0"/>
    <w:rsid w:val="00354C5D"/>
    <w:rsid w:val="00357DCF"/>
    <w:rsid w:val="0036061E"/>
    <w:rsid w:val="003612C4"/>
    <w:rsid w:val="00362B87"/>
    <w:rsid w:val="00364FE6"/>
    <w:rsid w:val="0036508F"/>
    <w:rsid w:val="0036566C"/>
    <w:rsid w:val="00366F75"/>
    <w:rsid w:val="00367ABA"/>
    <w:rsid w:val="003707A6"/>
    <w:rsid w:val="00370D4E"/>
    <w:rsid w:val="0037113C"/>
    <w:rsid w:val="003713AA"/>
    <w:rsid w:val="0037172C"/>
    <w:rsid w:val="00373D74"/>
    <w:rsid w:val="003740EC"/>
    <w:rsid w:val="00374B05"/>
    <w:rsid w:val="0038099B"/>
    <w:rsid w:val="0038149D"/>
    <w:rsid w:val="0038281E"/>
    <w:rsid w:val="0038290F"/>
    <w:rsid w:val="00386551"/>
    <w:rsid w:val="00391A8F"/>
    <w:rsid w:val="00391E44"/>
    <w:rsid w:val="00394F29"/>
    <w:rsid w:val="00395A87"/>
    <w:rsid w:val="00395ABD"/>
    <w:rsid w:val="00397BE9"/>
    <w:rsid w:val="003A0DC5"/>
    <w:rsid w:val="003A5D60"/>
    <w:rsid w:val="003A6268"/>
    <w:rsid w:val="003A6B35"/>
    <w:rsid w:val="003A7486"/>
    <w:rsid w:val="003B113C"/>
    <w:rsid w:val="003B26B8"/>
    <w:rsid w:val="003B51FC"/>
    <w:rsid w:val="003B5D7E"/>
    <w:rsid w:val="003B713E"/>
    <w:rsid w:val="003C0127"/>
    <w:rsid w:val="003C7FAA"/>
    <w:rsid w:val="003D1AA6"/>
    <w:rsid w:val="003D3A6A"/>
    <w:rsid w:val="003E308E"/>
    <w:rsid w:val="003E3532"/>
    <w:rsid w:val="003E4D38"/>
    <w:rsid w:val="003E5DD5"/>
    <w:rsid w:val="003E606A"/>
    <w:rsid w:val="003E6278"/>
    <w:rsid w:val="003F0CD0"/>
    <w:rsid w:val="003F17F2"/>
    <w:rsid w:val="0040339B"/>
    <w:rsid w:val="00406828"/>
    <w:rsid w:val="0040770F"/>
    <w:rsid w:val="00410393"/>
    <w:rsid w:val="0041043A"/>
    <w:rsid w:val="00412ED9"/>
    <w:rsid w:val="00415834"/>
    <w:rsid w:val="00420FCF"/>
    <w:rsid w:val="00423CD0"/>
    <w:rsid w:val="00426255"/>
    <w:rsid w:val="00431EDB"/>
    <w:rsid w:val="00432012"/>
    <w:rsid w:val="00432A49"/>
    <w:rsid w:val="0043331D"/>
    <w:rsid w:val="0043552A"/>
    <w:rsid w:val="00437777"/>
    <w:rsid w:val="00437C61"/>
    <w:rsid w:val="00442B95"/>
    <w:rsid w:val="0044369C"/>
    <w:rsid w:val="00447C17"/>
    <w:rsid w:val="004500FC"/>
    <w:rsid w:val="00450E76"/>
    <w:rsid w:val="004513D7"/>
    <w:rsid w:val="00451A1C"/>
    <w:rsid w:val="004527B9"/>
    <w:rsid w:val="004534A2"/>
    <w:rsid w:val="00455B28"/>
    <w:rsid w:val="004560F4"/>
    <w:rsid w:val="00456B25"/>
    <w:rsid w:val="00464897"/>
    <w:rsid w:val="00467D35"/>
    <w:rsid w:val="00470CB4"/>
    <w:rsid w:val="00471435"/>
    <w:rsid w:val="00472D0B"/>
    <w:rsid w:val="00474F1E"/>
    <w:rsid w:val="0047580F"/>
    <w:rsid w:val="00476365"/>
    <w:rsid w:val="0048123E"/>
    <w:rsid w:val="00482049"/>
    <w:rsid w:val="004844F5"/>
    <w:rsid w:val="00491A44"/>
    <w:rsid w:val="00494544"/>
    <w:rsid w:val="00495733"/>
    <w:rsid w:val="00497354"/>
    <w:rsid w:val="00497D22"/>
    <w:rsid w:val="004A105D"/>
    <w:rsid w:val="004A42C4"/>
    <w:rsid w:val="004A576B"/>
    <w:rsid w:val="004A75DE"/>
    <w:rsid w:val="004B3614"/>
    <w:rsid w:val="004B6BC6"/>
    <w:rsid w:val="004B72DE"/>
    <w:rsid w:val="004B7733"/>
    <w:rsid w:val="004C0B48"/>
    <w:rsid w:val="004C0D41"/>
    <w:rsid w:val="004C125F"/>
    <w:rsid w:val="004C22CC"/>
    <w:rsid w:val="004C2D12"/>
    <w:rsid w:val="004C6314"/>
    <w:rsid w:val="004C669A"/>
    <w:rsid w:val="004C7F87"/>
    <w:rsid w:val="004C7FA5"/>
    <w:rsid w:val="004D1EA7"/>
    <w:rsid w:val="004D3E84"/>
    <w:rsid w:val="004D5046"/>
    <w:rsid w:val="004E1505"/>
    <w:rsid w:val="004E6904"/>
    <w:rsid w:val="004E72C9"/>
    <w:rsid w:val="004F1C1D"/>
    <w:rsid w:val="004F4CF8"/>
    <w:rsid w:val="004F53B3"/>
    <w:rsid w:val="004F57C6"/>
    <w:rsid w:val="004F7BC9"/>
    <w:rsid w:val="005015F9"/>
    <w:rsid w:val="005018A2"/>
    <w:rsid w:val="00501A52"/>
    <w:rsid w:val="005022AF"/>
    <w:rsid w:val="005031AD"/>
    <w:rsid w:val="0050358B"/>
    <w:rsid w:val="00507ABF"/>
    <w:rsid w:val="00511410"/>
    <w:rsid w:val="00511810"/>
    <w:rsid w:val="00511E98"/>
    <w:rsid w:val="0051341A"/>
    <w:rsid w:val="00514662"/>
    <w:rsid w:val="00514F50"/>
    <w:rsid w:val="00516540"/>
    <w:rsid w:val="00521B33"/>
    <w:rsid w:val="005229AA"/>
    <w:rsid w:val="00523F75"/>
    <w:rsid w:val="00525C03"/>
    <w:rsid w:val="00527551"/>
    <w:rsid w:val="005329CD"/>
    <w:rsid w:val="00532DEF"/>
    <w:rsid w:val="0053525A"/>
    <w:rsid w:val="0054177E"/>
    <w:rsid w:val="005429E1"/>
    <w:rsid w:val="005441A8"/>
    <w:rsid w:val="00551025"/>
    <w:rsid w:val="0055312E"/>
    <w:rsid w:val="005610DA"/>
    <w:rsid w:val="00562298"/>
    <w:rsid w:val="00563676"/>
    <w:rsid w:val="00563C1F"/>
    <w:rsid w:val="00566398"/>
    <w:rsid w:val="00566F48"/>
    <w:rsid w:val="00570F3F"/>
    <w:rsid w:val="00571F5A"/>
    <w:rsid w:val="00573283"/>
    <w:rsid w:val="00574E4A"/>
    <w:rsid w:val="005813DC"/>
    <w:rsid w:val="0058178E"/>
    <w:rsid w:val="00581D6F"/>
    <w:rsid w:val="00583421"/>
    <w:rsid w:val="00587220"/>
    <w:rsid w:val="005876DE"/>
    <w:rsid w:val="00590516"/>
    <w:rsid w:val="00591158"/>
    <w:rsid w:val="00591769"/>
    <w:rsid w:val="005952EC"/>
    <w:rsid w:val="00596C3A"/>
    <w:rsid w:val="0059799C"/>
    <w:rsid w:val="005A0781"/>
    <w:rsid w:val="005A0F0F"/>
    <w:rsid w:val="005A1CA9"/>
    <w:rsid w:val="005A26CB"/>
    <w:rsid w:val="005A4B8E"/>
    <w:rsid w:val="005A7106"/>
    <w:rsid w:val="005B050E"/>
    <w:rsid w:val="005B1A17"/>
    <w:rsid w:val="005B25BF"/>
    <w:rsid w:val="005B46CF"/>
    <w:rsid w:val="005B4BD9"/>
    <w:rsid w:val="005B5DF0"/>
    <w:rsid w:val="005B60BA"/>
    <w:rsid w:val="005C0634"/>
    <w:rsid w:val="005C0D91"/>
    <w:rsid w:val="005C1ED1"/>
    <w:rsid w:val="005C3A8E"/>
    <w:rsid w:val="005C5422"/>
    <w:rsid w:val="005D08FB"/>
    <w:rsid w:val="005D11A9"/>
    <w:rsid w:val="005D215B"/>
    <w:rsid w:val="005D30EF"/>
    <w:rsid w:val="005D5188"/>
    <w:rsid w:val="005D552D"/>
    <w:rsid w:val="005D6195"/>
    <w:rsid w:val="005D78A5"/>
    <w:rsid w:val="005E1859"/>
    <w:rsid w:val="005F0193"/>
    <w:rsid w:val="005F242A"/>
    <w:rsid w:val="005F27C2"/>
    <w:rsid w:val="005F31E4"/>
    <w:rsid w:val="0060241D"/>
    <w:rsid w:val="00602AAC"/>
    <w:rsid w:val="00603436"/>
    <w:rsid w:val="006058FF"/>
    <w:rsid w:val="00612001"/>
    <w:rsid w:val="00615464"/>
    <w:rsid w:val="00617F58"/>
    <w:rsid w:val="00620D0E"/>
    <w:rsid w:val="00625659"/>
    <w:rsid w:val="0062594B"/>
    <w:rsid w:val="00626A1E"/>
    <w:rsid w:val="0063262E"/>
    <w:rsid w:val="00634CD3"/>
    <w:rsid w:val="00635F50"/>
    <w:rsid w:val="00637036"/>
    <w:rsid w:val="00637454"/>
    <w:rsid w:val="00640640"/>
    <w:rsid w:val="006424D1"/>
    <w:rsid w:val="00643142"/>
    <w:rsid w:val="00643868"/>
    <w:rsid w:val="0064452E"/>
    <w:rsid w:val="00645E2A"/>
    <w:rsid w:val="00645F85"/>
    <w:rsid w:val="00646849"/>
    <w:rsid w:val="0064720E"/>
    <w:rsid w:val="0064790B"/>
    <w:rsid w:val="00650D33"/>
    <w:rsid w:val="006525C9"/>
    <w:rsid w:val="00654C35"/>
    <w:rsid w:val="0065525B"/>
    <w:rsid w:val="0065526E"/>
    <w:rsid w:val="006621BA"/>
    <w:rsid w:val="0066393A"/>
    <w:rsid w:val="00664ED7"/>
    <w:rsid w:val="00665873"/>
    <w:rsid w:val="00666BE1"/>
    <w:rsid w:val="00666EED"/>
    <w:rsid w:val="00667978"/>
    <w:rsid w:val="00667AB9"/>
    <w:rsid w:val="00671EDE"/>
    <w:rsid w:val="0067265F"/>
    <w:rsid w:val="00673757"/>
    <w:rsid w:val="00673A4C"/>
    <w:rsid w:val="00675C17"/>
    <w:rsid w:val="0067749B"/>
    <w:rsid w:val="00677AE9"/>
    <w:rsid w:val="00680BD9"/>
    <w:rsid w:val="00680F63"/>
    <w:rsid w:val="00682FDA"/>
    <w:rsid w:val="00683537"/>
    <w:rsid w:val="00690252"/>
    <w:rsid w:val="00691D65"/>
    <w:rsid w:val="00692ECF"/>
    <w:rsid w:val="00693A01"/>
    <w:rsid w:val="00697129"/>
    <w:rsid w:val="006A4046"/>
    <w:rsid w:val="006A4977"/>
    <w:rsid w:val="006A514F"/>
    <w:rsid w:val="006A5A17"/>
    <w:rsid w:val="006A7FE6"/>
    <w:rsid w:val="006B113C"/>
    <w:rsid w:val="006B406E"/>
    <w:rsid w:val="006B42E4"/>
    <w:rsid w:val="006B5CA8"/>
    <w:rsid w:val="006B6D6C"/>
    <w:rsid w:val="006B70BC"/>
    <w:rsid w:val="006C302F"/>
    <w:rsid w:val="006C45F7"/>
    <w:rsid w:val="006C770C"/>
    <w:rsid w:val="006D1E20"/>
    <w:rsid w:val="006D354F"/>
    <w:rsid w:val="006D4F3C"/>
    <w:rsid w:val="006D5F23"/>
    <w:rsid w:val="006E1117"/>
    <w:rsid w:val="006E6DDD"/>
    <w:rsid w:val="006F05DD"/>
    <w:rsid w:val="006F0953"/>
    <w:rsid w:val="006F4354"/>
    <w:rsid w:val="006F4EC1"/>
    <w:rsid w:val="006F5102"/>
    <w:rsid w:val="006F68A9"/>
    <w:rsid w:val="006F6995"/>
    <w:rsid w:val="006F7021"/>
    <w:rsid w:val="006F7D03"/>
    <w:rsid w:val="00700795"/>
    <w:rsid w:val="0070111E"/>
    <w:rsid w:val="00701336"/>
    <w:rsid w:val="0070401C"/>
    <w:rsid w:val="00705CAC"/>
    <w:rsid w:val="0070719A"/>
    <w:rsid w:val="007103D2"/>
    <w:rsid w:val="007114B0"/>
    <w:rsid w:val="0071204B"/>
    <w:rsid w:val="0071273F"/>
    <w:rsid w:val="00712C3F"/>
    <w:rsid w:val="00712D4B"/>
    <w:rsid w:val="007200E2"/>
    <w:rsid w:val="00722444"/>
    <w:rsid w:val="0072724D"/>
    <w:rsid w:val="00727C0A"/>
    <w:rsid w:val="007357C3"/>
    <w:rsid w:val="007376A0"/>
    <w:rsid w:val="00740B1E"/>
    <w:rsid w:val="00741CDB"/>
    <w:rsid w:val="007434D9"/>
    <w:rsid w:val="007446D0"/>
    <w:rsid w:val="0074571E"/>
    <w:rsid w:val="0074575A"/>
    <w:rsid w:val="00745F20"/>
    <w:rsid w:val="00751281"/>
    <w:rsid w:val="00751287"/>
    <w:rsid w:val="0075285F"/>
    <w:rsid w:val="00753623"/>
    <w:rsid w:val="00754D75"/>
    <w:rsid w:val="00755315"/>
    <w:rsid w:val="00755B86"/>
    <w:rsid w:val="007560EE"/>
    <w:rsid w:val="00762E81"/>
    <w:rsid w:val="00766622"/>
    <w:rsid w:val="00767E35"/>
    <w:rsid w:val="00770057"/>
    <w:rsid w:val="00771E84"/>
    <w:rsid w:val="00772A05"/>
    <w:rsid w:val="00773433"/>
    <w:rsid w:val="0077494A"/>
    <w:rsid w:val="00774DAE"/>
    <w:rsid w:val="0077663E"/>
    <w:rsid w:val="00776AC3"/>
    <w:rsid w:val="00780124"/>
    <w:rsid w:val="007824F7"/>
    <w:rsid w:val="00782F5A"/>
    <w:rsid w:val="00783FE9"/>
    <w:rsid w:val="007842F3"/>
    <w:rsid w:val="0078523B"/>
    <w:rsid w:val="00785E04"/>
    <w:rsid w:val="007860EC"/>
    <w:rsid w:val="00786AD4"/>
    <w:rsid w:val="00787007"/>
    <w:rsid w:val="007876AC"/>
    <w:rsid w:val="00787818"/>
    <w:rsid w:val="007904A9"/>
    <w:rsid w:val="00795B65"/>
    <w:rsid w:val="00795FF2"/>
    <w:rsid w:val="007B0C9D"/>
    <w:rsid w:val="007B1B9F"/>
    <w:rsid w:val="007B4FF9"/>
    <w:rsid w:val="007C14AC"/>
    <w:rsid w:val="007C196A"/>
    <w:rsid w:val="007C776C"/>
    <w:rsid w:val="007C7AD1"/>
    <w:rsid w:val="007D1E6B"/>
    <w:rsid w:val="007D1ED7"/>
    <w:rsid w:val="007D235D"/>
    <w:rsid w:val="007D621E"/>
    <w:rsid w:val="007D660B"/>
    <w:rsid w:val="007D7B03"/>
    <w:rsid w:val="007E1AC4"/>
    <w:rsid w:val="007E1BD3"/>
    <w:rsid w:val="007E1CA3"/>
    <w:rsid w:val="007E4810"/>
    <w:rsid w:val="007E6B09"/>
    <w:rsid w:val="007F4039"/>
    <w:rsid w:val="007F5A8F"/>
    <w:rsid w:val="00800924"/>
    <w:rsid w:val="008045D7"/>
    <w:rsid w:val="00804837"/>
    <w:rsid w:val="00804935"/>
    <w:rsid w:val="00804E43"/>
    <w:rsid w:val="00806FDF"/>
    <w:rsid w:val="00811D59"/>
    <w:rsid w:val="00811D73"/>
    <w:rsid w:val="00812350"/>
    <w:rsid w:val="0081280C"/>
    <w:rsid w:val="0081360D"/>
    <w:rsid w:val="008144A9"/>
    <w:rsid w:val="00814EDC"/>
    <w:rsid w:val="00820AF5"/>
    <w:rsid w:val="008212B1"/>
    <w:rsid w:val="0082146C"/>
    <w:rsid w:val="00821F4F"/>
    <w:rsid w:val="0082271B"/>
    <w:rsid w:val="0082369F"/>
    <w:rsid w:val="00824167"/>
    <w:rsid w:val="008257AE"/>
    <w:rsid w:val="00825A12"/>
    <w:rsid w:val="008304D6"/>
    <w:rsid w:val="0083498A"/>
    <w:rsid w:val="00840B5B"/>
    <w:rsid w:val="00842C4B"/>
    <w:rsid w:val="00842DEB"/>
    <w:rsid w:val="00843BD7"/>
    <w:rsid w:val="00846638"/>
    <w:rsid w:val="008501DC"/>
    <w:rsid w:val="00851298"/>
    <w:rsid w:val="008564C7"/>
    <w:rsid w:val="008612D7"/>
    <w:rsid w:val="00862101"/>
    <w:rsid w:val="00862BE8"/>
    <w:rsid w:val="0086448C"/>
    <w:rsid w:val="008646CD"/>
    <w:rsid w:val="00864B40"/>
    <w:rsid w:val="00865CB9"/>
    <w:rsid w:val="00866323"/>
    <w:rsid w:val="008711EA"/>
    <w:rsid w:val="00871852"/>
    <w:rsid w:val="00871E2F"/>
    <w:rsid w:val="00876EE7"/>
    <w:rsid w:val="00876FDE"/>
    <w:rsid w:val="0088424B"/>
    <w:rsid w:val="008851FB"/>
    <w:rsid w:val="008854C1"/>
    <w:rsid w:val="00886794"/>
    <w:rsid w:val="0089014E"/>
    <w:rsid w:val="00895218"/>
    <w:rsid w:val="0089749C"/>
    <w:rsid w:val="008A12DF"/>
    <w:rsid w:val="008A2EAD"/>
    <w:rsid w:val="008A64FA"/>
    <w:rsid w:val="008A6978"/>
    <w:rsid w:val="008A7E4C"/>
    <w:rsid w:val="008A7EB3"/>
    <w:rsid w:val="008B1F5B"/>
    <w:rsid w:val="008B2A67"/>
    <w:rsid w:val="008B6741"/>
    <w:rsid w:val="008B714D"/>
    <w:rsid w:val="008B73B6"/>
    <w:rsid w:val="008C0419"/>
    <w:rsid w:val="008C10A9"/>
    <w:rsid w:val="008C22FD"/>
    <w:rsid w:val="008C241A"/>
    <w:rsid w:val="008C2EBF"/>
    <w:rsid w:val="008C3792"/>
    <w:rsid w:val="008C57A5"/>
    <w:rsid w:val="008C6B84"/>
    <w:rsid w:val="008C744B"/>
    <w:rsid w:val="008D1406"/>
    <w:rsid w:val="008D3EA0"/>
    <w:rsid w:val="008D436D"/>
    <w:rsid w:val="008D4EE4"/>
    <w:rsid w:val="008E1ECB"/>
    <w:rsid w:val="008E5DC3"/>
    <w:rsid w:val="008E5ED1"/>
    <w:rsid w:val="008E635F"/>
    <w:rsid w:val="008E6741"/>
    <w:rsid w:val="008E7191"/>
    <w:rsid w:val="008F187B"/>
    <w:rsid w:val="008F1F2E"/>
    <w:rsid w:val="008F2A7B"/>
    <w:rsid w:val="009009F6"/>
    <w:rsid w:val="00903DD3"/>
    <w:rsid w:val="009064CA"/>
    <w:rsid w:val="009065DF"/>
    <w:rsid w:val="009107CB"/>
    <w:rsid w:val="0091092A"/>
    <w:rsid w:val="00912455"/>
    <w:rsid w:val="0091283E"/>
    <w:rsid w:val="009130F6"/>
    <w:rsid w:val="009148EA"/>
    <w:rsid w:val="00917266"/>
    <w:rsid w:val="009178CC"/>
    <w:rsid w:val="009201B9"/>
    <w:rsid w:val="00921F6A"/>
    <w:rsid w:val="00922119"/>
    <w:rsid w:val="0092239D"/>
    <w:rsid w:val="00923240"/>
    <w:rsid w:val="00923CBA"/>
    <w:rsid w:val="00924464"/>
    <w:rsid w:val="009244BB"/>
    <w:rsid w:val="0092610C"/>
    <w:rsid w:val="00927112"/>
    <w:rsid w:val="00927573"/>
    <w:rsid w:val="00930043"/>
    <w:rsid w:val="00930DA5"/>
    <w:rsid w:val="00934499"/>
    <w:rsid w:val="0093571C"/>
    <w:rsid w:val="00936DC0"/>
    <w:rsid w:val="00937200"/>
    <w:rsid w:val="00937553"/>
    <w:rsid w:val="00937BFA"/>
    <w:rsid w:val="00941C67"/>
    <w:rsid w:val="009423AE"/>
    <w:rsid w:val="00944D68"/>
    <w:rsid w:val="0094749C"/>
    <w:rsid w:val="00947D38"/>
    <w:rsid w:val="00950BEC"/>
    <w:rsid w:val="00951516"/>
    <w:rsid w:val="00952C30"/>
    <w:rsid w:val="00956851"/>
    <w:rsid w:val="00957037"/>
    <w:rsid w:val="009627C7"/>
    <w:rsid w:val="009645FD"/>
    <w:rsid w:val="009654F5"/>
    <w:rsid w:val="00966397"/>
    <w:rsid w:val="00966C19"/>
    <w:rsid w:val="00967B27"/>
    <w:rsid w:val="00970156"/>
    <w:rsid w:val="00970D7B"/>
    <w:rsid w:val="009713FE"/>
    <w:rsid w:val="009716D6"/>
    <w:rsid w:val="009727A6"/>
    <w:rsid w:val="00975292"/>
    <w:rsid w:val="009753A0"/>
    <w:rsid w:val="009802D9"/>
    <w:rsid w:val="00986536"/>
    <w:rsid w:val="00986E5C"/>
    <w:rsid w:val="00991FA1"/>
    <w:rsid w:val="00992947"/>
    <w:rsid w:val="009936CF"/>
    <w:rsid w:val="00995BFE"/>
    <w:rsid w:val="00997A40"/>
    <w:rsid w:val="009A0499"/>
    <w:rsid w:val="009A0C2D"/>
    <w:rsid w:val="009A1A40"/>
    <w:rsid w:val="009A3630"/>
    <w:rsid w:val="009A3D2B"/>
    <w:rsid w:val="009A4F8F"/>
    <w:rsid w:val="009A735C"/>
    <w:rsid w:val="009B1BCB"/>
    <w:rsid w:val="009B2593"/>
    <w:rsid w:val="009B4FA6"/>
    <w:rsid w:val="009B567B"/>
    <w:rsid w:val="009C21EE"/>
    <w:rsid w:val="009C455B"/>
    <w:rsid w:val="009D15DE"/>
    <w:rsid w:val="009D408B"/>
    <w:rsid w:val="009D5B54"/>
    <w:rsid w:val="009D78FF"/>
    <w:rsid w:val="009E06B9"/>
    <w:rsid w:val="009E18C1"/>
    <w:rsid w:val="009E5EE4"/>
    <w:rsid w:val="009E6F0C"/>
    <w:rsid w:val="009F61F6"/>
    <w:rsid w:val="00A0030C"/>
    <w:rsid w:val="00A073F3"/>
    <w:rsid w:val="00A1044D"/>
    <w:rsid w:val="00A1045A"/>
    <w:rsid w:val="00A109C1"/>
    <w:rsid w:val="00A10F4B"/>
    <w:rsid w:val="00A11405"/>
    <w:rsid w:val="00A11B99"/>
    <w:rsid w:val="00A143F6"/>
    <w:rsid w:val="00A156F0"/>
    <w:rsid w:val="00A2096D"/>
    <w:rsid w:val="00A20FE3"/>
    <w:rsid w:val="00A21753"/>
    <w:rsid w:val="00A2220A"/>
    <w:rsid w:val="00A226FC"/>
    <w:rsid w:val="00A23093"/>
    <w:rsid w:val="00A24BD1"/>
    <w:rsid w:val="00A2577C"/>
    <w:rsid w:val="00A258FC"/>
    <w:rsid w:val="00A25EC6"/>
    <w:rsid w:val="00A322FB"/>
    <w:rsid w:val="00A3230E"/>
    <w:rsid w:val="00A323B1"/>
    <w:rsid w:val="00A32749"/>
    <w:rsid w:val="00A406FE"/>
    <w:rsid w:val="00A4116A"/>
    <w:rsid w:val="00A41735"/>
    <w:rsid w:val="00A433A5"/>
    <w:rsid w:val="00A433EA"/>
    <w:rsid w:val="00A43F80"/>
    <w:rsid w:val="00A46435"/>
    <w:rsid w:val="00A5166D"/>
    <w:rsid w:val="00A51F6E"/>
    <w:rsid w:val="00A53019"/>
    <w:rsid w:val="00A532D9"/>
    <w:rsid w:val="00A536D9"/>
    <w:rsid w:val="00A536F2"/>
    <w:rsid w:val="00A56ABA"/>
    <w:rsid w:val="00A572DB"/>
    <w:rsid w:val="00A651F5"/>
    <w:rsid w:val="00A679D1"/>
    <w:rsid w:val="00A71839"/>
    <w:rsid w:val="00A73CC7"/>
    <w:rsid w:val="00A7653B"/>
    <w:rsid w:val="00A76DF3"/>
    <w:rsid w:val="00A776C2"/>
    <w:rsid w:val="00A81840"/>
    <w:rsid w:val="00A827C4"/>
    <w:rsid w:val="00A8487E"/>
    <w:rsid w:val="00A84D09"/>
    <w:rsid w:val="00A906FD"/>
    <w:rsid w:val="00A91B01"/>
    <w:rsid w:val="00A969E6"/>
    <w:rsid w:val="00A97DCD"/>
    <w:rsid w:val="00AA01BA"/>
    <w:rsid w:val="00AA26E4"/>
    <w:rsid w:val="00AA735D"/>
    <w:rsid w:val="00AA7C9F"/>
    <w:rsid w:val="00AB2054"/>
    <w:rsid w:val="00AB4D67"/>
    <w:rsid w:val="00AB50FC"/>
    <w:rsid w:val="00AB734D"/>
    <w:rsid w:val="00AB75FF"/>
    <w:rsid w:val="00AC16BF"/>
    <w:rsid w:val="00AC3C78"/>
    <w:rsid w:val="00AC4DDB"/>
    <w:rsid w:val="00AC4E9A"/>
    <w:rsid w:val="00AC5584"/>
    <w:rsid w:val="00AC5BE3"/>
    <w:rsid w:val="00AD001B"/>
    <w:rsid w:val="00AD19FE"/>
    <w:rsid w:val="00AD1EF4"/>
    <w:rsid w:val="00AD4612"/>
    <w:rsid w:val="00AD613E"/>
    <w:rsid w:val="00AD7712"/>
    <w:rsid w:val="00AD7D6A"/>
    <w:rsid w:val="00AE3AC9"/>
    <w:rsid w:val="00AE4000"/>
    <w:rsid w:val="00AF0D93"/>
    <w:rsid w:val="00AF14DB"/>
    <w:rsid w:val="00AF41E3"/>
    <w:rsid w:val="00AF5DE9"/>
    <w:rsid w:val="00AF7770"/>
    <w:rsid w:val="00AF7C5E"/>
    <w:rsid w:val="00B00D2C"/>
    <w:rsid w:val="00B06AE6"/>
    <w:rsid w:val="00B06F89"/>
    <w:rsid w:val="00B12E1F"/>
    <w:rsid w:val="00B15A16"/>
    <w:rsid w:val="00B16327"/>
    <w:rsid w:val="00B17D79"/>
    <w:rsid w:val="00B17FFD"/>
    <w:rsid w:val="00B20BA3"/>
    <w:rsid w:val="00B2215D"/>
    <w:rsid w:val="00B22AF2"/>
    <w:rsid w:val="00B273F7"/>
    <w:rsid w:val="00B27B21"/>
    <w:rsid w:val="00B305B6"/>
    <w:rsid w:val="00B31039"/>
    <w:rsid w:val="00B3107D"/>
    <w:rsid w:val="00B33EAE"/>
    <w:rsid w:val="00B36DD3"/>
    <w:rsid w:val="00B40869"/>
    <w:rsid w:val="00B411DF"/>
    <w:rsid w:val="00B41598"/>
    <w:rsid w:val="00B41BF8"/>
    <w:rsid w:val="00B42085"/>
    <w:rsid w:val="00B5266F"/>
    <w:rsid w:val="00B53BB9"/>
    <w:rsid w:val="00B561BD"/>
    <w:rsid w:val="00B6168E"/>
    <w:rsid w:val="00B61783"/>
    <w:rsid w:val="00B62815"/>
    <w:rsid w:val="00B67BB7"/>
    <w:rsid w:val="00B70A10"/>
    <w:rsid w:val="00B7231B"/>
    <w:rsid w:val="00B73F69"/>
    <w:rsid w:val="00B760AE"/>
    <w:rsid w:val="00B76AAD"/>
    <w:rsid w:val="00B823DB"/>
    <w:rsid w:val="00B82600"/>
    <w:rsid w:val="00B84DF6"/>
    <w:rsid w:val="00B87680"/>
    <w:rsid w:val="00B96451"/>
    <w:rsid w:val="00B964F3"/>
    <w:rsid w:val="00BA0379"/>
    <w:rsid w:val="00BA170C"/>
    <w:rsid w:val="00BA29B3"/>
    <w:rsid w:val="00BA750C"/>
    <w:rsid w:val="00BB020B"/>
    <w:rsid w:val="00BB0B35"/>
    <w:rsid w:val="00BB3E8C"/>
    <w:rsid w:val="00BB436F"/>
    <w:rsid w:val="00BB4EDF"/>
    <w:rsid w:val="00BB7151"/>
    <w:rsid w:val="00BB7DA9"/>
    <w:rsid w:val="00BC10C8"/>
    <w:rsid w:val="00BC4004"/>
    <w:rsid w:val="00BC78BA"/>
    <w:rsid w:val="00BC78D5"/>
    <w:rsid w:val="00BC7CFF"/>
    <w:rsid w:val="00BD37C2"/>
    <w:rsid w:val="00BD44D2"/>
    <w:rsid w:val="00BD79AC"/>
    <w:rsid w:val="00BE1930"/>
    <w:rsid w:val="00BE5C84"/>
    <w:rsid w:val="00BF3F74"/>
    <w:rsid w:val="00BF7389"/>
    <w:rsid w:val="00BF7A4C"/>
    <w:rsid w:val="00C03110"/>
    <w:rsid w:val="00C03369"/>
    <w:rsid w:val="00C05218"/>
    <w:rsid w:val="00C0632C"/>
    <w:rsid w:val="00C110A8"/>
    <w:rsid w:val="00C1179F"/>
    <w:rsid w:val="00C135CA"/>
    <w:rsid w:val="00C1769A"/>
    <w:rsid w:val="00C17A15"/>
    <w:rsid w:val="00C224D3"/>
    <w:rsid w:val="00C2326F"/>
    <w:rsid w:val="00C2534B"/>
    <w:rsid w:val="00C329E8"/>
    <w:rsid w:val="00C32AF7"/>
    <w:rsid w:val="00C33079"/>
    <w:rsid w:val="00C334AF"/>
    <w:rsid w:val="00C412C6"/>
    <w:rsid w:val="00C42F60"/>
    <w:rsid w:val="00C43519"/>
    <w:rsid w:val="00C43724"/>
    <w:rsid w:val="00C45D47"/>
    <w:rsid w:val="00C4605B"/>
    <w:rsid w:val="00C4798A"/>
    <w:rsid w:val="00C52D36"/>
    <w:rsid w:val="00C535A0"/>
    <w:rsid w:val="00C5475F"/>
    <w:rsid w:val="00C54AD3"/>
    <w:rsid w:val="00C557D2"/>
    <w:rsid w:val="00C561DA"/>
    <w:rsid w:val="00C578D1"/>
    <w:rsid w:val="00C62789"/>
    <w:rsid w:val="00C639D0"/>
    <w:rsid w:val="00C63CE2"/>
    <w:rsid w:val="00C645D0"/>
    <w:rsid w:val="00C66831"/>
    <w:rsid w:val="00C66CA3"/>
    <w:rsid w:val="00C67D30"/>
    <w:rsid w:val="00C7272B"/>
    <w:rsid w:val="00C72B85"/>
    <w:rsid w:val="00C74233"/>
    <w:rsid w:val="00C807CA"/>
    <w:rsid w:val="00C81984"/>
    <w:rsid w:val="00C84C4C"/>
    <w:rsid w:val="00C86924"/>
    <w:rsid w:val="00C870A6"/>
    <w:rsid w:val="00C93191"/>
    <w:rsid w:val="00CA295B"/>
    <w:rsid w:val="00CA4A76"/>
    <w:rsid w:val="00CA5D24"/>
    <w:rsid w:val="00CA5EDD"/>
    <w:rsid w:val="00CB17C3"/>
    <w:rsid w:val="00CB1E8F"/>
    <w:rsid w:val="00CB4BC6"/>
    <w:rsid w:val="00CB61DC"/>
    <w:rsid w:val="00CB7D0C"/>
    <w:rsid w:val="00CC13C4"/>
    <w:rsid w:val="00CC2BEA"/>
    <w:rsid w:val="00CC3AC6"/>
    <w:rsid w:val="00CC4E73"/>
    <w:rsid w:val="00CC6BBF"/>
    <w:rsid w:val="00CC76E7"/>
    <w:rsid w:val="00CD1D3A"/>
    <w:rsid w:val="00CD2CA2"/>
    <w:rsid w:val="00CD39C6"/>
    <w:rsid w:val="00CD5CFB"/>
    <w:rsid w:val="00CD5F46"/>
    <w:rsid w:val="00CE0300"/>
    <w:rsid w:val="00CE039B"/>
    <w:rsid w:val="00CE03AF"/>
    <w:rsid w:val="00CE1099"/>
    <w:rsid w:val="00CE2C23"/>
    <w:rsid w:val="00CE4125"/>
    <w:rsid w:val="00CE5755"/>
    <w:rsid w:val="00CE7DBA"/>
    <w:rsid w:val="00CF0A3A"/>
    <w:rsid w:val="00CF11D9"/>
    <w:rsid w:val="00CF1A37"/>
    <w:rsid w:val="00CF32C7"/>
    <w:rsid w:val="00CF3AE8"/>
    <w:rsid w:val="00CF45D4"/>
    <w:rsid w:val="00CF5DA7"/>
    <w:rsid w:val="00D011F9"/>
    <w:rsid w:val="00D01CF2"/>
    <w:rsid w:val="00D02403"/>
    <w:rsid w:val="00D02F06"/>
    <w:rsid w:val="00D069EF"/>
    <w:rsid w:val="00D06F95"/>
    <w:rsid w:val="00D109E7"/>
    <w:rsid w:val="00D10EB2"/>
    <w:rsid w:val="00D11CB9"/>
    <w:rsid w:val="00D1356B"/>
    <w:rsid w:val="00D15F14"/>
    <w:rsid w:val="00D23918"/>
    <w:rsid w:val="00D2474B"/>
    <w:rsid w:val="00D24B64"/>
    <w:rsid w:val="00D2501B"/>
    <w:rsid w:val="00D30C12"/>
    <w:rsid w:val="00D340AB"/>
    <w:rsid w:val="00D34E75"/>
    <w:rsid w:val="00D36D20"/>
    <w:rsid w:val="00D40BF8"/>
    <w:rsid w:val="00D44062"/>
    <w:rsid w:val="00D44C24"/>
    <w:rsid w:val="00D5412D"/>
    <w:rsid w:val="00D5464C"/>
    <w:rsid w:val="00D5471F"/>
    <w:rsid w:val="00D57A27"/>
    <w:rsid w:val="00D60447"/>
    <w:rsid w:val="00D60D7F"/>
    <w:rsid w:val="00D627D7"/>
    <w:rsid w:val="00D63958"/>
    <w:rsid w:val="00D664A3"/>
    <w:rsid w:val="00D7251B"/>
    <w:rsid w:val="00D80514"/>
    <w:rsid w:val="00D81854"/>
    <w:rsid w:val="00D8253F"/>
    <w:rsid w:val="00D875D9"/>
    <w:rsid w:val="00D87BB1"/>
    <w:rsid w:val="00D91028"/>
    <w:rsid w:val="00D93DCF"/>
    <w:rsid w:val="00D95D28"/>
    <w:rsid w:val="00D95E90"/>
    <w:rsid w:val="00D97244"/>
    <w:rsid w:val="00D97F75"/>
    <w:rsid w:val="00DA32F8"/>
    <w:rsid w:val="00DA5584"/>
    <w:rsid w:val="00DA58A0"/>
    <w:rsid w:val="00DA6A7C"/>
    <w:rsid w:val="00DA6D3D"/>
    <w:rsid w:val="00DA7905"/>
    <w:rsid w:val="00DB2035"/>
    <w:rsid w:val="00DB2895"/>
    <w:rsid w:val="00DB464E"/>
    <w:rsid w:val="00DB4843"/>
    <w:rsid w:val="00DB7012"/>
    <w:rsid w:val="00DB74B5"/>
    <w:rsid w:val="00DC028A"/>
    <w:rsid w:val="00DC105B"/>
    <w:rsid w:val="00DC1788"/>
    <w:rsid w:val="00DC20AA"/>
    <w:rsid w:val="00DC310C"/>
    <w:rsid w:val="00DC4183"/>
    <w:rsid w:val="00DC5276"/>
    <w:rsid w:val="00DC52DA"/>
    <w:rsid w:val="00DC5987"/>
    <w:rsid w:val="00DC6A33"/>
    <w:rsid w:val="00DC79E7"/>
    <w:rsid w:val="00DD10D2"/>
    <w:rsid w:val="00DD2AAD"/>
    <w:rsid w:val="00DD4A29"/>
    <w:rsid w:val="00DE1052"/>
    <w:rsid w:val="00DE3FF0"/>
    <w:rsid w:val="00DE6065"/>
    <w:rsid w:val="00DE6F14"/>
    <w:rsid w:val="00DE75C9"/>
    <w:rsid w:val="00DF0AC7"/>
    <w:rsid w:val="00DF1001"/>
    <w:rsid w:val="00DF2692"/>
    <w:rsid w:val="00DF27DB"/>
    <w:rsid w:val="00DF4328"/>
    <w:rsid w:val="00DF520D"/>
    <w:rsid w:val="00DF64D6"/>
    <w:rsid w:val="00DF679A"/>
    <w:rsid w:val="00E01B69"/>
    <w:rsid w:val="00E01D06"/>
    <w:rsid w:val="00E021F1"/>
    <w:rsid w:val="00E02DAF"/>
    <w:rsid w:val="00E02EF3"/>
    <w:rsid w:val="00E03412"/>
    <w:rsid w:val="00E042F4"/>
    <w:rsid w:val="00E04E9D"/>
    <w:rsid w:val="00E065E3"/>
    <w:rsid w:val="00E07815"/>
    <w:rsid w:val="00E107B9"/>
    <w:rsid w:val="00E14ABE"/>
    <w:rsid w:val="00E1560D"/>
    <w:rsid w:val="00E15E6E"/>
    <w:rsid w:val="00E2027D"/>
    <w:rsid w:val="00E211FB"/>
    <w:rsid w:val="00E22416"/>
    <w:rsid w:val="00E23083"/>
    <w:rsid w:val="00E2630B"/>
    <w:rsid w:val="00E31EAD"/>
    <w:rsid w:val="00E37910"/>
    <w:rsid w:val="00E416E3"/>
    <w:rsid w:val="00E43495"/>
    <w:rsid w:val="00E43FE5"/>
    <w:rsid w:val="00E44166"/>
    <w:rsid w:val="00E46C51"/>
    <w:rsid w:val="00E4739C"/>
    <w:rsid w:val="00E52FE0"/>
    <w:rsid w:val="00E541A6"/>
    <w:rsid w:val="00E55522"/>
    <w:rsid w:val="00E557FE"/>
    <w:rsid w:val="00E5642E"/>
    <w:rsid w:val="00E56893"/>
    <w:rsid w:val="00E61D80"/>
    <w:rsid w:val="00E62575"/>
    <w:rsid w:val="00E63C40"/>
    <w:rsid w:val="00E67635"/>
    <w:rsid w:val="00E71E24"/>
    <w:rsid w:val="00E7358E"/>
    <w:rsid w:val="00E74BA0"/>
    <w:rsid w:val="00E74D1C"/>
    <w:rsid w:val="00E7631D"/>
    <w:rsid w:val="00E766BA"/>
    <w:rsid w:val="00E8286C"/>
    <w:rsid w:val="00E83B73"/>
    <w:rsid w:val="00E858B6"/>
    <w:rsid w:val="00E85FAC"/>
    <w:rsid w:val="00E86148"/>
    <w:rsid w:val="00E86BE7"/>
    <w:rsid w:val="00E902D6"/>
    <w:rsid w:val="00E9142A"/>
    <w:rsid w:val="00E9476C"/>
    <w:rsid w:val="00E956EF"/>
    <w:rsid w:val="00E961D6"/>
    <w:rsid w:val="00EA42BC"/>
    <w:rsid w:val="00EA7740"/>
    <w:rsid w:val="00EA799D"/>
    <w:rsid w:val="00EB2A0F"/>
    <w:rsid w:val="00EB309D"/>
    <w:rsid w:val="00EB43B0"/>
    <w:rsid w:val="00EB4DF8"/>
    <w:rsid w:val="00EB66DD"/>
    <w:rsid w:val="00EB718B"/>
    <w:rsid w:val="00EB7593"/>
    <w:rsid w:val="00EC000D"/>
    <w:rsid w:val="00EC1202"/>
    <w:rsid w:val="00EC225A"/>
    <w:rsid w:val="00EC2A33"/>
    <w:rsid w:val="00EC4252"/>
    <w:rsid w:val="00EC6024"/>
    <w:rsid w:val="00EC63DC"/>
    <w:rsid w:val="00ED0356"/>
    <w:rsid w:val="00ED2E0A"/>
    <w:rsid w:val="00ED51D4"/>
    <w:rsid w:val="00ED5BAB"/>
    <w:rsid w:val="00EE0B47"/>
    <w:rsid w:val="00EE1B6C"/>
    <w:rsid w:val="00EE1C9E"/>
    <w:rsid w:val="00EE5AD1"/>
    <w:rsid w:val="00EE7F97"/>
    <w:rsid w:val="00EF323E"/>
    <w:rsid w:val="00EF4FFB"/>
    <w:rsid w:val="00EF5D76"/>
    <w:rsid w:val="00F05057"/>
    <w:rsid w:val="00F06029"/>
    <w:rsid w:val="00F1161B"/>
    <w:rsid w:val="00F12197"/>
    <w:rsid w:val="00F12456"/>
    <w:rsid w:val="00F127F0"/>
    <w:rsid w:val="00F135A2"/>
    <w:rsid w:val="00F13D63"/>
    <w:rsid w:val="00F13DDE"/>
    <w:rsid w:val="00F1415F"/>
    <w:rsid w:val="00F1430D"/>
    <w:rsid w:val="00F15556"/>
    <w:rsid w:val="00F17312"/>
    <w:rsid w:val="00F17618"/>
    <w:rsid w:val="00F21784"/>
    <w:rsid w:val="00F23336"/>
    <w:rsid w:val="00F31B42"/>
    <w:rsid w:val="00F31DF0"/>
    <w:rsid w:val="00F324CE"/>
    <w:rsid w:val="00F33CD5"/>
    <w:rsid w:val="00F41791"/>
    <w:rsid w:val="00F41EE5"/>
    <w:rsid w:val="00F43808"/>
    <w:rsid w:val="00F46D3E"/>
    <w:rsid w:val="00F52AAF"/>
    <w:rsid w:val="00F556CB"/>
    <w:rsid w:val="00F56580"/>
    <w:rsid w:val="00F57688"/>
    <w:rsid w:val="00F6005F"/>
    <w:rsid w:val="00F60224"/>
    <w:rsid w:val="00F604C2"/>
    <w:rsid w:val="00F60710"/>
    <w:rsid w:val="00F62BF5"/>
    <w:rsid w:val="00F62EBD"/>
    <w:rsid w:val="00F631F6"/>
    <w:rsid w:val="00F6370C"/>
    <w:rsid w:val="00F6408E"/>
    <w:rsid w:val="00F67D23"/>
    <w:rsid w:val="00F71640"/>
    <w:rsid w:val="00F72B3A"/>
    <w:rsid w:val="00F72E58"/>
    <w:rsid w:val="00F73AAA"/>
    <w:rsid w:val="00F74FF9"/>
    <w:rsid w:val="00F755C5"/>
    <w:rsid w:val="00F758BA"/>
    <w:rsid w:val="00F76EF8"/>
    <w:rsid w:val="00F80AC2"/>
    <w:rsid w:val="00F8229C"/>
    <w:rsid w:val="00F8270D"/>
    <w:rsid w:val="00F82AB6"/>
    <w:rsid w:val="00F83854"/>
    <w:rsid w:val="00F83BE4"/>
    <w:rsid w:val="00F86262"/>
    <w:rsid w:val="00F86B90"/>
    <w:rsid w:val="00F87F02"/>
    <w:rsid w:val="00F90C08"/>
    <w:rsid w:val="00F910A1"/>
    <w:rsid w:val="00F91170"/>
    <w:rsid w:val="00F91346"/>
    <w:rsid w:val="00F939B0"/>
    <w:rsid w:val="00F9705E"/>
    <w:rsid w:val="00FA0216"/>
    <w:rsid w:val="00FA172F"/>
    <w:rsid w:val="00FB017F"/>
    <w:rsid w:val="00FB1B87"/>
    <w:rsid w:val="00FB2001"/>
    <w:rsid w:val="00FB277A"/>
    <w:rsid w:val="00FB3ED7"/>
    <w:rsid w:val="00FB4538"/>
    <w:rsid w:val="00FB4672"/>
    <w:rsid w:val="00FB4D89"/>
    <w:rsid w:val="00FB7E47"/>
    <w:rsid w:val="00FC2612"/>
    <w:rsid w:val="00FC62FE"/>
    <w:rsid w:val="00FC6922"/>
    <w:rsid w:val="00FC6EAA"/>
    <w:rsid w:val="00FC7001"/>
    <w:rsid w:val="00FD06A5"/>
    <w:rsid w:val="00FD359C"/>
    <w:rsid w:val="00FD3AF0"/>
    <w:rsid w:val="00FD583C"/>
    <w:rsid w:val="00FD69B0"/>
    <w:rsid w:val="00FE0BDF"/>
    <w:rsid w:val="00FE1ACE"/>
    <w:rsid w:val="00FE288B"/>
    <w:rsid w:val="00FE69A7"/>
    <w:rsid w:val="00FE7BD7"/>
    <w:rsid w:val="00FE7CB7"/>
    <w:rsid w:val="00FF35DA"/>
    <w:rsid w:val="00FF3D5D"/>
    <w:rsid w:val="00FF3F74"/>
    <w:rsid w:val="00FF467E"/>
    <w:rsid w:val="00FF515B"/>
    <w:rsid w:val="00FF6F29"/>
    <w:rsid w:val="00FF6FD6"/>
    <w:rsid w:val="00FF73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A6990A"/>
  <w15:chartTrackingRefBased/>
  <w15:docId w15:val="{2AC072B3-F304-47C7-8B86-D68B9019E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nhideWhenUsed="1" w:qFormat="1"/>
    <w:lsdException w:name="footnote reference" w:uiPriority="99"/>
    <w:lsdException w:name="annotation reference" w:uiPriority="99"/>
    <w:lsdException w:name="Title" w:qFormat="1"/>
    <w:lsdException w:name="Body Text" w:uiPriority="1" w:qFormat="1"/>
    <w:lsdException w:name="Subtitle" w:qFormat="1"/>
    <w:lsdException w:name="Hyperlink" w:uiPriority="99"/>
    <w:lsdException w:name="Strong" w:uiPriority="22" w:qFormat="1"/>
    <w:lsdException w:name="Emphasis" w:qFormat="1"/>
    <w:lsdException w:name="Plain Text" w:uiPriority="99"/>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683"/>
    <w:rPr>
      <w:rFonts w:ascii="Calibri" w:hAnsi="Calibri"/>
      <w:sz w:val="24"/>
      <w:szCs w:val="24"/>
    </w:rPr>
  </w:style>
  <w:style w:type="paragraph" w:styleId="Heading1">
    <w:name w:val="heading 1"/>
    <w:basedOn w:val="Normal"/>
    <w:next w:val="Normal"/>
    <w:link w:val="Heading1Char"/>
    <w:qFormat/>
    <w:rsid w:val="00450E76"/>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nhideWhenUsed/>
    <w:qFormat/>
    <w:rsid w:val="00F31B42"/>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semiHidden/>
    <w:unhideWhenUsed/>
    <w:qFormat/>
    <w:rsid w:val="00F31B42"/>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11B99"/>
    <w:pPr>
      <w:tabs>
        <w:tab w:val="center" w:pos="4680"/>
        <w:tab w:val="right" w:pos="9360"/>
      </w:tabs>
    </w:pPr>
  </w:style>
  <w:style w:type="character" w:customStyle="1" w:styleId="HeaderChar">
    <w:name w:val="Header Char"/>
    <w:link w:val="Header"/>
    <w:uiPriority w:val="99"/>
    <w:rsid w:val="00A11B99"/>
    <w:rPr>
      <w:sz w:val="24"/>
      <w:szCs w:val="24"/>
    </w:rPr>
  </w:style>
  <w:style w:type="paragraph" w:styleId="Footer">
    <w:name w:val="footer"/>
    <w:basedOn w:val="Normal"/>
    <w:link w:val="FooterChar"/>
    <w:uiPriority w:val="99"/>
    <w:rsid w:val="00A11B99"/>
    <w:pPr>
      <w:tabs>
        <w:tab w:val="center" w:pos="4680"/>
        <w:tab w:val="right" w:pos="9360"/>
      </w:tabs>
    </w:pPr>
  </w:style>
  <w:style w:type="character" w:customStyle="1" w:styleId="FooterChar">
    <w:name w:val="Footer Char"/>
    <w:link w:val="Footer"/>
    <w:uiPriority w:val="99"/>
    <w:rsid w:val="00A11B99"/>
    <w:rPr>
      <w:sz w:val="24"/>
      <w:szCs w:val="24"/>
    </w:rPr>
  </w:style>
  <w:style w:type="character" w:styleId="Hyperlink">
    <w:name w:val="Hyperlink"/>
    <w:uiPriority w:val="99"/>
    <w:unhideWhenUsed/>
    <w:rsid w:val="00EE7F97"/>
    <w:rPr>
      <w:color w:val="0000FF"/>
      <w:u w:val="single"/>
    </w:rPr>
  </w:style>
  <w:style w:type="character" w:styleId="FollowedHyperlink">
    <w:name w:val="FollowedHyperlink"/>
    <w:rsid w:val="00EE7F97"/>
    <w:rPr>
      <w:color w:val="800080"/>
      <w:u w:val="single"/>
    </w:rPr>
  </w:style>
  <w:style w:type="paragraph" w:styleId="BalloonText">
    <w:name w:val="Balloon Text"/>
    <w:basedOn w:val="Normal"/>
    <w:link w:val="BalloonTextChar"/>
    <w:rsid w:val="007376A0"/>
    <w:rPr>
      <w:rFonts w:ascii="Tahoma" w:hAnsi="Tahoma" w:cs="Tahoma"/>
      <w:sz w:val="16"/>
      <w:szCs w:val="16"/>
    </w:rPr>
  </w:style>
  <w:style w:type="character" w:customStyle="1" w:styleId="BalloonTextChar">
    <w:name w:val="Balloon Text Char"/>
    <w:link w:val="BalloonText"/>
    <w:rsid w:val="007376A0"/>
    <w:rPr>
      <w:rFonts w:ascii="Tahoma" w:hAnsi="Tahoma" w:cs="Tahoma"/>
      <w:sz w:val="16"/>
      <w:szCs w:val="16"/>
    </w:rPr>
  </w:style>
  <w:style w:type="paragraph" w:styleId="FootnoteText">
    <w:name w:val="footnote text"/>
    <w:basedOn w:val="Normal"/>
    <w:link w:val="FootnoteTextChar"/>
    <w:uiPriority w:val="99"/>
    <w:rsid w:val="00F324CE"/>
    <w:rPr>
      <w:sz w:val="20"/>
      <w:szCs w:val="20"/>
    </w:rPr>
  </w:style>
  <w:style w:type="character" w:customStyle="1" w:styleId="FootnoteTextChar">
    <w:name w:val="Footnote Text Char"/>
    <w:basedOn w:val="DefaultParagraphFont"/>
    <w:link w:val="FootnoteText"/>
    <w:uiPriority w:val="99"/>
    <w:rsid w:val="00F324CE"/>
  </w:style>
  <w:style w:type="character" w:styleId="FootnoteReference">
    <w:name w:val="footnote reference"/>
    <w:uiPriority w:val="99"/>
    <w:rsid w:val="00F324CE"/>
    <w:rPr>
      <w:vertAlign w:val="superscript"/>
    </w:rPr>
  </w:style>
  <w:style w:type="character" w:styleId="CommentReference">
    <w:name w:val="annotation reference"/>
    <w:uiPriority w:val="99"/>
    <w:rsid w:val="00591158"/>
    <w:rPr>
      <w:sz w:val="16"/>
      <w:szCs w:val="16"/>
    </w:rPr>
  </w:style>
  <w:style w:type="paragraph" w:styleId="CommentText">
    <w:name w:val="annotation text"/>
    <w:basedOn w:val="Normal"/>
    <w:link w:val="CommentTextChar"/>
    <w:uiPriority w:val="99"/>
    <w:rsid w:val="00591158"/>
    <w:rPr>
      <w:sz w:val="20"/>
      <w:szCs w:val="20"/>
    </w:rPr>
  </w:style>
  <w:style w:type="character" w:customStyle="1" w:styleId="CommentTextChar">
    <w:name w:val="Comment Text Char"/>
    <w:basedOn w:val="DefaultParagraphFont"/>
    <w:link w:val="CommentText"/>
    <w:uiPriority w:val="99"/>
    <w:rsid w:val="00591158"/>
  </w:style>
  <w:style w:type="paragraph" w:styleId="CommentSubject">
    <w:name w:val="annotation subject"/>
    <w:basedOn w:val="CommentText"/>
    <w:next w:val="CommentText"/>
    <w:link w:val="CommentSubjectChar"/>
    <w:rsid w:val="00591158"/>
    <w:rPr>
      <w:b/>
      <w:bCs/>
    </w:rPr>
  </w:style>
  <w:style w:type="character" w:customStyle="1" w:styleId="CommentSubjectChar">
    <w:name w:val="Comment Subject Char"/>
    <w:link w:val="CommentSubject"/>
    <w:rsid w:val="00591158"/>
    <w:rPr>
      <w:b/>
      <w:bCs/>
    </w:rPr>
  </w:style>
  <w:style w:type="paragraph" w:styleId="Revision">
    <w:name w:val="Revision"/>
    <w:hidden/>
    <w:uiPriority w:val="99"/>
    <w:semiHidden/>
    <w:rsid w:val="00EC000D"/>
    <w:rPr>
      <w:sz w:val="24"/>
      <w:szCs w:val="24"/>
    </w:rPr>
  </w:style>
  <w:style w:type="paragraph" w:styleId="ListParagraph">
    <w:name w:val="List Paragraph"/>
    <w:basedOn w:val="Normal"/>
    <w:link w:val="ListParagraphChar"/>
    <w:uiPriority w:val="1"/>
    <w:qFormat/>
    <w:rsid w:val="00667AB9"/>
    <w:pPr>
      <w:ind w:left="720"/>
    </w:pPr>
  </w:style>
  <w:style w:type="paragraph" w:styleId="NoSpacing">
    <w:name w:val="No Spacing"/>
    <w:link w:val="NoSpacingChar"/>
    <w:uiPriority w:val="1"/>
    <w:qFormat/>
    <w:rsid w:val="00783FE9"/>
    <w:rPr>
      <w:rFonts w:ascii="Calibri" w:hAnsi="Calibri"/>
      <w:sz w:val="22"/>
      <w:szCs w:val="22"/>
      <w:lang w:eastAsia="ja-JP"/>
    </w:rPr>
  </w:style>
  <w:style w:type="character" w:customStyle="1" w:styleId="NoSpacingChar">
    <w:name w:val="No Spacing Char"/>
    <w:link w:val="NoSpacing"/>
    <w:uiPriority w:val="1"/>
    <w:rsid w:val="00783FE9"/>
    <w:rPr>
      <w:rFonts w:ascii="Calibri" w:hAnsi="Calibri"/>
      <w:sz w:val="22"/>
      <w:szCs w:val="22"/>
      <w:lang w:eastAsia="ja-JP"/>
    </w:rPr>
  </w:style>
  <w:style w:type="character" w:customStyle="1" w:styleId="st">
    <w:name w:val="st"/>
    <w:rsid w:val="00B561BD"/>
  </w:style>
  <w:style w:type="paragraph" w:styleId="PlainText">
    <w:name w:val="Plain Text"/>
    <w:basedOn w:val="Normal"/>
    <w:link w:val="PlainTextChar"/>
    <w:uiPriority w:val="99"/>
    <w:unhideWhenUsed/>
    <w:rsid w:val="00033E6B"/>
    <w:rPr>
      <w:rFonts w:eastAsia="Calibri"/>
      <w:sz w:val="22"/>
      <w:szCs w:val="21"/>
    </w:rPr>
  </w:style>
  <w:style w:type="character" w:customStyle="1" w:styleId="PlainTextChar">
    <w:name w:val="Plain Text Char"/>
    <w:link w:val="PlainText"/>
    <w:uiPriority w:val="99"/>
    <w:rsid w:val="00033E6B"/>
    <w:rPr>
      <w:rFonts w:ascii="Calibri" w:eastAsia="Calibri" w:hAnsi="Calibri"/>
      <w:sz w:val="22"/>
      <w:szCs w:val="21"/>
    </w:rPr>
  </w:style>
  <w:style w:type="character" w:styleId="Strong">
    <w:name w:val="Strong"/>
    <w:uiPriority w:val="22"/>
    <w:qFormat/>
    <w:rsid w:val="009645FD"/>
    <w:rPr>
      <w:b/>
      <w:bCs/>
    </w:rPr>
  </w:style>
  <w:style w:type="table" w:styleId="TableGrid">
    <w:name w:val="Table Grid"/>
    <w:basedOn w:val="TableNormal"/>
    <w:uiPriority w:val="39"/>
    <w:rsid w:val="00364FE6"/>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A576B"/>
    <w:pPr>
      <w:spacing w:before="100" w:beforeAutospacing="1" w:after="100" w:afterAutospacing="1"/>
    </w:pPr>
    <w:rPr>
      <w:rFonts w:ascii="Times New Roman" w:eastAsia="Times New Roman" w:hAnsi="Times New Roman"/>
      <w:lang w:eastAsia="es-PE"/>
    </w:rPr>
  </w:style>
  <w:style w:type="paragraph" w:customStyle="1" w:styleId="Style3">
    <w:name w:val="Style 3"/>
    <w:basedOn w:val="Normal"/>
    <w:uiPriority w:val="99"/>
    <w:rsid w:val="00234B31"/>
    <w:pPr>
      <w:widowControl w:val="0"/>
      <w:autoSpaceDE w:val="0"/>
      <w:autoSpaceDN w:val="0"/>
      <w:spacing w:line="216" w:lineRule="auto"/>
      <w:ind w:left="1584"/>
    </w:pPr>
    <w:rPr>
      <w:rFonts w:eastAsia="Times New Roman" w:cs="Calibri"/>
      <w:lang w:eastAsia="es-ES"/>
    </w:rPr>
  </w:style>
  <w:style w:type="paragraph" w:customStyle="1" w:styleId="Style1">
    <w:name w:val="Style 1"/>
    <w:basedOn w:val="Normal"/>
    <w:uiPriority w:val="99"/>
    <w:rsid w:val="00234B31"/>
    <w:pPr>
      <w:widowControl w:val="0"/>
      <w:autoSpaceDE w:val="0"/>
      <w:autoSpaceDN w:val="0"/>
      <w:adjustRightInd w:val="0"/>
    </w:pPr>
    <w:rPr>
      <w:rFonts w:ascii="Times New Roman" w:eastAsia="Times New Roman" w:hAnsi="Times New Roman"/>
      <w:sz w:val="20"/>
      <w:szCs w:val="20"/>
      <w:lang w:eastAsia="es-ES"/>
    </w:rPr>
  </w:style>
  <w:style w:type="character" w:customStyle="1" w:styleId="CharacterStyle1">
    <w:name w:val="Character Style 1"/>
    <w:uiPriority w:val="99"/>
    <w:rsid w:val="00234B31"/>
    <w:rPr>
      <w:rFonts w:ascii="Calibri" w:hAnsi="Calibri"/>
      <w:sz w:val="24"/>
    </w:rPr>
  </w:style>
  <w:style w:type="character" w:customStyle="1" w:styleId="CharacterStyle2">
    <w:name w:val="Character Style 2"/>
    <w:uiPriority w:val="99"/>
    <w:rsid w:val="00234B31"/>
    <w:rPr>
      <w:sz w:val="20"/>
    </w:rPr>
  </w:style>
  <w:style w:type="paragraph" w:customStyle="1" w:styleId="IASG1">
    <w:name w:val="IASG1"/>
    <w:basedOn w:val="Title"/>
    <w:link w:val="IASG1Char"/>
    <w:qFormat/>
    <w:rsid w:val="00937553"/>
    <w:pPr>
      <w:shd w:val="clear" w:color="auto" w:fill="FFC000"/>
      <w:jc w:val="left"/>
    </w:pPr>
    <w:rPr>
      <w:rFonts w:ascii="Calibri" w:hAnsi="Calibri"/>
      <w:color w:val="FFFFFF"/>
      <w:sz w:val="24"/>
      <w:szCs w:val="24"/>
    </w:rPr>
  </w:style>
  <w:style w:type="character" w:customStyle="1" w:styleId="IASG1Char">
    <w:name w:val="IASG1 Char"/>
    <w:link w:val="IASG1"/>
    <w:rsid w:val="00937553"/>
    <w:rPr>
      <w:rFonts w:ascii="Calibri" w:eastAsia="Times New Roman" w:hAnsi="Calibri"/>
      <w:b/>
      <w:bCs/>
      <w:color w:val="FFFFFF"/>
      <w:kern w:val="28"/>
      <w:sz w:val="24"/>
      <w:szCs w:val="24"/>
      <w:shd w:val="clear" w:color="auto" w:fill="FFC000"/>
      <w:lang w:val="en-US"/>
    </w:rPr>
  </w:style>
  <w:style w:type="paragraph" w:styleId="Title">
    <w:name w:val="Title"/>
    <w:basedOn w:val="Normal"/>
    <w:next w:val="Normal"/>
    <w:link w:val="TitleChar"/>
    <w:qFormat/>
    <w:rsid w:val="00937553"/>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rsid w:val="00937553"/>
    <w:rPr>
      <w:rFonts w:ascii="Cambria" w:eastAsia="Times New Roman" w:hAnsi="Cambria" w:cs="Times New Roman"/>
      <w:b/>
      <w:bCs/>
      <w:kern w:val="28"/>
      <w:sz w:val="32"/>
      <w:szCs w:val="32"/>
    </w:rPr>
  </w:style>
  <w:style w:type="character" w:customStyle="1" w:styleId="Heading1Char">
    <w:name w:val="Heading 1 Char"/>
    <w:link w:val="Heading1"/>
    <w:rsid w:val="00450E76"/>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450E76"/>
    <w:pPr>
      <w:keepLines/>
      <w:spacing w:before="480" w:after="0" w:line="276" w:lineRule="auto"/>
      <w:outlineLvl w:val="9"/>
    </w:pPr>
    <w:rPr>
      <w:color w:val="365F91"/>
      <w:kern w:val="0"/>
      <w:sz w:val="28"/>
      <w:szCs w:val="28"/>
      <w:lang w:eastAsia="ja-JP"/>
    </w:rPr>
  </w:style>
  <w:style w:type="paragraph" w:styleId="TOC1">
    <w:name w:val="toc 1"/>
    <w:basedOn w:val="Normal"/>
    <w:next w:val="Normal"/>
    <w:autoRedefine/>
    <w:uiPriority w:val="39"/>
    <w:rsid w:val="002D7B3B"/>
    <w:pPr>
      <w:tabs>
        <w:tab w:val="left" w:pos="720"/>
        <w:tab w:val="right" w:leader="dot" w:pos="9393"/>
      </w:tabs>
    </w:pPr>
    <w:rPr>
      <w:rFonts w:eastAsia="Calibri"/>
      <w:noProof/>
      <w:sz w:val="22"/>
    </w:rPr>
  </w:style>
  <w:style w:type="paragraph" w:styleId="TOC2">
    <w:name w:val="toc 2"/>
    <w:basedOn w:val="Normal"/>
    <w:next w:val="Normal"/>
    <w:autoRedefine/>
    <w:uiPriority w:val="39"/>
    <w:rsid w:val="00A73CC7"/>
    <w:pPr>
      <w:tabs>
        <w:tab w:val="left" w:pos="1440"/>
        <w:tab w:val="right" w:leader="dot" w:pos="8928"/>
      </w:tabs>
      <w:ind w:left="720" w:right="1051" w:hanging="720"/>
    </w:pPr>
    <w:rPr>
      <w:noProof/>
      <w:sz w:val="22"/>
      <w:szCs w:val="22"/>
    </w:rPr>
  </w:style>
  <w:style w:type="paragraph" w:customStyle="1" w:styleId="paragraph">
    <w:name w:val="paragraph"/>
    <w:basedOn w:val="Normal"/>
    <w:rsid w:val="00F06029"/>
    <w:rPr>
      <w:rFonts w:ascii="Times New Roman" w:eastAsia="Times New Roman" w:hAnsi="Times New Roman"/>
    </w:rPr>
  </w:style>
  <w:style w:type="character" w:customStyle="1" w:styleId="normaltextrun1">
    <w:name w:val="normaltextrun1"/>
    <w:rsid w:val="00F06029"/>
  </w:style>
  <w:style w:type="character" w:customStyle="1" w:styleId="eop">
    <w:name w:val="eop"/>
    <w:rsid w:val="00F06029"/>
  </w:style>
  <w:style w:type="paragraph" w:customStyle="1" w:styleId="Default">
    <w:name w:val="Default"/>
    <w:rsid w:val="00CD1D3A"/>
    <w:pPr>
      <w:autoSpaceDE w:val="0"/>
      <w:autoSpaceDN w:val="0"/>
      <w:adjustRightInd w:val="0"/>
    </w:pPr>
    <w:rPr>
      <w:rFonts w:ascii="Calibri" w:hAnsi="Calibri" w:cs="Calibri"/>
      <w:color w:val="000000"/>
      <w:sz w:val="24"/>
      <w:szCs w:val="24"/>
    </w:rPr>
  </w:style>
  <w:style w:type="character" w:styleId="LineNumber">
    <w:name w:val="line number"/>
    <w:rsid w:val="005B050E"/>
  </w:style>
  <w:style w:type="character" w:customStyle="1" w:styleId="Heading3Char">
    <w:name w:val="Heading 3 Char"/>
    <w:link w:val="Heading3"/>
    <w:semiHidden/>
    <w:rsid w:val="00F31B42"/>
    <w:rPr>
      <w:rFonts w:ascii="Cambria" w:eastAsia="Times New Roman" w:hAnsi="Cambria" w:cs="Times New Roman"/>
      <w:b/>
      <w:bCs/>
      <w:sz w:val="26"/>
      <w:szCs w:val="26"/>
    </w:rPr>
  </w:style>
  <w:style w:type="character" w:customStyle="1" w:styleId="Heading2Char">
    <w:name w:val="Heading 2 Char"/>
    <w:link w:val="Heading2"/>
    <w:rsid w:val="00F31B42"/>
    <w:rPr>
      <w:rFonts w:ascii="Cambria" w:eastAsia="Times New Roman" w:hAnsi="Cambria" w:cs="Times New Roman"/>
      <w:b/>
      <w:bCs/>
      <w:i/>
      <w:iCs/>
      <w:sz w:val="28"/>
      <w:szCs w:val="28"/>
    </w:rPr>
  </w:style>
  <w:style w:type="paragraph" w:styleId="TOC3">
    <w:name w:val="toc 3"/>
    <w:basedOn w:val="Normal"/>
    <w:next w:val="Normal"/>
    <w:autoRedefine/>
    <w:uiPriority w:val="39"/>
    <w:rsid w:val="00DE3FF0"/>
    <w:pPr>
      <w:tabs>
        <w:tab w:val="left" w:pos="2160"/>
        <w:tab w:val="right" w:leader="dot" w:pos="8928"/>
        <w:tab w:val="right" w:leader="dot" w:pos="9393"/>
      </w:tabs>
      <w:ind w:left="2160" w:right="1051" w:hanging="720"/>
    </w:pPr>
    <w:rPr>
      <w:sz w:val="22"/>
    </w:rPr>
  </w:style>
  <w:style w:type="paragraph" w:styleId="TOC4">
    <w:name w:val="toc 4"/>
    <w:basedOn w:val="Normal"/>
    <w:next w:val="Normal"/>
    <w:autoRedefine/>
    <w:uiPriority w:val="39"/>
    <w:unhideWhenUsed/>
    <w:rsid w:val="009A4F8F"/>
    <w:pPr>
      <w:spacing w:after="100" w:line="276" w:lineRule="auto"/>
      <w:ind w:left="660"/>
    </w:pPr>
    <w:rPr>
      <w:rFonts w:eastAsia="Times New Roman"/>
      <w:sz w:val="22"/>
      <w:szCs w:val="22"/>
    </w:rPr>
  </w:style>
  <w:style w:type="paragraph" w:styleId="TOC5">
    <w:name w:val="toc 5"/>
    <w:basedOn w:val="Normal"/>
    <w:next w:val="Normal"/>
    <w:autoRedefine/>
    <w:uiPriority w:val="39"/>
    <w:unhideWhenUsed/>
    <w:rsid w:val="009A4F8F"/>
    <w:pPr>
      <w:spacing w:after="100" w:line="276" w:lineRule="auto"/>
      <w:ind w:left="880"/>
    </w:pPr>
    <w:rPr>
      <w:rFonts w:eastAsia="Times New Roman"/>
      <w:sz w:val="22"/>
      <w:szCs w:val="22"/>
    </w:rPr>
  </w:style>
  <w:style w:type="paragraph" w:styleId="TOC6">
    <w:name w:val="toc 6"/>
    <w:basedOn w:val="Normal"/>
    <w:next w:val="Normal"/>
    <w:autoRedefine/>
    <w:uiPriority w:val="39"/>
    <w:unhideWhenUsed/>
    <w:rsid w:val="009A4F8F"/>
    <w:pPr>
      <w:spacing w:after="100" w:line="276" w:lineRule="auto"/>
      <w:ind w:left="1100"/>
    </w:pPr>
    <w:rPr>
      <w:rFonts w:eastAsia="Times New Roman"/>
      <w:sz w:val="22"/>
      <w:szCs w:val="22"/>
    </w:rPr>
  </w:style>
  <w:style w:type="paragraph" w:styleId="TOC7">
    <w:name w:val="toc 7"/>
    <w:basedOn w:val="Normal"/>
    <w:next w:val="Normal"/>
    <w:autoRedefine/>
    <w:uiPriority w:val="39"/>
    <w:unhideWhenUsed/>
    <w:rsid w:val="009A4F8F"/>
    <w:pPr>
      <w:spacing w:after="100" w:line="276" w:lineRule="auto"/>
      <w:ind w:left="1320"/>
    </w:pPr>
    <w:rPr>
      <w:rFonts w:eastAsia="Times New Roman"/>
      <w:sz w:val="22"/>
      <w:szCs w:val="22"/>
    </w:rPr>
  </w:style>
  <w:style w:type="paragraph" w:styleId="TOC8">
    <w:name w:val="toc 8"/>
    <w:basedOn w:val="Normal"/>
    <w:next w:val="Normal"/>
    <w:autoRedefine/>
    <w:uiPriority w:val="39"/>
    <w:unhideWhenUsed/>
    <w:rsid w:val="009A4F8F"/>
    <w:pPr>
      <w:spacing w:after="100" w:line="276" w:lineRule="auto"/>
      <w:ind w:left="1540"/>
    </w:pPr>
    <w:rPr>
      <w:rFonts w:eastAsia="Times New Roman"/>
      <w:sz w:val="22"/>
      <w:szCs w:val="22"/>
    </w:rPr>
  </w:style>
  <w:style w:type="paragraph" w:styleId="TOC9">
    <w:name w:val="toc 9"/>
    <w:basedOn w:val="Normal"/>
    <w:next w:val="Normal"/>
    <w:autoRedefine/>
    <w:uiPriority w:val="39"/>
    <w:unhideWhenUsed/>
    <w:rsid w:val="009A4F8F"/>
    <w:pPr>
      <w:spacing w:after="100" w:line="276" w:lineRule="auto"/>
      <w:ind w:left="1760"/>
    </w:pPr>
    <w:rPr>
      <w:rFonts w:eastAsia="Times New Roman"/>
      <w:sz w:val="22"/>
      <w:szCs w:val="22"/>
    </w:rPr>
  </w:style>
  <w:style w:type="character" w:customStyle="1" w:styleId="ListParagraphChar">
    <w:name w:val="List Paragraph Char"/>
    <w:link w:val="ListParagraph"/>
    <w:uiPriority w:val="34"/>
    <w:locked/>
    <w:rsid w:val="00CC2BEA"/>
    <w:rPr>
      <w:rFonts w:ascii="Calibri" w:hAnsi="Calibri"/>
      <w:sz w:val="24"/>
      <w:szCs w:val="24"/>
    </w:rPr>
  </w:style>
  <w:style w:type="paragraph" w:customStyle="1" w:styleId="Sinespaciado">
    <w:name w:val="Sin espaciado"/>
    <w:basedOn w:val="Normal"/>
    <w:uiPriority w:val="1"/>
    <w:rsid w:val="00081B28"/>
    <w:rPr>
      <w:rFonts w:eastAsia="Calibri"/>
      <w:sz w:val="22"/>
      <w:szCs w:val="22"/>
    </w:rPr>
  </w:style>
  <w:style w:type="paragraph" w:styleId="EndnoteText">
    <w:name w:val="endnote text"/>
    <w:basedOn w:val="Normal"/>
    <w:link w:val="EndnoteTextChar"/>
    <w:rsid w:val="002B6D89"/>
    <w:pPr>
      <w:widowControl w:val="0"/>
      <w:tabs>
        <w:tab w:val="left" w:pos="720"/>
        <w:tab w:val="left" w:pos="1440"/>
        <w:tab w:val="left" w:pos="2160"/>
        <w:tab w:val="left" w:pos="2880"/>
        <w:tab w:val="left" w:pos="3600"/>
        <w:tab w:val="left" w:pos="4320"/>
        <w:tab w:val="left" w:pos="5760"/>
        <w:tab w:val="left" w:pos="6480"/>
        <w:tab w:val="left" w:pos="7200"/>
        <w:tab w:val="left" w:pos="7920"/>
      </w:tabs>
      <w:jc w:val="both"/>
    </w:pPr>
    <w:rPr>
      <w:rFonts w:ascii="CG Times" w:eastAsia="Batang" w:hAnsi="CG Times" w:cs="CG Times"/>
      <w:snapToGrid w:val="0"/>
      <w:sz w:val="20"/>
      <w:szCs w:val="20"/>
    </w:rPr>
  </w:style>
  <w:style w:type="character" w:customStyle="1" w:styleId="EndnoteTextChar">
    <w:name w:val="Endnote Text Char"/>
    <w:link w:val="EndnoteText"/>
    <w:rsid w:val="002B6D89"/>
    <w:rPr>
      <w:rFonts w:ascii="CG Times" w:eastAsia="Batang" w:hAnsi="CG Times" w:cs="CG Times"/>
      <w:snapToGrid w:val="0"/>
      <w:lang w:val="en-US"/>
    </w:rPr>
  </w:style>
  <w:style w:type="character" w:styleId="EndnoteReference">
    <w:name w:val="endnote reference"/>
    <w:rsid w:val="002B6D89"/>
    <w:rPr>
      <w:vertAlign w:val="superscript"/>
    </w:rPr>
  </w:style>
  <w:style w:type="paragraph" w:styleId="HTMLPreformatted">
    <w:name w:val="HTML Preformatted"/>
    <w:basedOn w:val="Normal"/>
    <w:link w:val="HTMLPreformattedChar"/>
    <w:uiPriority w:val="99"/>
    <w:unhideWhenUsed/>
    <w:rsid w:val="002B6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2B6D89"/>
    <w:rPr>
      <w:rFonts w:ascii="Courier New" w:eastAsia="Times New Roman" w:hAnsi="Courier New" w:cs="Courier New"/>
    </w:rPr>
  </w:style>
  <w:style w:type="paragraph" w:customStyle="1" w:styleId="Prrafos">
    <w:name w:val="Párrafos"/>
    <w:basedOn w:val="Normal"/>
    <w:uiPriority w:val="99"/>
    <w:rsid w:val="002B17CF"/>
    <w:pPr>
      <w:autoSpaceDE w:val="0"/>
      <w:autoSpaceDN w:val="0"/>
      <w:adjustRightInd w:val="0"/>
      <w:spacing w:after="144" w:line="270" w:lineRule="atLeast"/>
      <w:jc w:val="both"/>
      <w:textAlignment w:val="center"/>
    </w:pPr>
    <w:rPr>
      <w:rFonts w:eastAsia="Calibri" w:cs="Calibri"/>
      <w:color w:val="000000"/>
      <w:sz w:val="21"/>
      <w:szCs w:val="21"/>
    </w:rPr>
  </w:style>
  <w:style w:type="character" w:customStyle="1" w:styleId="UnresolvedMention1">
    <w:name w:val="Unresolved Mention1"/>
    <w:basedOn w:val="DefaultParagraphFont"/>
    <w:uiPriority w:val="99"/>
    <w:semiHidden/>
    <w:unhideWhenUsed/>
    <w:rsid w:val="00357DCF"/>
    <w:rPr>
      <w:color w:val="605E5C"/>
      <w:shd w:val="clear" w:color="auto" w:fill="E1DFDD"/>
    </w:rPr>
  </w:style>
  <w:style w:type="numbering" w:customStyle="1" w:styleId="Estiloimportado1">
    <w:name w:val="Estilo importado 1"/>
    <w:rsid w:val="00214212"/>
    <w:pPr>
      <w:numPr>
        <w:numId w:val="110"/>
      </w:numPr>
    </w:pPr>
  </w:style>
  <w:style w:type="paragraph" w:styleId="BodyText">
    <w:name w:val="Body Text"/>
    <w:basedOn w:val="Normal"/>
    <w:link w:val="BodyTextChar"/>
    <w:uiPriority w:val="1"/>
    <w:qFormat/>
    <w:rsid w:val="00566398"/>
    <w:pPr>
      <w:widowControl w:val="0"/>
      <w:autoSpaceDE w:val="0"/>
      <w:autoSpaceDN w:val="0"/>
    </w:pPr>
    <w:rPr>
      <w:rFonts w:eastAsia="Calibri" w:cs="Calibri"/>
      <w:sz w:val="8"/>
      <w:szCs w:val="8"/>
      <w:lang w:eastAsia="es-ES" w:bidi="es-ES"/>
    </w:rPr>
  </w:style>
  <w:style w:type="character" w:customStyle="1" w:styleId="BodyTextChar">
    <w:name w:val="Body Text Char"/>
    <w:basedOn w:val="DefaultParagraphFont"/>
    <w:link w:val="BodyText"/>
    <w:uiPriority w:val="1"/>
    <w:rsid w:val="00566398"/>
    <w:rPr>
      <w:rFonts w:ascii="Calibri" w:eastAsia="Calibri" w:hAnsi="Calibri" w:cs="Calibri"/>
      <w:sz w:val="8"/>
      <w:szCs w:val="8"/>
      <w:lang w:eastAsia="es-ES" w:bidi="es-ES"/>
    </w:rPr>
  </w:style>
  <w:style w:type="paragraph" w:customStyle="1" w:styleId="TableParagraph">
    <w:name w:val="Table Paragraph"/>
    <w:basedOn w:val="Normal"/>
    <w:uiPriority w:val="1"/>
    <w:qFormat/>
    <w:rsid w:val="00566398"/>
    <w:pPr>
      <w:widowControl w:val="0"/>
      <w:autoSpaceDE w:val="0"/>
      <w:autoSpaceDN w:val="0"/>
      <w:jc w:val="right"/>
    </w:pPr>
    <w:rPr>
      <w:rFonts w:eastAsia="Calibri" w:cs="Calibri"/>
      <w:sz w:val="22"/>
      <w:szCs w:val="22"/>
      <w:lang w:eastAsia="es-ES" w:bidi="es-ES"/>
    </w:rPr>
  </w:style>
  <w:style w:type="paragraph" w:styleId="BodyTextIndent3">
    <w:name w:val="Body Text Indent 3"/>
    <w:basedOn w:val="Normal"/>
    <w:link w:val="BodyTextIndent3Char"/>
    <w:rsid w:val="00431EDB"/>
    <w:pPr>
      <w:spacing w:after="120"/>
      <w:ind w:left="360"/>
    </w:pPr>
    <w:rPr>
      <w:sz w:val="16"/>
      <w:szCs w:val="16"/>
    </w:rPr>
  </w:style>
  <w:style w:type="character" w:customStyle="1" w:styleId="BodyTextIndent3Char">
    <w:name w:val="Body Text Indent 3 Char"/>
    <w:basedOn w:val="DefaultParagraphFont"/>
    <w:link w:val="BodyTextIndent3"/>
    <w:rsid w:val="00431EDB"/>
    <w:rPr>
      <w:rFonts w:ascii="Calibri" w:hAnsi="Calibri"/>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590">
      <w:bodyDiv w:val="1"/>
      <w:marLeft w:val="0"/>
      <w:marRight w:val="0"/>
      <w:marTop w:val="0"/>
      <w:marBottom w:val="0"/>
      <w:divBdr>
        <w:top w:val="none" w:sz="0" w:space="0" w:color="auto"/>
        <w:left w:val="none" w:sz="0" w:space="0" w:color="auto"/>
        <w:bottom w:val="none" w:sz="0" w:space="0" w:color="auto"/>
        <w:right w:val="none" w:sz="0" w:space="0" w:color="auto"/>
      </w:divBdr>
    </w:div>
    <w:div w:id="87503665">
      <w:bodyDiv w:val="1"/>
      <w:marLeft w:val="0"/>
      <w:marRight w:val="0"/>
      <w:marTop w:val="0"/>
      <w:marBottom w:val="0"/>
      <w:divBdr>
        <w:top w:val="none" w:sz="0" w:space="0" w:color="auto"/>
        <w:left w:val="none" w:sz="0" w:space="0" w:color="auto"/>
        <w:bottom w:val="none" w:sz="0" w:space="0" w:color="auto"/>
        <w:right w:val="none" w:sz="0" w:space="0" w:color="auto"/>
      </w:divBdr>
      <w:divsChild>
        <w:div w:id="2100057494">
          <w:marLeft w:val="0"/>
          <w:marRight w:val="0"/>
          <w:marTop w:val="0"/>
          <w:marBottom w:val="0"/>
          <w:divBdr>
            <w:top w:val="none" w:sz="0" w:space="0" w:color="auto"/>
            <w:left w:val="none" w:sz="0" w:space="0" w:color="auto"/>
            <w:bottom w:val="none" w:sz="0" w:space="0" w:color="auto"/>
            <w:right w:val="none" w:sz="0" w:space="0" w:color="auto"/>
          </w:divBdr>
          <w:divsChild>
            <w:div w:id="837111486">
              <w:marLeft w:val="0"/>
              <w:marRight w:val="0"/>
              <w:marTop w:val="0"/>
              <w:marBottom w:val="0"/>
              <w:divBdr>
                <w:top w:val="none" w:sz="0" w:space="0" w:color="auto"/>
                <w:left w:val="none" w:sz="0" w:space="0" w:color="auto"/>
                <w:bottom w:val="none" w:sz="0" w:space="0" w:color="auto"/>
                <w:right w:val="none" w:sz="0" w:space="0" w:color="auto"/>
              </w:divBdr>
              <w:divsChild>
                <w:div w:id="2097238476">
                  <w:marLeft w:val="0"/>
                  <w:marRight w:val="0"/>
                  <w:marTop w:val="0"/>
                  <w:marBottom w:val="0"/>
                  <w:divBdr>
                    <w:top w:val="none" w:sz="0" w:space="0" w:color="auto"/>
                    <w:left w:val="none" w:sz="0" w:space="0" w:color="auto"/>
                    <w:bottom w:val="none" w:sz="0" w:space="0" w:color="auto"/>
                    <w:right w:val="none" w:sz="0" w:space="0" w:color="auto"/>
                  </w:divBdr>
                  <w:divsChild>
                    <w:div w:id="24412062">
                      <w:marLeft w:val="0"/>
                      <w:marRight w:val="0"/>
                      <w:marTop w:val="0"/>
                      <w:marBottom w:val="0"/>
                      <w:divBdr>
                        <w:top w:val="none" w:sz="0" w:space="0" w:color="auto"/>
                        <w:left w:val="none" w:sz="0" w:space="0" w:color="auto"/>
                        <w:bottom w:val="none" w:sz="0" w:space="0" w:color="auto"/>
                        <w:right w:val="none" w:sz="0" w:space="0" w:color="auto"/>
                      </w:divBdr>
                      <w:divsChild>
                        <w:div w:id="1132135174">
                          <w:marLeft w:val="0"/>
                          <w:marRight w:val="0"/>
                          <w:marTop w:val="0"/>
                          <w:marBottom w:val="0"/>
                          <w:divBdr>
                            <w:top w:val="none" w:sz="0" w:space="0" w:color="auto"/>
                            <w:left w:val="none" w:sz="0" w:space="0" w:color="auto"/>
                            <w:bottom w:val="none" w:sz="0" w:space="0" w:color="auto"/>
                            <w:right w:val="none" w:sz="0" w:space="0" w:color="auto"/>
                          </w:divBdr>
                          <w:divsChild>
                            <w:div w:id="930092178">
                              <w:marLeft w:val="0"/>
                              <w:marRight w:val="0"/>
                              <w:marTop w:val="0"/>
                              <w:marBottom w:val="0"/>
                              <w:divBdr>
                                <w:top w:val="none" w:sz="0" w:space="0" w:color="auto"/>
                                <w:left w:val="none" w:sz="0" w:space="0" w:color="auto"/>
                                <w:bottom w:val="none" w:sz="0" w:space="0" w:color="auto"/>
                                <w:right w:val="none" w:sz="0" w:space="0" w:color="auto"/>
                              </w:divBdr>
                              <w:divsChild>
                                <w:div w:id="1170757312">
                                  <w:marLeft w:val="0"/>
                                  <w:marRight w:val="0"/>
                                  <w:marTop w:val="0"/>
                                  <w:marBottom w:val="0"/>
                                  <w:divBdr>
                                    <w:top w:val="none" w:sz="0" w:space="0" w:color="auto"/>
                                    <w:left w:val="none" w:sz="0" w:space="0" w:color="auto"/>
                                    <w:bottom w:val="none" w:sz="0" w:space="0" w:color="auto"/>
                                    <w:right w:val="none" w:sz="0" w:space="0" w:color="auto"/>
                                  </w:divBdr>
                                  <w:divsChild>
                                    <w:div w:id="1861819132">
                                      <w:marLeft w:val="0"/>
                                      <w:marRight w:val="0"/>
                                      <w:marTop w:val="0"/>
                                      <w:marBottom w:val="0"/>
                                      <w:divBdr>
                                        <w:top w:val="none" w:sz="0" w:space="0" w:color="auto"/>
                                        <w:left w:val="none" w:sz="0" w:space="0" w:color="auto"/>
                                        <w:bottom w:val="none" w:sz="0" w:space="0" w:color="auto"/>
                                        <w:right w:val="none" w:sz="0" w:space="0" w:color="auto"/>
                                      </w:divBdr>
                                      <w:divsChild>
                                        <w:div w:id="1360084696">
                                          <w:marLeft w:val="0"/>
                                          <w:marRight w:val="0"/>
                                          <w:marTop w:val="0"/>
                                          <w:marBottom w:val="0"/>
                                          <w:divBdr>
                                            <w:top w:val="none" w:sz="0" w:space="0" w:color="auto"/>
                                            <w:left w:val="none" w:sz="0" w:space="0" w:color="auto"/>
                                            <w:bottom w:val="none" w:sz="0" w:space="0" w:color="auto"/>
                                            <w:right w:val="none" w:sz="0" w:space="0" w:color="auto"/>
                                          </w:divBdr>
                                          <w:divsChild>
                                            <w:div w:id="1543248690">
                                              <w:marLeft w:val="0"/>
                                              <w:marRight w:val="0"/>
                                              <w:marTop w:val="0"/>
                                              <w:marBottom w:val="0"/>
                                              <w:divBdr>
                                                <w:top w:val="none" w:sz="0" w:space="0" w:color="auto"/>
                                                <w:left w:val="none" w:sz="0" w:space="0" w:color="auto"/>
                                                <w:bottom w:val="none" w:sz="0" w:space="0" w:color="auto"/>
                                                <w:right w:val="none" w:sz="0" w:space="0" w:color="auto"/>
                                              </w:divBdr>
                                              <w:divsChild>
                                                <w:div w:id="1264611431">
                                                  <w:marLeft w:val="0"/>
                                                  <w:marRight w:val="0"/>
                                                  <w:marTop w:val="0"/>
                                                  <w:marBottom w:val="0"/>
                                                  <w:divBdr>
                                                    <w:top w:val="none" w:sz="0" w:space="0" w:color="auto"/>
                                                    <w:left w:val="none" w:sz="0" w:space="0" w:color="auto"/>
                                                    <w:bottom w:val="none" w:sz="0" w:space="0" w:color="auto"/>
                                                    <w:right w:val="none" w:sz="0" w:space="0" w:color="auto"/>
                                                  </w:divBdr>
                                                  <w:divsChild>
                                                    <w:div w:id="1286886511">
                                                      <w:marLeft w:val="0"/>
                                                      <w:marRight w:val="0"/>
                                                      <w:marTop w:val="0"/>
                                                      <w:marBottom w:val="0"/>
                                                      <w:divBdr>
                                                        <w:top w:val="single" w:sz="6" w:space="0" w:color="ABABAB"/>
                                                        <w:left w:val="single" w:sz="6" w:space="0" w:color="ABABAB"/>
                                                        <w:bottom w:val="none" w:sz="0" w:space="0" w:color="auto"/>
                                                        <w:right w:val="single" w:sz="6" w:space="0" w:color="ABABAB"/>
                                                      </w:divBdr>
                                                      <w:divsChild>
                                                        <w:div w:id="484857247">
                                                          <w:marLeft w:val="0"/>
                                                          <w:marRight w:val="0"/>
                                                          <w:marTop w:val="0"/>
                                                          <w:marBottom w:val="0"/>
                                                          <w:divBdr>
                                                            <w:top w:val="none" w:sz="0" w:space="0" w:color="auto"/>
                                                            <w:left w:val="none" w:sz="0" w:space="0" w:color="auto"/>
                                                            <w:bottom w:val="none" w:sz="0" w:space="0" w:color="auto"/>
                                                            <w:right w:val="none" w:sz="0" w:space="0" w:color="auto"/>
                                                          </w:divBdr>
                                                          <w:divsChild>
                                                            <w:div w:id="1042169577">
                                                              <w:marLeft w:val="0"/>
                                                              <w:marRight w:val="0"/>
                                                              <w:marTop w:val="0"/>
                                                              <w:marBottom w:val="0"/>
                                                              <w:divBdr>
                                                                <w:top w:val="none" w:sz="0" w:space="0" w:color="auto"/>
                                                                <w:left w:val="none" w:sz="0" w:space="0" w:color="auto"/>
                                                                <w:bottom w:val="none" w:sz="0" w:space="0" w:color="auto"/>
                                                                <w:right w:val="none" w:sz="0" w:space="0" w:color="auto"/>
                                                              </w:divBdr>
                                                              <w:divsChild>
                                                                <w:div w:id="1397047409">
                                                                  <w:marLeft w:val="0"/>
                                                                  <w:marRight w:val="0"/>
                                                                  <w:marTop w:val="0"/>
                                                                  <w:marBottom w:val="0"/>
                                                                  <w:divBdr>
                                                                    <w:top w:val="none" w:sz="0" w:space="0" w:color="auto"/>
                                                                    <w:left w:val="none" w:sz="0" w:space="0" w:color="auto"/>
                                                                    <w:bottom w:val="none" w:sz="0" w:space="0" w:color="auto"/>
                                                                    <w:right w:val="none" w:sz="0" w:space="0" w:color="auto"/>
                                                                  </w:divBdr>
                                                                  <w:divsChild>
                                                                    <w:div w:id="1860073633">
                                                                      <w:marLeft w:val="0"/>
                                                                      <w:marRight w:val="0"/>
                                                                      <w:marTop w:val="0"/>
                                                                      <w:marBottom w:val="0"/>
                                                                      <w:divBdr>
                                                                        <w:top w:val="none" w:sz="0" w:space="0" w:color="auto"/>
                                                                        <w:left w:val="none" w:sz="0" w:space="0" w:color="auto"/>
                                                                        <w:bottom w:val="none" w:sz="0" w:space="0" w:color="auto"/>
                                                                        <w:right w:val="none" w:sz="0" w:space="0" w:color="auto"/>
                                                                      </w:divBdr>
                                                                      <w:divsChild>
                                                                        <w:div w:id="1500386769">
                                                                          <w:marLeft w:val="0"/>
                                                                          <w:marRight w:val="0"/>
                                                                          <w:marTop w:val="0"/>
                                                                          <w:marBottom w:val="0"/>
                                                                          <w:divBdr>
                                                                            <w:top w:val="none" w:sz="0" w:space="0" w:color="auto"/>
                                                                            <w:left w:val="none" w:sz="0" w:space="0" w:color="auto"/>
                                                                            <w:bottom w:val="none" w:sz="0" w:space="0" w:color="auto"/>
                                                                            <w:right w:val="none" w:sz="0" w:space="0" w:color="auto"/>
                                                                          </w:divBdr>
                                                                          <w:divsChild>
                                                                            <w:div w:id="1052924563">
                                                                              <w:marLeft w:val="0"/>
                                                                              <w:marRight w:val="0"/>
                                                                              <w:marTop w:val="0"/>
                                                                              <w:marBottom w:val="0"/>
                                                                              <w:divBdr>
                                                                                <w:top w:val="none" w:sz="0" w:space="0" w:color="auto"/>
                                                                                <w:left w:val="none" w:sz="0" w:space="0" w:color="auto"/>
                                                                                <w:bottom w:val="none" w:sz="0" w:space="0" w:color="auto"/>
                                                                                <w:right w:val="none" w:sz="0" w:space="0" w:color="auto"/>
                                                                              </w:divBdr>
                                                                              <w:divsChild>
                                                                                <w:div w:id="551159901">
                                                                                  <w:marLeft w:val="0"/>
                                                                                  <w:marRight w:val="0"/>
                                                                                  <w:marTop w:val="0"/>
                                                                                  <w:marBottom w:val="0"/>
                                                                                  <w:divBdr>
                                                                                    <w:top w:val="none" w:sz="0" w:space="0" w:color="auto"/>
                                                                                    <w:left w:val="none" w:sz="0" w:space="0" w:color="auto"/>
                                                                                    <w:bottom w:val="none" w:sz="0" w:space="0" w:color="auto"/>
                                                                                    <w:right w:val="none" w:sz="0" w:space="0" w:color="auto"/>
                                                                                  </w:divBdr>
                                                                                </w:div>
                                                                                <w:div w:id="1225020912">
                                                                                  <w:marLeft w:val="0"/>
                                                                                  <w:marRight w:val="0"/>
                                                                                  <w:marTop w:val="0"/>
                                                                                  <w:marBottom w:val="0"/>
                                                                                  <w:divBdr>
                                                                                    <w:top w:val="none" w:sz="0" w:space="0" w:color="auto"/>
                                                                                    <w:left w:val="none" w:sz="0" w:space="0" w:color="auto"/>
                                                                                    <w:bottom w:val="none" w:sz="0" w:space="0" w:color="auto"/>
                                                                                    <w:right w:val="none" w:sz="0" w:space="0" w:color="auto"/>
                                                                                  </w:divBdr>
                                                                                </w:div>
                                                                                <w:div w:id="1558784864">
                                                                                  <w:marLeft w:val="0"/>
                                                                                  <w:marRight w:val="0"/>
                                                                                  <w:marTop w:val="0"/>
                                                                                  <w:marBottom w:val="0"/>
                                                                                  <w:divBdr>
                                                                                    <w:top w:val="none" w:sz="0" w:space="0" w:color="auto"/>
                                                                                    <w:left w:val="none" w:sz="0" w:space="0" w:color="auto"/>
                                                                                    <w:bottom w:val="none" w:sz="0" w:space="0" w:color="auto"/>
                                                                                    <w:right w:val="none" w:sz="0" w:space="0" w:color="auto"/>
                                                                                  </w:divBdr>
                                                                                </w:div>
                                                                                <w:div w:id="1619794794">
                                                                                  <w:marLeft w:val="0"/>
                                                                                  <w:marRight w:val="0"/>
                                                                                  <w:marTop w:val="0"/>
                                                                                  <w:marBottom w:val="0"/>
                                                                                  <w:divBdr>
                                                                                    <w:top w:val="none" w:sz="0" w:space="0" w:color="auto"/>
                                                                                    <w:left w:val="none" w:sz="0" w:space="0" w:color="auto"/>
                                                                                    <w:bottom w:val="none" w:sz="0" w:space="0" w:color="auto"/>
                                                                                    <w:right w:val="none" w:sz="0" w:space="0" w:color="auto"/>
                                                                                  </w:divBdr>
                                                                                </w:div>
                                                                                <w:div w:id="1654724768">
                                                                                  <w:marLeft w:val="0"/>
                                                                                  <w:marRight w:val="0"/>
                                                                                  <w:marTop w:val="0"/>
                                                                                  <w:marBottom w:val="0"/>
                                                                                  <w:divBdr>
                                                                                    <w:top w:val="none" w:sz="0" w:space="0" w:color="auto"/>
                                                                                    <w:left w:val="none" w:sz="0" w:space="0" w:color="auto"/>
                                                                                    <w:bottom w:val="none" w:sz="0" w:space="0" w:color="auto"/>
                                                                                    <w:right w:val="none" w:sz="0" w:space="0" w:color="auto"/>
                                                                                  </w:divBdr>
                                                                                </w:div>
                                                                                <w:div w:id="17314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618819">
      <w:bodyDiv w:val="1"/>
      <w:marLeft w:val="0"/>
      <w:marRight w:val="0"/>
      <w:marTop w:val="0"/>
      <w:marBottom w:val="0"/>
      <w:divBdr>
        <w:top w:val="none" w:sz="0" w:space="0" w:color="auto"/>
        <w:left w:val="none" w:sz="0" w:space="0" w:color="auto"/>
        <w:bottom w:val="none" w:sz="0" w:space="0" w:color="auto"/>
        <w:right w:val="none" w:sz="0" w:space="0" w:color="auto"/>
      </w:divBdr>
    </w:div>
    <w:div w:id="273514160">
      <w:bodyDiv w:val="1"/>
      <w:marLeft w:val="0"/>
      <w:marRight w:val="0"/>
      <w:marTop w:val="0"/>
      <w:marBottom w:val="0"/>
      <w:divBdr>
        <w:top w:val="none" w:sz="0" w:space="0" w:color="auto"/>
        <w:left w:val="none" w:sz="0" w:space="0" w:color="auto"/>
        <w:bottom w:val="none" w:sz="0" w:space="0" w:color="auto"/>
        <w:right w:val="none" w:sz="0" w:space="0" w:color="auto"/>
      </w:divBdr>
    </w:div>
    <w:div w:id="349725102">
      <w:bodyDiv w:val="1"/>
      <w:marLeft w:val="0"/>
      <w:marRight w:val="0"/>
      <w:marTop w:val="0"/>
      <w:marBottom w:val="0"/>
      <w:divBdr>
        <w:top w:val="none" w:sz="0" w:space="0" w:color="auto"/>
        <w:left w:val="none" w:sz="0" w:space="0" w:color="auto"/>
        <w:bottom w:val="none" w:sz="0" w:space="0" w:color="auto"/>
        <w:right w:val="none" w:sz="0" w:space="0" w:color="auto"/>
      </w:divBdr>
    </w:div>
    <w:div w:id="438260558">
      <w:bodyDiv w:val="1"/>
      <w:marLeft w:val="0"/>
      <w:marRight w:val="0"/>
      <w:marTop w:val="0"/>
      <w:marBottom w:val="0"/>
      <w:divBdr>
        <w:top w:val="none" w:sz="0" w:space="0" w:color="auto"/>
        <w:left w:val="none" w:sz="0" w:space="0" w:color="auto"/>
        <w:bottom w:val="none" w:sz="0" w:space="0" w:color="auto"/>
        <w:right w:val="none" w:sz="0" w:space="0" w:color="auto"/>
      </w:divBdr>
    </w:div>
    <w:div w:id="528565301">
      <w:bodyDiv w:val="1"/>
      <w:marLeft w:val="0"/>
      <w:marRight w:val="0"/>
      <w:marTop w:val="0"/>
      <w:marBottom w:val="0"/>
      <w:divBdr>
        <w:top w:val="none" w:sz="0" w:space="0" w:color="auto"/>
        <w:left w:val="none" w:sz="0" w:space="0" w:color="auto"/>
        <w:bottom w:val="none" w:sz="0" w:space="0" w:color="auto"/>
        <w:right w:val="none" w:sz="0" w:space="0" w:color="auto"/>
      </w:divBdr>
    </w:div>
    <w:div w:id="556936586">
      <w:bodyDiv w:val="1"/>
      <w:marLeft w:val="0"/>
      <w:marRight w:val="0"/>
      <w:marTop w:val="0"/>
      <w:marBottom w:val="0"/>
      <w:divBdr>
        <w:top w:val="none" w:sz="0" w:space="0" w:color="auto"/>
        <w:left w:val="none" w:sz="0" w:space="0" w:color="auto"/>
        <w:bottom w:val="none" w:sz="0" w:space="0" w:color="auto"/>
        <w:right w:val="none" w:sz="0" w:space="0" w:color="auto"/>
      </w:divBdr>
    </w:div>
    <w:div w:id="590353990">
      <w:bodyDiv w:val="1"/>
      <w:marLeft w:val="0"/>
      <w:marRight w:val="0"/>
      <w:marTop w:val="0"/>
      <w:marBottom w:val="0"/>
      <w:divBdr>
        <w:top w:val="none" w:sz="0" w:space="0" w:color="auto"/>
        <w:left w:val="none" w:sz="0" w:space="0" w:color="auto"/>
        <w:bottom w:val="none" w:sz="0" w:space="0" w:color="auto"/>
        <w:right w:val="none" w:sz="0" w:space="0" w:color="auto"/>
      </w:divBdr>
    </w:div>
    <w:div w:id="619191929">
      <w:bodyDiv w:val="1"/>
      <w:marLeft w:val="0"/>
      <w:marRight w:val="0"/>
      <w:marTop w:val="0"/>
      <w:marBottom w:val="0"/>
      <w:divBdr>
        <w:top w:val="none" w:sz="0" w:space="0" w:color="auto"/>
        <w:left w:val="none" w:sz="0" w:space="0" w:color="auto"/>
        <w:bottom w:val="none" w:sz="0" w:space="0" w:color="auto"/>
        <w:right w:val="none" w:sz="0" w:space="0" w:color="auto"/>
      </w:divBdr>
    </w:div>
    <w:div w:id="627660435">
      <w:bodyDiv w:val="1"/>
      <w:marLeft w:val="0"/>
      <w:marRight w:val="0"/>
      <w:marTop w:val="0"/>
      <w:marBottom w:val="0"/>
      <w:divBdr>
        <w:top w:val="none" w:sz="0" w:space="0" w:color="auto"/>
        <w:left w:val="none" w:sz="0" w:space="0" w:color="auto"/>
        <w:bottom w:val="none" w:sz="0" w:space="0" w:color="auto"/>
        <w:right w:val="none" w:sz="0" w:space="0" w:color="auto"/>
      </w:divBdr>
    </w:div>
    <w:div w:id="850290724">
      <w:bodyDiv w:val="1"/>
      <w:marLeft w:val="0"/>
      <w:marRight w:val="0"/>
      <w:marTop w:val="0"/>
      <w:marBottom w:val="0"/>
      <w:divBdr>
        <w:top w:val="none" w:sz="0" w:space="0" w:color="auto"/>
        <w:left w:val="none" w:sz="0" w:space="0" w:color="auto"/>
        <w:bottom w:val="none" w:sz="0" w:space="0" w:color="auto"/>
        <w:right w:val="none" w:sz="0" w:space="0" w:color="auto"/>
      </w:divBdr>
    </w:div>
    <w:div w:id="850951368">
      <w:bodyDiv w:val="1"/>
      <w:marLeft w:val="0"/>
      <w:marRight w:val="0"/>
      <w:marTop w:val="0"/>
      <w:marBottom w:val="0"/>
      <w:divBdr>
        <w:top w:val="none" w:sz="0" w:space="0" w:color="auto"/>
        <w:left w:val="none" w:sz="0" w:space="0" w:color="auto"/>
        <w:bottom w:val="none" w:sz="0" w:space="0" w:color="auto"/>
        <w:right w:val="none" w:sz="0" w:space="0" w:color="auto"/>
      </w:divBdr>
    </w:div>
    <w:div w:id="867254112">
      <w:bodyDiv w:val="1"/>
      <w:marLeft w:val="0"/>
      <w:marRight w:val="0"/>
      <w:marTop w:val="0"/>
      <w:marBottom w:val="0"/>
      <w:divBdr>
        <w:top w:val="none" w:sz="0" w:space="0" w:color="auto"/>
        <w:left w:val="none" w:sz="0" w:space="0" w:color="auto"/>
        <w:bottom w:val="none" w:sz="0" w:space="0" w:color="auto"/>
        <w:right w:val="none" w:sz="0" w:space="0" w:color="auto"/>
      </w:divBdr>
      <w:divsChild>
        <w:div w:id="1166625131">
          <w:marLeft w:val="0"/>
          <w:marRight w:val="0"/>
          <w:marTop w:val="0"/>
          <w:marBottom w:val="0"/>
          <w:divBdr>
            <w:top w:val="none" w:sz="0" w:space="0" w:color="auto"/>
            <w:left w:val="none" w:sz="0" w:space="0" w:color="auto"/>
            <w:bottom w:val="none" w:sz="0" w:space="0" w:color="auto"/>
            <w:right w:val="none" w:sz="0" w:space="0" w:color="auto"/>
          </w:divBdr>
          <w:divsChild>
            <w:div w:id="1343702259">
              <w:marLeft w:val="0"/>
              <w:marRight w:val="0"/>
              <w:marTop w:val="0"/>
              <w:marBottom w:val="0"/>
              <w:divBdr>
                <w:top w:val="none" w:sz="0" w:space="0" w:color="auto"/>
                <w:left w:val="none" w:sz="0" w:space="0" w:color="auto"/>
                <w:bottom w:val="none" w:sz="0" w:space="0" w:color="auto"/>
                <w:right w:val="none" w:sz="0" w:space="0" w:color="auto"/>
              </w:divBdr>
              <w:divsChild>
                <w:div w:id="1261834690">
                  <w:marLeft w:val="0"/>
                  <w:marRight w:val="0"/>
                  <w:marTop w:val="0"/>
                  <w:marBottom w:val="0"/>
                  <w:divBdr>
                    <w:top w:val="none" w:sz="0" w:space="0" w:color="auto"/>
                    <w:left w:val="none" w:sz="0" w:space="0" w:color="auto"/>
                    <w:bottom w:val="none" w:sz="0" w:space="0" w:color="auto"/>
                    <w:right w:val="none" w:sz="0" w:space="0" w:color="auto"/>
                  </w:divBdr>
                  <w:divsChild>
                    <w:div w:id="249236746">
                      <w:marLeft w:val="0"/>
                      <w:marRight w:val="0"/>
                      <w:marTop w:val="0"/>
                      <w:marBottom w:val="0"/>
                      <w:divBdr>
                        <w:top w:val="none" w:sz="0" w:space="0" w:color="auto"/>
                        <w:left w:val="none" w:sz="0" w:space="0" w:color="auto"/>
                        <w:bottom w:val="none" w:sz="0" w:space="0" w:color="auto"/>
                        <w:right w:val="none" w:sz="0" w:space="0" w:color="auto"/>
                      </w:divBdr>
                      <w:divsChild>
                        <w:div w:id="1547791808">
                          <w:marLeft w:val="0"/>
                          <w:marRight w:val="0"/>
                          <w:marTop w:val="0"/>
                          <w:marBottom w:val="0"/>
                          <w:divBdr>
                            <w:top w:val="none" w:sz="0" w:space="0" w:color="auto"/>
                            <w:left w:val="none" w:sz="0" w:space="0" w:color="auto"/>
                            <w:bottom w:val="none" w:sz="0" w:space="0" w:color="auto"/>
                            <w:right w:val="none" w:sz="0" w:space="0" w:color="auto"/>
                          </w:divBdr>
                          <w:divsChild>
                            <w:div w:id="1502617981">
                              <w:marLeft w:val="2070"/>
                              <w:marRight w:val="3960"/>
                              <w:marTop w:val="0"/>
                              <w:marBottom w:val="0"/>
                              <w:divBdr>
                                <w:top w:val="none" w:sz="0" w:space="0" w:color="auto"/>
                                <w:left w:val="none" w:sz="0" w:space="0" w:color="auto"/>
                                <w:bottom w:val="none" w:sz="0" w:space="0" w:color="auto"/>
                                <w:right w:val="none" w:sz="0" w:space="0" w:color="auto"/>
                              </w:divBdr>
                              <w:divsChild>
                                <w:div w:id="1291133980">
                                  <w:marLeft w:val="0"/>
                                  <w:marRight w:val="0"/>
                                  <w:marTop w:val="0"/>
                                  <w:marBottom w:val="0"/>
                                  <w:divBdr>
                                    <w:top w:val="none" w:sz="0" w:space="0" w:color="auto"/>
                                    <w:left w:val="none" w:sz="0" w:space="0" w:color="auto"/>
                                    <w:bottom w:val="none" w:sz="0" w:space="0" w:color="auto"/>
                                    <w:right w:val="none" w:sz="0" w:space="0" w:color="auto"/>
                                  </w:divBdr>
                                  <w:divsChild>
                                    <w:div w:id="1881089682">
                                      <w:marLeft w:val="0"/>
                                      <w:marRight w:val="0"/>
                                      <w:marTop w:val="0"/>
                                      <w:marBottom w:val="0"/>
                                      <w:divBdr>
                                        <w:top w:val="none" w:sz="0" w:space="0" w:color="auto"/>
                                        <w:left w:val="none" w:sz="0" w:space="0" w:color="auto"/>
                                        <w:bottom w:val="none" w:sz="0" w:space="0" w:color="auto"/>
                                        <w:right w:val="none" w:sz="0" w:space="0" w:color="auto"/>
                                      </w:divBdr>
                                      <w:divsChild>
                                        <w:div w:id="268662638">
                                          <w:marLeft w:val="0"/>
                                          <w:marRight w:val="0"/>
                                          <w:marTop w:val="0"/>
                                          <w:marBottom w:val="0"/>
                                          <w:divBdr>
                                            <w:top w:val="none" w:sz="0" w:space="0" w:color="auto"/>
                                            <w:left w:val="none" w:sz="0" w:space="0" w:color="auto"/>
                                            <w:bottom w:val="none" w:sz="0" w:space="0" w:color="auto"/>
                                            <w:right w:val="none" w:sz="0" w:space="0" w:color="auto"/>
                                          </w:divBdr>
                                          <w:divsChild>
                                            <w:div w:id="349526576">
                                              <w:marLeft w:val="0"/>
                                              <w:marRight w:val="0"/>
                                              <w:marTop w:val="90"/>
                                              <w:marBottom w:val="0"/>
                                              <w:divBdr>
                                                <w:top w:val="none" w:sz="0" w:space="0" w:color="auto"/>
                                                <w:left w:val="none" w:sz="0" w:space="0" w:color="auto"/>
                                                <w:bottom w:val="none" w:sz="0" w:space="0" w:color="auto"/>
                                                <w:right w:val="none" w:sz="0" w:space="0" w:color="auto"/>
                                              </w:divBdr>
                                              <w:divsChild>
                                                <w:div w:id="985013297">
                                                  <w:marLeft w:val="0"/>
                                                  <w:marRight w:val="0"/>
                                                  <w:marTop w:val="0"/>
                                                  <w:marBottom w:val="0"/>
                                                  <w:divBdr>
                                                    <w:top w:val="none" w:sz="0" w:space="0" w:color="auto"/>
                                                    <w:left w:val="none" w:sz="0" w:space="0" w:color="auto"/>
                                                    <w:bottom w:val="none" w:sz="0" w:space="0" w:color="auto"/>
                                                    <w:right w:val="none" w:sz="0" w:space="0" w:color="auto"/>
                                                  </w:divBdr>
                                                  <w:divsChild>
                                                    <w:div w:id="1148787729">
                                                      <w:marLeft w:val="0"/>
                                                      <w:marRight w:val="0"/>
                                                      <w:marTop w:val="0"/>
                                                      <w:marBottom w:val="0"/>
                                                      <w:divBdr>
                                                        <w:top w:val="none" w:sz="0" w:space="0" w:color="auto"/>
                                                        <w:left w:val="none" w:sz="0" w:space="0" w:color="auto"/>
                                                        <w:bottom w:val="none" w:sz="0" w:space="0" w:color="auto"/>
                                                        <w:right w:val="none" w:sz="0" w:space="0" w:color="auto"/>
                                                      </w:divBdr>
                                                      <w:divsChild>
                                                        <w:div w:id="1010448189">
                                                          <w:marLeft w:val="0"/>
                                                          <w:marRight w:val="0"/>
                                                          <w:marTop w:val="0"/>
                                                          <w:marBottom w:val="450"/>
                                                          <w:divBdr>
                                                            <w:top w:val="none" w:sz="0" w:space="0" w:color="auto"/>
                                                            <w:left w:val="none" w:sz="0" w:space="0" w:color="auto"/>
                                                            <w:bottom w:val="none" w:sz="0" w:space="0" w:color="auto"/>
                                                            <w:right w:val="none" w:sz="0" w:space="0" w:color="auto"/>
                                                          </w:divBdr>
                                                          <w:divsChild>
                                                            <w:div w:id="934557698">
                                                              <w:marLeft w:val="0"/>
                                                              <w:marRight w:val="0"/>
                                                              <w:marTop w:val="0"/>
                                                              <w:marBottom w:val="0"/>
                                                              <w:divBdr>
                                                                <w:top w:val="none" w:sz="0" w:space="0" w:color="auto"/>
                                                                <w:left w:val="none" w:sz="0" w:space="0" w:color="auto"/>
                                                                <w:bottom w:val="none" w:sz="0" w:space="0" w:color="auto"/>
                                                                <w:right w:val="none" w:sz="0" w:space="0" w:color="auto"/>
                                                              </w:divBdr>
                                                              <w:divsChild>
                                                                <w:div w:id="1032613780">
                                                                  <w:marLeft w:val="0"/>
                                                                  <w:marRight w:val="0"/>
                                                                  <w:marTop w:val="0"/>
                                                                  <w:marBottom w:val="0"/>
                                                                  <w:divBdr>
                                                                    <w:top w:val="none" w:sz="0" w:space="0" w:color="auto"/>
                                                                    <w:left w:val="none" w:sz="0" w:space="0" w:color="auto"/>
                                                                    <w:bottom w:val="none" w:sz="0" w:space="0" w:color="auto"/>
                                                                    <w:right w:val="none" w:sz="0" w:space="0" w:color="auto"/>
                                                                  </w:divBdr>
                                                                  <w:divsChild>
                                                                    <w:div w:id="1033772743">
                                                                      <w:marLeft w:val="0"/>
                                                                      <w:marRight w:val="0"/>
                                                                      <w:marTop w:val="0"/>
                                                                      <w:marBottom w:val="0"/>
                                                                      <w:divBdr>
                                                                        <w:top w:val="none" w:sz="0" w:space="0" w:color="auto"/>
                                                                        <w:left w:val="none" w:sz="0" w:space="0" w:color="auto"/>
                                                                        <w:bottom w:val="none" w:sz="0" w:space="0" w:color="auto"/>
                                                                        <w:right w:val="none" w:sz="0" w:space="0" w:color="auto"/>
                                                                      </w:divBdr>
                                                                      <w:divsChild>
                                                                        <w:div w:id="62723172">
                                                                          <w:marLeft w:val="0"/>
                                                                          <w:marRight w:val="0"/>
                                                                          <w:marTop w:val="0"/>
                                                                          <w:marBottom w:val="0"/>
                                                                          <w:divBdr>
                                                                            <w:top w:val="none" w:sz="0" w:space="0" w:color="auto"/>
                                                                            <w:left w:val="none" w:sz="0" w:space="0" w:color="auto"/>
                                                                            <w:bottom w:val="none" w:sz="0" w:space="0" w:color="auto"/>
                                                                            <w:right w:val="none" w:sz="0" w:space="0" w:color="auto"/>
                                                                          </w:divBdr>
                                                                          <w:divsChild>
                                                                            <w:div w:id="1812667984">
                                                                              <w:marLeft w:val="0"/>
                                                                              <w:marRight w:val="0"/>
                                                                              <w:marTop w:val="0"/>
                                                                              <w:marBottom w:val="0"/>
                                                                              <w:divBdr>
                                                                                <w:top w:val="none" w:sz="0" w:space="0" w:color="auto"/>
                                                                                <w:left w:val="none" w:sz="0" w:space="0" w:color="auto"/>
                                                                                <w:bottom w:val="none" w:sz="0" w:space="0" w:color="auto"/>
                                                                                <w:right w:val="none" w:sz="0" w:space="0" w:color="auto"/>
                                                                              </w:divBdr>
                                                                              <w:divsChild>
                                                                                <w:div w:id="333189664">
                                                                                  <w:marLeft w:val="0"/>
                                                                                  <w:marRight w:val="0"/>
                                                                                  <w:marTop w:val="0"/>
                                                                                  <w:marBottom w:val="0"/>
                                                                                  <w:divBdr>
                                                                                    <w:top w:val="none" w:sz="0" w:space="0" w:color="auto"/>
                                                                                    <w:left w:val="none" w:sz="0" w:space="0" w:color="auto"/>
                                                                                    <w:bottom w:val="none" w:sz="0" w:space="0" w:color="auto"/>
                                                                                    <w:right w:val="none" w:sz="0" w:space="0" w:color="auto"/>
                                                                                  </w:divBdr>
                                                                                  <w:divsChild>
                                                                                    <w:div w:id="1029379204">
                                                                                      <w:marLeft w:val="0"/>
                                                                                      <w:marRight w:val="0"/>
                                                                                      <w:marTop w:val="0"/>
                                                                                      <w:marBottom w:val="0"/>
                                                                                      <w:divBdr>
                                                                                        <w:top w:val="none" w:sz="0" w:space="0" w:color="auto"/>
                                                                                        <w:left w:val="none" w:sz="0" w:space="0" w:color="auto"/>
                                                                                        <w:bottom w:val="none" w:sz="0" w:space="0" w:color="auto"/>
                                                                                        <w:right w:val="none" w:sz="0" w:space="0" w:color="auto"/>
                                                                                      </w:divBdr>
                                                                                      <w:divsChild>
                                                                                        <w:div w:id="1444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3679320">
      <w:bodyDiv w:val="1"/>
      <w:marLeft w:val="0"/>
      <w:marRight w:val="0"/>
      <w:marTop w:val="0"/>
      <w:marBottom w:val="0"/>
      <w:divBdr>
        <w:top w:val="none" w:sz="0" w:space="0" w:color="auto"/>
        <w:left w:val="none" w:sz="0" w:space="0" w:color="auto"/>
        <w:bottom w:val="none" w:sz="0" w:space="0" w:color="auto"/>
        <w:right w:val="none" w:sz="0" w:space="0" w:color="auto"/>
      </w:divBdr>
    </w:div>
    <w:div w:id="1118983679">
      <w:bodyDiv w:val="1"/>
      <w:marLeft w:val="0"/>
      <w:marRight w:val="0"/>
      <w:marTop w:val="0"/>
      <w:marBottom w:val="0"/>
      <w:divBdr>
        <w:top w:val="none" w:sz="0" w:space="0" w:color="auto"/>
        <w:left w:val="none" w:sz="0" w:space="0" w:color="auto"/>
        <w:bottom w:val="none" w:sz="0" w:space="0" w:color="auto"/>
        <w:right w:val="none" w:sz="0" w:space="0" w:color="auto"/>
      </w:divBdr>
    </w:div>
    <w:div w:id="1279022293">
      <w:bodyDiv w:val="1"/>
      <w:marLeft w:val="0"/>
      <w:marRight w:val="0"/>
      <w:marTop w:val="0"/>
      <w:marBottom w:val="0"/>
      <w:divBdr>
        <w:top w:val="none" w:sz="0" w:space="0" w:color="auto"/>
        <w:left w:val="none" w:sz="0" w:space="0" w:color="auto"/>
        <w:bottom w:val="none" w:sz="0" w:space="0" w:color="auto"/>
        <w:right w:val="none" w:sz="0" w:space="0" w:color="auto"/>
      </w:divBdr>
    </w:div>
    <w:div w:id="1487354221">
      <w:bodyDiv w:val="1"/>
      <w:marLeft w:val="0"/>
      <w:marRight w:val="0"/>
      <w:marTop w:val="0"/>
      <w:marBottom w:val="0"/>
      <w:divBdr>
        <w:top w:val="none" w:sz="0" w:space="0" w:color="auto"/>
        <w:left w:val="none" w:sz="0" w:space="0" w:color="auto"/>
        <w:bottom w:val="none" w:sz="0" w:space="0" w:color="auto"/>
        <w:right w:val="none" w:sz="0" w:space="0" w:color="auto"/>
      </w:divBdr>
    </w:div>
    <w:div w:id="1562520388">
      <w:bodyDiv w:val="1"/>
      <w:marLeft w:val="0"/>
      <w:marRight w:val="0"/>
      <w:marTop w:val="0"/>
      <w:marBottom w:val="0"/>
      <w:divBdr>
        <w:top w:val="none" w:sz="0" w:space="0" w:color="auto"/>
        <w:left w:val="none" w:sz="0" w:space="0" w:color="auto"/>
        <w:bottom w:val="none" w:sz="0" w:space="0" w:color="auto"/>
        <w:right w:val="none" w:sz="0" w:space="0" w:color="auto"/>
      </w:divBdr>
    </w:div>
    <w:div w:id="1581019300">
      <w:bodyDiv w:val="1"/>
      <w:marLeft w:val="0"/>
      <w:marRight w:val="0"/>
      <w:marTop w:val="0"/>
      <w:marBottom w:val="0"/>
      <w:divBdr>
        <w:top w:val="none" w:sz="0" w:space="0" w:color="auto"/>
        <w:left w:val="none" w:sz="0" w:space="0" w:color="auto"/>
        <w:bottom w:val="none" w:sz="0" w:space="0" w:color="auto"/>
        <w:right w:val="none" w:sz="0" w:space="0" w:color="auto"/>
      </w:divBdr>
    </w:div>
    <w:div w:id="1669939723">
      <w:bodyDiv w:val="1"/>
      <w:marLeft w:val="0"/>
      <w:marRight w:val="0"/>
      <w:marTop w:val="0"/>
      <w:marBottom w:val="0"/>
      <w:divBdr>
        <w:top w:val="none" w:sz="0" w:space="0" w:color="auto"/>
        <w:left w:val="none" w:sz="0" w:space="0" w:color="auto"/>
        <w:bottom w:val="none" w:sz="0" w:space="0" w:color="auto"/>
        <w:right w:val="none" w:sz="0" w:space="0" w:color="auto"/>
      </w:divBdr>
    </w:div>
    <w:div w:id="1700004949">
      <w:bodyDiv w:val="1"/>
      <w:marLeft w:val="0"/>
      <w:marRight w:val="0"/>
      <w:marTop w:val="0"/>
      <w:marBottom w:val="0"/>
      <w:divBdr>
        <w:top w:val="none" w:sz="0" w:space="0" w:color="auto"/>
        <w:left w:val="none" w:sz="0" w:space="0" w:color="auto"/>
        <w:bottom w:val="none" w:sz="0" w:space="0" w:color="auto"/>
        <w:right w:val="none" w:sz="0" w:space="0" w:color="auto"/>
      </w:divBdr>
    </w:div>
    <w:div w:id="1821657426">
      <w:bodyDiv w:val="1"/>
      <w:marLeft w:val="0"/>
      <w:marRight w:val="0"/>
      <w:marTop w:val="0"/>
      <w:marBottom w:val="0"/>
      <w:divBdr>
        <w:top w:val="none" w:sz="0" w:space="0" w:color="auto"/>
        <w:left w:val="none" w:sz="0" w:space="0" w:color="auto"/>
        <w:bottom w:val="none" w:sz="0" w:space="0" w:color="auto"/>
        <w:right w:val="none" w:sz="0" w:space="0" w:color="auto"/>
      </w:divBdr>
      <w:divsChild>
        <w:div w:id="413936262">
          <w:marLeft w:val="0"/>
          <w:marRight w:val="0"/>
          <w:marTop w:val="0"/>
          <w:marBottom w:val="0"/>
          <w:divBdr>
            <w:top w:val="none" w:sz="0" w:space="0" w:color="auto"/>
            <w:left w:val="none" w:sz="0" w:space="0" w:color="auto"/>
            <w:bottom w:val="none" w:sz="0" w:space="0" w:color="auto"/>
            <w:right w:val="none" w:sz="0" w:space="0" w:color="auto"/>
          </w:divBdr>
          <w:divsChild>
            <w:div w:id="926154899">
              <w:marLeft w:val="0"/>
              <w:marRight w:val="0"/>
              <w:marTop w:val="0"/>
              <w:marBottom w:val="0"/>
              <w:divBdr>
                <w:top w:val="none" w:sz="0" w:space="0" w:color="auto"/>
                <w:left w:val="none" w:sz="0" w:space="0" w:color="auto"/>
                <w:bottom w:val="none" w:sz="0" w:space="0" w:color="auto"/>
                <w:right w:val="none" w:sz="0" w:space="0" w:color="auto"/>
              </w:divBdr>
              <w:divsChild>
                <w:div w:id="6289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517743">
      <w:bodyDiv w:val="1"/>
      <w:marLeft w:val="0"/>
      <w:marRight w:val="0"/>
      <w:marTop w:val="0"/>
      <w:marBottom w:val="0"/>
      <w:divBdr>
        <w:top w:val="none" w:sz="0" w:space="0" w:color="auto"/>
        <w:left w:val="none" w:sz="0" w:space="0" w:color="auto"/>
        <w:bottom w:val="none" w:sz="0" w:space="0" w:color="auto"/>
        <w:right w:val="none" w:sz="0" w:space="0" w:color="auto"/>
      </w:divBdr>
    </w:div>
    <w:div w:id="1934167233">
      <w:bodyDiv w:val="1"/>
      <w:marLeft w:val="0"/>
      <w:marRight w:val="0"/>
      <w:marTop w:val="0"/>
      <w:marBottom w:val="0"/>
      <w:divBdr>
        <w:top w:val="none" w:sz="0" w:space="0" w:color="auto"/>
        <w:left w:val="none" w:sz="0" w:space="0" w:color="auto"/>
        <w:bottom w:val="none" w:sz="0" w:space="0" w:color="auto"/>
        <w:right w:val="none" w:sz="0" w:space="0" w:color="auto"/>
      </w:divBdr>
    </w:div>
    <w:div w:id="2071683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oas.org/en/sare/social-inclusion/protocol-ssv/" TargetMode="External"/><Relationship Id="rId21" Type="http://schemas.openxmlformats.org/officeDocument/2006/relationships/hyperlink" Target="http://scm.oas.org/IDMS/Redirectpage.aspx?class=V.13.1%20CIDI/RME/doc&amp;classNum=3&amp;lang=s" TargetMode="External"/><Relationship Id="rId63" Type="http://schemas.openxmlformats.org/officeDocument/2006/relationships/hyperlink" Target="https://twitter.com/OEAHaiti" TargetMode="External"/><Relationship Id="rId159" Type="http://schemas.openxmlformats.org/officeDocument/2006/relationships/hyperlink" Target="http://services/stps/" TargetMode="External"/><Relationship Id="rId170" Type="http://schemas.openxmlformats.org/officeDocument/2006/relationships/hyperlink" Target="http://www.oas.org/en/saf/accountability/evaluation.asp" TargetMode="External"/><Relationship Id="rId226" Type="http://schemas.openxmlformats.org/officeDocument/2006/relationships/hyperlink" Target="https://computerworld.co/alianza-de-mujeres-rurales-de-la-citel/" TargetMode="External"/><Relationship Id="rId107" Type="http://schemas.openxmlformats.org/officeDocument/2006/relationships/hyperlink" Target="http://www.fao.org/home/es/" TargetMode="External"/><Relationship Id="rId11" Type="http://schemas.openxmlformats.org/officeDocument/2006/relationships/endnotes" Target="endnotes.xml"/><Relationship Id="rId32" Type="http://schemas.openxmlformats.org/officeDocument/2006/relationships/hyperlink" Target="https://www.flickr.com/photos/oasoea/albums/72157677410095937" TargetMode="External"/><Relationship Id="rId53" Type="http://schemas.openxmlformats.org/officeDocument/2006/relationships/hyperlink" Target="http://www.oas.org/es/sap/dsdme/maccih/new/comunicacion.asp" TargetMode="External"/><Relationship Id="rId74" Type="http://schemas.openxmlformats.org/officeDocument/2006/relationships/hyperlink" Target="http://www.cicad.oas.org/reduccion_oferta/resources/chems/Reglamento%20Modelo-Aprobado%20CICAD%2066-Final.pdf" TargetMode="External"/><Relationship Id="rId128" Type="http://schemas.openxmlformats.org/officeDocument/2006/relationships/hyperlink" Target="http://www2.redgealc.org/lineas-de-trabajo/datos-abiertos/" TargetMode="External"/><Relationship Id="rId149" Type="http://schemas.openxmlformats.org/officeDocument/2006/relationships/hyperlink" Target="http://museum.oas.org/collection.html" TargetMode="External"/><Relationship Id="rId5" Type="http://schemas.openxmlformats.org/officeDocument/2006/relationships/customXml" Target="../customXml/item5.xml"/><Relationship Id="rId95" Type="http://schemas.openxmlformats.org/officeDocument/2006/relationships/image" Target="media/image35.png"/><Relationship Id="rId160" Type="http://schemas.openxmlformats.org/officeDocument/2006/relationships/hyperlink" Target="http://scm.oas.org/IDMS/Redirectpage.aspx?class=CP/doc.&amp;classNum=5469&amp;lang=e" TargetMode="External"/><Relationship Id="rId181" Type="http://schemas.openxmlformats.org/officeDocument/2006/relationships/image" Target="media/image65.png"/><Relationship Id="rId216" Type="http://schemas.openxmlformats.org/officeDocument/2006/relationships/image" Target="media/image71.jpeg"/><Relationship Id="rId237" Type="http://schemas.openxmlformats.org/officeDocument/2006/relationships/image" Target="media/image76.png"/><Relationship Id="rId258" Type="http://schemas.openxmlformats.org/officeDocument/2006/relationships/header" Target="header3.xml"/><Relationship Id="rId22" Type="http://schemas.openxmlformats.org/officeDocument/2006/relationships/hyperlink" Target="http://scm.oas.org/IDMS/Redirectpage.aspx?class=V.13.1%20CIDI/RME/doc&amp;classNum=6&amp;lang=e" TargetMode="External"/><Relationship Id="rId43" Type="http://schemas.openxmlformats.org/officeDocument/2006/relationships/image" Target="media/image8.png"/><Relationship Id="rId64" Type="http://schemas.openxmlformats.org/officeDocument/2006/relationships/hyperlink" Target="https://twitter.com/MAPPOEA" TargetMode="External"/><Relationship Id="rId118" Type="http://schemas.openxmlformats.org/officeDocument/2006/relationships/hyperlink" Target="http://www.oas.org/es/sadye/inclusion-social/guiainteramericana/content/index.html" TargetMode="External"/><Relationship Id="rId139" Type="http://schemas.openxmlformats.org/officeDocument/2006/relationships/hyperlink" Target="http://www.viiicumbreperu.org/bancobuenaspracticas/" TargetMode="External"/><Relationship Id="rId85" Type="http://schemas.openxmlformats.org/officeDocument/2006/relationships/hyperlink" Target="http://www.cicad.oas.org/cicaddocs/Document.aspx?Id=5585" TargetMode="External"/><Relationship Id="rId150" Type="http://schemas.openxmlformats.org/officeDocument/2006/relationships/hyperlink" Target="http://museum.oas.org/rental.html" TargetMode="External"/><Relationship Id="rId171" Type="http://schemas.openxmlformats.org/officeDocument/2006/relationships/hyperlink" Target="http://services/PFME/Monitoring/MonitoringAll.aspx" TargetMode="External"/><Relationship Id="rId192" Type="http://schemas.openxmlformats.org/officeDocument/2006/relationships/hyperlink" Target="http://www.oas.org/es/cidh/prensa/comunicados/2019/345.asp" TargetMode="External"/><Relationship Id="rId206" Type="http://schemas.openxmlformats.org/officeDocument/2006/relationships/image" Target="media/image68.jpeg"/><Relationship Id="rId227" Type="http://schemas.openxmlformats.org/officeDocument/2006/relationships/hyperlink" Target="https://www.agronegocios.co/agricultura/las-mujeres-rurales-en-colombia-tendran-mas-oportunidades-con-las-tic-2916520" TargetMode="External"/><Relationship Id="rId248" Type="http://schemas.openxmlformats.org/officeDocument/2006/relationships/image" Target="media/image78.jpeg"/><Relationship Id="rId12" Type="http://schemas.openxmlformats.org/officeDocument/2006/relationships/footer" Target="footer1.xml"/><Relationship Id="rId33" Type="http://schemas.openxmlformats.org/officeDocument/2006/relationships/hyperlink" Target="https://www.flickr.com/photos/oasoea/albums/72157704298860182" TargetMode="External"/><Relationship Id="rId108" Type="http://schemas.openxmlformats.org/officeDocument/2006/relationships/hyperlink" Target="https://www.iom.int/" TargetMode="External"/><Relationship Id="rId129" Type="http://schemas.openxmlformats.org/officeDocument/2006/relationships/hyperlink" Target="https://www.oas.org/en/spa/depm/puica.asp" TargetMode="External"/><Relationship Id="rId54" Type="http://schemas.openxmlformats.org/officeDocument/2006/relationships/hyperlink" Target="http://scm.oas.org/pdfs/2019/CP40861ESIXTHBIANNUALREPORTMACCHI.pdf" TargetMode="External"/><Relationship Id="rId75" Type="http://schemas.openxmlformats.org/officeDocument/2006/relationships/image" Target="media/image23.jpeg"/><Relationship Id="rId96" Type="http://schemas.openxmlformats.org/officeDocument/2006/relationships/hyperlink" Target="http://doityourself.oas.org" TargetMode="External"/><Relationship Id="rId140" Type="http://schemas.openxmlformats.org/officeDocument/2006/relationships/hyperlink" Target="http://www.viiicumbreperu.org/us/database-of-good-practices/" TargetMode="External"/><Relationship Id="rId161" Type="http://schemas.openxmlformats.org/officeDocument/2006/relationships/hyperlink" Target="http://scm.oas.org/doc_public/SPANISH/HIST_19/CP40458S03.doc" TargetMode="External"/><Relationship Id="rId182" Type="http://schemas.openxmlformats.org/officeDocument/2006/relationships/hyperlink" Target="http://www.oas.org/en/default.asp" TargetMode="External"/><Relationship Id="rId217" Type="http://schemas.openxmlformats.org/officeDocument/2006/relationships/hyperlink" Target="https://digitalpolicylaw.com/cmr19-como-se-preparo-la-region-para-el-mundial-del-espectro/" TargetMode="External"/><Relationship Id="rId6" Type="http://schemas.openxmlformats.org/officeDocument/2006/relationships/numbering" Target="numbering.xml"/><Relationship Id="rId238" Type="http://schemas.openxmlformats.org/officeDocument/2006/relationships/image" Target="media/image77.jpeg"/><Relationship Id="rId259" Type="http://schemas.openxmlformats.org/officeDocument/2006/relationships/footer" Target="footer5.xml"/><Relationship Id="rId23" Type="http://schemas.openxmlformats.org/officeDocument/2006/relationships/hyperlink" Target="http://www.oas.org/en/sedi/desd/imc/2019/" TargetMode="External"/><Relationship Id="rId119" Type="http://schemas.openxmlformats.org/officeDocument/2006/relationships/image" Target="media/image48.jpeg"/><Relationship Id="rId44" Type="http://schemas.openxmlformats.org/officeDocument/2006/relationships/hyperlink" Target="http://www.oas.org/en/spa/deco/" TargetMode="External"/><Relationship Id="rId65" Type="http://schemas.openxmlformats.org/officeDocument/2006/relationships/hyperlink" Target="https://www.mapp-oea.org" TargetMode="External"/><Relationship Id="rId86" Type="http://schemas.openxmlformats.org/officeDocument/2006/relationships/hyperlink" Target="http://www.cicad.oas.org/cicaddocs/Document.aspx?Id=5586" TargetMode="External"/><Relationship Id="rId130" Type="http://schemas.openxmlformats.org/officeDocument/2006/relationships/hyperlink" Target="http://www.clarciev.com/;" TargetMode="External"/><Relationship Id="rId151" Type="http://schemas.openxmlformats.org/officeDocument/2006/relationships/hyperlink" Target="http://www.artealdia.com/News/CAROLINA-MAYORGA-CREATES-A-PINK-UNIVERSE" TargetMode="External"/><Relationship Id="rId172" Type="http://schemas.openxmlformats.org/officeDocument/2006/relationships/image" Target="media/image59.jpeg"/><Relationship Id="rId193" Type="http://schemas.openxmlformats.org/officeDocument/2006/relationships/hyperlink" Target="https://www.oas.org/es/cidh/actividades/seguimiento/pdf/Directrices-es.pdf" TargetMode="External"/><Relationship Id="rId207" Type="http://schemas.openxmlformats.org/officeDocument/2006/relationships/hyperlink" Target="http://www.iin.oea.org/" TargetMode="External"/><Relationship Id="rId228" Type="http://schemas.openxmlformats.org/officeDocument/2006/relationships/hyperlink" Target="https://www.conatel.gov.py/conatel/paraguay-fue-escenario-de-eventos-de-nivel-internacional-de-las-telecomunicaciones/" TargetMode="External"/><Relationship Id="rId249" Type="http://schemas.openxmlformats.org/officeDocument/2006/relationships/image" Target="media/image79.jpeg"/><Relationship Id="rId13" Type="http://schemas.openxmlformats.org/officeDocument/2006/relationships/footer" Target="footer2.xml"/><Relationship Id="rId109" Type="http://schemas.openxmlformats.org/officeDocument/2006/relationships/hyperlink" Target="http://www.oas.org/en/sare/social-inclusion/vulnerable-groups/migration.asp" TargetMode="External"/><Relationship Id="rId260" Type="http://schemas.openxmlformats.org/officeDocument/2006/relationships/header" Target="header4.xml"/><Relationship Id="rId34" Type="http://schemas.openxmlformats.org/officeDocument/2006/relationships/hyperlink" Target="https://www.flickr.com/photos/oasoea/albums/72157704298860182" TargetMode="External"/><Relationship Id="rId55" Type="http://schemas.openxmlformats.org/officeDocument/2006/relationships/hyperlink" Target="https://www.facebook.com/OEAMACCIH/" TargetMode="External"/><Relationship Id="rId76" Type="http://schemas.openxmlformats.org/officeDocument/2006/relationships/image" Target="media/image24.jpeg"/><Relationship Id="rId97" Type="http://schemas.openxmlformats.org/officeDocument/2006/relationships/image" Target="media/image36.png"/><Relationship Id="rId120" Type="http://schemas.openxmlformats.org/officeDocument/2006/relationships/hyperlink" Target="https://oritel.org/oea/seminarios/" TargetMode="External"/><Relationship Id="rId141" Type="http://schemas.openxmlformats.org/officeDocument/2006/relationships/hyperlink" Target="https://twitter.com/CumbreAmericas" TargetMode="External"/><Relationship Id="rId7" Type="http://schemas.openxmlformats.org/officeDocument/2006/relationships/styles" Target="styles.xml"/><Relationship Id="rId162" Type="http://schemas.openxmlformats.org/officeDocument/2006/relationships/hyperlink" Target="http://scm.oas.org/doc_public/english/HIST_19/CP40458e03.doc" TargetMode="External"/><Relationship Id="rId183" Type="http://schemas.openxmlformats.org/officeDocument/2006/relationships/hyperlink" Target="https://twitter.com/oas_official" TargetMode="External"/><Relationship Id="rId218" Type="http://schemas.openxmlformats.org/officeDocument/2006/relationships/hyperlink" Target="https://www.iaru-r2.org/reconocimiento-de-citel-por-el-trabajo-efectuado-en-la-cmr-19/" TargetMode="External"/><Relationship Id="rId239" Type="http://schemas.openxmlformats.org/officeDocument/2006/relationships/hyperlink" Target="http://apps.iica.int/dashboardproyectos/" TargetMode="External"/><Relationship Id="rId250" Type="http://schemas.openxmlformats.org/officeDocument/2006/relationships/image" Target="media/image80.jpeg"/><Relationship Id="rId24" Type="http://schemas.openxmlformats.org/officeDocument/2006/relationships/hyperlink" Target="http://riacevents.org/ace/" TargetMode="External"/><Relationship Id="rId45" Type="http://schemas.openxmlformats.org/officeDocument/2006/relationships/hyperlink" Target="http://www.oas.org/eomdatabase/default.aspx?lang=en" TargetMode="External"/><Relationship Id="rId66" Type="http://schemas.openxmlformats.org/officeDocument/2006/relationships/diagramData" Target="diagrams/data1.xml"/><Relationship Id="rId87" Type="http://schemas.openxmlformats.org/officeDocument/2006/relationships/hyperlink" Target="http://www.cicad.oas.org/cicaddocs/Document.aspx?Id=5584" TargetMode="External"/><Relationship Id="rId110" Type="http://schemas.openxmlformats.org/officeDocument/2006/relationships/hyperlink" Target="http://www.oas.org/en/cidi/cidi_CAM.asp" TargetMode="External"/><Relationship Id="rId131" Type="http://schemas.openxmlformats.org/officeDocument/2006/relationships/hyperlink" Target="https://twitter.com/clarciev;" TargetMode="External"/><Relationship Id="rId152" Type="http://schemas.openxmlformats.org/officeDocument/2006/relationships/hyperlink" Target="https://www.wheretraveler.com/washington-dc/play/dc-museums-open-during-government-shutdown" TargetMode="External"/><Relationship Id="rId173" Type="http://schemas.openxmlformats.org/officeDocument/2006/relationships/image" Target="media/image60.jpeg"/><Relationship Id="rId194" Type="http://schemas.openxmlformats.org/officeDocument/2006/relationships/hyperlink" Target="https://www.canalcidh.org/" TargetMode="External"/><Relationship Id="rId208" Type="http://schemas.openxmlformats.org/officeDocument/2006/relationships/hyperlink" Target="http://www.iin.oea.org/boletines.html" TargetMode="External"/><Relationship Id="rId229" Type="http://schemas.openxmlformats.org/officeDocument/2006/relationships/hyperlink" Target="https://andina.pe/agencia/noticia-amplian-convocatoria-para-emprendedores-utilizan-tecnologias-de-informacion-761034.aspx" TargetMode="External"/><Relationship Id="rId240" Type="http://schemas.openxmlformats.org/officeDocument/2006/relationships/hyperlink" Target="https://www.iica.int/en" TargetMode="External"/><Relationship Id="rId261" Type="http://schemas.openxmlformats.org/officeDocument/2006/relationships/footer" Target="footer6.xml"/><Relationship Id="rId14" Type="http://schemas.openxmlformats.org/officeDocument/2006/relationships/image" Target="media/image1.emf"/><Relationship Id="rId35" Type="http://schemas.openxmlformats.org/officeDocument/2006/relationships/hyperlink" Target="https://www.flickr.com/photos/oasoea/sets/72157710184492097/" TargetMode="External"/><Relationship Id="rId56" Type="http://schemas.openxmlformats.org/officeDocument/2006/relationships/image" Target="media/image13.emf"/><Relationship Id="rId77" Type="http://schemas.openxmlformats.org/officeDocument/2006/relationships/image" Target="media/image25.jpeg"/><Relationship Id="rId100" Type="http://schemas.openxmlformats.org/officeDocument/2006/relationships/image" Target="media/image39.png"/><Relationship Id="rId8" Type="http://schemas.openxmlformats.org/officeDocument/2006/relationships/settings" Target="settings.xml"/><Relationship Id="rId98" Type="http://schemas.openxmlformats.org/officeDocument/2006/relationships/image" Target="media/image37.jpeg"/><Relationship Id="rId121" Type="http://schemas.openxmlformats.org/officeDocument/2006/relationships/image" Target="media/image49.jpeg"/><Relationship Id="rId142" Type="http://schemas.openxmlformats.org/officeDocument/2006/relationships/hyperlink" Target="https://www.facebook.com/CumbreAmericas/" TargetMode="External"/><Relationship Id="rId163" Type="http://schemas.openxmlformats.org/officeDocument/2006/relationships/hyperlink" Target="http://scm.oas.org/IDMS/Redirectpage.aspx?class=CAAP/GT/RVPP&amp;classNum=422&amp;lang=e" TargetMode="External"/><Relationship Id="rId184" Type="http://schemas.openxmlformats.org/officeDocument/2006/relationships/hyperlink" Target="https://www.facebook.com/OASofficial/" TargetMode="External"/><Relationship Id="rId219" Type="http://schemas.openxmlformats.org/officeDocument/2006/relationships/hyperlink" Target="http://venamerica.org/web/viasat-y-la-oea-unen-esfuerzos-para-reducir-la-brecha-digital-en-las-americas/" TargetMode="External"/><Relationship Id="rId230" Type="http://schemas.openxmlformats.org/officeDocument/2006/relationships/hyperlink" Target="http://www.inictel-virtual.edu.pe/presentacion" TargetMode="External"/><Relationship Id="rId251" Type="http://schemas.openxmlformats.org/officeDocument/2006/relationships/image" Target="cid:image003.jpg@01D5F182.5D61F140" TargetMode="External"/><Relationship Id="rId25" Type="http://schemas.openxmlformats.org/officeDocument/2006/relationships/hyperlink" Target="http://www.oas.org/en/cidi" TargetMode="External"/><Relationship Id="rId46" Type="http://schemas.openxmlformats.org/officeDocument/2006/relationships/hyperlink" Target="http://www.oas.org/en/spa/deco/Coop_Tecnica.asp" TargetMode="External"/><Relationship Id="rId67" Type="http://schemas.openxmlformats.org/officeDocument/2006/relationships/diagramLayout" Target="diagrams/layout1.xml"/><Relationship Id="rId88" Type="http://schemas.openxmlformats.org/officeDocument/2006/relationships/hyperlink" Target="http://www.cicad.oas.org/cicaddocs/Document.aspx?Id=5473" TargetMode="External"/><Relationship Id="rId111" Type="http://schemas.openxmlformats.org/officeDocument/2006/relationships/image" Target="media/image44.jpeg"/><Relationship Id="rId132" Type="http://schemas.openxmlformats.org/officeDocument/2006/relationships/hyperlink" Target="https://twitter.com/DGPE_OAS;" TargetMode="External"/><Relationship Id="rId153" Type="http://schemas.openxmlformats.org/officeDocument/2006/relationships/hyperlink" Target="https://www.elnuevoherald.com/vivir-mejor/artes-letras/article230439349.html" TargetMode="External"/><Relationship Id="rId174" Type="http://schemas.openxmlformats.org/officeDocument/2006/relationships/image" Target="media/image61.png"/><Relationship Id="rId195" Type="http://schemas.openxmlformats.org/officeDocument/2006/relationships/hyperlink" Target="http://www.oas.org/es/cidh/prensa/comunicados/2020/033A.pdf" TargetMode="External"/><Relationship Id="rId209" Type="http://schemas.openxmlformats.org/officeDocument/2006/relationships/hyperlink" Target="http://sinna.org/" TargetMode="External"/><Relationship Id="rId220" Type="http://schemas.openxmlformats.org/officeDocument/2006/relationships/hyperlink" Target="https://thecaribbeanpost.com/oas-telefonica-and-fundacion-profuturo-signs-ict-agreements-with-latin-american-and-the-caribbean-caribbean-news-now/" TargetMode="External"/><Relationship Id="rId241" Type="http://schemas.openxmlformats.org/officeDocument/2006/relationships/hyperlink" Target="http://iris.paho.org/xmlui/handle/123456789/7654" TargetMode="External"/><Relationship Id="rId15" Type="http://schemas.openxmlformats.org/officeDocument/2006/relationships/header" Target="header1.xml"/><Relationship Id="rId36" Type="http://schemas.openxmlformats.org/officeDocument/2006/relationships/image" Target="media/image5.jpeg"/><Relationship Id="rId57" Type="http://schemas.openxmlformats.org/officeDocument/2006/relationships/image" Target="media/image14.jpeg"/><Relationship Id="rId262" Type="http://schemas.openxmlformats.org/officeDocument/2006/relationships/footer" Target="footer7.xml"/><Relationship Id="rId78" Type="http://schemas.openxmlformats.org/officeDocument/2006/relationships/image" Target="media/image26.jpeg"/><Relationship Id="rId99" Type="http://schemas.openxmlformats.org/officeDocument/2006/relationships/image" Target="media/image38.png"/><Relationship Id="rId101" Type="http://schemas.openxmlformats.org/officeDocument/2006/relationships/image" Target="media/image40.jpeg"/><Relationship Id="rId122" Type="http://schemas.openxmlformats.org/officeDocument/2006/relationships/image" Target="https://pbs.twimg.com/media/D710wi9WkAA9n5f?format=jpg&amp;name=4096x4096" TargetMode="External"/><Relationship Id="rId143" Type="http://schemas.openxmlformats.org/officeDocument/2006/relationships/hyperlink" Target="https://www.instagram.com/summitamericas/" TargetMode="External"/><Relationship Id="rId164" Type="http://schemas.openxmlformats.org/officeDocument/2006/relationships/hyperlink" Target="http://www.oas.org/es/saf/rendicion_cuentas/docs/Logros-Verificados-por-Pilar-Esp-Dic2019.pdf" TargetMode="External"/><Relationship Id="rId185" Type="http://schemas.openxmlformats.org/officeDocument/2006/relationships/hyperlink" Target="https://www.flickr.com/photos/oasoea/" TargetMode="External"/><Relationship Id="rId9" Type="http://schemas.openxmlformats.org/officeDocument/2006/relationships/webSettings" Target="webSettings.xml"/><Relationship Id="rId210" Type="http://schemas.openxmlformats.org/officeDocument/2006/relationships/hyperlink" Target="http://www.nnapes.org/docs/OTIIN-NAPPES-Version-Final.pdf" TargetMode="External"/><Relationship Id="rId26" Type="http://schemas.openxmlformats.org/officeDocument/2006/relationships/hyperlink" Target="http://www.oas.org/en/protocol/" TargetMode="External"/><Relationship Id="rId231" Type="http://schemas.openxmlformats.org/officeDocument/2006/relationships/hyperlink" Target="https://www.oas.org/en/ombuds/" TargetMode="External"/><Relationship Id="rId252" Type="http://schemas.openxmlformats.org/officeDocument/2006/relationships/image" Target="media/image81.jpeg"/><Relationship Id="rId47" Type="http://schemas.openxmlformats.org/officeDocument/2006/relationships/hyperlink" Target="https://www.facebook.com/deco.oea/" TargetMode="External"/><Relationship Id="rId68" Type="http://schemas.openxmlformats.org/officeDocument/2006/relationships/diagramQuickStyle" Target="diagrams/quickStyle1.xml"/><Relationship Id="rId89" Type="http://schemas.openxmlformats.org/officeDocument/2006/relationships/hyperlink" Target="http://www.cicad.oas.org/cicaddocs/Document.aspx?Id=5474" TargetMode="External"/><Relationship Id="rId112" Type="http://schemas.openxmlformats.org/officeDocument/2006/relationships/image" Target="media/image45.jpeg"/><Relationship Id="rId133" Type="http://schemas.openxmlformats.org/officeDocument/2006/relationships/image" Target="media/image51.jpeg"/><Relationship Id="rId154" Type="http://schemas.openxmlformats.org/officeDocument/2006/relationships/hyperlink" Target="https://www.washingtonian.com/2019/07/18/at-this-new-exhibit-you-are-a-ghost-and-youre-haunting-the-museum/" TargetMode="External"/><Relationship Id="rId175" Type="http://schemas.openxmlformats.org/officeDocument/2006/relationships/image" Target="media/image62.png"/><Relationship Id="rId196" Type="http://schemas.openxmlformats.org/officeDocument/2006/relationships/hyperlink" Target="http://www.oas.org/en/iachr/decisions/cases_reports.asp" TargetMode="External"/><Relationship Id="rId200" Type="http://schemas.openxmlformats.org/officeDocument/2006/relationships/hyperlink" Target="http://www.oas.org/en/iachr/decisions/resolutions.asp" TargetMode="External"/><Relationship Id="rId16" Type="http://schemas.openxmlformats.org/officeDocument/2006/relationships/footer" Target="footer3.xml"/><Relationship Id="rId221" Type="http://schemas.openxmlformats.org/officeDocument/2006/relationships/hyperlink" Target="https://www.gob.pe/institucion/mtc/noticias/27930-mtc-inaugura-la-34-reunion-del-comite-consultivo-permanente-i-telecomunicaciones-tic" TargetMode="External"/><Relationship Id="rId242" Type="http://schemas.openxmlformats.org/officeDocument/2006/relationships/hyperlink" Target="https://iris.paho.org/handle/10665.2/51599?locale-attribute=en" TargetMode="External"/><Relationship Id="rId263" Type="http://schemas.openxmlformats.org/officeDocument/2006/relationships/footer" Target="footer8.xml"/><Relationship Id="rId37" Type="http://schemas.openxmlformats.org/officeDocument/2006/relationships/hyperlink" Target="https://www.flickr.com/photos/oasoea/albums/72157710141467096" TargetMode="External"/><Relationship Id="rId58" Type="http://schemas.openxmlformats.org/officeDocument/2006/relationships/image" Target="media/image15.png"/><Relationship Id="rId79" Type="http://schemas.openxmlformats.org/officeDocument/2006/relationships/image" Target="media/image27.jpeg"/><Relationship Id="rId102" Type="http://schemas.openxmlformats.org/officeDocument/2006/relationships/image" Target="media/image41.jpeg"/><Relationship Id="rId123" Type="http://schemas.openxmlformats.org/officeDocument/2006/relationships/image" Target="media/image50.jpeg"/><Relationship Id="rId144" Type="http://schemas.openxmlformats.org/officeDocument/2006/relationships/image" Target="media/image53.png"/><Relationship Id="rId90" Type="http://schemas.openxmlformats.org/officeDocument/2006/relationships/image" Target="media/image30.jpeg"/><Relationship Id="rId165" Type="http://schemas.openxmlformats.org/officeDocument/2006/relationships/hyperlink" Target="http://scm.oas.org/doc_public/english/HIST_19/CP41626e03.doc" TargetMode="External"/><Relationship Id="rId186" Type="http://schemas.openxmlformats.org/officeDocument/2006/relationships/hyperlink" Target="https://vimeo.com/channels/oasvideonews" TargetMode="External"/><Relationship Id="rId211" Type="http://schemas.openxmlformats.org/officeDocument/2006/relationships/hyperlink" Target="http://www.annaobserva.org/" TargetMode="External"/><Relationship Id="rId232" Type="http://schemas.openxmlformats.org/officeDocument/2006/relationships/image" Target="media/image72.png"/><Relationship Id="rId253" Type="http://schemas.openxmlformats.org/officeDocument/2006/relationships/image" Target="cid:image001.jpg@01D5F182.5D61F140" TargetMode="External"/><Relationship Id="rId27" Type="http://schemas.openxmlformats.org/officeDocument/2006/relationships/hyperlink" Target="https://www.oas.org/en/protocol/use_main_building.asp" TargetMode="External"/><Relationship Id="rId48" Type="http://schemas.openxmlformats.org/officeDocument/2006/relationships/image" Target="media/image9.jpeg"/><Relationship Id="rId69" Type="http://schemas.openxmlformats.org/officeDocument/2006/relationships/diagramColors" Target="diagrams/colors1.xml"/><Relationship Id="rId113" Type="http://schemas.openxmlformats.org/officeDocument/2006/relationships/hyperlink" Target="http://www.oas.org/en/sadye/inclusion-social/docs/II_Annual_Report_MIRPS.pdf" TargetMode="External"/><Relationship Id="rId134" Type="http://schemas.openxmlformats.org/officeDocument/2006/relationships/image" Target="media/image52.jpeg"/><Relationship Id="rId80" Type="http://schemas.openxmlformats.org/officeDocument/2006/relationships/hyperlink" Target="http://www.oas.org/es/sms/dps/" TargetMode="External"/><Relationship Id="rId155" Type="http://schemas.openxmlformats.org/officeDocument/2006/relationships/hyperlink" Target="https://www.infobae.com/america/cultura-america/2019/08/01/un-mural-secreto-del-artista-uruguayo-carlos-paez-vilaro-en-un-tunel-de-washington-fue-abierto-al-publico-tras-seis-decadas/" TargetMode="External"/><Relationship Id="rId176" Type="http://schemas.openxmlformats.org/officeDocument/2006/relationships/hyperlink" Target="http://www.oas.org/saf/DFAMS/2019/12/SF_TABLE_CONTPO_20191231_EN.pdf" TargetMode="External"/><Relationship Id="rId197" Type="http://schemas.openxmlformats.org/officeDocument/2006/relationships/hyperlink" Target="http://www.oas.org/en/iachr/reports/thematic.asp" TargetMode="External"/><Relationship Id="rId201" Type="http://schemas.openxmlformats.org/officeDocument/2006/relationships/hyperlink" Target="https://twitter.com/IACHumanRights" TargetMode="External"/><Relationship Id="rId222" Type="http://schemas.openxmlformats.org/officeDocument/2006/relationships/hyperlink" Target="https://www.gob.pe/institucion/mtc/noticias/28007-firman-adhesion-a-la-alianza-de-mujeres-rurales-en-lima" TargetMode="External"/><Relationship Id="rId243" Type="http://schemas.openxmlformats.org/officeDocument/2006/relationships/hyperlink" Target="http://www.paho.org/hq/index.php?option=com_content&amp;view=article&amp;id=13246:health-agenda-americas&amp;catid=9277:contents&amp;Itemid=42349&amp;lang=en" TargetMode="External"/><Relationship Id="rId264" Type="http://schemas.openxmlformats.org/officeDocument/2006/relationships/footer" Target="footer9.xml"/><Relationship Id="rId17" Type="http://schemas.openxmlformats.org/officeDocument/2006/relationships/header" Target="header2.xml"/><Relationship Id="rId38" Type="http://schemas.openxmlformats.org/officeDocument/2006/relationships/hyperlink" Target="https://www.flickr.com/photos/modelooea/albums/72157708174243395" TargetMode="External"/><Relationship Id="rId59" Type="http://schemas.openxmlformats.org/officeDocument/2006/relationships/image" Target="cid:image005.png@01D58B4D.8A31F490" TargetMode="External"/><Relationship Id="rId103" Type="http://schemas.openxmlformats.org/officeDocument/2006/relationships/image" Target="media/image42.jpeg"/><Relationship Id="rId124" Type="http://schemas.openxmlformats.org/officeDocument/2006/relationships/hyperlink" Target="http://ricg.org/es/publicaciones/hacia-una-politica-en-datos-abiertos-del-sistema-de-compra-publica/" TargetMode="External"/><Relationship Id="rId70" Type="http://schemas.microsoft.com/office/2007/relationships/diagramDrawing" Target="diagrams/drawing1.xml"/><Relationship Id="rId91" Type="http://schemas.openxmlformats.org/officeDocument/2006/relationships/image" Target="media/image31.jpeg"/><Relationship Id="rId145" Type="http://schemas.openxmlformats.org/officeDocument/2006/relationships/hyperlink" Target="http://www.oas.org/columbus" TargetMode="External"/><Relationship Id="rId166" Type="http://schemas.openxmlformats.org/officeDocument/2006/relationships/hyperlink" Target="http://scm.oas.org/doc_public/english/HIST_19/CP40979e03.doc" TargetMode="External"/><Relationship Id="rId187" Type="http://schemas.openxmlformats.org/officeDocument/2006/relationships/hyperlink" Target="https://www.youtube.com/user/OASVideos" TargetMode="External"/><Relationship Id="rId1" Type="http://schemas.openxmlformats.org/officeDocument/2006/relationships/customXml" Target="../customXml/item1.xml"/><Relationship Id="rId212" Type="http://schemas.openxmlformats.org/officeDocument/2006/relationships/hyperlink" Target="http://sinna.org/" TargetMode="External"/><Relationship Id="rId233" Type="http://schemas.openxmlformats.org/officeDocument/2006/relationships/hyperlink" Target="http://www.jid.org/" TargetMode="External"/><Relationship Id="rId254" Type="http://schemas.openxmlformats.org/officeDocument/2006/relationships/image" Target="media/image82.jpeg"/><Relationship Id="rId28" Type="http://schemas.openxmlformats.org/officeDocument/2006/relationships/image" Target="media/image2.png"/><Relationship Id="rId49" Type="http://schemas.openxmlformats.org/officeDocument/2006/relationships/image" Target="media/image10.jpeg"/><Relationship Id="rId114" Type="http://schemas.openxmlformats.org/officeDocument/2006/relationships/image" Target="media/image46.jpeg"/><Relationship Id="rId60" Type="http://schemas.openxmlformats.org/officeDocument/2006/relationships/hyperlink" Target="https://twitter.com/PIFJOEA" TargetMode="External"/><Relationship Id="rId81" Type="http://schemas.openxmlformats.org/officeDocument/2006/relationships/hyperlink" Target="https://www.oas.org/ext/es/seguridad/red-prevencion-crimen/Recursos/Multimedios/ArtMID/1608/ArticleID/2628/Plan-de-Acci&#243;n-Hemisf&#233;rico--para-Orientar-la-Elaboraci&#243;n-de--Pol&#237;ticas-P&#250;blicas-de-Prevenci&#243;n-y-Reducci&#243;n-del--Homicidio-Intencional" TargetMode="External"/><Relationship Id="rId135" Type="http://schemas.openxmlformats.org/officeDocument/2006/relationships/hyperlink" Target="http://www.summit-americas.org/defaults.htm" TargetMode="External"/><Relationship Id="rId156" Type="http://schemas.openxmlformats.org/officeDocument/2006/relationships/image" Target="media/image56.jpeg"/><Relationship Id="rId177" Type="http://schemas.openxmlformats.org/officeDocument/2006/relationships/hyperlink" Target="http://www.oas.org/en/ser/dia/perm_observers/countries.asp" TargetMode="External"/><Relationship Id="rId198" Type="http://schemas.openxmlformats.org/officeDocument/2006/relationships/hyperlink" Target="http://www.oas.org/en/iachr/reports/country.asp" TargetMode="External"/><Relationship Id="rId202" Type="http://schemas.openxmlformats.org/officeDocument/2006/relationships/hyperlink" Target="https://www.canalcidh.org/" TargetMode="External"/><Relationship Id="rId223" Type="http://schemas.openxmlformats.org/officeDocument/2006/relationships/hyperlink" Target="https://www.facebook.com/243991155727808/posts/2232162216910682/" TargetMode="External"/><Relationship Id="rId244" Type="http://schemas.openxmlformats.org/officeDocument/2006/relationships/hyperlink" Target="https://www.un.org/sustainabledevelopment/" TargetMode="External"/><Relationship Id="rId18" Type="http://schemas.openxmlformats.org/officeDocument/2006/relationships/footer" Target="footer4.xml"/><Relationship Id="rId39" Type="http://schemas.openxmlformats.org/officeDocument/2006/relationships/hyperlink" Target="https://www.flickr.com/photos/modelooea/albums/72157709144793452" TargetMode="External"/><Relationship Id="rId265" Type="http://schemas.openxmlformats.org/officeDocument/2006/relationships/fontTable" Target="fontTable.xml"/><Relationship Id="rId50" Type="http://schemas.openxmlformats.org/officeDocument/2006/relationships/image" Target="media/image11.jpeg"/><Relationship Id="rId104" Type="http://schemas.openxmlformats.org/officeDocument/2006/relationships/image" Target="media/image43.jpeg"/><Relationship Id="rId125" Type="http://schemas.openxmlformats.org/officeDocument/2006/relationships/hyperlink" Target="http://www.oas.org/en/spa/depm/escuelagob/escuela-de-gobierno.asp" TargetMode="External"/><Relationship Id="rId146" Type="http://schemas.openxmlformats.org/officeDocument/2006/relationships/image" Target="media/image54.jpeg"/><Relationship Id="rId167" Type="http://schemas.openxmlformats.org/officeDocument/2006/relationships/hyperlink" Target="http://scm.oas.org/pdfs/2019/CP41537TAGCUADRORESUMEN2019.xls" TargetMode="External"/><Relationship Id="rId188" Type="http://schemas.openxmlformats.org/officeDocument/2006/relationships/hyperlink" Target="https://www.oas.org/en/media_center/press_releases.asp" TargetMode="External"/><Relationship Id="rId71" Type="http://schemas.openxmlformats.org/officeDocument/2006/relationships/hyperlink" Target="http://www.cicad.oas.org/Main/Template.asp?File=/oid/sata/default_spa.asp)" TargetMode="External"/><Relationship Id="rId92" Type="http://schemas.openxmlformats.org/officeDocument/2006/relationships/image" Target="media/image32.jpeg"/><Relationship Id="rId213" Type="http://schemas.openxmlformats.org/officeDocument/2006/relationships/hyperlink" Target="http://www.nuestravozacoloresiinoea.org" TargetMode="External"/><Relationship Id="rId234" Type="http://schemas.openxmlformats.org/officeDocument/2006/relationships/image" Target="media/image73.jpeg"/><Relationship Id="rId2" Type="http://schemas.openxmlformats.org/officeDocument/2006/relationships/customXml" Target="../customXml/item2.xml"/><Relationship Id="rId29" Type="http://schemas.openxmlformats.org/officeDocument/2006/relationships/image" Target="media/image3.jpeg"/><Relationship Id="rId255" Type="http://schemas.openxmlformats.org/officeDocument/2006/relationships/image" Target="media/image83.jpeg"/><Relationship Id="rId40" Type="http://schemas.openxmlformats.org/officeDocument/2006/relationships/image" Target="media/image6.jpeg"/><Relationship Id="rId115" Type="http://schemas.openxmlformats.org/officeDocument/2006/relationships/image" Target="media/image47.jpeg"/><Relationship Id="rId136" Type="http://schemas.openxmlformats.org/officeDocument/2006/relationships/hyperlink" Target="http://www.summit-americas.org/default_en.htm" TargetMode="External"/><Relationship Id="rId157" Type="http://schemas.openxmlformats.org/officeDocument/2006/relationships/image" Target="media/image57.jpeg"/><Relationship Id="rId178" Type="http://schemas.openxmlformats.org/officeDocument/2006/relationships/image" Target="media/image63.jpeg"/><Relationship Id="rId61" Type="http://schemas.openxmlformats.org/officeDocument/2006/relationships/hyperlink" Target="https://www.facebook.com/FacilitadoresJudicialesOEA/" TargetMode="External"/><Relationship Id="rId82" Type="http://schemas.openxmlformats.org/officeDocument/2006/relationships/image" Target="media/image28.jpeg"/><Relationship Id="rId199" Type="http://schemas.openxmlformats.org/officeDocument/2006/relationships/hyperlink" Target="http://www.oas.org/en/iachr/activities/sessions.asp" TargetMode="External"/><Relationship Id="rId203" Type="http://schemas.openxmlformats.org/officeDocument/2006/relationships/hyperlink" Target="https://www.flickr.com/photos/cidh/albums" TargetMode="External"/><Relationship Id="rId19" Type="http://schemas.openxmlformats.org/officeDocument/2006/relationships/hyperlink" Target="http://www.oas.org/en/council/" TargetMode="External"/><Relationship Id="rId224" Type="http://schemas.openxmlformats.org/officeDocument/2006/relationships/hyperlink" Target="https://digitalpolicylaw.com/uruguay-se-une-a-alianza-en-pro-de-mujeres-rurales-conectadas/" TargetMode="External"/><Relationship Id="rId245" Type="http://schemas.openxmlformats.org/officeDocument/2006/relationships/hyperlink" Target="http://www.paho.org/hq/index.php?option=com_content&amp;view=article&amp;id=42&amp;Itemid=189" TargetMode="External"/><Relationship Id="rId266" Type="http://schemas.openxmlformats.org/officeDocument/2006/relationships/theme" Target="theme/theme1.xml"/><Relationship Id="rId30" Type="http://schemas.openxmlformats.org/officeDocument/2006/relationships/hyperlink" Target="https://www.flickr.com/photos/oasoea/albums/72157690575792773" TargetMode="External"/><Relationship Id="rId105" Type="http://schemas.openxmlformats.org/officeDocument/2006/relationships/hyperlink" Target="http://www.oas.org/en/sare/civil-society/" TargetMode="External"/><Relationship Id="rId126" Type="http://schemas.openxmlformats.org/officeDocument/2006/relationships/hyperlink" Target="http://www.oas.org/es/sap/dgpe/OpenGovFellowship/" TargetMode="External"/><Relationship Id="rId147" Type="http://schemas.openxmlformats.org/officeDocument/2006/relationships/image" Target="media/image55.jpeg"/><Relationship Id="rId168" Type="http://schemas.openxmlformats.org/officeDocument/2006/relationships/hyperlink" Target="http://scm.oas.org/pdfs/2019/CP41537TANEXOSCOMPILADOS2019.docx" TargetMode="External"/><Relationship Id="rId51" Type="http://schemas.openxmlformats.org/officeDocument/2006/relationships/image" Target="media/image12.jpeg"/><Relationship Id="rId72" Type="http://schemas.openxmlformats.org/officeDocument/2006/relationships/hyperlink" Target="http://www.cicad.oas.org/Main/Template.asp?File=/mem/septima_ronda/default_eng.asp" TargetMode="External"/><Relationship Id="rId93" Type="http://schemas.openxmlformats.org/officeDocument/2006/relationships/image" Target="media/image33.jpeg"/><Relationship Id="rId189" Type="http://schemas.openxmlformats.org/officeDocument/2006/relationships/hyperlink" Target="http://www.oas.org/en/media_center/speeches.asp" TargetMode="External"/><Relationship Id="rId3" Type="http://schemas.openxmlformats.org/officeDocument/2006/relationships/customXml" Target="../customXml/item3.xml"/><Relationship Id="rId214" Type="http://schemas.openxmlformats.org/officeDocument/2006/relationships/image" Target="media/image69.jpeg"/><Relationship Id="rId235" Type="http://schemas.openxmlformats.org/officeDocument/2006/relationships/image" Target="media/image74.jpeg"/><Relationship Id="rId256" Type="http://schemas.openxmlformats.org/officeDocument/2006/relationships/hyperlink" Target="https://ipgh.org/financiero.html" TargetMode="External"/><Relationship Id="rId116" Type="http://schemas.openxmlformats.org/officeDocument/2006/relationships/hyperlink" Target="https://www.oas.org/en/media_center/press_release.asp?sCodigo=E-018/19" TargetMode="External"/><Relationship Id="rId137" Type="http://schemas.openxmlformats.org/officeDocument/2006/relationships/hyperlink" Target="http://compromisodelima.rree.gob.pe/compromiso/Consulta/Verificar" TargetMode="External"/><Relationship Id="rId158" Type="http://schemas.openxmlformats.org/officeDocument/2006/relationships/image" Target="media/image58.png"/><Relationship Id="rId20" Type="http://schemas.openxmlformats.org/officeDocument/2006/relationships/hyperlink" Target="http://www.oas.org/en/council/CP/documentation/res_decs" TargetMode="External"/><Relationship Id="rId41" Type="http://schemas.openxmlformats.org/officeDocument/2006/relationships/hyperlink" Target="https://www.flickr.com/photos/modelooea/albums/72157711782092106" TargetMode="External"/><Relationship Id="rId62" Type="http://schemas.openxmlformats.org/officeDocument/2006/relationships/image" Target="media/image16.jpeg"/><Relationship Id="rId83" Type="http://schemas.openxmlformats.org/officeDocument/2006/relationships/image" Target="media/image29.jpeg"/><Relationship Id="rId179" Type="http://schemas.openxmlformats.org/officeDocument/2006/relationships/image" Target="media/image64.jpeg"/><Relationship Id="rId190" Type="http://schemas.openxmlformats.org/officeDocument/2006/relationships/hyperlink" Target="http://www.oas.org/es/cidh/prensa/comunicados/2020/013.asp" TargetMode="External"/><Relationship Id="rId204" Type="http://schemas.openxmlformats.org/officeDocument/2006/relationships/image" Target="media/image66.jpeg"/><Relationship Id="rId225" Type="http://schemas.openxmlformats.org/officeDocument/2006/relationships/hyperlink" Target="https://www.huawei.com/mx/press-events/news/mx/2019/enero/nuevas-adhesiones-a-la-alianza-de-mujeres-rurales-de-la-citel" TargetMode="External"/><Relationship Id="rId246" Type="http://schemas.openxmlformats.org/officeDocument/2006/relationships/hyperlink" Target="https://www.paho.org/hq/dmdocuments/2014/CD53-R14-e.pdf" TargetMode="External"/><Relationship Id="rId106" Type="http://schemas.openxmlformats.org/officeDocument/2006/relationships/hyperlink" Target="http://www.oas.org/en/sare/access-justice/" TargetMode="External"/><Relationship Id="rId127" Type="http://schemas.openxmlformats.org/officeDocument/2006/relationships/hyperlink" Target="http://ricg.org/es/home/" TargetMode="External"/><Relationship Id="rId10" Type="http://schemas.openxmlformats.org/officeDocument/2006/relationships/footnotes" Target="footnotes.xml"/><Relationship Id="rId31" Type="http://schemas.openxmlformats.org/officeDocument/2006/relationships/image" Target="media/image4.jpeg"/><Relationship Id="rId52" Type="http://schemas.openxmlformats.org/officeDocument/2006/relationships/hyperlink" Target="http://www.observatoriohonduras.org" TargetMode="External"/><Relationship Id="rId73" Type="http://schemas.openxmlformats.org/officeDocument/2006/relationships/hyperlink" Target="http://www.cicad.oas.org/reduccion_oferta/linea_genlea/GENLEA%20Article-Format-4Oct.pdf" TargetMode="External"/><Relationship Id="rId94" Type="http://schemas.openxmlformats.org/officeDocument/2006/relationships/image" Target="media/image34.jpeg"/><Relationship Id="rId148" Type="http://schemas.openxmlformats.org/officeDocument/2006/relationships/hyperlink" Target="http://museum.oas.org" TargetMode="External"/><Relationship Id="rId169" Type="http://schemas.openxmlformats.org/officeDocument/2006/relationships/hyperlink" Target="http://scm.oas.org/pdfs/2019/CP41623Emandatos.pdf" TargetMode="External"/><Relationship Id="rId4" Type="http://schemas.openxmlformats.org/officeDocument/2006/relationships/customXml" Target="../customXml/item4.xml"/><Relationship Id="rId180" Type="http://schemas.openxmlformats.org/officeDocument/2006/relationships/chart" Target="charts/chart1.xml"/><Relationship Id="rId215" Type="http://schemas.openxmlformats.org/officeDocument/2006/relationships/image" Target="media/image70.jpeg"/><Relationship Id="rId236" Type="http://schemas.openxmlformats.org/officeDocument/2006/relationships/image" Target="media/image75.jpeg"/><Relationship Id="rId257" Type="http://schemas.openxmlformats.org/officeDocument/2006/relationships/hyperlink" Target="https://ipgh.org/socios-cooperadores.html" TargetMode="External"/><Relationship Id="rId42" Type="http://schemas.openxmlformats.org/officeDocument/2006/relationships/image" Target="media/image7.jpeg"/><Relationship Id="rId84" Type="http://schemas.openxmlformats.org/officeDocument/2006/relationships/hyperlink" Target="http://www.oas.org/es/ssm/template.asp?file=/es/ssm/ddot/publicaciones/default_spa.asp" TargetMode="External"/><Relationship Id="rId138" Type="http://schemas.openxmlformats.org/officeDocument/2006/relationships/hyperlink" Target="https://compromisodelima.rree.gob.pe/compromiso/Consulta/Verificar" TargetMode="External"/><Relationship Id="rId191" Type="http://schemas.openxmlformats.org/officeDocument/2006/relationships/hyperlink" Target="https://www.oas.org/es/cidh/prensa/comunicados/2019/333.asp" TargetMode="External"/><Relationship Id="rId205" Type="http://schemas.openxmlformats.org/officeDocument/2006/relationships/image" Target="media/image67.jpeg"/><Relationship Id="rId247" Type="http://schemas.openxmlformats.org/officeDocument/2006/relationships/hyperlink" Target="http://www.paho.org/hq/index.php?option=com_topics&amp;view=topics&amp;Itemid=40241&amp;lang=en"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oas.org/en/mesecvi/indicators.asp" TargetMode="External"/><Relationship Id="rId13" Type="http://schemas.openxmlformats.org/officeDocument/2006/relationships/hyperlink" Target="https://bibliotecas.inah.gob.mx:8092/INICIO_IPGH.html" TargetMode="External"/><Relationship Id="rId3" Type="http://schemas.openxmlformats.org/officeDocument/2006/relationships/hyperlink" Target="http://www.oas.org/en/cim/gender.asp" TargetMode="External"/><Relationship Id="rId7" Type="http://schemas.openxmlformats.org/officeDocument/2006/relationships/hyperlink" Target="http://www.oas.org/en/cim/docs/GPAP-EN.pdf" TargetMode="External"/><Relationship Id="rId12" Type="http://schemas.openxmlformats.org/officeDocument/2006/relationships/hyperlink" Target="https://www.revistasipgh.org/" TargetMode="External"/><Relationship Id="rId2" Type="http://schemas.openxmlformats.org/officeDocument/2006/relationships/hyperlink" Target="http://www.oas.org/es/sap/dgpe/escuelagob/cursos_preparada-para-la-campa&#241;a-curso-de-fortalecimiento-mujeres-candidatas.asp" TargetMode="External"/><Relationship Id="rId16" Type="http://schemas.openxmlformats.org/officeDocument/2006/relationships/hyperlink" Target="https://ipgh.org/socios-cooperadores.html" TargetMode="External"/><Relationship Id="rId1" Type="http://schemas.openxmlformats.org/officeDocument/2006/relationships/hyperlink" Target="https://www.oas.org/en/cim/docs/DeclaracionSANTODOMINGO-EN.pdf" TargetMode="External"/><Relationship Id="rId6" Type="http://schemas.openxmlformats.org/officeDocument/2006/relationships/hyperlink" Target="http://www.comunicarigualdad.com.ar/diploma-de-comunicacion-y-genero/" TargetMode="External"/><Relationship Id="rId11" Type="http://schemas.openxmlformats.org/officeDocument/2006/relationships/hyperlink" Target="https://ipgh.org/pat-2019.html" TargetMode="External"/><Relationship Id="rId5" Type="http://schemas.openxmlformats.org/officeDocument/2006/relationships/hyperlink" Target="http://portal.portaleducoas.org/es/cursos/planificaci-n-estrat-gica-enfoque-g-nero" TargetMode="External"/><Relationship Id="rId15" Type="http://schemas.openxmlformats.org/officeDocument/2006/relationships/hyperlink" Target="https://ipgh.org/financiero.html" TargetMode="External"/><Relationship Id="rId10" Type="http://schemas.openxmlformats.org/officeDocument/2006/relationships/hyperlink" Target="https://www.oas.org/en/mesecvi/docs/LeyModeloFemicidio-EN.pdf" TargetMode="External"/><Relationship Id="rId4" Type="http://schemas.openxmlformats.org/officeDocument/2006/relationships/hyperlink" Target="http://portal.portaleducoas.org/es/cursos/enfoque-derechos-igualdad-g-nero-en-pol-ticas-programas-proyectos" TargetMode="External"/><Relationship Id="rId9" Type="http://schemas.openxmlformats.org/officeDocument/2006/relationships/hyperlink" Target="http://www.oas.org/en/mesecvi/docs/LeyModeloViolenciaPolitica-EN.pdf" TargetMode="External"/><Relationship Id="rId14" Type="http://schemas.openxmlformats.org/officeDocument/2006/relationships/hyperlink" Target="http://bit.ly/2Sd8kik"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9" b="1" i="0" u="none" strike="noStrike" kern="1200" baseline="0">
                <a:solidFill>
                  <a:schemeClr val="dk1">
                    <a:lumMod val="75000"/>
                    <a:lumOff val="25000"/>
                  </a:schemeClr>
                </a:solidFill>
                <a:latin typeface="+mn-lt"/>
                <a:ea typeface="+mn-ea"/>
                <a:cs typeface="+mn-cs"/>
              </a:defRPr>
            </a:pPr>
            <a:r>
              <a:rPr lang="en-US" sz="1407"/>
              <a:t>Contributions Permanent Observers</a:t>
            </a:r>
          </a:p>
        </c:rich>
      </c:tx>
      <c:layout>
        <c:manualLayout>
          <c:xMode val="edge"/>
          <c:yMode val="edge"/>
          <c:x val="0.19399292479744379"/>
          <c:y val="3.2506175698625905E-2"/>
        </c:manualLayout>
      </c:layout>
      <c:overlay val="0"/>
      <c:spPr>
        <a:noFill/>
        <a:ln>
          <a:noFill/>
        </a:ln>
        <a:effectLst/>
      </c:spPr>
    </c:title>
    <c:autoTitleDeleted val="0"/>
    <c:plotArea>
      <c:layout/>
      <c:barChart>
        <c:barDir val="col"/>
        <c:grouping val="clustered"/>
        <c:varyColors val="0"/>
        <c:ser>
          <c:idx val="1"/>
          <c:order val="0"/>
          <c:spPr>
            <a:solidFill>
              <a:schemeClr val="accent2">
                <a:alpha val="85000"/>
              </a:schemeClr>
            </a:solidFill>
            <a:ln w="9574" cap="flat" cmpd="sng" algn="ctr">
              <a:solidFill>
                <a:schemeClr val="lt1">
                  <a:alpha val="50000"/>
                </a:schemeClr>
              </a:solidFill>
              <a:round/>
            </a:ln>
            <a:effectLst/>
          </c:spPr>
          <c:invertIfNegative val="0"/>
          <c:dLbls>
            <c:dLbl>
              <c:idx val="0"/>
              <c:layout>
                <c:manualLayout>
                  <c:x val="4.0941658137154556E-3"/>
                  <c:y val="1.8841793711956132E-2"/>
                </c:manualLayout>
              </c:layout>
              <c:tx>
                <c:rich>
                  <a:bodyPr/>
                  <a:lstStyle/>
                  <a:p>
                    <a:r>
                      <a:rPr lang="en-US">
                        <a:solidFill>
                          <a:sysClr val="windowText" lastClr="000000"/>
                        </a:solidFill>
                      </a:rPr>
                      <a:t>[]</a:t>
                    </a:r>
                  </a:p>
                </c:rich>
              </c:tx>
              <c:dLblPos val="outEnd"/>
              <c:showLegendKey val="0"/>
              <c:showVal val="0"/>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5447-45B2-AF7F-4CCED1B03534}"/>
                </c:ext>
              </c:extLst>
            </c:dLbl>
            <c:dLbl>
              <c:idx val="1"/>
              <c:layout>
                <c:manualLayout>
                  <c:x val="1.2282497441146366E-2"/>
                  <c:y val="1.4113661324249276E-2"/>
                </c:manualLayout>
              </c:layout>
              <c:tx>
                <c:rich>
                  <a:bodyPr/>
                  <a:lstStyle/>
                  <a:p>
                    <a:r>
                      <a:rPr lang="en-US">
                        <a:solidFill>
                          <a:sysClr val="windowText" lastClr="000000"/>
                        </a:solidFill>
                      </a:rPr>
                      <a:t>[]</a:t>
                    </a:r>
                  </a:p>
                </c:rich>
              </c:tx>
              <c:dLblPos val="outEnd"/>
              <c:showLegendKey val="0"/>
              <c:showVal val="0"/>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5447-45B2-AF7F-4CCED1B03534}"/>
                </c:ext>
              </c:extLst>
            </c:dLbl>
            <c:dLbl>
              <c:idx val="2"/>
              <c:layout>
                <c:manualLayout>
                  <c:x val="8.1883316274309111E-3"/>
                  <c:y val="1.8841793711956219E-2"/>
                </c:manualLayout>
              </c:layout>
              <c:tx>
                <c:rich>
                  <a:bodyPr/>
                  <a:lstStyle/>
                  <a:p>
                    <a:r>
                      <a:rPr lang="en-US">
                        <a:solidFill>
                          <a:sysClr val="windowText" lastClr="000000"/>
                        </a:solidFill>
                      </a:rPr>
                      <a:t>[]</a:t>
                    </a:r>
                  </a:p>
                </c:rich>
              </c:tx>
              <c:dLblPos val="outEnd"/>
              <c:showLegendKey val="0"/>
              <c:showVal val="0"/>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5447-45B2-AF7F-4CCED1B03534}"/>
                </c:ext>
              </c:extLst>
            </c:dLbl>
            <c:dLbl>
              <c:idx val="3"/>
              <c:layout>
                <c:manualLayout>
                  <c:x val="0"/>
                  <c:y val="1.8841793711956174E-2"/>
                </c:manualLayout>
              </c:layout>
              <c:tx>
                <c:rich>
                  <a:bodyPr/>
                  <a:lstStyle/>
                  <a:p>
                    <a:r>
                      <a:rPr lang="en-US">
                        <a:solidFill>
                          <a:sysClr val="windowText" lastClr="000000"/>
                        </a:solidFill>
                      </a:rPr>
                      <a:t>[]</a:t>
                    </a:r>
                  </a:p>
                </c:rich>
              </c:tx>
              <c:dLblPos val="outEnd"/>
              <c:showLegendKey val="0"/>
              <c:showVal val="0"/>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5447-45B2-AF7F-4CCED1B03534}"/>
                </c:ext>
              </c:extLst>
            </c:dLbl>
            <c:spPr>
              <a:noFill/>
              <a:ln>
                <a:noFill/>
              </a:ln>
              <a:effectLst/>
            </c:spPr>
            <c:txPr>
              <a:bodyPr rot="0" spcFirstLastPara="1" vertOverflow="ellipsis" vert="horz" wrap="square" lIns="38100" tIns="19050" rIns="38100" bIns="19050" anchor="ctr" anchorCtr="1">
                <a:spAutoFit/>
              </a:bodyPr>
              <a:lstStyle/>
              <a:p>
                <a:pPr>
                  <a:defRPr sz="905"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Sheet3!$A$7:$D$7</c:f>
              <c:numCache>
                <c:formatCode>General</c:formatCode>
                <c:ptCount val="4"/>
                <c:pt idx="0">
                  <c:v>2016</c:v>
                </c:pt>
                <c:pt idx="1">
                  <c:v>2017</c:v>
                </c:pt>
                <c:pt idx="2">
                  <c:v>2018</c:v>
                </c:pt>
                <c:pt idx="3">
                  <c:v>2019</c:v>
                </c:pt>
              </c:numCache>
            </c:numRef>
          </c:cat>
          <c:val>
            <c:numRef>
              <c:f>Sheet3!$A$9:$D$9</c:f>
              <c:numCache>
                <c:formatCode>#,##0</c:formatCode>
                <c:ptCount val="4"/>
                <c:pt idx="0">
                  <c:v>13886256</c:v>
                </c:pt>
                <c:pt idx="1">
                  <c:v>14586712</c:v>
                </c:pt>
                <c:pt idx="2">
                  <c:v>16135360</c:v>
                </c:pt>
                <c:pt idx="3">
                  <c:v>21072075</c:v>
                </c:pt>
              </c:numCache>
            </c:numRef>
          </c:val>
          <c:extLst>
            <c:ext xmlns:c16="http://schemas.microsoft.com/office/drawing/2014/chart" uri="{C3380CC4-5D6E-409C-BE32-E72D297353CC}">
              <c16:uniqueId val="{00000004-5447-45B2-AF7F-4CCED1B03534}"/>
            </c:ext>
          </c:extLst>
        </c:ser>
        <c:dLbls>
          <c:showLegendKey val="0"/>
          <c:showVal val="0"/>
          <c:showCatName val="0"/>
          <c:showSerName val="0"/>
          <c:showPercent val="0"/>
          <c:showBubbleSize val="0"/>
        </c:dLbls>
        <c:gapWidth val="65"/>
        <c:axId val="204016912"/>
        <c:axId val="204011032"/>
      </c:barChart>
      <c:catAx>
        <c:axId val="204016912"/>
        <c:scaling>
          <c:orientation val="minMax"/>
        </c:scaling>
        <c:delete val="0"/>
        <c:axPos val="b"/>
        <c:numFmt formatCode="General" sourceLinked="1"/>
        <c:majorTickMark val="out"/>
        <c:minorTickMark val="none"/>
        <c:tickLblPos val="nextTo"/>
        <c:spPr>
          <a:noFill/>
          <a:ln w="19147" cap="flat" cmpd="sng" algn="ctr">
            <a:solidFill>
              <a:schemeClr val="dk1">
                <a:lumMod val="75000"/>
                <a:lumOff val="25000"/>
              </a:schemeClr>
            </a:solidFill>
            <a:round/>
          </a:ln>
          <a:effectLst/>
        </c:spPr>
        <c:txPr>
          <a:bodyPr rot="-60000000" spcFirstLastPara="1" vertOverflow="ellipsis" vert="horz" wrap="square" anchor="ctr" anchorCtr="1"/>
          <a:lstStyle/>
          <a:p>
            <a:pPr>
              <a:defRPr sz="905" b="0" i="0" u="none" strike="noStrike" kern="1200" cap="all" baseline="0">
                <a:solidFill>
                  <a:schemeClr val="dk1">
                    <a:lumMod val="75000"/>
                    <a:lumOff val="25000"/>
                  </a:schemeClr>
                </a:solidFill>
                <a:latin typeface="+mn-lt"/>
                <a:ea typeface="+mn-ea"/>
                <a:cs typeface="+mn-cs"/>
              </a:defRPr>
            </a:pPr>
            <a:endParaRPr lang="en-US"/>
          </a:p>
        </c:txPr>
        <c:crossAx val="204011032"/>
        <c:crosses val="autoZero"/>
        <c:auto val="1"/>
        <c:lblAlgn val="ctr"/>
        <c:lblOffset val="100"/>
        <c:noMultiLvlLbl val="0"/>
      </c:catAx>
      <c:valAx>
        <c:axId val="204011032"/>
        <c:scaling>
          <c:orientation val="minMax"/>
        </c:scaling>
        <c:delete val="0"/>
        <c:axPos val="l"/>
        <c:majorGridlines>
          <c:spPr>
            <a:ln w="9574"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5" b="0" i="0" u="none" strike="noStrike" kern="1200" baseline="0">
                <a:solidFill>
                  <a:schemeClr val="dk1">
                    <a:lumMod val="75000"/>
                    <a:lumOff val="25000"/>
                  </a:schemeClr>
                </a:solidFill>
                <a:latin typeface="+mn-lt"/>
                <a:ea typeface="+mn-ea"/>
                <a:cs typeface="+mn-cs"/>
              </a:defRPr>
            </a:pPr>
            <a:endParaRPr lang="en-US"/>
          </a:p>
        </c:txPr>
        <c:crossAx val="204016912"/>
        <c:crosses val="autoZero"/>
        <c:crossBetween val="between"/>
      </c:valAx>
      <c:spPr>
        <a:noFill/>
        <a:ln w="25530">
          <a:noFill/>
        </a:ln>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74" cap="flat" cmpd="sng" algn="ctr">
      <a:solidFill>
        <a:schemeClr val="dk1">
          <a:lumMod val="25000"/>
          <a:lumOff val="75000"/>
        </a:schemeClr>
      </a:solidFill>
      <a:round/>
    </a:ln>
    <a:effectLst/>
  </c:spPr>
  <c:txPr>
    <a:bodyPr/>
    <a:lstStyle/>
    <a:p>
      <a:pPr>
        <a:defRPr/>
      </a:pPr>
      <a:endParaRPr lang="en-US"/>
    </a:p>
  </c:txPr>
  <c:externalData r:id="rId2">
    <c:autoUpdate val="0"/>
  </c:externalData>
  <c:userShapes r:id="rId3"/>
</c:chartSpace>
</file>

<file path=word/diagrams/_rels/data1.xml.rels><?xml version="1.0" encoding="UTF-8" standalone="yes"?>
<Relationships xmlns="http://schemas.openxmlformats.org/package/2006/relationships"><Relationship Id="rId3" Type="http://schemas.openxmlformats.org/officeDocument/2006/relationships/image" Target="../media/image19.jpeg"/><Relationship Id="rId2" Type="http://schemas.openxmlformats.org/officeDocument/2006/relationships/image" Target="../media/image18.jpeg"/><Relationship Id="rId1" Type="http://schemas.openxmlformats.org/officeDocument/2006/relationships/image" Target="../media/image17.jpeg"/><Relationship Id="rId6" Type="http://schemas.openxmlformats.org/officeDocument/2006/relationships/image" Target="../media/image22.jpeg"/><Relationship Id="rId5" Type="http://schemas.openxmlformats.org/officeDocument/2006/relationships/image" Target="../media/image21.jpeg"/><Relationship Id="rId4" Type="http://schemas.openxmlformats.org/officeDocument/2006/relationships/image" Target="../media/image2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9.jpeg"/><Relationship Id="rId2" Type="http://schemas.openxmlformats.org/officeDocument/2006/relationships/image" Target="../media/image18.jpeg"/><Relationship Id="rId1" Type="http://schemas.openxmlformats.org/officeDocument/2006/relationships/image" Target="../media/image17.jpeg"/><Relationship Id="rId6" Type="http://schemas.openxmlformats.org/officeDocument/2006/relationships/image" Target="../media/image22.jpeg"/><Relationship Id="rId5" Type="http://schemas.openxmlformats.org/officeDocument/2006/relationships/image" Target="../media/image21.jpeg"/><Relationship Id="rId4"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31242A-138C-4FDC-A830-C0306CA8A315}" type="doc">
      <dgm:prSet loTypeId="urn:microsoft.com/office/officeart/2008/layout/BendingPictureCaption" loCatId="picture" qsTypeId="urn:microsoft.com/office/officeart/2005/8/quickstyle/3d1" qsCatId="3D" csTypeId="urn:microsoft.com/office/officeart/2005/8/colors/accent2_1" csCatId="accent2" phldr="1"/>
      <dgm:spPr/>
      <dgm:t>
        <a:bodyPr/>
        <a:lstStyle/>
        <a:p>
          <a:endParaRPr lang="en-US"/>
        </a:p>
      </dgm:t>
    </dgm:pt>
    <dgm:pt modelId="{582FE682-7252-42AE-8D54-9E1C5BB0425C}">
      <dgm:prSet phldrT="[Text]" custT="1"/>
      <dgm:spPr>
        <a:xfrm>
          <a:off x="602766" y="2398099"/>
          <a:ext cx="2566224" cy="61670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Paraguay’s Vice Minister for MSMEs, Isaac Godoy, and CEO Danny Sánchez-Mola sign a Memorandum of Understanding to launch the OAS MSME Digitization Plan, for digitization of 30,000 MSMEs during the VI Inter-American Dialogue of High-Level Authorities of MSMEs. </a:t>
          </a:r>
        </a:p>
      </dgm:t>
    </dgm:pt>
    <dgm:pt modelId="{FBCACBC8-9B83-4D39-A3FF-15DB4B140FD8}" type="parTrans" cxnId="{EF0321F9-54B6-4B70-AD2F-016F88FDC1E0}">
      <dgm:prSet/>
      <dgm:spPr/>
      <dgm:t>
        <a:bodyPr/>
        <a:lstStyle/>
        <a:p>
          <a:endParaRPr lang="en-US" sz="2000"/>
        </a:p>
      </dgm:t>
    </dgm:pt>
    <dgm:pt modelId="{7195B9AE-F01B-461A-A8A0-315E3F8374FA}" type="sibTrans" cxnId="{EF0321F9-54B6-4B70-AD2F-016F88FDC1E0}">
      <dgm:prSet/>
      <dgm:spPr/>
      <dgm:t>
        <a:bodyPr/>
        <a:lstStyle/>
        <a:p>
          <a:endParaRPr lang="en-US" sz="2000"/>
        </a:p>
      </dgm:t>
    </dgm:pt>
    <dgm:pt modelId="{BA79C7EF-23D4-4E88-AC82-E9A3FB47A33D}">
      <dgm:prSet phldrT="[Text]" custT="1"/>
      <dgm:spPr>
        <a:xfrm>
          <a:off x="4087762" y="5161346"/>
          <a:ext cx="2566224" cy="61670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H.E. Anton Edmunds, Ambassador of Saint Lucia to the United States and Permanent Representative to the OAS, Executive Secretary Kim Osborne, and  Inter-American Telecommunication Commission (CITEL) representative Maria Celeste Fuenmayor sign the </a:t>
          </a:r>
          <a:r>
            <a:rPr lang="en-US" sz="700" i="1">
              <a:solidFill>
                <a:sysClr val="windowText" lastClr="000000">
                  <a:hueOff val="0"/>
                  <a:satOff val="0"/>
                  <a:lumOff val="0"/>
                  <a:alphaOff val="0"/>
                </a:sysClr>
              </a:solidFill>
              <a:latin typeface="Calibri" panose="020F0502020204030204"/>
              <a:ea typeface="+mn-ea"/>
              <a:cs typeface="+mn-cs"/>
            </a:rPr>
            <a:t>ProFuturo</a:t>
          </a:r>
          <a:r>
            <a:rPr lang="en-US" sz="700">
              <a:solidFill>
                <a:sysClr val="windowText" lastClr="000000">
                  <a:hueOff val="0"/>
                  <a:satOff val="0"/>
                  <a:lumOff val="0"/>
                  <a:alphaOff val="0"/>
                </a:sysClr>
              </a:solidFill>
              <a:latin typeface="Calibri" panose="020F0502020204030204"/>
              <a:ea typeface="+mn-ea"/>
              <a:cs typeface="+mn-cs"/>
            </a:rPr>
            <a:t> Educational Program Agreement, October 29, 2019.</a:t>
          </a:r>
        </a:p>
      </dgm:t>
    </dgm:pt>
    <dgm:pt modelId="{DB1B73A1-ABB7-45D7-957D-D379A0BE151A}" type="parTrans" cxnId="{BB996009-0470-4DE2-A598-BD32E672325F}">
      <dgm:prSet/>
      <dgm:spPr/>
      <dgm:t>
        <a:bodyPr/>
        <a:lstStyle/>
        <a:p>
          <a:endParaRPr lang="en-US" sz="2000"/>
        </a:p>
      </dgm:t>
    </dgm:pt>
    <dgm:pt modelId="{E75CE7DA-2017-4F54-9D7F-934DED04B1F8}" type="sibTrans" cxnId="{BB996009-0470-4DE2-A598-BD32E672325F}">
      <dgm:prSet/>
      <dgm:spPr/>
      <dgm:t>
        <a:bodyPr/>
        <a:lstStyle/>
        <a:p>
          <a:endParaRPr lang="en-US" sz="2000"/>
        </a:p>
      </dgm:t>
    </dgm:pt>
    <dgm:pt modelId="{E5F6050C-8478-42A7-BB58-6B64B6FEAAC1}">
      <dgm:prSet phldrT="[Text]" custT="1"/>
      <dgm:spPr>
        <a:xfrm>
          <a:off x="602766" y="7924594"/>
          <a:ext cx="2566224" cy="61670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Secretary General Luis Almagro and  Executive Director of the Chilean Agency for International Development Cooperation (AGCID) Juan Pablo Lira sign the Agreement to expand the scholarship offerings for CARICOM countries in the areas of climate change, disaster risk management, and resilience building. </a:t>
          </a:r>
        </a:p>
      </dgm:t>
    </dgm:pt>
    <dgm:pt modelId="{C23FA1FC-9B02-4CD5-B17A-640714E7A7EF}" type="parTrans" cxnId="{5AB953E2-89E7-4625-B8EF-A8222C7B9686}">
      <dgm:prSet/>
      <dgm:spPr/>
      <dgm:t>
        <a:bodyPr/>
        <a:lstStyle/>
        <a:p>
          <a:endParaRPr lang="en-US" sz="2000"/>
        </a:p>
      </dgm:t>
    </dgm:pt>
    <dgm:pt modelId="{F6FEB71E-F683-4055-BF85-37BF0D3BA71B}" type="sibTrans" cxnId="{5AB953E2-89E7-4625-B8EF-A8222C7B9686}">
      <dgm:prSet/>
      <dgm:spPr/>
      <dgm:t>
        <a:bodyPr/>
        <a:lstStyle/>
        <a:p>
          <a:endParaRPr lang="en-US" sz="2000"/>
        </a:p>
      </dgm:t>
    </dgm:pt>
    <dgm:pt modelId="{E00D6207-49FD-41CB-A8D1-2DD454B31F54}">
      <dgm:prSet phldrT="[Text]" custT="1"/>
      <dgm:spPr>
        <a:xfrm>
          <a:off x="4087762" y="7924594"/>
          <a:ext cx="2566224" cy="61670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CARICOM member states sign a Memorandum of Understanding to launch the Caribbean SBDC Network that will link national programs, strengthen the exchange of best practices, and connect their clients to international business opportunities.</a:t>
          </a:r>
        </a:p>
      </dgm:t>
    </dgm:pt>
    <dgm:pt modelId="{F8964892-7D07-4D3F-81FD-23A181CCD5D6}" type="parTrans" cxnId="{B91414D9-A1F2-4068-894C-45F1B79D19B5}">
      <dgm:prSet/>
      <dgm:spPr/>
      <dgm:t>
        <a:bodyPr/>
        <a:lstStyle/>
        <a:p>
          <a:endParaRPr lang="en-US" sz="2000"/>
        </a:p>
      </dgm:t>
    </dgm:pt>
    <dgm:pt modelId="{382AEC34-FEF0-4308-AE5B-F6ACC879CE89}" type="sibTrans" cxnId="{B91414D9-A1F2-4068-894C-45F1B79D19B5}">
      <dgm:prSet/>
      <dgm:spPr/>
      <dgm:t>
        <a:bodyPr/>
        <a:lstStyle/>
        <a:p>
          <a:endParaRPr lang="en-US" sz="2000"/>
        </a:p>
      </dgm:t>
    </dgm:pt>
    <dgm:pt modelId="{F16C40A4-4315-4E88-A94B-9CE34294C992}">
      <dgm:prSet custT="1"/>
      <dgm:spPr>
        <a:xfrm>
          <a:off x="4087762" y="2398099"/>
          <a:ext cx="2566224" cy="61670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More than 20,000 scientists, researchers, and public and private sector partners (onsite and online) from across the Hemisphere participate in the launch of </a:t>
          </a:r>
          <a:r>
            <a:rPr lang="en-US" sz="700" i="1">
              <a:solidFill>
                <a:sysClr val="windowText" lastClr="000000">
                  <a:hueOff val="0"/>
                  <a:satOff val="0"/>
                  <a:lumOff val="0"/>
                  <a:alphaOff val="0"/>
                </a:sysClr>
              </a:solidFill>
              <a:latin typeface="Calibri" panose="020F0502020204030204"/>
              <a:ea typeface="+mn-ea"/>
              <a:cs typeface="+mn-cs"/>
            </a:rPr>
            <a:t>Prospecta Américas</a:t>
          </a:r>
          <a:r>
            <a:rPr lang="en-US" sz="700">
              <a:solidFill>
                <a:sysClr val="windowText" lastClr="000000">
                  <a:hueOff val="0"/>
                  <a:satOff val="0"/>
                  <a:lumOff val="0"/>
                  <a:alphaOff val="0"/>
                </a:sysClr>
              </a:solidFill>
              <a:latin typeface="Calibri" panose="020F0502020204030204"/>
              <a:ea typeface="+mn-ea"/>
              <a:cs typeface="+mn-cs"/>
            </a:rPr>
            <a:t> – an OAS science and technology forecasting platform – in Lima, Peru, in October 2019</a:t>
          </a:r>
        </a:p>
      </dgm:t>
    </dgm:pt>
    <dgm:pt modelId="{3A0E7766-0C61-4D23-A52E-416EE668C872}" type="parTrans" cxnId="{E0BC79A8-C546-4FA6-A5F6-0261352E55A4}">
      <dgm:prSet/>
      <dgm:spPr/>
      <dgm:t>
        <a:bodyPr/>
        <a:lstStyle/>
        <a:p>
          <a:endParaRPr lang="en-US" sz="2000"/>
        </a:p>
      </dgm:t>
    </dgm:pt>
    <dgm:pt modelId="{A054DF25-F3B4-44EA-9AC4-5CC3F49D9857}" type="sibTrans" cxnId="{E0BC79A8-C546-4FA6-A5F6-0261352E55A4}">
      <dgm:prSet/>
      <dgm:spPr/>
      <dgm:t>
        <a:bodyPr/>
        <a:lstStyle/>
        <a:p>
          <a:endParaRPr lang="en-US" sz="2000"/>
        </a:p>
      </dgm:t>
    </dgm:pt>
    <dgm:pt modelId="{B09345C3-DD63-4EDE-BDAD-02E96712968C}">
      <dgm:prSet phldrT="[Text]" custT="1"/>
      <dgm:spPr>
        <a:xfrm>
          <a:off x="602766" y="5077430"/>
          <a:ext cx="2566224" cy="728595"/>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gm:spPr>
      <dgm:t>
        <a:bodyPr/>
        <a:lstStyle/>
        <a:p>
          <a:r>
            <a:rPr lang="en-US" sz="700">
              <a:solidFill>
                <a:sysClr val="windowText" lastClr="000000">
                  <a:hueOff val="0"/>
                  <a:satOff val="0"/>
                  <a:lumOff val="0"/>
                  <a:alphaOff val="0"/>
                </a:sysClr>
              </a:solidFill>
              <a:latin typeface="Calibri" panose="020F0502020204030204"/>
              <a:ea typeface="+mn-ea"/>
              <a:cs typeface="+mn-cs"/>
            </a:rPr>
            <a:t>OAS Executive Secretary for Integral Development Kim Osborne and the Secretary General of the Intergovernmental Coordinating Committee of the Rio de la Plata Basin Countries (CIC), Jorge Metz, sign an agreement for implementation of the project “Preparing the Ground for Implementation of the La Plata Basin Strategic Action Program,” during a ceremony at OAS headquarters in Washington, DC, in June 2019.</a:t>
          </a:r>
        </a:p>
      </dgm:t>
    </dgm:pt>
    <dgm:pt modelId="{487BD28B-9672-4758-B431-076B1E092C8E}" type="parTrans" cxnId="{E9FF45AC-B503-4054-AA03-3702485DA0B0}">
      <dgm:prSet/>
      <dgm:spPr/>
      <dgm:t>
        <a:bodyPr/>
        <a:lstStyle/>
        <a:p>
          <a:endParaRPr lang="en-US" sz="2000"/>
        </a:p>
      </dgm:t>
    </dgm:pt>
    <dgm:pt modelId="{C027E23E-89AF-4CDF-A45B-21E5643E838C}" type="sibTrans" cxnId="{E9FF45AC-B503-4054-AA03-3702485DA0B0}">
      <dgm:prSet/>
      <dgm:spPr/>
      <dgm:t>
        <a:bodyPr/>
        <a:lstStyle/>
        <a:p>
          <a:endParaRPr lang="en-US" sz="2000"/>
        </a:p>
      </dgm:t>
    </dgm:pt>
    <dgm:pt modelId="{CDD730F1-D92D-423A-ADE0-82C61765336F}" type="pres">
      <dgm:prSet presAssocID="{2431242A-138C-4FDC-A830-C0306CA8A315}" presName="diagram" presStyleCnt="0">
        <dgm:presLayoutVars>
          <dgm:dir/>
        </dgm:presLayoutVars>
      </dgm:prSet>
      <dgm:spPr/>
      <dgm:t>
        <a:bodyPr/>
        <a:lstStyle/>
        <a:p>
          <a:endParaRPr lang="en-US"/>
        </a:p>
      </dgm:t>
    </dgm:pt>
    <dgm:pt modelId="{8C983BE3-37AC-48F2-BC25-D3270A25AF86}" type="pres">
      <dgm:prSet presAssocID="{582FE682-7252-42AE-8D54-9E1C5BB0425C}" presName="composite" presStyleCnt="0"/>
      <dgm:spPr/>
    </dgm:pt>
    <dgm:pt modelId="{A5567920-4D59-4C0D-8958-32E3599D758D}" type="pres">
      <dgm:prSet presAssocID="{582FE682-7252-42AE-8D54-9E1C5BB0425C}" presName="Image" presStyleLbl="bgShp" presStyleIdx="0" presStyleCnt="6" custLinFactNeighborX="-27" custLinFactNeighborY="-8667"/>
      <dgm:spPr>
        <a:xfrm>
          <a:off x="812" y="596349"/>
          <a:ext cx="2978087" cy="2200795"/>
        </a:xfrm>
        <a:prstGeom prst="rect">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gm:spPr>
    </dgm:pt>
    <dgm:pt modelId="{71715CBB-86EE-45B9-8CBE-68634FEE1454}" type="pres">
      <dgm:prSet presAssocID="{582FE682-7252-42AE-8D54-9E1C5BB0425C}" presName="Parent" presStyleLbl="node0" presStyleIdx="0" presStyleCnt="6" custLinFactNeighborX="-6198" custLinFactNeighborY="-9019">
        <dgm:presLayoutVars>
          <dgm:bulletEnabled val="1"/>
        </dgm:presLayoutVars>
      </dgm:prSet>
      <dgm:spPr/>
      <dgm:t>
        <a:bodyPr/>
        <a:lstStyle/>
        <a:p>
          <a:endParaRPr lang="en-US"/>
        </a:p>
      </dgm:t>
    </dgm:pt>
    <dgm:pt modelId="{755B5397-4D2F-4C01-97AA-3D4974CE6E69}" type="pres">
      <dgm:prSet presAssocID="{7195B9AE-F01B-461A-A8A0-315E3F8374FA}" presName="sibTrans" presStyleCnt="0"/>
      <dgm:spPr/>
    </dgm:pt>
    <dgm:pt modelId="{FB24FA0C-740F-4A30-968B-97EA8FDF057D}" type="pres">
      <dgm:prSet presAssocID="{F16C40A4-4315-4E88-A94B-9CE34294C992}" presName="composite" presStyleCnt="0"/>
      <dgm:spPr/>
    </dgm:pt>
    <dgm:pt modelId="{91B4D238-5826-4DE7-937D-A52A61CE2EF2}" type="pres">
      <dgm:prSet presAssocID="{F16C40A4-4315-4E88-A94B-9CE34294C992}" presName="Image" presStyleLbl="bgShp" presStyleIdx="1" presStyleCnt="6" custLinFactNeighborX="-14686" custLinFactNeighborY="-8668"/>
      <dgm:spPr>
        <a:xfrm>
          <a:off x="3485808" y="596349"/>
          <a:ext cx="2978087" cy="2200795"/>
        </a:xfrm>
        <a:prstGeom prst="rect">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gm:spPr>
      <dgm:t>
        <a:bodyPr/>
        <a:lstStyle/>
        <a:p>
          <a:endParaRPr lang="en-US"/>
        </a:p>
      </dgm:t>
    </dgm:pt>
    <dgm:pt modelId="{92A7F574-BEA4-4308-8EE4-C6708972C05C}" type="pres">
      <dgm:prSet presAssocID="{F16C40A4-4315-4E88-A94B-9CE34294C992}" presName="Parent" presStyleLbl="node0" presStyleIdx="1" presStyleCnt="6" custLinFactNeighborX="-16509" custLinFactNeighborY="-2501">
        <dgm:presLayoutVars>
          <dgm:bulletEnabled val="1"/>
        </dgm:presLayoutVars>
      </dgm:prSet>
      <dgm:spPr/>
      <dgm:t>
        <a:bodyPr/>
        <a:lstStyle/>
        <a:p>
          <a:endParaRPr lang="en-US"/>
        </a:p>
      </dgm:t>
    </dgm:pt>
    <dgm:pt modelId="{CD7262A9-B606-4E27-9407-9A5B143E7D73}" type="pres">
      <dgm:prSet presAssocID="{A054DF25-F3B4-44EA-9AC4-5CC3F49D9857}" presName="sibTrans" presStyleCnt="0"/>
      <dgm:spPr/>
    </dgm:pt>
    <dgm:pt modelId="{CA1F2536-F448-47FC-B2BC-5B68A0E3B9A0}" type="pres">
      <dgm:prSet presAssocID="{B09345C3-DD63-4EDE-BDAD-02E96712968C}" presName="composite" presStyleCnt="0"/>
      <dgm:spPr/>
    </dgm:pt>
    <dgm:pt modelId="{C9950F00-E5F0-4657-B841-3E01435B9418}" type="pres">
      <dgm:prSet presAssocID="{B09345C3-DD63-4EDE-BDAD-02E96712968C}" presName="Image" presStyleLbl="bgShp" presStyleIdx="2" presStyleCnt="6" custLinFactNeighborX="-15487"/>
      <dgm:spPr>
        <a:xfrm>
          <a:off x="812" y="3331624"/>
          <a:ext cx="2978087" cy="2200795"/>
        </a:xfrm>
        <a:prstGeom prst="rect">
          <a:avLst/>
        </a:prstGeom>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gm:spPr>
    </dgm:pt>
    <dgm:pt modelId="{532F6191-5C8E-4961-A82A-A93547C3076B}" type="pres">
      <dgm:prSet presAssocID="{B09345C3-DD63-4EDE-BDAD-02E96712968C}" presName="Parent" presStyleLbl="node0" presStyleIdx="2" presStyleCnt="6" custScaleY="118143" custLinFactNeighborX="-17973">
        <dgm:presLayoutVars>
          <dgm:bulletEnabled val="1"/>
        </dgm:presLayoutVars>
      </dgm:prSet>
      <dgm:spPr/>
      <dgm:t>
        <a:bodyPr/>
        <a:lstStyle/>
        <a:p>
          <a:endParaRPr lang="en-US"/>
        </a:p>
      </dgm:t>
    </dgm:pt>
    <dgm:pt modelId="{49233962-046B-44EC-AC9F-7A0D97A2B838}" type="pres">
      <dgm:prSet presAssocID="{C027E23E-89AF-4CDF-A45B-21E5643E838C}" presName="sibTrans" presStyleCnt="0"/>
      <dgm:spPr/>
    </dgm:pt>
    <dgm:pt modelId="{30A41B7B-9443-4F10-B415-F4A2EAB3BB8D}" type="pres">
      <dgm:prSet presAssocID="{BA79C7EF-23D4-4E88-AC82-E9A3FB47A33D}" presName="composite" presStyleCnt="0"/>
      <dgm:spPr/>
    </dgm:pt>
    <dgm:pt modelId="{B1B18B98-CB2D-4230-A41C-A172A8F908F8}" type="pres">
      <dgm:prSet presAssocID="{BA79C7EF-23D4-4E88-AC82-E9A3FB47A33D}" presName="Image" presStyleLbl="bgShp" presStyleIdx="3" presStyleCnt="6"/>
      <dgm:spPr>
        <a:xfrm>
          <a:off x="3485808" y="3359596"/>
          <a:ext cx="2978087" cy="2200795"/>
        </a:xfrm>
        <a:prstGeom prst="rect">
          <a:avLst/>
        </a:prstGeom>
        <a:blipFill>
          <a:blip xmlns:r="http://schemas.openxmlformats.org/officeDocument/2006/relationships" r:embed="rId4" cstate="screen">
            <a:extLst>
              <a:ext uri="{28A0092B-C50C-407E-A947-70E740481C1C}">
                <a14:useLocalDpi xmlns:a14="http://schemas.microsoft.com/office/drawing/2010/main"/>
              </a:ext>
            </a:extLst>
          </a:blip>
          <a:srcRect/>
          <a:stretch>
            <a:fillRect l="-3000" r="-3000"/>
          </a:stretch>
        </a:blipFill>
        <a:ln>
          <a:noFill/>
        </a:ln>
        <a:effectLst/>
        <a:scene3d>
          <a:camera prst="orthographicFront"/>
          <a:lightRig rig="flat" dir="t"/>
        </a:scene3d>
        <a:sp3d z="-190500" extrusionH="12700" prstMaterial="plastic">
          <a:bevelT w="50800" h="50800"/>
        </a:sp3d>
      </dgm:spPr>
    </dgm:pt>
    <dgm:pt modelId="{7A11A138-B64B-4B6D-A580-236166A0E0AB}" type="pres">
      <dgm:prSet presAssocID="{BA79C7EF-23D4-4E88-AC82-E9A3FB47A33D}" presName="Parent" presStyleLbl="node0" presStyleIdx="3" presStyleCnt="6" custLinFactNeighborX="-17973">
        <dgm:presLayoutVars>
          <dgm:bulletEnabled val="1"/>
        </dgm:presLayoutVars>
      </dgm:prSet>
      <dgm:spPr/>
      <dgm:t>
        <a:bodyPr/>
        <a:lstStyle/>
        <a:p>
          <a:endParaRPr lang="en-US"/>
        </a:p>
      </dgm:t>
    </dgm:pt>
    <dgm:pt modelId="{16E9A224-2786-4F62-A798-D4D330792FBF}" type="pres">
      <dgm:prSet presAssocID="{E75CE7DA-2017-4F54-9D7F-934DED04B1F8}" presName="sibTrans" presStyleCnt="0"/>
      <dgm:spPr/>
    </dgm:pt>
    <dgm:pt modelId="{F83D19D9-91D5-4D3C-BFFA-60103100534B}" type="pres">
      <dgm:prSet presAssocID="{E5F6050C-8478-42A7-BB58-6B64B6FEAAC1}" presName="composite" presStyleCnt="0"/>
      <dgm:spPr/>
    </dgm:pt>
    <dgm:pt modelId="{EBEE855D-0F43-4873-951D-C226F58D8F02}" type="pres">
      <dgm:prSet presAssocID="{E5F6050C-8478-42A7-BB58-6B64B6FEAAC1}" presName="Image" presStyleLbl="bgShp" presStyleIdx="4" presStyleCnt="6" custLinFactNeighborX="-15487"/>
      <dgm:spPr>
        <a:xfrm>
          <a:off x="812" y="6122843"/>
          <a:ext cx="2978087" cy="2200795"/>
        </a:xfrm>
        <a:prstGeom prst="rect">
          <a:avLst/>
        </a:prstGeom>
        <a:blipFill>
          <a:blip xmlns:r="http://schemas.openxmlformats.org/officeDocument/2006/relationships" r:embed="rId5"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gm:spPr>
    </dgm:pt>
    <dgm:pt modelId="{BFD51160-B9C0-4685-8340-1702F2023A3D}" type="pres">
      <dgm:prSet presAssocID="{E5F6050C-8478-42A7-BB58-6B64B6FEAAC1}" presName="Parent" presStyleLbl="node0" presStyleIdx="4" presStyleCnt="6" custLinFactNeighborX="-17973">
        <dgm:presLayoutVars>
          <dgm:bulletEnabled val="1"/>
        </dgm:presLayoutVars>
      </dgm:prSet>
      <dgm:spPr/>
      <dgm:t>
        <a:bodyPr/>
        <a:lstStyle/>
        <a:p>
          <a:endParaRPr lang="en-US"/>
        </a:p>
      </dgm:t>
    </dgm:pt>
    <dgm:pt modelId="{B7105897-E6EC-4324-B894-1C623AC7F31A}" type="pres">
      <dgm:prSet presAssocID="{F6FEB71E-F683-4055-BF85-37BF0D3BA71B}" presName="sibTrans" presStyleCnt="0"/>
      <dgm:spPr/>
    </dgm:pt>
    <dgm:pt modelId="{957BB4F5-B612-408F-B854-CF7BC7D899C6}" type="pres">
      <dgm:prSet presAssocID="{E00D6207-49FD-41CB-A8D1-2DD454B31F54}" presName="composite" presStyleCnt="0"/>
      <dgm:spPr/>
    </dgm:pt>
    <dgm:pt modelId="{268DBEF3-3DA0-4E83-BDFF-5350AFBCED42}" type="pres">
      <dgm:prSet presAssocID="{E00D6207-49FD-41CB-A8D1-2DD454B31F54}" presName="Image" presStyleLbl="bgShp" presStyleIdx="5" presStyleCnt="6" custLinFactNeighborX="-15487"/>
      <dgm:spPr>
        <a:xfrm>
          <a:off x="3485808" y="6122843"/>
          <a:ext cx="2978087" cy="2200795"/>
        </a:xfrm>
        <a:prstGeom prst="rect">
          <a:avLst/>
        </a:prstGeom>
        <a:blipFill>
          <a:blip xmlns:r="http://schemas.openxmlformats.org/officeDocument/2006/relationships" r:embed="rId6"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gm:spPr>
    </dgm:pt>
    <dgm:pt modelId="{9A576609-1601-4937-9549-8DB77B7E6FDA}" type="pres">
      <dgm:prSet presAssocID="{E00D6207-49FD-41CB-A8D1-2DD454B31F54}" presName="Parent" presStyleLbl="node0" presStyleIdx="5" presStyleCnt="6" custLinFactNeighborX="-17973">
        <dgm:presLayoutVars>
          <dgm:bulletEnabled val="1"/>
        </dgm:presLayoutVars>
      </dgm:prSet>
      <dgm:spPr/>
      <dgm:t>
        <a:bodyPr/>
        <a:lstStyle/>
        <a:p>
          <a:endParaRPr lang="en-US"/>
        </a:p>
      </dgm:t>
    </dgm:pt>
  </dgm:ptLst>
  <dgm:cxnLst>
    <dgm:cxn modelId="{EF0321F9-54B6-4B70-AD2F-016F88FDC1E0}" srcId="{2431242A-138C-4FDC-A830-C0306CA8A315}" destId="{582FE682-7252-42AE-8D54-9E1C5BB0425C}" srcOrd="0" destOrd="0" parTransId="{FBCACBC8-9B83-4D39-A3FF-15DB4B140FD8}" sibTransId="{7195B9AE-F01B-461A-A8A0-315E3F8374FA}"/>
    <dgm:cxn modelId="{E0BC79A8-C546-4FA6-A5F6-0261352E55A4}" srcId="{2431242A-138C-4FDC-A830-C0306CA8A315}" destId="{F16C40A4-4315-4E88-A94B-9CE34294C992}" srcOrd="1" destOrd="0" parTransId="{3A0E7766-0C61-4D23-A52E-416EE668C872}" sibTransId="{A054DF25-F3B4-44EA-9AC4-5CC3F49D9857}"/>
    <dgm:cxn modelId="{E9FF45AC-B503-4054-AA03-3702485DA0B0}" srcId="{2431242A-138C-4FDC-A830-C0306CA8A315}" destId="{B09345C3-DD63-4EDE-BDAD-02E96712968C}" srcOrd="2" destOrd="0" parTransId="{487BD28B-9672-4758-B431-076B1E092C8E}" sibTransId="{C027E23E-89AF-4CDF-A45B-21E5643E838C}"/>
    <dgm:cxn modelId="{BB996009-0470-4DE2-A598-BD32E672325F}" srcId="{2431242A-138C-4FDC-A830-C0306CA8A315}" destId="{BA79C7EF-23D4-4E88-AC82-E9A3FB47A33D}" srcOrd="3" destOrd="0" parTransId="{DB1B73A1-ABB7-45D7-957D-D379A0BE151A}" sibTransId="{E75CE7DA-2017-4F54-9D7F-934DED04B1F8}"/>
    <dgm:cxn modelId="{0440DCE1-7E24-4BE1-A3F2-D9CF291E373D}" type="presOf" srcId="{F16C40A4-4315-4E88-A94B-9CE34294C992}" destId="{92A7F574-BEA4-4308-8EE4-C6708972C05C}" srcOrd="0" destOrd="0" presId="urn:microsoft.com/office/officeart/2008/layout/BendingPictureCaption"/>
    <dgm:cxn modelId="{9AE48126-7590-4AD6-94B2-B8E0994D1AAD}" type="presOf" srcId="{E5F6050C-8478-42A7-BB58-6B64B6FEAAC1}" destId="{BFD51160-B9C0-4685-8340-1702F2023A3D}" srcOrd="0" destOrd="0" presId="urn:microsoft.com/office/officeart/2008/layout/BendingPictureCaption"/>
    <dgm:cxn modelId="{B91414D9-A1F2-4068-894C-45F1B79D19B5}" srcId="{2431242A-138C-4FDC-A830-C0306CA8A315}" destId="{E00D6207-49FD-41CB-A8D1-2DD454B31F54}" srcOrd="5" destOrd="0" parTransId="{F8964892-7D07-4D3F-81FD-23A181CCD5D6}" sibTransId="{382AEC34-FEF0-4308-AE5B-F6ACC879CE89}"/>
    <dgm:cxn modelId="{D13E1858-EB5B-40FA-B8C0-C6F553579930}" type="presOf" srcId="{B09345C3-DD63-4EDE-BDAD-02E96712968C}" destId="{532F6191-5C8E-4961-A82A-A93547C3076B}" srcOrd="0" destOrd="0" presId="urn:microsoft.com/office/officeart/2008/layout/BendingPictureCaption"/>
    <dgm:cxn modelId="{78408CCB-4D97-48FF-9108-176DD5725F43}" type="presOf" srcId="{BA79C7EF-23D4-4E88-AC82-E9A3FB47A33D}" destId="{7A11A138-B64B-4B6D-A580-236166A0E0AB}" srcOrd="0" destOrd="0" presId="urn:microsoft.com/office/officeart/2008/layout/BendingPictureCaption"/>
    <dgm:cxn modelId="{5AB953E2-89E7-4625-B8EF-A8222C7B9686}" srcId="{2431242A-138C-4FDC-A830-C0306CA8A315}" destId="{E5F6050C-8478-42A7-BB58-6B64B6FEAAC1}" srcOrd="4" destOrd="0" parTransId="{C23FA1FC-9B02-4CD5-B17A-640714E7A7EF}" sibTransId="{F6FEB71E-F683-4055-BF85-37BF0D3BA71B}"/>
    <dgm:cxn modelId="{535006B3-B03A-421D-83B2-A86DCAC1FF12}" type="presOf" srcId="{582FE682-7252-42AE-8D54-9E1C5BB0425C}" destId="{71715CBB-86EE-45B9-8CBE-68634FEE1454}" srcOrd="0" destOrd="0" presId="urn:microsoft.com/office/officeart/2008/layout/BendingPictureCaption"/>
    <dgm:cxn modelId="{BDD28B56-DF01-42D3-83D1-15BAAD470AD7}" type="presOf" srcId="{E00D6207-49FD-41CB-A8D1-2DD454B31F54}" destId="{9A576609-1601-4937-9549-8DB77B7E6FDA}" srcOrd="0" destOrd="0" presId="urn:microsoft.com/office/officeart/2008/layout/BendingPictureCaption"/>
    <dgm:cxn modelId="{CFA3262F-E0C4-4038-8831-6EF6D617345C}" type="presOf" srcId="{2431242A-138C-4FDC-A830-C0306CA8A315}" destId="{CDD730F1-D92D-423A-ADE0-82C61765336F}" srcOrd="0" destOrd="0" presId="urn:microsoft.com/office/officeart/2008/layout/BendingPictureCaption"/>
    <dgm:cxn modelId="{552F5FB6-2894-48B0-812A-748810F41D99}" type="presParOf" srcId="{CDD730F1-D92D-423A-ADE0-82C61765336F}" destId="{8C983BE3-37AC-48F2-BC25-D3270A25AF86}" srcOrd="0" destOrd="0" presId="urn:microsoft.com/office/officeart/2008/layout/BendingPictureCaption"/>
    <dgm:cxn modelId="{8580404B-2D77-499B-9AA2-645B2D7C8A8B}" type="presParOf" srcId="{8C983BE3-37AC-48F2-BC25-D3270A25AF86}" destId="{A5567920-4D59-4C0D-8958-32E3599D758D}" srcOrd="0" destOrd="0" presId="urn:microsoft.com/office/officeart/2008/layout/BendingPictureCaption"/>
    <dgm:cxn modelId="{A1F31AA4-9CCB-422D-85D1-C14018FFAAA9}" type="presParOf" srcId="{8C983BE3-37AC-48F2-BC25-D3270A25AF86}" destId="{71715CBB-86EE-45B9-8CBE-68634FEE1454}" srcOrd="1" destOrd="0" presId="urn:microsoft.com/office/officeart/2008/layout/BendingPictureCaption"/>
    <dgm:cxn modelId="{A034D332-8165-41EC-A637-47F7BD570E07}" type="presParOf" srcId="{CDD730F1-D92D-423A-ADE0-82C61765336F}" destId="{755B5397-4D2F-4C01-97AA-3D4974CE6E69}" srcOrd="1" destOrd="0" presId="urn:microsoft.com/office/officeart/2008/layout/BendingPictureCaption"/>
    <dgm:cxn modelId="{4F876EE1-32EB-4660-96E0-0E6FBBD5001A}" type="presParOf" srcId="{CDD730F1-D92D-423A-ADE0-82C61765336F}" destId="{FB24FA0C-740F-4A30-968B-97EA8FDF057D}" srcOrd="2" destOrd="0" presId="urn:microsoft.com/office/officeart/2008/layout/BendingPictureCaption"/>
    <dgm:cxn modelId="{2680FE72-CA8B-41C9-9A49-70A188009680}" type="presParOf" srcId="{FB24FA0C-740F-4A30-968B-97EA8FDF057D}" destId="{91B4D238-5826-4DE7-937D-A52A61CE2EF2}" srcOrd="0" destOrd="0" presId="urn:microsoft.com/office/officeart/2008/layout/BendingPictureCaption"/>
    <dgm:cxn modelId="{6AD7A69D-0442-4B6A-8724-EF513F972245}" type="presParOf" srcId="{FB24FA0C-740F-4A30-968B-97EA8FDF057D}" destId="{92A7F574-BEA4-4308-8EE4-C6708972C05C}" srcOrd="1" destOrd="0" presId="urn:microsoft.com/office/officeart/2008/layout/BendingPictureCaption"/>
    <dgm:cxn modelId="{3284DC98-60F1-4ED8-8B63-E84F5645127A}" type="presParOf" srcId="{CDD730F1-D92D-423A-ADE0-82C61765336F}" destId="{CD7262A9-B606-4E27-9407-9A5B143E7D73}" srcOrd="3" destOrd="0" presId="urn:microsoft.com/office/officeart/2008/layout/BendingPictureCaption"/>
    <dgm:cxn modelId="{94AA1282-18C3-48EF-BEEB-A2679F562F1F}" type="presParOf" srcId="{CDD730F1-D92D-423A-ADE0-82C61765336F}" destId="{CA1F2536-F448-47FC-B2BC-5B68A0E3B9A0}" srcOrd="4" destOrd="0" presId="urn:microsoft.com/office/officeart/2008/layout/BendingPictureCaption"/>
    <dgm:cxn modelId="{EB101CDF-0716-46D3-933E-1043F30341C3}" type="presParOf" srcId="{CA1F2536-F448-47FC-B2BC-5B68A0E3B9A0}" destId="{C9950F00-E5F0-4657-B841-3E01435B9418}" srcOrd="0" destOrd="0" presId="urn:microsoft.com/office/officeart/2008/layout/BendingPictureCaption"/>
    <dgm:cxn modelId="{C572C2E8-B444-4F09-A0AF-1B02F338FD56}" type="presParOf" srcId="{CA1F2536-F448-47FC-B2BC-5B68A0E3B9A0}" destId="{532F6191-5C8E-4961-A82A-A93547C3076B}" srcOrd="1" destOrd="0" presId="urn:microsoft.com/office/officeart/2008/layout/BendingPictureCaption"/>
    <dgm:cxn modelId="{6719E96F-CA40-4C2C-A306-432677F3DC8D}" type="presParOf" srcId="{CDD730F1-D92D-423A-ADE0-82C61765336F}" destId="{49233962-046B-44EC-AC9F-7A0D97A2B838}" srcOrd="5" destOrd="0" presId="urn:microsoft.com/office/officeart/2008/layout/BendingPictureCaption"/>
    <dgm:cxn modelId="{64DC84C9-EA25-4713-86BE-76D341FA4049}" type="presParOf" srcId="{CDD730F1-D92D-423A-ADE0-82C61765336F}" destId="{30A41B7B-9443-4F10-B415-F4A2EAB3BB8D}" srcOrd="6" destOrd="0" presId="urn:microsoft.com/office/officeart/2008/layout/BendingPictureCaption"/>
    <dgm:cxn modelId="{3DB63258-3386-48E7-A3F5-845AE7BB1DC8}" type="presParOf" srcId="{30A41B7B-9443-4F10-B415-F4A2EAB3BB8D}" destId="{B1B18B98-CB2D-4230-A41C-A172A8F908F8}" srcOrd="0" destOrd="0" presId="urn:microsoft.com/office/officeart/2008/layout/BendingPictureCaption"/>
    <dgm:cxn modelId="{D3BAE824-BED9-43AC-8630-A28F0CE32E68}" type="presParOf" srcId="{30A41B7B-9443-4F10-B415-F4A2EAB3BB8D}" destId="{7A11A138-B64B-4B6D-A580-236166A0E0AB}" srcOrd="1" destOrd="0" presId="urn:microsoft.com/office/officeart/2008/layout/BendingPictureCaption"/>
    <dgm:cxn modelId="{C4B4EF6B-D056-4F76-884C-101214F82B84}" type="presParOf" srcId="{CDD730F1-D92D-423A-ADE0-82C61765336F}" destId="{16E9A224-2786-4F62-A798-D4D330792FBF}" srcOrd="7" destOrd="0" presId="urn:microsoft.com/office/officeart/2008/layout/BendingPictureCaption"/>
    <dgm:cxn modelId="{E2BC1000-43E9-453C-A2E9-8E9351FA76FF}" type="presParOf" srcId="{CDD730F1-D92D-423A-ADE0-82C61765336F}" destId="{F83D19D9-91D5-4D3C-BFFA-60103100534B}" srcOrd="8" destOrd="0" presId="urn:microsoft.com/office/officeart/2008/layout/BendingPictureCaption"/>
    <dgm:cxn modelId="{AC6C3EFE-7D01-4ADD-8636-AA4059EBFEA7}" type="presParOf" srcId="{F83D19D9-91D5-4D3C-BFFA-60103100534B}" destId="{EBEE855D-0F43-4873-951D-C226F58D8F02}" srcOrd="0" destOrd="0" presId="urn:microsoft.com/office/officeart/2008/layout/BendingPictureCaption"/>
    <dgm:cxn modelId="{B5A7365A-5ECC-4825-BF87-0561C4EC3ABB}" type="presParOf" srcId="{F83D19D9-91D5-4D3C-BFFA-60103100534B}" destId="{BFD51160-B9C0-4685-8340-1702F2023A3D}" srcOrd="1" destOrd="0" presId="urn:microsoft.com/office/officeart/2008/layout/BendingPictureCaption"/>
    <dgm:cxn modelId="{F33BB9E4-5EB8-47B6-B422-993024D41C19}" type="presParOf" srcId="{CDD730F1-D92D-423A-ADE0-82C61765336F}" destId="{B7105897-E6EC-4324-B894-1C623AC7F31A}" srcOrd="9" destOrd="0" presId="urn:microsoft.com/office/officeart/2008/layout/BendingPictureCaption"/>
    <dgm:cxn modelId="{AD9876B8-994B-4043-B0EC-62B91BB5A1ED}" type="presParOf" srcId="{CDD730F1-D92D-423A-ADE0-82C61765336F}" destId="{957BB4F5-B612-408F-B854-CF7BC7D899C6}" srcOrd="10" destOrd="0" presId="urn:microsoft.com/office/officeart/2008/layout/BendingPictureCaption"/>
    <dgm:cxn modelId="{4FCFFA56-D0B0-4F97-B12C-BA51227E5416}" type="presParOf" srcId="{957BB4F5-B612-408F-B854-CF7BC7D899C6}" destId="{268DBEF3-3DA0-4E83-BDFF-5350AFBCED42}" srcOrd="0" destOrd="0" presId="urn:microsoft.com/office/officeart/2008/layout/BendingPictureCaption"/>
    <dgm:cxn modelId="{9B7EB95E-B0DB-43CE-8524-687243834B64}" type="presParOf" srcId="{957BB4F5-B612-408F-B854-CF7BC7D899C6}" destId="{9A576609-1601-4937-9549-8DB77B7E6FDA}" srcOrd="1" destOrd="0" presId="urn:microsoft.com/office/officeart/2008/layout/BendingPictureCaption"/>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567920-4D59-4C0D-8958-32E3599D758D}">
      <dsp:nvSpPr>
        <dsp:cNvPr id="0" name=""/>
        <dsp:cNvSpPr/>
      </dsp:nvSpPr>
      <dsp:spPr>
        <a:xfrm>
          <a:off x="8" y="406003"/>
          <a:ext cx="2977803" cy="2200585"/>
        </a:xfrm>
        <a:prstGeom prst="rect">
          <a:avLst/>
        </a:prstGeom>
        <a:blipFill>
          <a:blip xmlns:r="http://schemas.openxmlformats.org/officeDocument/2006/relationships" r:embed="rId1"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71715CBB-86EE-45B9-8CBE-68634FEE1454}">
      <dsp:nvSpPr>
        <dsp:cNvPr id="0" name=""/>
        <dsp:cNvSpPr/>
      </dsp:nvSpPr>
      <dsp:spPr>
        <a:xfrm>
          <a:off x="443669" y="2342691"/>
          <a:ext cx="2565979" cy="616647"/>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Paraguay’s Vice Minister for MSMEs, Isaac Godoy, and CEO Danny Sánchez-Mola sign a Memorandum of Understanding to launch the OAS MSME Digitization Plan, for digitization of 30,000 MSMEs during the VI Inter-American Dialogue of High-Level Authorities of MSMEs. </a:t>
          </a:r>
        </a:p>
      </dsp:txBody>
      <dsp:txXfrm>
        <a:off x="443669" y="2342691"/>
        <a:ext cx="2565979" cy="616647"/>
      </dsp:txXfrm>
    </dsp:sp>
    <dsp:sp modelId="{91B4D238-5826-4DE7-937D-A52A61CE2EF2}">
      <dsp:nvSpPr>
        <dsp:cNvPr id="0" name=""/>
        <dsp:cNvSpPr/>
      </dsp:nvSpPr>
      <dsp:spPr>
        <a:xfrm>
          <a:off x="3048156" y="405981"/>
          <a:ext cx="2977803" cy="2200585"/>
        </a:xfrm>
        <a:prstGeom prst="rect">
          <a:avLst/>
        </a:prstGeom>
        <a:blipFill>
          <a:blip xmlns:r="http://schemas.openxmlformats.org/officeDocument/2006/relationships" r:embed="rId2"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92A7F574-BEA4-4308-8EE4-C6708972C05C}">
      <dsp:nvSpPr>
        <dsp:cNvPr id="0" name=""/>
        <dsp:cNvSpPr/>
      </dsp:nvSpPr>
      <dsp:spPr>
        <a:xfrm>
          <a:off x="3663755" y="2382884"/>
          <a:ext cx="2565979" cy="616647"/>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More than 20,000 scientists, researchers, and public and private sector partners (onsite and online) from across the Hemisphere participate in the launch of </a:t>
          </a:r>
          <a:r>
            <a:rPr lang="en-US" sz="700" i="1" kern="1200">
              <a:solidFill>
                <a:sysClr val="windowText" lastClr="000000">
                  <a:hueOff val="0"/>
                  <a:satOff val="0"/>
                  <a:lumOff val="0"/>
                  <a:alphaOff val="0"/>
                </a:sysClr>
              </a:solidFill>
              <a:latin typeface="Calibri" panose="020F0502020204030204"/>
              <a:ea typeface="+mn-ea"/>
              <a:cs typeface="+mn-cs"/>
            </a:rPr>
            <a:t>Prospecta Américas</a:t>
          </a:r>
          <a:r>
            <a:rPr lang="en-US" sz="700" kern="1200">
              <a:solidFill>
                <a:sysClr val="windowText" lastClr="000000">
                  <a:hueOff val="0"/>
                  <a:satOff val="0"/>
                  <a:lumOff val="0"/>
                  <a:alphaOff val="0"/>
                </a:sysClr>
              </a:solidFill>
              <a:latin typeface="Calibri" panose="020F0502020204030204"/>
              <a:ea typeface="+mn-ea"/>
              <a:cs typeface="+mn-cs"/>
            </a:rPr>
            <a:t> – an OAS science and technology forecasting platform – in Lima, Peru, in October 2019</a:t>
          </a:r>
        </a:p>
      </dsp:txBody>
      <dsp:txXfrm>
        <a:off x="3663755" y="2382884"/>
        <a:ext cx="2565979" cy="616647"/>
      </dsp:txXfrm>
    </dsp:sp>
    <dsp:sp modelId="{C9950F00-E5F0-4657-B841-3E01435B9418}">
      <dsp:nvSpPr>
        <dsp:cNvPr id="0" name=""/>
        <dsp:cNvSpPr/>
      </dsp:nvSpPr>
      <dsp:spPr>
        <a:xfrm>
          <a:off x="0" y="3331742"/>
          <a:ext cx="2977803" cy="2200585"/>
        </a:xfrm>
        <a:prstGeom prst="rect">
          <a:avLst/>
        </a:prstGeom>
        <a:blipFill>
          <a:blip xmlns:r="http://schemas.openxmlformats.org/officeDocument/2006/relationships" r:embed="rId3"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532F6191-5C8E-4961-A82A-A93547C3076B}">
      <dsp:nvSpPr>
        <dsp:cNvPr id="0" name=""/>
        <dsp:cNvSpPr/>
      </dsp:nvSpPr>
      <dsp:spPr>
        <a:xfrm>
          <a:off x="141525" y="5077381"/>
          <a:ext cx="2565979" cy="728526"/>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OAS Executive Secretary for Integral Development Kim Osborne and the Secretary General of the Intergovernmental Coordinating Committee of the Rio de la Plata Basin Countries (CIC), Jorge Metz, sign an agreement for implementation of the project “Preparing the Ground for Implementation of the La Plata Basin Strategic Action Program,” during a ceremony at OAS headquarters in Washington, DC, in June 2019.</a:t>
          </a:r>
        </a:p>
      </dsp:txBody>
      <dsp:txXfrm>
        <a:off x="141525" y="5077381"/>
        <a:ext cx="2565979" cy="728526"/>
      </dsp:txXfrm>
    </dsp:sp>
    <dsp:sp modelId="{B1B18B98-CB2D-4230-A41C-A172A8F908F8}">
      <dsp:nvSpPr>
        <dsp:cNvPr id="0" name=""/>
        <dsp:cNvSpPr/>
      </dsp:nvSpPr>
      <dsp:spPr>
        <a:xfrm>
          <a:off x="3485476" y="3359711"/>
          <a:ext cx="2977803" cy="2200585"/>
        </a:xfrm>
        <a:prstGeom prst="rect">
          <a:avLst/>
        </a:prstGeom>
        <a:blipFill>
          <a:blip xmlns:r="http://schemas.openxmlformats.org/officeDocument/2006/relationships" r:embed="rId4" cstate="screen">
            <a:extLst>
              <a:ext uri="{28A0092B-C50C-407E-A947-70E740481C1C}">
                <a14:useLocalDpi xmlns:a14="http://schemas.microsoft.com/office/drawing/2010/main"/>
              </a:ext>
            </a:extLst>
          </a:blip>
          <a:srcRect/>
          <a:stretch>
            <a:fillRect l="-3000" r="-3000"/>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7A11A138-B64B-4B6D-A580-236166A0E0AB}">
      <dsp:nvSpPr>
        <dsp:cNvPr id="0" name=""/>
        <dsp:cNvSpPr/>
      </dsp:nvSpPr>
      <dsp:spPr>
        <a:xfrm>
          <a:off x="3626189" y="5161290"/>
          <a:ext cx="2565979" cy="616647"/>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H.E. Anton Edmunds, Ambassador of Saint Lucia to the United States and Permanent Representative to the OAS, Executive Secretary Kim Osborne, and  Inter-American Telecommunication Commission (CITEL) representative Maria Celeste Fuenmayor sign the </a:t>
          </a:r>
          <a:r>
            <a:rPr lang="en-US" sz="700" i="1" kern="1200">
              <a:solidFill>
                <a:sysClr val="windowText" lastClr="000000">
                  <a:hueOff val="0"/>
                  <a:satOff val="0"/>
                  <a:lumOff val="0"/>
                  <a:alphaOff val="0"/>
                </a:sysClr>
              </a:solidFill>
              <a:latin typeface="Calibri" panose="020F0502020204030204"/>
              <a:ea typeface="+mn-ea"/>
              <a:cs typeface="+mn-cs"/>
            </a:rPr>
            <a:t>ProFuturo</a:t>
          </a:r>
          <a:r>
            <a:rPr lang="en-US" sz="700" kern="1200">
              <a:solidFill>
                <a:sysClr val="windowText" lastClr="000000">
                  <a:hueOff val="0"/>
                  <a:satOff val="0"/>
                  <a:lumOff val="0"/>
                  <a:alphaOff val="0"/>
                </a:sysClr>
              </a:solidFill>
              <a:latin typeface="Calibri" panose="020F0502020204030204"/>
              <a:ea typeface="+mn-ea"/>
              <a:cs typeface="+mn-cs"/>
            </a:rPr>
            <a:t> Educational Program Agreement, October 29, 2019.</a:t>
          </a:r>
        </a:p>
      </dsp:txBody>
      <dsp:txXfrm>
        <a:off x="3626189" y="5161290"/>
        <a:ext cx="2565979" cy="616647"/>
      </dsp:txXfrm>
    </dsp:sp>
    <dsp:sp modelId="{EBEE855D-0F43-4873-951D-C226F58D8F02}">
      <dsp:nvSpPr>
        <dsp:cNvPr id="0" name=""/>
        <dsp:cNvSpPr/>
      </dsp:nvSpPr>
      <dsp:spPr>
        <a:xfrm>
          <a:off x="0" y="6122695"/>
          <a:ext cx="2977803" cy="2200585"/>
        </a:xfrm>
        <a:prstGeom prst="rect">
          <a:avLst/>
        </a:prstGeom>
        <a:blipFill>
          <a:blip xmlns:r="http://schemas.openxmlformats.org/officeDocument/2006/relationships" r:embed="rId5"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BFD51160-B9C0-4685-8340-1702F2023A3D}">
      <dsp:nvSpPr>
        <dsp:cNvPr id="0" name=""/>
        <dsp:cNvSpPr/>
      </dsp:nvSpPr>
      <dsp:spPr>
        <a:xfrm>
          <a:off x="141525" y="7924273"/>
          <a:ext cx="2565979" cy="616647"/>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Secretary General Luis Almagro and  Executive Director of the Chilean Agency for International Development Cooperation (AGCID) Juan Pablo Lira sign the Agreement to expand the scholarship offerings for CARICOM countries in the areas of climate change, disaster risk management, and resilience building. </a:t>
          </a:r>
        </a:p>
      </dsp:txBody>
      <dsp:txXfrm>
        <a:off x="141525" y="7924273"/>
        <a:ext cx="2565979" cy="616647"/>
      </dsp:txXfrm>
    </dsp:sp>
    <dsp:sp modelId="{268DBEF3-3DA0-4E83-BDFF-5350AFBCED42}">
      <dsp:nvSpPr>
        <dsp:cNvPr id="0" name=""/>
        <dsp:cNvSpPr/>
      </dsp:nvSpPr>
      <dsp:spPr>
        <a:xfrm>
          <a:off x="3024303" y="6122695"/>
          <a:ext cx="2977803" cy="2200585"/>
        </a:xfrm>
        <a:prstGeom prst="rect">
          <a:avLst/>
        </a:prstGeom>
        <a:blipFill>
          <a:blip xmlns:r="http://schemas.openxmlformats.org/officeDocument/2006/relationships" r:embed="rId6" cstate="screen">
            <a:extLst>
              <a:ext uri="{28A0092B-C50C-407E-A947-70E740481C1C}">
                <a14:useLocalDpi xmlns:a14="http://schemas.microsoft.com/office/drawing/2010/main"/>
              </a:ext>
            </a:extLst>
          </a:blip>
          <a:srcRect/>
          <a:stretch>
            <a:fillRect/>
          </a:stretch>
        </a:blipFill>
        <a:ln>
          <a:noFill/>
        </a:ln>
        <a:effectLst/>
        <a:scene3d>
          <a:camera prst="orthographicFront"/>
          <a:lightRig rig="flat" dir="t"/>
        </a:scene3d>
        <a:sp3d z="-190500" extrusionH="12700" prstMaterial="plastic">
          <a:bevelT w="50800" h="50800"/>
        </a:sp3d>
      </dsp:spPr>
      <dsp:style>
        <a:lnRef idx="0">
          <a:scrgbClr r="0" g="0" b="0"/>
        </a:lnRef>
        <a:fillRef idx="3">
          <a:scrgbClr r="0" g="0" b="0"/>
        </a:fillRef>
        <a:effectRef idx="0">
          <a:scrgbClr r="0" g="0" b="0"/>
        </a:effectRef>
        <a:fontRef idx="minor"/>
      </dsp:style>
    </dsp:sp>
    <dsp:sp modelId="{9A576609-1601-4937-9549-8DB77B7E6FDA}">
      <dsp:nvSpPr>
        <dsp:cNvPr id="0" name=""/>
        <dsp:cNvSpPr/>
      </dsp:nvSpPr>
      <dsp:spPr>
        <a:xfrm>
          <a:off x="3626189" y="7924273"/>
          <a:ext cx="2565979" cy="616647"/>
        </a:xfrm>
        <a:prstGeom prst="rect">
          <a:avLst/>
        </a:prstGeom>
        <a:gradFill rotWithShape="0">
          <a:gsLst>
            <a:gs pos="0">
              <a:sysClr val="window" lastClr="FFFFFF">
                <a:hueOff val="0"/>
                <a:satOff val="0"/>
                <a:lumOff val="0"/>
                <a:alphaOff val="0"/>
                <a:satMod val="103000"/>
                <a:lumMod val="102000"/>
                <a:tint val="94000"/>
              </a:sysClr>
            </a:gs>
            <a:gs pos="50000">
              <a:sysClr val="window" lastClr="FFFFFF">
                <a:hueOff val="0"/>
                <a:satOff val="0"/>
                <a:lumOff val="0"/>
                <a:alphaOff val="0"/>
                <a:satMod val="110000"/>
                <a:lumMod val="100000"/>
                <a:shade val="100000"/>
              </a:sysClr>
            </a:gs>
            <a:gs pos="100000">
              <a:sysClr val="window" lastClr="FFFFFF">
                <a:hueOff val="0"/>
                <a:satOff val="0"/>
                <a:lumOff val="0"/>
                <a:alphaOff val="0"/>
                <a:lumMod val="99000"/>
                <a:satMod val="120000"/>
                <a:shade val="78000"/>
              </a:sys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3335" tIns="13335" rIns="13335" bIns="13335" numCol="1" spcCol="1270" anchor="ctr" anchorCtr="0">
          <a:noAutofit/>
        </a:bodyPr>
        <a:lstStyle/>
        <a:p>
          <a:pPr lvl="0" algn="ctr" defTabSz="311150">
            <a:lnSpc>
              <a:spcPct val="90000"/>
            </a:lnSpc>
            <a:spcBef>
              <a:spcPct val="0"/>
            </a:spcBef>
            <a:spcAft>
              <a:spcPct val="5000"/>
            </a:spcAft>
          </a:pPr>
          <a:r>
            <a:rPr lang="en-US" sz="700" kern="1200">
              <a:solidFill>
                <a:sysClr val="windowText" lastClr="000000">
                  <a:hueOff val="0"/>
                  <a:satOff val="0"/>
                  <a:lumOff val="0"/>
                  <a:alphaOff val="0"/>
                </a:sysClr>
              </a:solidFill>
              <a:latin typeface="Calibri" panose="020F0502020204030204"/>
              <a:ea typeface="+mn-ea"/>
              <a:cs typeface="+mn-cs"/>
            </a:rPr>
            <a:t>CARICOM member states sign a Memorandum of Understanding to launch the Caribbean SBDC Network that will link national programs, strengthen the exchange of best practices, and connect their clients to international business opportunities.</a:t>
          </a:r>
        </a:p>
      </dsp:txBody>
      <dsp:txXfrm>
        <a:off x="3626189" y="7924273"/>
        <a:ext cx="2565979" cy="616647"/>
      </dsp:txXfrm>
    </dsp:sp>
  </dsp:spTree>
</dsp:drawing>
</file>

<file path=word/diagrams/layout1.xml><?xml version="1.0" encoding="utf-8"?>
<dgm:layoutDef xmlns:dgm="http://schemas.openxmlformats.org/drawingml/2006/diagram" xmlns:a="http://schemas.openxmlformats.org/drawingml/2006/main" uniqueId="urn:microsoft.com/office/officeart/2008/layout/BendingPictureCaption">
  <dgm:title val=""/>
  <dgm:desc val=""/>
  <dgm:catLst>
    <dgm:cat type="picture" pri="6000"/>
    <dgm:cat type="pictureconvert" pri="6000"/>
  </dgm:catLst>
  <dgm:sampData>
    <dgm:dataModel>
      <dgm:ptLst>
        <dgm:pt modelId="0" type="doc"/>
        <dgm:pt modelId="1">
          <dgm:prSet phldr="1"/>
        </dgm:pt>
        <dgm:pt modelId="2">
          <dgm:prSet phldr="1"/>
        </dgm:pt>
      </dgm:ptLst>
      <dgm:cxnLst>
        <dgm:cxn modelId="7" srcId="0" destId="1" srcOrd="0" destOrd="0"/>
        <dgm:cxn modelId="8" srcId="0" destId="2" srcOrd="1"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diagram">
    <dgm:varLst>
      <dgm:dir/>
    </dgm:varLst>
    <dgm:choose name="Name0">
      <dgm:if name="Name1" func="var" arg="dir" op="equ" val="norm">
        <dgm:alg type="snake">
          <dgm:param type="off" val="ctr"/>
        </dgm:alg>
      </dgm:if>
      <dgm:else name="Name2">
        <dgm:alg type="snake">
          <dgm:param type="grDir" val="tR"/>
          <dgm:param type="off" val="c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31"/>
        </dgm:alg>
        <dgm:shape xmlns:r="http://schemas.openxmlformats.org/officeDocument/2006/relationships" r:blip="">
          <dgm:adjLst/>
        </dgm:shape>
        <dgm:choose name="Name3">
          <dgm:if name="Name4" func="var" arg="dir" op="equ" val="norm">
            <dgm:constrLst>
              <dgm:constr type="l" for="ch" forName="Image" refType="w" fact="0"/>
              <dgm:constr type="t" for="ch" forName="Image" refType="h" fact="0"/>
              <dgm:constr type="w" for="ch" forName="Image" refType="w" fact="0.94"/>
              <dgm:constr type="h" for="ch" forName="Image" refType="h" fact="0.91"/>
              <dgm:constr type="l" for="ch" forName="Parent" refType="w" fact="0.19"/>
              <dgm:constr type="t" for="ch" forName="Parent" refType="h" fact="0.745"/>
              <dgm:constr type="w" for="ch" forName="Parent" refType="w" fact="0.81"/>
              <dgm:constr type="h" for="ch" forName="Parent" refType="h" fact="0.255"/>
            </dgm:constrLst>
          </dgm:if>
          <dgm:else name="Name5">
            <dgm:constrLst>
              <dgm:constr type="l" for="ch" forName="Image" refType="w" fact="0.06"/>
              <dgm:constr type="t" for="ch" forName="Image" refType="h" fact="0"/>
              <dgm:constr type="w" for="ch" forName="Image" refType="w" fact="0.94"/>
              <dgm:constr type="h" for="ch" forName="Image" refType="h" fact="0.91"/>
              <dgm:constr type="l" for="ch" forName="Parent" refType="w" fact="0"/>
              <dgm:constr type="t" for="ch" forName="Parent" refType="h" fact="0.745"/>
              <dgm:constr type="w" for="ch" forName="Parent" refType="w" fact="0.81"/>
              <dgm:constr type="h" for="ch" forName="Parent" refType="h" fact="0.255"/>
            </dgm:constrLst>
          </dgm:else>
        </dgm:choose>
        <dgm:layoutNode name="Image" styleLbl="bgShp">
          <dgm:alg type="sp"/>
          <dgm:shape xmlns:r="http://schemas.openxmlformats.org/officeDocument/2006/relationships" type="rect" r:blip="" blipPhldr="1">
            <dgm:adjLst/>
          </dgm:shape>
          <dgm:presOf/>
        </dgm:layoutNode>
        <dgm:layoutNode name="Parent" styleLbl="node0">
          <dgm:varLst>
            <dgm:bulletEnabled val="1"/>
          </dgm:varLst>
          <dgm:alg type="tx">
            <dgm:param type="txAnchorVertCh" val="mid"/>
            <dgm:param type="shpTxRTLAlignCh" val="r"/>
            <dgm:param type="lnSpAfParP" val="5"/>
          </dgm:alg>
          <dgm:shape xmlns:r="http://schemas.openxmlformats.org/officeDocument/2006/relationships" type="rect" r:blip="">
            <dgm:adjLst/>
          </dgm:shape>
          <dgm:presOf axis="desOr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cdr:x>
      <cdr:y>0.09615</cdr:y>
    </cdr:from>
    <cdr:to>
      <cdr:x>0.22535</cdr:x>
      <cdr:y>0.26596</cdr:y>
    </cdr:to>
    <cdr:sp macro="" textlink="">
      <cdr:nvSpPr>
        <cdr:cNvPr id="2" name="TextBox 1"/>
        <cdr:cNvSpPr txBox="1"/>
      </cdr:nvSpPr>
      <cdr:spPr>
        <a:xfrm xmlns:a="http://schemas.openxmlformats.org/drawingml/2006/main">
          <a:off x="0" y="258277"/>
          <a:ext cx="762000" cy="45609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900" b="1"/>
            <a:t>In US dollars</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8E684DBF2FB84BB951F42A6B0FC861" ma:contentTypeVersion="2" ma:contentTypeDescription="Create a new document." ma:contentTypeScope="" ma:versionID="b0fdd02ef96913f27891a12c99dfe7b7">
  <xsd:schema xmlns:xsd="http://www.w3.org/2001/XMLSchema" xmlns:xs="http://www.w3.org/2001/XMLSchema" xmlns:p="http://schemas.microsoft.com/office/2006/metadata/properties" xmlns:ns1="http://schemas.microsoft.com/sharepoint/v3" xmlns:ns2="89f4cd83-a2d3-4405-9b45-6aff5241ff81" targetNamespace="http://schemas.microsoft.com/office/2006/metadata/properties" ma:root="true" ma:fieldsID="035ebb9a2f44faf05c70baa707822c4d" ns1:_="" ns2:_="">
    <xsd:import namespace="http://schemas.microsoft.com/sharepoint/v3"/>
    <xsd:import namespace="89f4cd83-a2d3-4405-9b45-6aff5241ff81"/>
    <xsd:element name="properties">
      <xsd:complexType>
        <xsd:sequence>
          <xsd:element name="documentManagement">
            <xsd:complexType>
              <xsd:all>
                <xsd:element ref="ns1:PublishingStartDate" minOccurs="0"/>
                <xsd:element ref="ns1:PublishingExpirationDate"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9f4cd83-a2d3-4405-9b45-6aff5241ff81"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CF28B-B2F5-4D4A-9C4E-F334C6A3BF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9f4cd83-a2d3-4405-9b45-6aff5241ff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9434C05-0429-4501-9B86-06633F4BFF39}">
  <ds:schemaRefs>
    <ds:schemaRef ds:uri="http://schemas.microsoft.com/office/2006/metadata/properties"/>
    <ds:schemaRef ds:uri="http://schemas.microsoft.com/office/infopath/2007/PartnerControls"/>
    <ds:schemaRef ds:uri="http://www.w3.org/XML/1998/namespace"/>
    <ds:schemaRef ds:uri="http://purl.org/dc/elements/1.1/"/>
    <ds:schemaRef ds:uri="http://purl.org/dc/dcmitype/"/>
    <ds:schemaRef ds:uri="http://schemas.microsoft.com/office/2006/documentManagement/types"/>
    <ds:schemaRef ds:uri="http://schemas.microsoft.com/sharepoint/v3"/>
    <ds:schemaRef ds:uri="89f4cd83-a2d3-4405-9b45-6aff5241ff81"/>
    <ds:schemaRef ds:uri="http://schemas.openxmlformats.org/package/2006/metadata/core-properties"/>
    <ds:schemaRef ds:uri="http://purl.org/dc/terms/"/>
  </ds:schemaRefs>
</ds:datastoreItem>
</file>

<file path=customXml/itemProps3.xml><?xml version="1.0" encoding="utf-8"?>
<ds:datastoreItem xmlns:ds="http://schemas.openxmlformats.org/officeDocument/2006/customXml" ds:itemID="{77366EED-3D56-42F4-A031-8FDF05F60B68}">
  <ds:schemaRefs>
    <ds:schemaRef ds:uri="http://schemas.microsoft.com/sharepoint/v3/contenttype/forms"/>
  </ds:schemaRefs>
</ds:datastoreItem>
</file>

<file path=customXml/itemProps4.xml><?xml version="1.0" encoding="utf-8"?>
<ds:datastoreItem xmlns:ds="http://schemas.openxmlformats.org/officeDocument/2006/customXml" ds:itemID="{878219C3-451D-4591-AAC2-E73912C997D1}">
  <ds:schemaRefs>
    <ds:schemaRef ds:uri="http://schemas.microsoft.com/office/2006/metadata/longProperties"/>
  </ds:schemaRefs>
</ds:datastoreItem>
</file>

<file path=customXml/itemProps5.xml><?xml version="1.0" encoding="utf-8"?>
<ds:datastoreItem xmlns:ds="http://schemas.openxmlformats.org/officeDocument/2006/customXml" ds:itemID="{563B0DEC-5C42-4153-A3C7-541FB58EA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143</Pages>
  <Words>40456</Words>
  <Characters>245165</Characters>
  <Application>Microsoft Office Word</Application>
  <DocSecurity>0</DocSecurity>
  <Lines>5329</Lines>
  <Paragraphs>2069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283552</CharactersWithSpaces>
  <SharedDoc>false</SharedDoc>
  <HLinks>
    <vt:vector size="1524" baseType="variant">
      <vt:variant>
        <vt:i4>6160400</vt:i4>
      </vt:variant>
      <vt:variant>
        <vt:i4>915</vt:i4>
      </vt:variant>
      <vt:variant>
        <vt:i4>0</vt:i4>
      </vt:variant>
      <vt:variant>
        <vt:i4>5</vt:i4>
      </vt:variant>
      <vt:variant>
        <vt:lpwstr>https://ipgh.org/socios-cooperadores.html</vt:lpwstr>
      </vt:variant>
      <vt:variant>
        <vt:lpwstr/>
      </vt:variant>
      <vt:variant>
        <vt:i4>3670068</vt:i4>
      </vt:variant>
      <vt:variant>
        <vt:i4>912</vt:i4>
      </vt:variant>
      <vt:variant>
        <vt:i4>0</vt:i4>
      </vt:variant>
      <vt:variant>
        <vt:i4>5</vt:i4>
      </vt:variant>
      <vt:variant>
        <vt:lpwstr>https://ipgh.org/financiero.html</vt:lpwstr>
      </vt:variant>
      <vt:variant>
        <vt:lpwstr>cuotas</vt:lpwstr>
      </vt:variant>
      <vt:variant>
        <vt:i4>655473</vt:i4>
      </vt:variant>
      <vt:variant>
        <vt:i4>909</vt:i4>
      </vt:variant>
      <vt:variant>
        <vt:i4>0</vt:i4>
      </vt:variant>
      <vt:variant>
        <vt:i4>5</vt:i4>
      </vt:variant>
      <vt:variant>
        <vt:lpwstr>http://www.paho.org/hq/index.php?option=com_topics&amp;view=topics&amp;Itemid=40241&amp;lang=es</vt:lpwstr>
      </vt:variant>
      <vt:variant>
        <vt:lpwstr/>
      </vt:variant>
      <vt:variant>
        <vt:i4>4718675</vt:i4>
      </vt:variant>
      <vt:variant>
        <vt:i4>906</vt:i4>
      </vt:variant>
      <vt:variant>
        <vt:i4>0</vt:i4>
      </vt:variant>
      <vt:variant>
        <vt:i4>5</vt:i4>
      </vt:variant>
      <vt:variant>
        <vt:lpwstr>http://www.paho.org/hq/index.php?option=com_docman&amp;task=doc_download&amp;gid=27597&amp;Itemid=270&amp;lang=es</vt:lpwstr>
      </vt:variant>
      <vt:variant>
        <vt:lpwstr/>
      </vt:variant>
      <vt:variant>
        <vt:i4>6619203</vt:i4>
      </vt:variant>
      <vt:variant>
        <vt:i4>903</vt:i4>
      </vt:variant>
      <vt:variant>
        <vt:i4>0</vt:i4>
      </vt:variant>
      <vt:variant>
        <vt:i4>5</vt:i4>
      </vt:variant>
      <vt:variant>
        <vt:lpwstr>http://www.paho.org/hq/index.php?option=com_content&amp;view=article&amp;id=42&amp;Itemid=189</vt:lpwstr>
      </vt:variant>
      <vt:variant>
        <vt:lpwstr/>
      </vt:variant>
      <vt:variant>
        <vt:i4>7143547</vt:i4>
      </vt:variant>
      <vt:variant>
        <vt:i4>900</vt:i4>
      </vt:variant>
      <vt:variant>
        <vt:i4>0</vt:i4>
      </vt:variant>
      <vt:variant>
        <vt:i4>5</vt:i4>
      </vt:variant>
      <vt:variant>
        <vt:lpwstr>http://www.un.org/sustainabledevelopment/es/la-agenda-de-desarrollo-sostenible/</vt:lpwstr>
      </vt:variant>
      <vt:variant>
        <vt:lpwstr/>
      </vt:variant>
      <vt:variant>
        <vt:i4>7536716</vt:i4>
      </vt:variant>
      <vt:variant>
        <vt:i4>897</vt:i4>
      </vt:variant>
      <vt:variant>
        <vt:i4>0</vt:i4>
      </vt:variant>
      <vt:variant>
        <vt:i4>5</vt:i4>
      </vt:variant>
      <vt:variant>
        <vt:lpwstr>http://www.paho.org/hq/index.php?option=com_content&amp;view=article&amp;id=13246%3Ahealth-agenda-americas&amp;catid=9277%3Acontents&amp;Itemid=42349&amp;lang=es</vt:lpwstr>
      </vt:variant>
      <vt:variant>
        <vt:lpwstr/>
      </vt:variant>
      <vt:variant>
        <vt:i4>3276927</vt:i4>
      </vt:variant>
      <vt:variant>
        <vt:i4>894</vt:i4>
      </vt:variant>
      <vt:variant>
        <vt:i4>0</vt:i4>
      </vt:variant>
      <vt:variant>
        <vt:i4>5</vt:i4>
      </vt:variant>
      <vt:variant>
        <vt:lpwstr>https://iris.paho.org/handle/10665.2/51599?locale-attribute=es</vt:lpwstr>
      </vt:variant>
      <vt:variant>
        <vt:lpwstr/>
      </vt:variant>
      <vt:variant>
        <vt:i4>1966095</vt:i4>
      </vt:variant>
      <vt:variant>
        <vt:i4>891</vt:i4>
      </vt:variant>
      <vt:variant>
        <vt:i4>0</vt:i4>
      </vt:variant>
      <vt:variant>
        <vt:i4>5</vt:i4>
      </vt:variant>
      <vt:variant>
        <vt:lpwstr>http://iris.paho.org/xmlui/handle/123456789/7654</vt:lpwstr>
      </vt:variant>
      <vt:variant>
        <vt:lpwstr/>
      </vt:variant>
      <vt:variant>
        <vt:i4>5111877</vt:i4>
      </vt:variant>
      <vt:variant>
        <vt:i4>888</vt:i4>
      </vt:variant>
      <vt:variant>
        <vt:i4>0</vt:i4>
      </vt:variant>
      <vt:variant>
        <vt:i4>5</vt:i4>
      </vt:variant>
      <vt:variant>
        <vt:lpwstr>http://www.iica.int/</vt:lpwstr>
      </vt:variant>
      <vt:variant>
        <vt:lpwstr/>
      </vt:variant>
      <vt:variant>
        <vt:i4>5832710</vt:i4>
      </vt:variant>
      <vt:variant>
        <vt:i4>885</vt:i4>
      </vt:variant>
      <vt:variant>
        <vt:i4>0</vt:i4>
      </vt:variant>
      <vt:variant>
        <vt:i4>5</vt:i4>
      </vt:variant>
      <vt:variant>
        <vt:lpwstr>http://apps.iica.int/dashboardproyectos/</vt:lpwstr>
      </vt:variant>
      <vt:variant>
        <vt:lpwstr/>
      </vt:variant>
      <vt:variant>
        <vt:i4>2949221</vt:i4>
      </vt:variant>
      <vt:variant>
        <vt:i4>879</vt:i4>
      </vt:variant>
      <vt:variant>
        <vt:i4>0</vt:i4>
      </vt:variant>
      <vt:variant>
        <vt:i4>5</vt:i4>
      </vt:variant>
      <vt:variant>
        <vt:lpwstr>http://www.jid.org/</vt:lpwstr>
      </vt:variant>
      <vt:variant>
        <vt:lpwstr/>
      </vt:variant>
      <vt:variant>
        <vt:i4>7471221</vt:i4>
      </vt:variant>
      <vt:variant>
        <vt:i4>876</vt:i4>
      </vt:variant>
      <vt:variant>
        <vt:i4>0</vt:i4>
      </vt:variant>
      <vt:variant>
        <vt:i4>5</vt:i4>
      </vt:variant>
      <vt:variant>
        <vt:lpwstr>https://www.oas.org/en/ombuds/</vt:lpwstr>
      </vt:variant>
      <vt:variant>
        <vt:lpwstr/>
      </vt:variant>
      <vt:variant>
        <vt:i4>6815840</vt:i4>
      </vt:variant>
      <vt:variant>
        <vt:i4>873</vt:i4>
      </vt:variant>
      <vt:variant>
        <vt:i4>0</vt:i4>
      </vt:variant>
      <vt:variant>
        <vt:i4>5</vt:i4>
      </vt:variant>
      <vt:variant>
        <vt:lpwstr>http://www.inictel-virtual.edu.pe/presentacion</vt:lpwstr>
      </vt:variant>
      <vt:variant>
        <vt:lpwstr/>
      </vt:variant>
      <vt:variant>
        <vt:i4>5177426</vt:i4>
      </vt:variant>
      <vt:variant>
        <vt:i4>870</vt:i4>
      </vt:variant>
      <vt:variant>
        <vt:i4>0</vt:i4>
      </vt:variant>
      <vt:variant>
        <vt:i4>5</vt:i4>
      </vt:variant>
      <vt:variant>
        <vt:lpwstr>https://andina.pe/agencia/noticia-amplian-convocatoria-para-emprendedores-utilizan-tecnologias-de-informacion-761034.aspx</vt:lpwstr>
      </vt:variant>
      <vt:variant>
        <vt:lpwstr/>
      </vt:variant>
      <vt:variant>
        <vt:i4>6946849</vt:i4>
      </vt:variant>
      <vt:variant>
        <vt:i4>867</vt:i4>
      </vt:variant>
      <vt:variant>
        <vt:i4>0</vt:i4>
      </vt:variant>
      <vt:variant>
        <vt:i4>5</vt:i4>
      </vt:variant>
      <vt:variant>
        <vt:lpwstr>https://www.conatel.gov.py/conatel/paraguay-fue-escenario-de-eventos-de-nivel-internacional-de-las-telecomunicaciones/</vt:lpwstr>
      </vt:variant>
      <vt:variant>
        <vt:lpwstr/>
      </vt:variant>
      <vt:variant>
        <vt:i4>983056</vt:i4>
      </vt:variant>
      <vt:variant>
        <vt:i4>864</vt:i4>
      </vt:variant>
      <vt:variant>
        <vt:i4>0</vt:i4>
      </vt:variant>
      <vt:variant>
        <vt:i4>5</vt:i4>
      </vt:variant>
      <vt:variant>
        <vt:lpwstr>https://www.agronegocios.co/agricultura/las-mujeres-rurales-en-colombia-tendran-mas-oportunidades-con-las-tic-2916520</vt:lpwstr>
      </vt:variant>
      <vt:variant>
        <vt:lpwstr/>
      </vt:variant>
      <vt:variant>
        <vt:i4>458758</vt:i4>
      </vt:variant>
      <vt:variant>
        <vt:i4>861</vt:i4>
      </vt:variant>
      <vt:variant>
        <vt:i4>0</vt:i4>
      </vt:variant>
      <vt:variant>
        <vt:i4>5</vt:i4>
      </vt:variant>
      <vt:variant>
        <vt:lpwstr>https://computerworld.co/alianza-de-mujeres-rurales-de-la-citel/</vt:lpwstr>
      </vt:variant>
      <vt:variant>
        <vt:lpwstr/>
      </vt:variant>
      <vt:variant>
        <vt:i4>7995454</vt:i4>
      </vt:variant>
      <vt:variant>
        <vt:i4>858</vt:i4>
      </vt:variant>
      <vt:variant>
        <vt:i4>0</vt:i4>
      </vt:variant>
      <vt:variant>
        <vt:i4>5</vt:i4>
      </vt:variant>
      <vt:variant>
        <vt:lpwstr>https://www.huawei.com/mx/press-events/news/mx/2019/enero/nuevas-adhesiones-a-la-alianza-de-mujeres-rurales-de-la-citel</vt:lpwstr>
      </vt:variant>
      <vt:variant>
        <vt:lpwstr/>
      </vt:variant>
      <vt:variant>
        <vt:i4>2687076</vt:i4>
      </vt:variant>
      <vt:variant>
        <vt:i4>855</vt:i4>
      </vt:variant>
      <vt:variant>
        <vt:i4>0</vt:i4>
      </vt:variant>
      <vt:variant>
        <vt:i4>5</vt:i4>
      </vt:variant>
      <vt:variant>
        <vt:lpwstr>https://digitalpolicylaw.com/uruguay-se-une-a-alianza-en-pro-de-mujeres-rurales-conectadas/</vt:lpwstr>
      </vt:variant>
      <vt:variant>
        <vt:lpwstr/>
      </vt:variant>
      <vt:variant>
        <vt:i4>1376259</vt:i4>
      </vt:variant>
      <vt:variant>
        <vt:i4>852</vt:i4>
      </vt:variant>
      <vt:variant>
        <vt:i4>0</vt:i4>
      </vt:variant>
      <vt:variant>
        <vt:i4>5</vt:i4>
      </vt:variant>
      <vt:variant>
        <vt:lpwstr>https://www.facebook.com/243991155727808/posts/2232162216910682/</vt:lpwstr>
      </vt:variant>
      <vt:variant>
        <vt:lpwstr/>
      </vt:variant>
      <vt:variant>
        <vt:i4>4849756</vt:i4>
      </vt:variant>
      <vt:variant>
        <vt:i4>849</vt:i4>
      </vt:variant>
      <vt:variant>
        <vt:i4>0</vt:i4>
      </vt:variant>
      <vt:variant>
        <vt:i4>5</vt:i4>
      </vt:variant>
      <vt:variant>
        <vt:lpwstr>https://www.gob.pe/institucion/mtc/noticias/28007-firman-adhesion-a-la-alianza-de-mujeres-rurales-en-lima</vt:lpwstr>
      </vt:variant>
      <vt:variant>
        <vt:lpwstr/>
      </vt:variant>
      <vt:variant>
        <vt:i4>7602285</vt:i4>
      </vt:variant>
      <vt:variant>
        <vt:i4>846</vt:i4>
      </vt:variant>
      <vt:variant>
        <vt:i4>0</vt:i4>
      </vt:variant>
      <vt:variant>
        <vt:i4>5</vt:i4>
      </vt:variant>
      <vt:variant>
        <vt:lpwstr>https://www.gob.pe/institucion/mtc/noticias/27930-mtc-inaugura-la-34-reunion-del-comite-consultivo-permanente-i-telecomunicaciones-tic</vt:lpwstr>
      </vt:variant>
      <vt:variant>
        <vt:lpwstr/>
      </vt:variant>
      <vt:variant>
        <vt:i4>7667816</vt:i4>
      </vt:variant>
      <vt:variant>
        <vt:i4>843</vt:i4>
      </vt:variant>
      <vt:variant>
        <vt:i4>0</vt:i4>
      </vt:variant>
      <vt:variant>
        <vt:i4>5</vt:i4>
      </vt:variant>
      <vt:variant>
        <vt:lpwstr>https://thecaribbeanpost.com/oas-telefonica-and-fundacion-profuturo-signs-ict-agreements-with-latin-american-and-the-caribbean-caribbean-news-now/</vt:lpwstr>
      </vt:variant>
      <vt:variant>
        <vt:lpwstr/>
      </vt:variant>
      <vt:variant>
        <vt:i4>4259913</vt:i4>
      </vt:variant>
      <vt:variant>
        <vt:i4>840</vt:i4>
      </vt:variant>
      <vt:variant>
        <vt:i4>0</vt:i4>
      </vt:variant>
      <vt:variant>
        <vt:i4>5</vt:i4>
      </vt:variant>
      <vt:variant>
        <vt:lpwstr>http://venamerica.org/web/viasat-y-la-oea-unen-esfuerzos-para-reducir-la-brecha-digital-en-las-americas/</vt:lpwstr>
      </vt:variant>
      <vt:variant>
        <vt:lpwstr/>
      </vt:variant>
      <vt:variant>
        <vt:i4>3670125</vt:i4>
      </vt:variant>
      <vt:variant>
        <vt:i4>837</vt:i4>
      </vt:variant>
      <vt:variant>
        <vt:i4>0</vt:i4>
      </vt:variant>
      <vt:variant>
        <vt:i4>5</vt:i4>
      </vt:variant>
      <vt:variant>
        <vt:lpwstr>https://www.iaru-r2.org/reconocimiento-de-citel-por-el-trabajo-efectuado-en-la-cmr-19/</vt:lpwstr>
      </vt:variant>
      <vt:variant>
        <vt:lpwstr/>
      </vt:variant>
      <vt:variant>
        <vt:i4>2752575</vt:i4>
      </vt:variant>
      <vt:variant>
        <vt:i4>834</vt:i4>
      </vt:variant>
      <vt:variant>
        <vt:i4>0</vt:i4>
      </vt:variant>
      <vt:variant>
        <vt:i4>5</vt:i4>
      </vt:variant>
      <vt:variant>
        <vt:lpwstr>https://digitalpolicylaw.com/cmr19-como-se-preparo-la-region-para-el-mundial-del-espectro/</vt:lpwstr>
      </vt:variant>
      <vt:variant>
        <vt:lpwstr/>
      </vt:variant>
      <vt:variant>
        <vt:i4>262209</vt:i4>
      </vt:variant>
      <vt:variant>
        <vt:i4>831</vt:i4>
      </vt:variant>
      <vt:variant>
        <vt:i4>0</vt:i4>
      </vt:variant>
      <vt:variant>
        <vt:i4>5</vt:i4>
      </vt:variant>
      <vt:variant>
        <vt:lpwstr>http://www.oas.org/es/mesecvi/docs/LeyModeloFemicidio-ES.pdf</vt:lpwstr>
      </vt:variant>
      <vt:variant>
        <vt:lpwstr/>
      </vt:variant>
      <vt:variant>
        <vt:i4>65618</vt:i4>
      </vt:variant>
      <vt:variant>
        <vt:i4>828</vt:i4>
      </vt:variant>
      <vt:variant>
        <vt:i4>0</vt:i4>
      </vt:variant>
      <vt:variant>
        <vt:i4>5</vt:i4>
      </vt:variant>
      <vt:variant>
        <vt:lpwstr>http://www.oas.org/es/mesecvi/docs/LeyModeloViolenciaPolitica-ES.pdf</vt:lpwstr>
      </vt:variant>
      <vt:variant>
        <vt:lpwstr/>
      </vt:variant>
      <vt:variant>
        <vt:i4>1900623</vt:i4>
      </vt:variant>
      <vt:variant>
        <vt:i4>825</vt:i4>
      </vt:variant>
      <vt:variant>
        <vt:i4>0</vt:i4>
      </vt:variant>
      <vt:variant>
        <vt:i4>5</vt:i4>
      </vt:variant>
      <vt:variant>
        <vt:lpwstr>http://www.oas.org/es/mesecvi/indicadores.asp</vt:lpwstr>
      </vt:variant>
      <vt:variant>
        <vt:lpwstr/>
      </vt:variant>
      <vt:variant>
        <vt:i4>6357048</vt:i4>
      </vt:variant>
      <vt:variant>
        <vt:i4>822</vt:i4>
      </vt:variant>
      <vt:variant>
        <vt:i4>0</vt:i4>
      </vt:variant>
      <vt:variant>
        <vt:i4>5</vt:i4>
      </vt:variant>
      <vt:variant>
        <vt:lpwstr>http://www.oas.org/es/cim/docs/GPAP-ES.pdf</vt:lpwstr>
      </vt:variant>
      <vt:variant>
        <vt:lpwstr/>
      </vt:variant>
      <vt:variant>
        <vt:i4>6029322</vt:i4>
      </vt:variant>
      <vt:variant>
        <vt:i4>819</vt:i4>
      </vt:variant>
      <vt:variant>
        <vt:i4>0</vt:i4>
      </vt:variant>
      <vt:variant>
        <vt:i4>5</vt:i4>
      </vt:variant>
      <vt:variant>
        <vt:lpwstr>http://www.comunicarigualdad.com.ar/diploma-de-comunicacion-y-genero/</vt:lpwstr>
      </vt:variant>
      <vt:variant>
        <vt:lpwstr/>
      </vt:variant>
      <vt:variant>
        <vt:i4>6291560</vt:i4>
      </vt:variant>
      <vt:variant>
        <vt:i4>816</vt:i4>
      </vt:variant>
      <vt:variant>
        <vt:i4>0</vt:i4>
      </vt:variant>
      <vt:variant>
        <vt:i4>5</vt:i4>
      </vt:variant>
      <vt:variant>
        <vt:lpwstr>http://portal.portaleducoas.org/es/cursos/planificaci-n-estrat-gica-enfoque-g-nero</vt:lpwstr>
      </vt:variant>
      <vt:variant>
        <vt:lpwstr/>
      </vt:variant>
      <vt:variant>
        <vt:i4>7274557</vt:i4>
      </vt:variant>
      <vt:variant>
        <vt:i4>813</vt:i4>
      </vt:variant>
      <vt:variant>
        <vt:i4>0</vt:i4>
      </vt:variant>
      <vt:variant>
        <vt:i4>5</vt:i4>
      </vt:variant>
      <vt:variant>
        <vt:lpwstr>http://portal.portaleducoas.org/es/cursos/enfoque-derechos-igualdad-g-nero-en-pol-ticas-programas-proyectos</vt:lpwstr>
      </vt:variant>
      <vt:variant>
        <vt:lpwstr/>
      </vt:variant>
      <vt:variant>
        <vt:i4>7536692</vt:i4>
      </vt:variant>
      <vt:variant>
        <vt:i4>810</vt:i4>
      </vt:variant>
      <vt:variant>
        <vt:i4>0</vt:i4>
      </vt:variant>
      <vt:variant>
        <vt:i4>5</vt:i4>
      </vt:variant>
      <vt:variant>
        <vt:lpwstr>http://www.oas.org/es/cim/mainstreaming.asp</vt:lpwstr>
      </vt:variant>
      <vt:variant>
        <vt:lpwstr/>
      </vt:variant>
      <vt:variant>
        <vt:i4>6750354</vt:i4>
      </vt:variant>
      <vt:variant>
        <vt:i4>807</vt:i4>
      </vt:variant>
      <vt:variant>
        <vt:i4>0</vt:i4>
      </vt:variant>
      <vt:variant>
        <vt:i4>5</vt:i4>
      </vt:variant>
      <vt:variant>
        <vt:lpwstr>http://www.oas.org/es/sap/dgpe/escuelagob/cursos_preparada-para-la-campaña-curso-de-fortalecimiento-mujeres-candidatas.asp</vt:lpwstr>
      </vt:variant>
      <vt:variant>
        <vt:lpwstr/>
      </vt:variant>
      <vt:variant>
        <vt:i4>1900637</vt:i4>
      </vt:variant>
      <vt:variant>
        <vt:i4>804</vt:i4>
      </vt:variant>
      <vt:variant>
        <vt:i4>0</vt:i4>
      </vt:variant>
      <vt:variant>
        <vt:i4>5</vt:i4>
      </vt:variant>
      <vt:variant>
        <vt:lpwstr>http://www.oas.org/es/cim/docs/DeclaracionSANTODOMINGO-ES.pdf</vt:lpwstr>
      </vt:variant>
      <vt:variant>
        <vt:lpwstr/>
      </vt:variant>
      <vt:variant>
        <vt:i4>5177417</vt:i4>
      </vt:variant>
      <vt:variant>
        <vt:i4>801</vt:i4>
      </vt:variant>
      <vt:variant>
        <vt:i4>0</vt:i4>
      </vt:variant>
      <vt:variant>
        <vt:i4>5</vt:i4>
      </vt:variant>
      <vt:variant>
        <vt:lpwstr>http://www.nuestravozacoloresiinoea.org/</vt:lpwstr>
      </vt:variant>
      <vt:variant>
        <vt:lpwstr/>
      </vt:variant>
      <vt:variant>
        <vt:i4>6226002</vt:i4>
      </vt:variant>
      <vt:variant>
        <vt:i4>798</vt:i4>
      </vt:variant>
      <vt:variant>
        <vt:i4>0</vt:i4>
      </vt:variant>
      <vt:variant>
        <vt:i4>5</vt:i4>
      </vt:variant>
      <vt:variant>
        <vt:lpwstr>http://sinna.org/</vt:lpwstr>
      </vt:variant>
      <vt:variant>
        <vt:lpwstr/>
      </vt:variant>
      <vt:variant>
        <vt:i4>2293874</vt:i4>
      </vt:variant>
      <vt:variant>
        <vt:i4>795</vt:i4>
      </vt:variant>
      <vt:variant>
        <vt:i4>0</vt:i4>
      </vt:variant>
      <vt:variant>
        <vt:i4>5</vt:i4>
      </vt:variant>
      <vt:variant>
        <vt:lpwstr>http://www.annaobserva.org/</vt:lpwstr>
      </vt:variant>
      <vt:variant>
        <vt:lpwstr/>
      </vt:variant>
      <vt:variant>
        <vt:i4>393304</vt:i4>
      </vt:variant>
      <vt:variant>
        <vt:i4>792</vt:i4>
      </vt:variant>
      <vt:variant>
        <vt:i4>0</vt:i4>
      </vt:variant>
      <vt:variant>
        <vt:i4>5</vt:i4>
      </vt:variant>
      <vt:variant>
        <vt:lpwstr>http://www.nnapes.org/docs/OTIIN-NAPPES-Version-Final.pdf</vt:lpwstr>
      </vt:variant>
      <vt:variant>
        <vt:lpwstr/>
      </vt:variant>
      <vt:variant>
        <vt:i4>6226002</vt:i4>
      </vt:variant>
      <vt:variant>
        <vt:i4>789</vt:i4>
      </vt:variant>
      <vt:variant>
        <vt:i4>0</vt:i4>
      </vt:variant>
      <vt:variant>
        <vt:i4>5</vt:i4>
      </vt:variant>
      <vt:variant>
        <vt:lpwstr>http://sinna.org/</vt:lpwstr>
      </vt:variant>
      <vt:variant>
        <vt:lpwstr/>
      </vt:variant>
      <vt:variant>
        <vt:i4>4718685</vt:i4>
      </vt:variant>
      <vt:variant>
        <vt:i4>786</vt:i4>
      </vt:variant>
      <vt:variant>
        <vt:i4>0</vt:i4>
      </vt:variant>
      <vt:variant>
        <vt:i4>5</vt:i4>
      </vt:variant>
      <vt:variant>
        <vt:lpwstr>http://www.iin.oea.org/boletines.html</vt:lpwstr>
      </vt:variant>
      <vt:variant>
        <vt:lpwstr/>
      </vt:variant>
      <vt:variant>
        <vt:i4>2752558</vt:i4>
      </vt:variant>
      <vt:variant>
        <vt:i4>783</vt:i4>
      </vt:variant>
      <vt:variant>
        <vt:i4>0</vt:i4>
      </vt:variant>
      <vt:variant>
        <vt:i4>5</vt:i4>
      </vt:variant>
      <vt:variant>
        <vt:lpwstr>http://www.iin.oea.org/</vt:lpwstr>
      </vt:variant>
      <vt:variant>
        <vt:lpwstr/>
      </vt:variant>
      <vt:variant>
        <vt:i4>720916</vt:i4>
      </vt:variant>
      <vt:variant>
        <vt:i4>780</vt:i4>
      </vt:variant>
      <vt:variant>
        <vt:i4>0</vt:i4>
      </vt:variant>
      <vt:variant>
        <vt:i4>5</vt:i4>
      </vt:variant>
      <vt:variant>
        <vt:lpwstr>https://www.flickr.com/photos/cidh/albums</vt:lpwstr>
      </vt:variant>
      <vt:variant>
        <vt:lpwstr/>
      </vt:variant>
      <vt:variant>
        <vt:i4>3932200</vt:i4>
      </vt:variant>
      <vt:variant>
        <vt:i4>777</vt:i4>
      </vt:variant>
      <vt:variant>
        <vt:i4>0</vt:i4>
      </vt:variant>
      <vt:variant>
        <vt:i4>5</vt:i4>
      </vt:variant>
      <vt:variant>
        <vt:lpwstr>https://www.canalcidh.org/</vt:lpwstr>
      </vt:variant>
      <vt:variant>
        <vt:lpwstr/>
      </vt:variant>
      <vt:variant>
        <vt:i4>3211345</vt:i4>
      </vt:variant>
      <vt:variant>
        <vt:i4>774</vt:i4>
      </vt:variant>
      <vt:variant>
        <vt:i4>0</vt:i4>
      </vt:variant>
      <vt:variant>
        <vt:i4>5</vt:i4>
      </vt:variant>
      <vt:variant>
        <vt:lpwstr>https://twitter.com/CIDH?ref_src=twsrc%5Egoogle%7Ctwcamp%5Eserp%7Ctwgr%5Eauthor</vt:lpwstr>
      </vt:variant>
      <vt:variant>
        <vt:lpwstr/>
      </vt:variant>
      <vt:variant>
        <vt:i4>4128824</vt:i4>
      </vt:variant>
      <vt:variant>
        <vt:i4>771</vt:i4>
      </vt:variant>
      <vt:variant>
        <vt:i4>0</vt:i4>
      </vt:variant>
      <vt:variant>
        <vt:i4>5</vt:i4>
      </vt:variant>
      <vt:variant>
        <vt:lpwstr>http://www.oas.org/es/cidh/decisiones/resoluciones.asp</vt:lpwstr>
      </vt:variant>
      <vt:variant>
        <vt:lpwstr/>
      </vt:variant>
      <vt:variant>
        <vt:i4>3342369</vt:i4>
      </vt:variant>
      <vt:variant>
        <vt:i4>768</vt:i4>
      </vt:variant>
      <vt:variant>
        <vt:i4>0</vt:i4>
      </vt:variant>
      <vt:variant>
        <vt:i4>5</vt:i4>
      </vt:variant>
      <vt:variant>
        <vt:lpwstr>http://www.oas.org/es/cidh/actividades/sesiones.asp</vt:lpwstr>
      </vt:variant>
      <vt:variant>
        <vt:lpwstr/>
      </vt:variant>
      <vt:variant>
        <vt:i4>4194370</vt:i4>
      </vt:variant>
      <vt:variant>
        <vt:i4>765</vt:i4>
      </vt:variant>
      <vt:variant>
        <vt:i4>0</vt:i4>
      </vt:variant>
      <vt:variant>
        <vt:i4>5</vt:i4>
      </vt:variant>
      <vt:variant>
        <vt:lpwstr>http://www.oas.org/es/cidh/informes/pais.asp</vt:lpwstr>
      </vt:variant>
      <vt:variant>
        <vt:lpwstr/>
      </vt:variant>
      <vt:variant>
        <vt:i4>1835034</vt:i4>
      </vt:variant>
      <vt:variant>
        <vt:i4>762</vt:i4>
      </vt:variant>
      <vt:variant>
        <vt:i4>0</vt:i4>
      </vt:variant>
      <vt:variant>
        <vt:i4>5</vt:i4>
      </vt:variant>
      <vt:variant>
        <vt:lpwstr>http://www.oas.org/es/cidh/informes/tematicos.asp</vt:lpwstr>
      </vt:variant>
      <vt:variant>
        <vt:lpwstr/>
      </vt:variant>
      <vt:variant>
        <vt:i4>7733347</vt:i4>
      </vt:variant>
      <vt:variant>
        <vt:i4>759</vt:i4>
      </vt:variant>
      <vt:variant>
        <vt:i4>0</vt:i4>
      </vt:variant>
      <vt:variant>
        <vt:i4>5</vt:i4>
      </vt:variant>
      <vt:variant>
        <vt:lpwstr>http://www.oas.org/es/cidh/decisiones/casos.asp</vt:lpwstr>
      </vt:variant>
      <vt:variant>
        <vt:lpwstr/>
      </vt:variant>
      <vt:variant>
        <vt:i4>2490493</vt:i4>
      </vt:variant>
      <vt:variant>
        <vt:i4>756</vt:i4>
      </vt:variant>
      <vt:variant>
        <vt:i4>0</vt:i4>
      </vt:variant>
      <vt:variant>
        <vt:i4>5</vt:i4>
      </vt:variant>
      <vt:variant>
        <vt:lpwstr>http://www.oas.org/es/cidh/prensa/comunicados/2020/033A.pdf</vt:lpwstr>
      </vt:variant>
      <vt:variant>
        <vt:lpwstr/>
      </vt:variant>
      <vt:variant>
        <vt:i4>3932200</vt:i4>
      </vt:variant>
      <vt:variant>
        <vt:i4>753</vt:i4>
      </vt:variant>
      <vt:variant>
        <vt:i4>0</vt:i4>
      </vt:variant>
      <vt:variant>
        <vt:i4>5</vt:i4>
      </vt:variant>
      <vt:variant>
        <vt:lpwstr>https://www.canalcidh.org/</vt:lpwstr>
      </vt:variant>
      <vt:variant>
        <vt:lpwstr/>
      </vt:variant>
      <vt:variant>
        <vt:i4>8192052</vt:i4>
      </vt:variant>
      <vt:variant>
        <vt:i4>750</vt:i4>
      </vt:variant>
      <vt:variant>
        <vt:i4>0</vt:i4>
      </vt:variant>
      <vt:variant>
        <vt:i4>5</vt:i4>
      </vt:variant>
      <vt:variant>
        <vt:lpwstr>https://www.oas.org/es/cidh/actividades/seguimiento/pdf/Directrices-es.pdf</vt:lpwstr>
      </vt:variant>
      <vt:variant>
        <vt:lpwstr/>
      </vt:variant>
      <vt:variant>
        <vt:i4>7405621</vt:i4>
      </vt:variant>
      <vt:variant>
        <vt:i4>747</vt:i4>
      </vt:variant>
      <vt:variant>
        <vt:i4>0</vt:i4>
      </vt:variant>
      <vt:variant>
        <vt:i4>5</vt:i4>
      </vt:variant>
      <vt:variant>
        <vt:lpwstr>http://www.oas.org/es/cidh/prensa/comunicados/2019/345.asp</vt:lpwstr>
      </vt:variant>
      <vt:variant>
        <vt:lpwstr/>
      </vt:variant>
      <vt:variant>
        <vt:i4>2752620</vt:i4>
      </vt:variant>
      <vt:variant>
        <vt:i4>744</vt:i4>
      </vt:variant>
      <vt:variant>
        <vt:i4>0</vt:i4>
      </vt:variant>
      <vt:variant>
        <vt:i4>5</vt:i4>
      </vt:variant>
      <vt:variant>
        <vt:lpwstr>https://www.oas.org/es/cidh/prensa/comunicados/2019/333.asp</vt:lpwstr>
      </vt:variant>
      <vt:variant>
        <vt:lpwstr/>
      </vt:variant>
      <vt:variant>
        <vt:i4>8192051</vt:i4>
      </vt:variant>
      <vt:variant>
        <vt:i4>741</vt:i4>
      </vt:variant>
      <vt:variant>
        <vt:i4>0</vt:i4>
      </vt:variant>
      <vt:variant>
        <vt:i4>5</vt:i4>
      </vt:variant>
      <vt:variant>
        <vt:lpwstr>http://www.oas.org/es/cidh/prensa/comunicados/2020/013.asp</vt:lpwstr>
      </vt:variant>
      <vt:variant>
        <vt:lpwstr/>
      </vt:variant>
      <vt:variant>
        <vt:i4>6291474</vt:i4>
      </vt:variant>
      <vt:variant>
        <vt:i4>738</vt:i4>
      </vt:variant>
      <vt:variant>
        <vt:i4>0</vt:i4>
      </vt:variant>
      <vt:variant>
        <vt:i4>5</vt:i4>
      </vt:variant>
      <vt:variant>
        <vt:lpwstr>http://www.oas.org/en/ser/dia/perm_observers/countries.asp</vt:lpwstr>
      </vt:variant>
      <vt:variant>
        <vt:lpwstr/>
      </vt:variant>
      <vt:variant>
        <vt:i4>7209005</vt:i4>
      </vt:variant>
      <vt:variant>
        <vt:i4>735</vt:i4>
      </vt:variant>
      <vt:variant>
        <vt:i4>0</vt:i4>
      </vt:variant>
      <vt:variant>
        <vt:i4>5</vt:i4>
      </vt:variant>
      <vt:variant>
        <vt:lpwstr>http://www.oas.org/saf/DFAMS/2019/12/SF_TABLE_CONTPO_20191231_EN.pdf</vt:lpwstr>
      </vt:variant>
      <vt:variant>
        <vt:lpwstr/>
      </vt:variant>
      <vt:variant>
        <vt:i4>6291496</vt:i4>
      </vt:variant>
      <vt:variant>
        <vt:i4>732</vt:i4>
      </vt:variant>
      <vt:variant>
        <vt:i4>0</vt:i4>
      </vt:variant>
      <vt:variant>
        <vt:i4>5</vt:i4>
      </vt:variant>
      <vt:variant>
        <vt:lpwstr>http://services/PFME/Monitoring/MonitoringAll.aspx</vt:lpwstr>
      </vt:variant>
      <vt:variant>
        <vt:lpwstr/>
      </vt:variant>
      <vt:variant>
        <vt:i4>5308535</vt:i4>
      </vt:variant>
      <vt:variant>
        <vt:i4>729</vt:i4>
      </vt:variant>
      <vt:variant>
        <vt:i4>0</vt:i4>
      </vt:variant>
      <vt:variant>
        <vt:i4>5</vt:i4>
      </vt:variant>
      <vt:variant>
        <vt:lpwstr>http://www.oas.org/es/saf/rendicion_cuentas/evaluacion.asp</vt:lpwstr>
      </vt:variant>
      <vt:variant>
        <vt:lpwstr/>
      </vt:variant>
      <vt:variant>
        <vt:i4>5308433</vt:i4>
      </vt:variant>
      <vt:variant>
        <vt:i4>726</vt:i4>
      </vt:variant>
      <vt:variant>
        <vt:i4>0</vt:i4>
      </vt:variant>
      <vt:variant>
        <vt:i4>5</vt:i4>
      </vt:variant>
      <vt:variant>
        <vt:lpwstr>F:\AppData\Local\Microsoft\Windows\AppData\Local\Microsoft\Windows\INetCache\Content.Outlook\O5TR1QU6\CP41623EMandatos.pdf</vt:lpwstr>
      </vt:variant>
      <vt:variant>
        <vt:lpwstr/>
      </vt:variant>
      <vt:variant>
        <vt:i4>8126564</vt:i4>
      </vt:variant>
      <vt:variant>
        <vt:i4>723</vt:i4>
      </vt:variant>
      <vt:variant>
        <vt:i4>0</vt:i4>
      </vt:variant>
      <vt:variant>
        <vt:i4>5</vt:i4>
      </vt:variant>
      <vt:variant>
        <vt:lpwstr>http://scm.oas.org/pdfs/2019/CP41537TANEXOSCOMPILADOS2019.docx</vt:lpwstr>
      </vt:variant>
      <vt:variant>
        <vt:lpwstr/>
      </vt:variant>
      <vt:variant>
        <vt:i4>5570630</vt:i4>
      </vt:variant>
      <vt:variant>
        <vt:i4>720</vt:i4>
      </vt:variant>
      <vt:variant>
        <vt:i4>0</vt:i4>
      </vt:variant>
      <vt:variant>
        <vt:i4>5</vt:i4>
      </vt:variant>
      <vt:variant>
        <vt:lpwstr>http://scm.oas.org/pdfs/2019/CP41537TAGCUADRORESUMEN2019.xls</vt:lpwstr>
      </vt:variant>
      <vt:variant>
        <vt:lpwstr/>
      </vt:variant>
      <vt:variant>
        <vt:i4>6488098</vt:i4>
      </vt:variant>
      <vt:variant>
        <vt:i4>717</vt:i4>
      </vt:variant>
      <vt:variant>
        <vt:i4>0</vt:i4>
      </vt:variant>
      <vt:variant>
        <vt:i4>5</vt:i4>
      </vt:variant>
      <vt:variant>
        <vt:lpwstr>F:\AppData\Local\Microsoft\Windows\AppData\Local\Microsoft\Windows\INetCache\Content.Outlook\O5TR1QU6\CP40979S03.doc</vt:lpwstr>
      </vt:variant>
      <vt:variant>
        <vt:lpwstr/>
      </vt:variant>
      <vt:variant>
        <vt:i4>458836</vt:i4>
      </vt:variant>
      <vt:variant>
        <vt:i4>714</vt:i4>
      </vt:variant>
      <vt:variant>
        <vt:i4>0</vt:i4>
      </vt:variant>
      <vt:variant>
        <vt:i4>5</vt:i4>
      </vt:variant>
      <vt:variant>
        <vt:lpwstr>http://scm.oas.org/doc_public/SPANISH/HIST_19/CP41626S03.doc</vt:lpwstr>
      </vt:variant>
      <vt:variant>
        <vt:lpwstr/>
      </vt:variant>
      <vt:variant>
        <vt:i4>327707</vt:i4>
      </vt:variant>
      <vt:variant>
        <vt:i4>711</vt:i4>
      </vt:variant>
      <vt:variant>
        <vt:i4>0</vt:i4>
      </vt:variant>
      <vt:variant>
        <vt:i4>5</vt:i4>
      </vt:variant>
      <vt:variant>
        <vt:lpwstr>http://scm.oas.org/pdfs/2019/CP41389SSEMIANNUALREPORT2019.pdf</vt:lpwstr>
      </vt:variant>
      <vt:variant>
        <vt:lpwstr/>
      </vt:variant>
      <vt:variant>
        <vt:i4>4915277</vt:i4>
      </vt:variant>
      <vt:variant>
        <vt:i4>708</vt:i4>
      </vt:variant>
      <vt:variant>
        <vt:i4>0</vt:i4>
      </vt:variant>
      <vt:variant>
        <vt:i4>5</vt:i4>
      </vt:variant>
      <vt:variant>
        <vt:lpwstr>http://scm.oas.org/pdfs/2019/CP40350SINFORME.pdf</vt:lpwstr>
      </vt:variant>
      <vt:variant>
        <vt:lpwstr/>
      </vt:variant>
      <vt:variant>
        <vt:i4>3538944</vt:i4>
      </vt:variant>
      <vt:variant>
        <vt:i4>705</vt:i4>
      </vt:variant>
      <vt:variant>
        <vt:i4>0</vt:i4>
      </vt:variant>
      <vt:variant>
        <vt:i4>5</vt:i4>
      </vt:variant>
      <vt:variant>
        <vt:lpwstr>http://www.oas.org/es/saf/rendicion_cuentas/docs/Logros-Verificados-por-Pilar-Esp-Dic2019.pdf</vt:lpwstr>
      </vt:variant>
      <vt:variant>
        <vt:lpwstr/>
      </vt:variant>
      <vt:variant>
        <vt:i4>1572957</vt:i4>
      </vt:variant>
      <vt:variant>
        <vt:i4>702</vt:i4>
      </vt:variant>
      <vt:variant>
        <vt:i4>0</vt:i4>
      </vt:variant>
      <vt:variant>
        <vt:i4>5</vt:i4>
      </vt:variant>
      <vt:variant>
        <vt:lpwstr>http://scm.oas.org/IDMS/Redirectpage.aspx?class=CAAP/GT/RVPP&amp;classNum=422&amp;lang=s</vt:lpwstr>
      </vt:variant>
      <vt:variant>
        <vt:lpwstr/>
      </vt:variant>
      <vt:variant>
        <vt:i4>65624</vt:i4>
      </vt:variant>
      <vt:variant>
        <vt:i4>699</vt:i4>
      </vt:variant>
      <vt:variant>
        <vt:i4>0</vt:i4>
      </vt:variant>
      <vt:variant>
        <vt:i4>5</vt:i4>
      </vt:variant>
      <vt:variant>
        <vt:lpwstr>http://scm.oas.org/doc_public/SPANISH/HIST_19/CP40458S03.doc</vt:lpwstr>
      </vt:variant>
      <vt:variant>
        <vt:lpwstr/>
      </vt:variant>
      <vt:variant>
        <vt:i4>131075</vt:i4>
      </vt:variant>
      <vt:variant>
        <vt:i4>696</vt:i4>
      </vt:variant>
      <vt:variant>
        <vt:i4>0</vt:i4>
      </vt:variant>
      <vt:variant>
        <vt:i4>5</vt:i4>
      </vt:variant>
      <vt:variant>
        <vt:lpwstr>http://scm.oas.org/IDMS/Redirectpage.aspx?class=CP/doc.&amp;classNum=5469&amp;lang=s</vt:lpwstr>
      </vt:variant>
      <vt:variant>
        <vt:lpwstr/>
      </vt:variant>
      <vt:variant>
        <vt:i4>917513</vt:i4>
      </vt:variant>
      <vt:variant>
        <vt:i4>693</vt:i4>
      </vt:variant>
      <vt:variant>
        <vt:i4>0</vt:i4>
      </vt:variant>
      <vt:variant>
        <vt:i4>5</vt:i4>
      </vt:variant>
      <vt:variant>
        <vt:lpwstr>http://services/stps/</vt:lpwstr>
      </vt:variant>
      <vt:variant>
        <vt:lpwstr/>
      </vt:variant>
      <vt:variant>
        <vt:i4>6946916</vt:i4>
      </vt:variant>
      <vt:variant>
        <vt:i4>690</vt:i4>
      </vt:variant>
      <vt:variant>
        <vt:i4>0</vt:i4>
      </vt:variant>
      <vt:variant>
        <vt:i4>5</vt:i4>
      </vt:variant>
      <vt:variant>
        <vt:lpwstr>https://www.infobae.com/america/cultura-america/2019/08/01/un-mural-secreto-del-artista-uruguayo-carlos-paez-vilaro-en-un-tunel-de-washington-fue-abierto-al-publico-tras-seis-decadas/</vt:lpwstr>
      </vt:variant>
      <vt:variant>
        <vt:lpwstr/>
      </vt:variant>
      <vt:variant>
        <vt:i4>2752638</vt:i4>
      </vt:variant>
      <vt:variant>
        <vt:i4>687</vt:i4>
      </vt:variant>
      <vt:variant>
        <vt:i4>0</vt:i4>
      </vt:variant>
      <vt:variant>
        <vt:i4>5</vt:i4>
      </vt:variant>
      <vt:variant>
        <vt:lpwstr>https://www.washingtonian.com/2019/07/18/at-this-new-exhibit-you-are-a-ghost-and-youre-haunting-the-museum/</vt:lpwstr>
      </vt:variant>
      <vt:variant>
        <vt:lpwstr/>
      </vt:variant>
      <vt:variant>
        <vt:i4>4587601</vt:i4>
      </vt:variant>
      <vt:variant>
        <vt:i4>684</vt:i4>
      </vt:variant>
      <vt:variant>
        <vt:i4>0</vt:i4>
      </vt:variant>
      <vt:variant>
        <vt:i4>5</vt:i4>
      </vt:variant>
      <vt:variant>
        <vt:lpwstr>https://www.elnuevoherald.com/vivir-mejor/artes-letras/article230439349.html</vt:lpwstr>
      </vt:variant>
      <vt:variant>
        <vt:lpwstr/>
      </vt:variant>
      <vt:variant>
        <vt:i4>3670063</vt:i4>
      </vt:variant>
      <vt:variant>
        <vt:i4>681</vt:i4>
      </vt:variant>
      <vt:variant>
        <vt:i4>0</vt:i4>
      </vt:variant>
      <vt:variant>
        <vt:i4>5</vt:i4>
      </vt:variant>
      <vt:variant>
        <vt:lpwstr>https://www.wheretraveler.com/washington-dc/play/dc-museums-open-during-government-shutdown</vt:lpwstr>
      </vt:variant>
      <vt:variant>
        <vt:lpwstr/>
      </vt:variant>
      <vt:variant>
        <vt:i4>4128830</vt:i4>
      </vt:variant>
      <vt:variant>
        <vt:i4>678</vt:i4>
      </vt:variant>
      <vt:variant>
        <vt:i4>0</vt:i4>
      </vt:variant>
      <vt:variant>
        <vt:i4>5</vt:i4>
      </vt:variant>
      <vt:variant>
        <vt:lpwstr>http://www.artealdia.com/News/CAROLINA-MAYORGA-CREATES-A-PINK-UNIVERSE</vt:lpwstr>
      </vt:variant>
      <vt:variant>
        <vt:lpwstr/>
      </vt:variant>
      <vt:variant>
        <vt:i4>262215</vt:i4>
      </vt:variant>
      <vt:variant>
        <vt:i4>675</vt:i4>
      </vt:variant>
      <vt:variant>
        <vt:i4>0</vt:i4>
      </vt:variant>
      <vt:variant>
        <vt:i4>5</vt:i4>
      </vt:variant>
      <vt:variant>
        <vt:lpwstr>http://museum.oas.org/rental.html</vt:lpwstr>
      </vt:variant>
      <vt:variant>
        <vt:lpwstr/>
      </vt:variant>
      <vt:variant>
        <vt:i4>1966155</vt:i4>
      </vt:variant>
      <vt:variant>
        <vt:i4>672</vt:i4>
      </vt:variant>
      <vt:variant>
        <vt:i4>0</vt:i4>
      </vt:variant>
      <vt:variant>
        <vt:i4>5</vt:i4>
      </vt:variant>
      <vt:variant>
        <vt:lpwstr>http://museum.oas.org/collection.html</vt:lpwstr>
      </vt:variant>
      <vt:variant>
        <vt:lpwstr/>
      </vt:variant>
      <vt:variant>
        <vt:i4>8126560</vt:i4>
      </vt:variant>
      <vt:variant>
        <vt:i4>669</vt:i4>
      </vt:variant>
      <vt:variant>
        <vt:i4>0</vt:i4>
      </vt:variant>
      <vt:variant>
        <vt:i4>5</vt:i4>
      </vt:variant>
      <vt:variant>
        <vt:lpwstr>http://museum.oas.org/</vt:lpwstr>
      </vt:variant>
      <vt:variant>
        <vt:lpwstr/>
      </vt:variant>
      <vt:variant>
        <vt:i4>2621498</vt:i4>
      </vt:variant>
      <vt:variant>
        <vt:i4>666</vt:i4>
      </vt:variant>
      <vt:variant>
        <vt:i4>0</vt:i4>
      </vt:variant>
      <vt:variant>
        <vt:i4>5</vt:i4>
      </vt:variant>
      <vt:variant>
        <vt:lpwstr>http://www.oas.org/columbus</vt:lpwstr>
      </vt:variant>
      <vt:variant>
        <vt:lpwstr/>
      </vt:variant>
      <vt:variant>
        <vt:i4>5832785</vt:i4>
      </vt:variant>
      <vt:variant>
        <vt:i4>663</vt:i4>
      </vt:variant>
      <vt:variant>
        <vt:i4>0</vt:i4>
      </vt:variant>
      <vt:variant>
        <vt:i4>5</vt:i4>
      </vt:variant>
      <vt:variant>
        <vt:lpwstr>https://www.instagram.com/summitamericas/</vt:lpwstr>
      </vt:variant>
      <vt:variant>
        <vt:lpwstr/>
      </vt:variant>
      <vt:variant>
        <vt:i4>1638491</vt:i4>
      </vt:variant>
      <vt:variant>
        <vt:i4>660</vt:i4>
      </vt:variant>
      <vt:variant>
        <vt:i4>0</vt:i4>
      </vt:variant>
      <vt:variant>
        <vt:i4>5</vt:i4>
      </vt:variant>
      <vt:variant>
        <vt:lpwstr>https://www.facebook.com/CumbreAmericas/</vt:lpwstr>
      </vt:variant>
      <vt:variant>
        <vt:lpwstr/>
      </vt:variant>
      <vt:variant>
        <vt:i4>6553637</vt:i4>
      </vt:variant>
      <vt:variant>
        <vt:i4>657</vt:i4>
      </vt:variant>
      <vt:variant>
        <vt:i4>0</vt:i4>
      </vt:variant>
      <vt:variant>
        <vt:i4>5</vt:i4>
      </vt:variant>
      <vt:variant>
        <vt:lpwstr>https://twitter.com/CumbreAmericas</vt:lpwstr>
      </vt:variant>
      <vt:variant>
        <vt:lpwstr/>
      </vt:variant>
      <vt:variant>
        <vt:i4>1507416</vt:i4>
      </vt:variant>
      <vt:variant>
        <vt:i4>654</vt:i4>
      </vt:variant>
      <vt:variant>
        <vt:i4>0</vt:i4>
      </vt:variant>
      <vt:variant>
        <vt:i4>5</vt:i4>
      </vt:variant>
      <vt:variant>
        <vt:lpwstr>http://www.viiicumbreperu.org/us/database-of-good-practices/</vt:lpwstr>
      </vt:variant>
      <vt:variant>
        <vt:lpwstr/>
      </vt:variant>
      <vt:variant>
        <vt:i4>2621480</vt:i4>
      </vt:variant>
      <vt:variant>
        <vt:i4>651</vt:i4>
      </vt:variant>
      <vt:variant>
        <vt:i4>0</vt:i4>
      </vt:variant>
      <vt:variant>
        <vt:i4>5</vt:i4>
      </vt:variant>
      <vt:variant>
        <vt:lpwstr>http://www.viiicumbreperu.org/bancobuenaspracticas/</vt:lpwstr>
      </vt:variant>
      <vt:variant>
        <vt:lpwstr/>
      </vt:variant>
      <vt:variant>
        <vt:i4>3670133</vt:i4>
      </vt:variant>
      <vt:variant>
        <vt:i4>648</vt:i4>
      </vt:variant>
      <vt:variant>
        <vt:i4>0</vt:i4>
      </vt:variant>
      <vt:variant>
        <vt:i4>5</vt:i4>
      </vt:variant>
      <vt:variant>
        <vt:lpwstr>https://compromisodelima.rree.gob.pe/compromiso/Consulta/Verificar</vt:lpwstr>
      </vt:variant>
      <vt:variant>
        <vt:lpwstr/>
      </vt:variant>
      <vt:variant>
        <vt:i4>1966162</vt:i4>
      </vt:variant>
      <vt:variant>
        <vt:i4>645</vt:i4>
      </vt:variant>
      <vt:variant>
        <vt:i4>0</vt:i4>
      </vt:variant>
      <vt:variant>
        <vt:i4>5</vt:i4>
      </vt:variant>
      <vt:variant>
        <vt:lpwstr>http://compromisodelima.rree.gob.pe/compromiso/Consulta/Verificar</vt:lpwstr>
      </vt:variant>
      <vt:variant>
        <vt:lpwstr/>
      </vt:variant>
      <vt:variant>
        <vt:i4>4849778</vt:i4>
      </vt:variant>
      <vt:variant>
        <vt:i4>642</vt:i4>
      </vt:variant>
      <vt:variant>
        <vt:i4>0</vt:i4>
      </vt:variant>
      <vt:variant>
        <vt:i4>5</vt:i4>
      </vt:variant>
      <vt:variant>
        <vt:lpwstr>http://www.summit-americas.org/default_en.htm</vt:lpwstr>
      </vt:variant>
      <vt:variant>
        <vt:lpwstr/>
      </vt:variant>
      <vt:variant>
        <vt:i4>3080240</vt:i4>
      </vt:variant>
      <vt:variant>
        <vt:i4>639</vt:i4>
      </vt:variant>
      <vt:variant>
        <vt:i4>0</vt:i4>
      </vt:variant>
      <vt:variant>
        <vt:i4>5</vt:i4>
      </vt:variant>
      <vt:variant>
        <vt:lpwstr>http://www.summit-americas.org/defaults.htm</vt:lpwstr>
      </vt:variant>
      <vt:variant>
        <vt:lpwstr/>
      </vt:variant>
      <vt:variant>
        <vt:i4>458879</vt:i4>
      </vt:variant>
      <vt:variant>
        <vt:i4>636</vt:i4>
      </vt:variant>
      <vt:variant>
        <vt:i4>0</vt:i4>
      </vt:variant>
      <vt:variant>
        <vt:i4>5</vt:i4>
      </vt:variant>
      <vt:variant>
        <vt:lpwstr>https://twitter.com/DGPE_OAS</vt:lpwstr>
      </vt:variant>
      <vt:variant>
        <vt:lpwstr/>
      </vt:variant>
      <vt:variant>
        <vt:i4>1572945</vt:i4>
      </vt:variant>
      <vt:variant>
        <vt:i4>633</vt:i4>
      </vt:variant>
      <vt:variant>
        <vt:i4>0</vt:i4>
      </vt:variant>
      <vt:variant>
        <vt:i4>5</vt:i4>
      </vt:variant>
      <vt:variant>
        <vt:lpwstr>https://twitter.com/clarciev</vt:lpwstr>
      </vt:variant>
      <vt:variant>
        <vt:lpwstr/>
      </vt:variant>
      <vt:variant>
        <vt:i4>4259935</vt:i4>
      </vt:variant>
      <vt:variant>
        <vt:i4>630</vt:i4>
      </vt:variant>
      <vt:variant>
        <vt:i4>0</vt:i4>
      </vt:variant>
      <vt:variant>
        <vt:i4>5</vt:i4>
      </vt:variant>
      <vt:variant>
        <vt:lpwstr>http://www.clarciev.com/</vt:lpwstr>
      </vt:variant>
      <vt:variant>
        <vt:lpwstr/>
      </vt:variant>
      <vt:variant>
        <vt:i4>5242946</vt:i4>
      </vt:variant>
      <vt:variant>
        <vt:i4>627</vt:i4>
      </vt:variant>
      <vt:variant>
        <vt:i4>0</vt:i4>
      </vt:variant>
      <vt:variant>
        <vt:i4>5</vt:i4>
      </vt:variant>
      <vt:variant>
        <vt:lpwstr>http://www.oas.org/es/sap/dgpe/puica.asp</vt:lpwstr>
      </vt:variant>
      <vt:variant>
        <vt:lpwstr/>
      </vt:variant>
      <vt:variant>
        <vt:i4>6553696</vt:i4>
      </vt:variant>
      <vt:variant>
        <vt:i4>624</vt:i4>
      </vt:variant>
      <vt:variant>
        <vt:i4>0</vt:i4>
      </vt:variant>
      <vt:variant>
        <vt:i4>5</vt:i4>
      </vt:variant>
      <vt:variant>
        <vt:lpwstr>http://www2.redgealc.org/lineas-de-trabajo/datos-abiertos/</vt:lpwstr>
      </vt:variant>
      <vt:variant>
        <vt:lpwstr/>
      </vt:variant>
      <vt:variant>
        <vt:i4>1048655</vt:i4>
      </vt:variant>
      <vt:variant>
        <vt:i4>621</vt:i4>
      </vt:variant>
      <vt:variant>
        <vt:i4>0</vt:i4>
      </vt:variant>
      <vt:variant>
        <vt:i4>5</vt:i4>
      </vt:variant>
      <vt:variant>
        <vt:lpwstr>http://ricg.org/es/home/</vt:lpwstr>
      </vt:variant>
      <vt:variant>
        <vt:lpwstr/>
      </vt:variant>
      <vt:variant>
        <vt:i4>4456455</vt:i4>
      </vt:variant>
      <vt:variant>
        <vt:i4>618</vt:i4>
      </vt:variant>
      <vt:variant>
        <vt:i4>0</vt:i4>
      </vt:variant>
      <vt:variant>
        <vt:i4>5</vt:i4>
      </vt:variant>
      <vt:variant>
        <vt:lpwstr>http://www.oas.org/es/sap/dgpe/OpenGovFellowship/</vt:lpwstr>
      </vt:variant>
      <vt:variant>
        <vt:lpwstr/>
      </vt:variant>
      <vt:variant>
        <vt:i4>4128865</vt:i4>
      </vt:variant>
      <vt:variant>
        <vt:i4>615</vt:i4>
      </vt:variant>
      <vt:variant>
        <vt:i4>0</vt:i4>
      </vt:variant>
      <vt:variant>
        <vt:i4>5</vt:i4>
      </vt:variant>
      <vt:variant>
        <vt:lpwstr>https://www.oas.org/es/sap/dgpe/escuelagob/escuela-de-gobierno.asp</vt:lpwstr>
      </vt:variant>
      <vt:variant>
        <vt:lpwstr/>
      </vt:variant>
      <vt:variant>
        <vt:i4>5046363</vt:i4>
      </vt:variant>
      <vt:variant>
        <vt:i4>612</vt:i4>
      </vt:variant>
      <vt:variant>
        <vt:i4>0</vt:i4>
      </vt:variant>
      <vt:variant>
        <vt:i4>5</vt:i4>
      </vt:variant>
      <vt:variant>
        <vt:lpwstr>http://ricg.org/es/publicaciones/hacia-una-politica-en-datos-abiertos-del-sistema-de-compra-publica/</vt:lpwstr>
      </vt:variant>
      <vt:variant>
        <vt:lpwstr/>
      </vt:variant>
      <vt:variant>
        <vt:i4>4128877</vt:i4>
      </vt:variant>
      <vt:variant>
        <vt:i4>609</vt:i4>
      </vt:variant>
      <vt:variant>
        <vt:i4>0</vt:i4>
      </vt:variant>
      <vt:variant>
        <vt:i4>5</vt:i4>
      </vt:variant>
      <vt:variant>
        <vt:lpwstr>https://oritel.org/oea/seminarios/</vt:lpwstr>
      </vt:variant>
      <vt:variant>
        <vt:lpwstr/>
      </vt:variant>
      <vt:variant>
        <vt:i4>589883</vt:i4>
      </vt:variant>
      <vt:variant>
        <vt:i4>606</vt:i4>
      </vt:variant>
      <vt:variant>
        <vt:i4>0</vt:i4>
      </vt:variant>
      <vt:variant>
        <vt:i4>5</vt:i4>
      </vt:variant>
      <vt:variant>
        <vt:lpwstr>http://www.oas.org/es/sadye/inclusion-social/guiainteramericana/content/index.html</vt:lpwstr>
      </vt:variant>
      <vt:variant>
        <vt:lpwstr>/?_k=y9e4ak</vt:lpwstr>
      </vt:variant>
      <vt:variant>
        <vt:i4>7209010</vt:i4>
      </vt:variant>
      <vt:variant>
        <vt:i4>603</vt:i4>
      </vt:variant>
      <vt:variant>
        <vt:i4>0</vt:i4>
      </vt:variant>
      <vt:variant>
        <vt:i4>5</vt:i4>
      </vt:variant>
      <vt:variant>
        <vt:lpwstr>http://www.oas.org/es/sadye/inclusion-social/protocolo-ssv/</vt:lpwstr>
      </vt:variant>
      <vt:variant>
        <vt:lpwstr/>
      </vt:variant>
      <vt:variant>
        <vt:i4>65600</vt:i4>
      </vt:variant>
      <vt:variant>
        <vt:i4>600</vt:i4>
      </vt:variant>
      <vt:variant>
        <vt:i4>0</vt:i4>
      </vt:variant>
      <vt:variant>
        <vt:i4>5</vt:i4>
      </vt:variant>
      <vt:variant>
        <vt:lpwstr>https://www.oas.org/es/centro_noticias/comunicado_prensa.asp?sCodigo=C-018/19</vt:lpwstr>
      </vt:variant>
      <vt:variant>
        <vt:lpwstr/>
      </vt:variant>
      <vt:variant>
        <vt:i4>7274564</vt:i4>
      </vt:variant>
      <vt:variant>
        <vt:i4>597</vt:i4>
      </vt:variant>
      <vt:variant>
        <vt:i4>0</vt:i4>
      </vt:variant>
      <vt:variant>
        <vt:i4>5</vt:i4>
      </vt:variant>
      <vt:variant>
        <vt:lpwstr>http://www.oas.org/es/sadye/inclusion-social/docs/II_Annual_Report_MIRPS.pdf</vt:lpwstr>
      </vt:variant>
      <vt:variant>
        <vt:lpwstr/>
      </vt:variant>
      <vt:variant>
        <vt:i4>1114230</vt:i4>
      </vt:variant>
      <vt:variant>
        <vt:i4>594</vt:i4>
      </vt:variant>
      <vt:variant>
        <vt:i4>0</vt:i4>
      </vt:variant>
      <vt:variant>
        <vt:i4>5</vt:i4>
      </vt:variant>
      <vt:variant>
        <vt:lpwstr>http://www.oas.org/es/cidi/cidi_CAM.asp</vt:lpwstr>
      </vt:variant>
      <vt:variant>
        <vt:lpwstr/>
      </vt:variant>
      <vt:variant>
        <vt:i4>6291497</vt:i4>
      </vt:variant>
      <vt:variant>
        <vt:i4>591</vt:i4>
      </vt:variant>
      <vt:variant>
        <vt:i4>0</vt:i4>
      </vt:variant>
      <vt:variant>
        <vt:i4>5</vt:i4>
      </vt:variant>
      <vt:variant>
        <vt:lpwstr>http://www.oas.org/es/sadye/inclusion-social/poblaciones-vulnerables/migracion.asp</vt:lpwstr>
      </vt:variant>
      <vt:variant>
        <vt:lpwstr/>
      </vt:variant>
      <vt:variant>
        <vt:i4>3866684</vt:i4>
      </vt:variant>
      <vt:variant>
        <vt:i4>588</vt:i4>
      </vt:variant>
      <vt:variant>
        <vt:i4>0</vt:i4>
      </vt:variant>
      <vt:variant>
        <vt:i4>5</vt:i4>
      </vt:variant>
      <vt:variant>
        <vt:lpwstr>https://www.iom.int/es</vt:lpwstr>
      </vt:variant>
      <vt:variant>
        <vt:lpwstr/>
      </vt:variant>
      <vt:variant>
        <vt:i4>7536685</vt:i4>
      </vt:variant>
      <vt:variant>
        <vt:i4>585</vt:i4>
      </vt:variant>
      <vt:variant>
        <vt:i4>0</vt:i4>
      </vt:variant>
      <vt:variant>
        <vt:i4>5</vt:i4>
      </vt:variant>
      <vt:variant>
        <vt:lpwstr>http://www.fao.org/home/es/</vt:lpwstr>
      </vt:variant>
      <vt:variant>
        <vt:lpwstr/>
      </vt:variant>
      <vt:variant>
        <vt:i4>1900572</vt:i4>
      </vt:variant>
      <vt:variant>
        <vt:i4>582</vt:i4>
      </vt:variant>
      <vt:variant>
        <vt:i4>0</vt:i4>
      </vt:variant>
      <vt:variant>
        <vt:i4>5</vt:i4>
      </vt:variant>
      <vt:variant>
        <vt:lpwstr>http://www.oas.org/es/sadye/acceso-justicia/</vt:lpwstr>
      </vt:variant>
      <vt:variant>
        <vt:lpwstr/>
      </vt:variant>
      <vt:variant>
        <vt:i4>3997818</vt:i4>
      </vt:variant>
      <vt:variant>
        <vt:i4>579</vt:i4>
      </vt:variant>
      <vt:variant>
        <vt:i4>0</vt:i4>
      </vt:variant>
      <vt:variant>
        <vt:i4>5</vt:i4>
      </vt:variant>
      <vt:variant>
        <vt:lpwstr>http://www.oas.org/es/sadye/sociedad-civil/</vt:lpwstr>
      </vt:variant>
      <vt:variant>
        <vt:lpwstr/>
      </vt:variant>
      <vt:variant>
        <vt:i4>589848</vt:i4>
      </vt:variant>
      <vt:variant>
        <vt:i4>576</vt:i4>
      </vt:variant>
      <vt:variant>
        <vt:i4>0</vt:i4>
      </vt:variant>
      <vt:variant>
        <vt:i4>5</vt:i4>
      </vt:variant>
      <vt:variant>
        <vt:lpwstr>http://doityourself.oas.org/</vt:lpwstr>
      </vt:variant>
      <vt:variant>
        <vt:lpwstr/>
      </vt:variant>
      <vt:variant>
        <vt:i4>5636103</vt:i4>
      </vt:variant>
      <vt:variant>
        <vt:i4>573</vt:i4>
      </vt:variant>
      <vt:variant>
        <vt:i4>0</vt:i4>
      </vt:variant>
      <vt:variant>
        <vt:i4>5</vt:i4>
      </vt:variant>
      <vt:variant>
        <vt:lpwstr>http://www.cicad.oas.org/cicaddocs/Document.aspx?Id=5474</vt:lpwstr>
      </vt:variant>
      <vt:variant>
        <vt:lpwstr/>
      </vt:variant>
      <vt:variant>
        <vt:i4>5308423</vt:i4>
      </vt:variant>
      <vt:variant>
        <vt:i4>570</vt:i4>
      </vt:variant>
      <vt:variant>
        <vt:i4>0</vt:i4>
      </vt:variant>
      <vt:variant>
        <vt:i4>5</vt:i4>
      </vt:variant>
      <vt:variant>
        <vt:lpwstr>http://www.cicad.oas.org/cicaddocs/Document.aspx?Id=5473</vt:lpwstr>
      </vt:variant>
      <vt:variant>
        <vt:lpwstr/>
      </vt:variant>
      <vt:variant>
        <vt:i4>5701640</vt:i4>
      </vt:variant>
      <vt:variant>
        <vt:i4>567</vt:i4>
      </vt:variant>
      <vt:variant>
        <vt:i4>0</vt:i4>
      </vt:variant>
      <vt:variant>
        <vt:i4>5</vt:i4>
      </vt:variant>
      <vt:variant>
        <vt:lpwstr>http://www.cicad.oas.org/cicaddocs/Document.aspx?Id=5584</vt:lpwstr>
      </vt:variant>
      <vt:variant>
        <vt:lpwstr/>
      </vt:variant>
      <vt:variant>
        <vt:i4>5570568</vt:i4>
      </vt:variant>
      <vt:variant>
        <vt:i4>564</vt:i4>
      </vt:variant>
      <vt:variant>
        <vt:i4>0</vt:i4>
      </vt:variant>
      <vt:variant>
        <vt:i4>5</vt:i4>
      </vt:variant>
      <vt:variant>
        <vt:lpwstr>http://www.cicad.oas.org/cicaddocs/Document.aspx?Id=5586</vt:lpwstr>
      </vt:variant>
      <vt:variant>
        <vt:lpwstr/>
      </vt:variant>
      <vt:variant>
        <vt:i4>5636104</vt:i4>
      </vt:variant>
      <vt:variant>
        <vt:i4>561</vt:i4>
      </vt:variant>
      <vt:variant>
        <vt:i4>0</vt:i4>
      </vt:variant>
      <vt:variant>
        <vt:i4>5</vt:i4>
      </vt:variant>
      <vt:variant>
        <vt:lpwstr>http://www.cicad.oas.org/cicaddocs/Document.aspx?Id=5585</vt:lpwstr>
      </vt:variant>
      <vt:variant>
        <vt:lpwstr/>
      </vt:variant>
      <vt:variant>
        <vt:i4>7733248</vt:i4>
      </vt:variant>
      <vt:variant>
        <vt:i4>558</vt:i4>
      </vt:variant>
      <vt:variant>
        <vt:i4>0</vt:i4>
      </vt:variant>
      <vt:variant>
        <vt:i4>5</vt:i4>
      </vt:variant>
      <vt:variant>
        <vt:lpwstr>http://www.oas.org/es/ssm/template.asp?file=/es/ssm/ddot/publicaciones/default_spa.asp</vt:lpwstr>
      </vt:variant>
      <vt:variant>
        <vt:lpwstr/>
      </vt:variant>
      <vt:variant>
        <vt:i4>3735658</vt:i4>
      </vt:variant>
      <vt:variant>
        <vt:i4>555</vt:i4>
      </vt:variant>
      <vt:variant>
        <vt:i4>0</vt:i4>
      </vt:variant>
      <vt:variant>
        <vt:i4>5</vt:i4>
      </vt:variant>
      <vt:variant>
        <vt:lpwstr>https://www.oas.org/ext/es/seguridad/red-prevencion-crimen/Recursos/Multimedios/ArtMID/1608/ArticleID/2628/Plan-de-Acci%C3%B3n-Hemisf%C3%A9rico--para-Orientar-la-Elaboraci%C3%B3n-de--Pol%C3%ADticas-P%C3%BAblicas-de-Prevenci%C3%B3n-y-Reducci%C3%B3n-del--Homicidio-Intencional</vt:lpwstr>
      </vt:variant>
      <vt:variant>
        <vt:lpwstr/>
      </vt:variant>
      <vt:variant>
        <vt:i4>6815782</vt:i4>
      </vt:variant>
      <vt:variant>
        <vt:i4>552</vt:i4>
      </vt:variant>
      <vt:variant>
        <vt:i4>0</vt:i4>
      </vt:variant>
      <vt:variant>
        <vt:i4>5</vt:i4>
      </vt:variant>
      <vt:variant>
        <vt:lpwstr>http://www.oas.org/es/sms/dps/</vt:lpwstr>
      </vt:variant>
      <vt:variant>
        <vt:lpwstr/>
      </vt:variant>
      <vt:variant>
        <vt:i4>6357084</vt:i4>
      </vt:variant>
      <vt:variant>
        <vt:i4>549</vt:i4>
      </vt:variant>
      <vt:variant>
        <vt:i4>0</vt:i4>
      </vt:variant>
      <vt:variant>
        <vt:i4>5</vt:i4>
      </vt:variant>
      <vt:variant>
        <vt:lpwstr>http://www.cicad.oas.org/reduccion_oferta/resources/chems/Reglamento Modelo-Aprobado CICAD 66-Final.pdf</vt:lpwstr>
      </vt:variant>
      <vt:variant>
        <vt:lpwstr/>
      </vt:variant>
      <vt:variant>
        <vt:i4>655449</vt:i4>
      </vt:variant>
      <vt:variant>
        <vt:i4>546</vt:i4>
      </vt:variant>
      <vt:variant>
        <vt:i4>0</vt:i4>
      </vt:variant>
      <vt:variant>
        <vt:i4>5</vt:i4>
      </vt:variant>
      <vt:variant>
        <vt:lpwstr>http://www.cicad.oas.org/reduccion_oferta/Linea_GENLEA/Articulo GENLEA-2Oct.pdf</vt:lpwstr>
      </vt:variant>
      <vt:variant>
        <vt:lpwstr/>
      </vt:variant>
      <vt:variant>
        <vt:i4>3211388</vt:i4>
      </vt:variant>
      <vt:variant>
        <vt:i4>543</vt:i4>
      </vt:variant>
      <vt:variant>
        <vt:i4>0</vt:i4>
      </vt:variant>
      <vt:variant>
        <vt:i4>5</vt:i4>
      </vt:variant>
      <vt:variant>
        <vt:lpwstr>http://www.cicad.oas.org/Main/Template.asp?File=/mem/septima_ronda/default_spa.asp</vt:lpwstr>
      </vt:variant>
      <vt:variant>
        <vt:lpwstr/>
      </vt:variant>
      <vt:variant>
        <vt:i4>5701741</vt:i4>
      </vt:variant>
      <vt:variant>
        <vt:i4>540</vt:i4>
      </vt:variant>
      <vt:variant>
        <vt:i4>0</vt:i4>
      </vt:variant>
      <vt:variant>
        <vt:i4>5</vt:i4>
      </vt:variant>
      <vt:variant>
        <vt:lpwstr>http://www.cicad.oas.org/Main/Template.asp?File=/oid/sata/default_spa.asp)</vt:lpwstr>
      </vt:variant>
      <vt:variant>
        <vt:lpwstr/>
      </vt:variant>
      <vt:variant>
        <vt:i4>6225993</vt:i4>
      </vt:variant>
      <vt:variant>
        <vt:i4>537</vt:i4>
      </vt:variant>
      <vt:variant>
        <vt:i4>0</vt:i4>
      </vt:variant>
      <vt:variant>
        <vt:i4>5</vt:i4>
      </vt:variant>
      <vt:variant>
        <vt:lpwstr>https://www.mapp-oea.org/</vt:lpwstr>
      </vt:variant>
      <vt:variant>
        <vt:lpwstr/>
      </vt:variant>
      <vt:variant>
        <vt:i4>7143463</vt:i4>
      </vt:variant>
      <vt:variant>
        <vt:i4>534</vt:i4>
      </vt:variant>
      <vt:variant>
        <vt:i4>0</vt:i4>
      </vt:variant>
      <vt:variant>
        <vt:i4>5</vt:i4>
      </vt:variant>
      <vt:variant>
        <vt:lpwstr>https://twitter.com/MAPPOEA</vt:lpwstr>
      </vt:variant>
      <vt:variant>
        <vt:lpwstr/>
      </vt:variant>
      <vt:variant>
        <vt:i4>1310798</vt:i4>
      </vt:variant>
      <vt:variant>
        <vt:i4>531</vt:i4>
      </vt:variant>
      <vt:variant>
        <vt:i4>0</vt:i4>
      </vt:variant>
      <vt:variant>
        <vt:i4>5</vt:i4>
      </vt:variant>
      <vt:variant>
        <vt:lpwstr>https://twitter.com/OEAHaiti</vt:lpwstr>
      </vt:variant>
      <vt:variant>
        <vt:lpwstr/>
      </vt:variant>
      <vt:variant>
        <vt:i4>1966155</vt:i4>
      </vt:variant>
      <vt:variant>
        <vt:i4>528</vt:i4>
      </vt:variant>
      <vt:variant>
        <vt:i4>0</vt:i4>
      </vt:variant>
      <vt:variant>
        <vt:i4>5</vt:i4>
      </vt:variant>
      <vt:variant>
        <vt:lpwstr>https://www.facebook.com/FacilitadoresJudicialesOEA/</vt:lpwstr>
      </vt:variant>
      <vt:variant>
        <vt:lpwstr/>
      </vt:variant>
      <vt:variant>
        <vt:i4>8323116</vt:i4>
      </vt:variant>
      <vt:variant>
        <vt:i4>525</vt:i4>
      </vt:variant>
      <vt:variant>
        <vt:i4>0</vt:i4>
      </vt:variant>
      <vt:variant>
        <vt:i4>5</vt:i4>
      </vt:variant>
      <vt:variant>
        <vt:lpwstr>https://twitter.com/PIFJOEA</vt:lpwstr>
      </vt:variant>
      <vt:variant>
        <vt:lpwstr/>
      </vt:variant>
      <vt:variant>
        <vt:i4>2228260</vt:i4>
      </vt:variant>
      <vt:variant>
        <vt:i4>522</vt:i4>
      </vt:variant>
      <vt:variant>
        <vt:i4>0</vt:i4>
      </vt:variant>
      <vt:variant>
        <vt:i4>5</vt:i4>
      </vt:variant>
      <vt:variant>
        <vt:lpwstr>https://www.facebook.com/OEAMACCIH/</vt:lpwstr>
      </vt:variant>
      <vt:variant>
        <vt:lpwstr/>
      </vt:variant>
      <vt:variant>
        <vt:i4>4653057</vt:i4>
      </vt:variant>
      <vt:variant>
        <vt:i4>519</vt:i4>
      </vt:variant>
      <vt:variant>
        <vt:i4>0</vt:i4>
      </vt:variant>
      <vt:variant>
        <vt:i4>5</vt:i4>
      </vt:variant>
      <vt:variant>
        <vt:lpwstr>http://www.oas.org/documents/spa/press/CP40861SSEXTOINFORMEMACCIH.pdf</vt:lpwstr>
      </vt:variant>
      <vt:variant>
        <vt:lpwstr/>
      </vt:variant>
      <vt:variant>
        <vt:i4>2818081</vt:i4>
      </vt:variant>
      <vt:variant>
        <vt:i4>516</vt:i4>
      </vt:variant>
      <vt:variant>
        <vt:i4>0</vt:i4>
      </vt:variant>
      <vt:variant>
        <vt:i4>5</vt:i4>
      </vt:variant>
      <vt:variant>
        <vt:lpwstr>http://www.oas.org/es/sap/dsdme/maccih/new/comunicacion.asp</vt:lpwstr>
      </vt:variant>
      <vt:variant>
        <vt:lpwstr/>
      </vt:variant>
      <vt:variant>
        <vt:i4>4390986</vt:i4>
      </vt:variant>
      <vt:variant>
        <vt:i4>513</vt:i4>
      </vt:variant>
      <vt:variant>
        <vt:i4>0</vt:i4>
      </vt:variant>
      <vt:variant>
        <vt:i4>5</vt:i4>
      </vt:variant>
      <vt:variant>
        <vt:lpwstr>http://www.observatoriohonduras.org/</vt:lpwstr>
      </vt:variant>
      <vt:variant>
        <vt:lpwstr/>
      </vt:variant>
      <vt:variant>
        <vt:i4>2424866</vt:i4>
      </vt:variant>
      <vt:variant>
        <vt:i4>510</vt:i4>
      </vt:variant>
      <vt:variant>
        <vt:i4>0</vt:i4>
      </vt:variant>
      <vt:variant>
        <vt:i4>5</vt:i4>
      </vt:variant>
      <vt:variant>
        <vt:lpwstr>https://www.facebook.com/deco.oea/</vt:lpwstr>
      </vt:variant>
      <vt:variant>
        <vt:lpwstr/>
      </vt:variant>
      <vt:variant>
        <vt:i4>5701755</vt:i4>
      </vt:variant>
      <vt:variant>
        <vt:i4>507</vt:i4>
      </vt:variant>
      <vt:variant>
        <vt:i4>0</vt:i4>
      </vt:variant>
      <vt:variant>
        <vt:i4>5</vt:i4>
      </vt:variant>
      <vt:variant>
        <vt:lpwstr>http://www.oas.org/es/sap/deco/Coop_Tecnica.asp</vt:lpwstr>
      </vt:variant>
      <vt:variant>
        <vt:lpwstr/>
      </vt:variant>
      <vt:variant>
        <vt:i4>8192113</vt:i4>
      </vt:variant>
      <vt:variant>
        <vt:i4>504</vt:i4>
      </vt:variant>
      <vt:variant>
        <vt:i4>0</vt:i4>
      </vt:variant>
      <vt:variant>
        <vt:i4>5</vt:i4>
      </vt:variant>
      <vt:variant>
        <vt:lpwstr>http://www.oas.org/eomdatabase/default.aspx?lang=es</vt:lpwstr>
      </vt:variant>
      <vt:variant>
        <vt:lpwstr/>
      </vt:variant>
      <vt:variant>
        <vt:i4>3211317</vt:i4>
      </vt:variant>
      <vt:variant>
        <vt:i4>501</vt:i4>
      </vt:variant>
      <vt:variant>
        <vt:i4>0</vt:i4>
      </vt:variant>
      <vt:variant>
        <vt:i4>5</vt:i4>
      </vt:variant>
      <vt:variant>
        <vt:lpwstr>http://www.oas.org/es/sap/deco/</vt:lpwstr>
      </vt:variant>
      <vt:variant>
        <vt:lpwstr/>
      </vt:variant>
      <vt:variant>
        <vt:i4>1703940</vt:i4>
      </vt:variant>
      <vt:variant>
        <vt:i4>498</vt:i4>
      </vt:variant>
      <vt:variant>
        <vt:i4>0</vt:i4>
      </vt:variant>
      <vt:variant>
        <vt:i4>5</vt:i4>
      </vt:variant>
      <vt:variant>
        <vt:lpwstr>https://www.flickr.com/photos/modelooea/albums/72157711782092106</vt:lpwstr>
      </vt:variant>
      <vt:variant>
        <vt:lpwstr/>
      </vt:variant>
      <vt:variant>
        <vt:i4>1703939</vt:i4>
      </vt:variant>
      <vt:variant>
        <vt:i4>495</vt:i4>
      </vt:variant>
      <vt:variant>
        <vt:i4>0</vt:i4>
      </vt:variant>
      <vt:variant>
        <vt:i4>5</vt:i4>
      </vt:variant>
      <vt:variant>
        <vt:lpwstr>https://www.flickr.com/photos/modelooea/albums/72157709144793452</vt:lpwstr>
      </vt:variant>
      <vt:variant>
        <vt:lpwstr/>
      </vt:variant>
      <vt:variant>
        <vt:i4>1507336</vt:i4>
      </vt:variant>
      <vt:variant>
        <vt:i4>492</vt:i4>
      </vt:variant>
      <vt:variant>
        <vt:i4>0</vt:i4>
      </vt:variant>
      <vt:variant>
        <vt:i4>5</vt:i4>
      </vt:variant>
      <vt:variant>
        <vt:lpwstr>https://www.flickr.com/photos/modelooea/albums/72157708174243395</vt:lpwstr>
      </vt:variant>
      <vt:variant>
        <vt:lpwstr/>
      </vt:variant>
      <vt:variant>
        <vt:i4>4456479</vt:i4>
      </vt:variant>
      <vt:variant>
        <vt:i4>489</vt:i4>
      </vt:variant>
      <vt:variant>
        <vt:i4>0</vt:i4>
      </vt:variant>
      <vt:variant>
        <vt:i4>5</vt:i4>
      </vt:variant>
      <vt:variant>
        <vt:lpwstr>https://www.flickr.com/photos/oasoea/albums/72157710141467096</vt:lpwstr>
      </vt:variant>
      <vt:variant>
        <vt:lpwstr/>
      </vt:variant>
      <vt:variant>
        <vt:i4>720990</vt:i4>
      </vt:variant>
      <vt:variant>
        <vt:i4>486</vt:i4>
      </vt:variant>
      <vt:variant>
        <vt:i4>0</vt:i4>
      </vt:variant>
      <vt:variant>
        <vt:i4>5</vt:i4>
      </vt:variant>
      <vt:variant>
        <vt:lpwstr>https://www.flickr.com/photos/oasoea/sets/72157710184492097/</vt:lpwstr>
      </vt:variant>
      <vt:variant>
        <vt:lpwstr/>
      </vt:variant>
      <vt:variant>
        <vt:i4>4653077</vt:i4>
      </vt:variant>
      <vt:variant>
        <vt:i4>483</vt:i4>
      </vt:variant>
      <vt:variant>
        <vt:i4>0</vt:i4>
      </vt:variant>
      <vt:variant>
        <vt:i4>5</vt:i4>
      </vt:variant>
      <vt:variant>
        <vt:lpwstr>https://www.flickr.com/photos/oasoea/albums/72157704298860182</vt:lpwstr>
      </vt:variant>
      <vt:variant>
        <vt:lpwstr/>
      </vt:variant>
      <vt:variant>
        <vt:i4>4653077</vt:i4>
      </vt:variant>
      <vt:variant>
        <vt:i4>480</vt:i4>
      </vt:variant>
      <vt:variant>
        <vt:i4>0</vt:i4>
      </vt:variant>
      <vt:variant>
        <vt:i4>5</vt:i4>
      </vt:variant>
      <vt:variant>
        <vt:lpwstr>https://www.flickr.com/photos/oasoea/albums/72157704298860182</vt:lpwstr>
      </vt:variant>
      <vt:variant>
        <vt:lpwstr/>
      </vt:variant>
      <vt:variant>
        <vt:i4>4915227</vt:i4>
      </vt:variant>
      <vt:variant>
        <vt:i4>477</vt:i4>
      </vt:variant>
      <vt:variant>
        <vt:i4>0</vt:i4>
      </vt:variant>
      <vt:variant>
        <vt:i4>5</vt:i4>
      </vt:variant>
      <vt:variant>
        <vt:lpwstr>https://www.flickr.com/photos/oasoea/albums/72157677410095937</vt:lpwstr>
      </vt:variant>
      <vt:variant>
        <vt:lpwstr/>
      </vt:variant>
      <vt:variant>
        <vt:i4>5111839</vt:i4>
      </vt:variant>
      <vt:variant>
        <vt:i4>474</vt:i4>
      </vt:variant>
      <vt:variant>
        <vt:i4>0</vt:i4>
      </vt:variant>
      <vt:variant>
        <vt:i4>5</vt:i4>
      </vt:variant>
      <vt:variant>
        <vt:lpwstr>https://www.flickr.com/photos/oasoea/albums/72157690575792773</vt:lpwstr>
      </vt:variant>
      <vt:variant>
        <vt:lpwstr/>
      </vt:variant>
      <vt:variant>
        <vt:i4>8060970</vt:i4>
      </vt:variant>
      <vt:variant>
        <vt:i4>471</vt:i4>
      </vt:variant>
      <vt:variant>
        <vt:i4>0</vt:i4>
      </vt:variant>
      <vt:variant>
        <vt:i4>5</vt:i4>
      </vt:variant>
      <vt:variant>
        <vt:lpwstr>https://www.oas.org/en/protocol/use_main_building.asp</vt:lpwstr>
      </vt:variant>
      <vt:variant>
        <vt:lpwstr/>
      </vt:variant>
      <vt:variant>
        <vt:i4>8126515</vt:i4>
      </vt:variant>
      <vt:variant>
        <vt:i4>468</vt:i4>
      </vt:variant>
      <vt:variant>
        <vt:i4>0</vt:i4>
      </vt:variant>
      <vt:variant>
        <vt:i4>5</vt:i4>
      </vt:variant>
      <vt:variant>
        <vt:lpwstr>http://www.oas.org/en/protocol/</vt:lpwstr>
      </vt:variant>
      <vt:variant>
        <vt:lpwstr/>
      </vt:variant>
      <vt:variant>
        <vt:i4>7667766</vt:i4>
      </vt:variant>
      <vt:variant>
        <vt:i4>465</vt:i4>
      </vt:variant>
      <vt:variant>
        <vt:i4>0</vt:i4>
      </vt:variant>
      <vt:variant>
        <vt:i4>5</vt:i4>
      </vt:variant>
      <vt:variant>
        <vt:lpwstr>http://www.oas.org/es/cidi</vt:lpwstr>
      </vt:variant>
      <vt:variant>
        <vt:lpwstr/>
      </vt:variant>
      <vt:variant>
        <vt:i4>7536740</vt:i4>
      </vt:variant>
      <vt:variant>
        <vt:i4>462</vt:i4>
      </vt:variant>
      <vt:variant>
        <vt:i4>0</vt:i4>
      </vt:variant>
      <vt:variant>
        <vt:i4>5</vt:i4>
      </vt:variant>
      <vt:variant>
        <vt:lpwstr>http://riacevents.org/ace/</vt:lpwstr>
      </vt:variant>
      <vt:variant>
        <vt:lpwstr/>
      </vt:variant>
      <vt:variant>
        <vt:i4>1835031</vt:i4>
      </vt:variant>
      <vt:variant>
        <vt:i4>459</vt:i4>
      </vt:variant>
      <vt:variant>
        <vt:i4>0</vt:i4>
      </vt:variant>
      <vt:variant>
        <vt:i4>5</vt:i4>
      </vt:variant>
      <vt:variant>
        <vt:lpwstr>http://www.oas.org/es/sedi/ddes/imc/2019/</vt:lpwstr>
      </vt:variant>
      <vt:variant>
        <vt:lpwstr/>
      </vt:variant>
      <vt:variant>
        <vt:i4>3604592</vt:i4>
      </vt:variant>
      <vt:variant>
        <vt:i4>456</vt:i4>
      </vt:variant>
      <vt:variant>
        <vt:i4>0</vt:i4>
      </vt:variant>
      <vt:variant>
        <vt:i4>5</vt:i4>
      </vt:variant>
      <vt:variant>
        <vt:lpwstr>http://scm.oas.org/IDMS/Redirectpage.aspx?class=V.13.1%20CIDI/RME/doc&amp;classNum=6&amp;lang=e</vt:lpwstr>
      </vt:variant>
      <vt:variant>
        <vt:lpwstr/>
      </vt:variant>
      <vt:variant>
        <vt:i4>3276912</vt:i4>
      </vt:variant>
      <vt:variant>
        <vt:i4>453</vt:i4>
      </vt:variant>
      <vt:variant>
        <vt:i4>0</vt:i4>
      </vt:variant>
      <vt:variant>
        <vt:i4>5</vt:i4>
      </vt:variant>
      <vt:variant>
        <vt:lpwstr>http://scm.oas.org/IDMS/Redirectpage.aspx?class=V.13.1%20CIDI/RME/doc&amp;classNum=3&amp;lang=s</vt:lpwstr>
      </vt:variant>
      <vt:variant>
        <vt:lpwstr/>
      </vt:variant>
      <vt:variant>
        <vt:i4>1245255</vt:i4>
      </vt:variant>
      <vt:variant>
        <vt:i4>450</vt:i4>
      </vt:variant>
      <vt:variant>
        <vt:i4>0</vt:i4>
      </vt:variant>
      <vt:variant>
        <vt:i4>5</vt:i4>
      </vt:variant>
      <vt:variant>
        <vt:lpwstr>http://scm.oas.org/IDMS/Redirectpage.aspx?class=cidi/inf.&amp;classNum=335&amp;lang=p</vt:lpwstr>
      </vt:variant>
      <vt:variant>
        <vt:lpwstr/>
      </vt:variant>
      <vt:variant>
        <vt:i4>1245255</vt:i4>
      </vt:variant>
      <vt:variant>
        <vt:i4>447</vt:i4>
      </vt:variant>
      <vt:variant>
        <vt:i4>0</vt:i4>
      </vt:variant>
      <vt:variant>
        <vt:i4>5</vt:i4>
      </vt:variant>
      <vt:variant>
        <vt:lpwstr>http://scm.oas.org/IDMS/Redirectpage.aspx?class=cidi/inf.&amp;classNum=335&amp;lang=f</vt:lpwstr>
      </vt:variant>
      <vt:variant>
        <vt:lpwstr/>
      </vt:variant>
      <vt:variant>
        <vt:i4>1245255</vt:i4>
      </vt:variant>
      <vt:variant>
        <vt:i4>444</vt:i4>
      </vt:variant>
      <vt:variant>
        <vt:i4>0</vt:i4>
      </vt:variant>
      <vt:variant>
        <vt:i4>5</vt:i4>
      </vt:variant>
      <vt:variant>
        <vt:lpwstr>http://scm.oas.org/IDMS/Redirectpage.aspx?class=cidi/inf.&amp;classNum=335&amp;lang=e</vt:lpwstr>
      </vt:variant>
      <vt:variant>
        <vt:lpwstr/>
      </vt:variant>
      <vt:variant>
        <vt:i4>1245255</vt:i4>
      </vt:variant>
      <vt:variant>
        <vt:i4>441</vt:i4>
      </vt:variant>
      <vt:variant>
        <vt:i4>0</vt:i4>
      </vt:variant>
      <vt:variant>
        <vt:i4>5</vt:i4>
      </vt:variant>
      <vt:variant>
        <vt:lpwstr>http://scm.oas.org/IDMS/Redirectpage.aspx?class=cidi/inf.&amp;classNum=335&amp;lang=s</vt:lpwstr>
      </vt:variant>
      <vt:variant>
        <vt:lpwstr/>
      </vt:variant>
      <vt:variant>
        <vt:i4>1376327</vt:i4>
      </vt:variant>
      <vt:variant>
        <vt:i4>438</vt:i4>
      </vt:variant>
      <vt:variant>
        <vt:i4>0</vt:i4>
      </vt:variant>
      <vt:variant>
        <vt:i4>5</vt:i4>
      </vt:variant>
      <vt:variant>
        <vt:lpwstr>http://scm.oas.org/IDMS/Redirectpage.aspx?class=CIDI/INF.&amp;classNum=333&amp;lang=p</vt:lpwstr>
      </vt:variant>
      <vt:variant>
        <vt:lpwstr/>
      </vt:variant>
      <vt:variant>
        <vt:i4>1376327</vt:i4>
      </vt:variant>
      <vt:variant>
        <vt:i4>435</vt:i4>
      </vt:variant>
      <vt:variant>
        <vt:i4>0</vt:i4>
      </vt:variant>
      <vt:variant>
        <vt:i4>5</vt:i4>
      </vt:variant>
      <vt:variant>
        <vt:lpwstr>http://scm.oas.org/IDMS/Redirectpage.aspx?class=CIDI/INF.&amp;classNum=333&amp;lang=f</vt:lpwstr>
      </vt:variant>
      <vt:variant>
        <vt:lpwstr/>
      </vt:variant>
      <vt:variant>
        <vt:i4>1376327</vt:i4>
      </vt:variant>
      <vt:variant>
        <vt:i4>432</vt:i4>
      </vt:variant>
      <vt:variant>
        <vt:i4>0</vt:i4>
      </vt:variant>
      <vt:variant>
        <vt:i4>5</vt:i4>
      </vt:variant>
      <vt:variant>
        <vt:lpwstr>http://scm.oas.org/IDMS/Redirectpage.aspx?class=CIDI/INF.&amp;classNum=333&amp;lang=e</vt:lpwstr>
      </vt:variant>
      <vt:variant>
        <vt:lpwstr/>
      </vt:variant>
      <vt:variant>
        <vt:i4>1376327</vt:i4>
      </vt:variant>
      <vt:variant>
        <vt:i4>429</vt:i4>
      </vt:variant>
      <vt:variant>
        <vt:i4>0</vt:i4>
      </vt:variant>
      <vt:variant>
        <vt:i4>5</vt:i4>
      </vt:variant>
      <vt:variant>
        <vt:lpwstr>http://scm.oas.org/IDMS/Redirectpage.aspx?class=CIDI/INF.&amp;classNum=333&amp;lang=s</vt:lpwstr>
      </vt:variant>
      <vt:variant>
        <vt:lpwstr/>
      </vt:variant>
      <vt:variant>
        <vt:i4>1507399</vt:i4>
      </vt:variant>
      <vt:variant>
        <vt:i4>426</vt:i4>
      </vt:variant>
      <vt:variant>
        <vt:i4>0</vt:i4>
      </vt:variant>
      <vt:variant>
        <vt:i4>5</vt:i4>
      </vt:variant>
      <vt:variant>
        <vt:lpwstr>http://scm.oas.org/IDMS/Redirectpage.aspx?class=cidi/inf.&amp;classNum=331&amp;lang=p</vt:lpwstr>
      </vt:variant>
      <vt:variant>
        <vt:lpwstr/>
      </vt:variant>
      <vt:variant>
        <vt:i4>1507399</vt:i4>
      </vt:variant>
      <vt:variant>
        <vt:i4>423</vt:i4>
      </vt:variant>
      <vt:variant>
        <vt:i4>0</vt:i4>
      </vt:variant>
      <vt:variant>
        <vt:i4>5</vt:i4>
      </vt:variant>
      <vt:variant>
        <vt:lpwstr>http://scm.oas.org/IDMS/Redirectpage.aspx?class=cidi/inf.&amp;classNum=331&amp;lang=f</vt:lpwstr>
      </vt:variant>
      <vt:variant>
        <vt:lpwstr/>
      </vt:variant>
      <vt:variant>
        <vt:i4>1507399</vt:i4>
      </vt:variant>
      <vt:variant>
        <vt:i4>420</vt:i4>
      </vt:variant>
      <vt:variant>
        <vt:i4>0</vt:i4>
      </vt:variant>
      <vt:variant>
        <vt:i4>5</vt:i4>
      </vt:variant>
      <vt:variant>
        <vt:lpwstr>http://scm.oas.org/IDMS/Redirectpage.aspx?class=cidi/inf.&amp;classNum=331&amp;lang=e</vt:lpwstr>
      </vt:variant>
      <vt:variant>
        <vt:lpwstr/>
      </vt:variant>
      <vt:variant>
        <vt:i4>1507399</vt:i4>
      </vt:variant>
      <vt:variant>
        <vt:i4>417</vt:i4>
      </vt:variant>
      <vt:variant>
        <vt:i4>0</vt:i4>
      </vt:variant>
      <vt:variant>
        <vt:i4>5</vt:i4>
      </vt:variant>
      <vt:variant>
        <vt:lpwstr>http://scm.oas.org/IDMS/Redirectpage.aspx?class=cidi/inf.&amp;classNum=331&amp;lang=s</vt:lpwstr>
      </vt:variant>
      <vt:variant>
        <vt:lpwstr/>
      </vt:variant>
      <vt:variant>
        <vt:i4>1179718</vt:i4>
      </vt:variant>
      <vt:variant>
        <vt:i4>414</vt:i4>
      </vt:variant>
      <vt:variant>
        <vt:i4>0</vt:i4>
      </vt:variant>
      <vt:variant>
        <vt:i4>5</vt:i4>
      </vt:variant>
      <vt:variant>
        <vt:lpwstr>http://scm.oas.org/IDMS/Redirectpage.aspx?class=cidi/inf.&amp;classNum=324&amp;lang=e</vt:lpwstr>
      </vt:variant>
      <vt:variant>
        <vt:lpwstr/>
      </vt:variant>
      <vt:variant>
        <vt:i4>1179718</vt:i4>
      </vt:variant>
      <vt:variant>
        <vt:i4>411</vt:i4>
      </vt:variant>
      <vt:variant>
        <vt:i4>0</vt:i4>
      </vt:variant>
      <vt:variant>
        <vt:i4>5</vt:i4>
      </vt:variant>
      <vt:variant>
        <vt:lpwstr>http://scm.oas.org/IDMS/Redirectpage.aspx?class=cidi/inf.&amp;classNum=324&amp;lang=p</vt:lpwstr>
      </vt:variant>
      <vt:variant>
        <vt:lpwstr/>
      </vt:variant>
      <vt:variant>
        <vt:i4>1179718</vt:i4>
      </vt:variant>
      <vt:variant>
        <vt:i4>408</vt:i4>
      </vt:variant>
      <vt:variant>
        <vt:i4>0</vt:i4>
      </vt:variant>
      <vt:variant>
        <vt:i4>5</vt:i4>
      </vt:variant>
      <vt:variant>
        <vt:lpwstr>http://scm.oas.org/IDMS/Redirectpage.aspx?class=cidi/inf.&amp;classNum=324&amp;lang=f</vt:lpwstr>
      </vt:variant>
      <vt:variant>
        <vt:lpwstr/>
      </vt:variant>
      <vt:variant>
        <vt:i4>1179718</vt:i4>
      </vt:variant>
      <vt:variant>
        <vt:i4>405</vt:i4>
      </vt:variant>
      <vt:variant>
        <vt:i4>0</vt:i4>
      </vt:variant>
      <vt:variant>
        <vt:i4>5</vt:i4>
      </vt:variant>
      <vt:variant>
        <vt:lpwstr>http://scm.oas.org/IDMS/Redirectpage.aspx?class=cidi/inf.&amp;classNum=324&amp;lang=s</vt:lpwstr>
      </vt:variant>
      <vt:variant>
        <vt:lpwstr/>
      </vt:variant>
      <vt:variant>
        <vt:i4>1966149</vt:i4>
      </vt:variant>
      <vt:variant>
        <vt:i4>402</vt:i4>
      </vt:variant>
      <vt:variant>
        <vt:i4>0</vt:i4>
      </vt:variant>
      <vt:variant>
        <vt:i4>5</vt:i4>
      </vt:variant>
      <vt:variant>
        <vt:lpwstr>http://scm.oas.org/IDMS/Redirectpage.aspx?class=cidi/inf.&amp;classNum=318&amp;lang=p</vt:lpwstr>
      </vt:variant>
      <vt:variant>
        <vt:lpwstr/>
      </vt:variant>
      <vt:variant>
        <vt:i4>1966149</vt:i4>
      </vt:variant>
      <vt:variant>
        <vt:i4>399</vt:i4>
      </vt:variant>
      <vt:variant>
        <vt:i4>0</vt:i4>
      </vt:variant>
      <vt:variant>
        <vt:i4>5</vt:i4>
      </vt:variant>
      <vt:variant>
        <vt:lpwstr>http://scm.oas.org/IDMS/Redirectpage.aspx?class=cidi/inf.&amp;classNum=318&amp;lang=f</vt:lpwstr>
      </vt:variant>
      <vt:variant>
        <vt:lpwstr/>
      </vt:variant>
      <vt:variant>
        <vt:i4>1966149</vt:i4>
      </vt:variant>
      <vt:variant>
        <vt:i4>396</vt:i4>
      </vt:variant>
      <vt:variant>
        <vt:i4>0</vt:i4>
      </vt:variant>
      <vt:variant>
        <vt:i4>5</vt:i4>
      </vt:variant>
      <vt:variant>
        <vt:lpwstr>http://scm.oas.org/IDMS/Redirectpage.aspx?class=cidi/inf.&amp;classNum=318&amp;lang=e</vt:lpwstr>
      </vt:variant>
      <vt:variant>
        <vt:lpwstr/>
      </vt:variant>
      <vt:variant>
        <vt:i4>1966149</vt:i4>
      </vt:variant>
      <vt:variant>
        <vt:i4>393</vt:i4>
      </vt:variant>
      <vt:variant>
        <vt:i4>0</vt:i4>
      </vt:variant>
      <vt:variant>
        <vt:i4>5</vt:i4>
      </vt:variant>
      <vt:variant>
        <vt:lpwstr>http://scm.oas.org/IDMS/Redirectpage.aspx?class=cidi/inf.&amp;classNum=318&amp;lang=s</vt:lpwstr>
      </vt:variant>
      <vt:variant>
        <vt:lpwstr/>
      </vt:variant>
      <vt:variant>
        <vt:i4>1441861</vt:i4>
      </vt:variant>
      <vt:variant>
        <vt:i4>390</vt:i4>
      </vt:variant>
      <vt:variant>
        <vt:i4>0</vt:i4>
      </vt:variant>
      <vt:variant>
        <vt:i4>5</vt:i4>
      </vt:variant>
      <vt:variant>
        <vt:lpwstr>http://scm.oas.org/IDMS/Redirectpage.aspx?class=cidi/inf.&amp;classNum=310&amp;lang=p</vt:lpwstr>
      </vt:variant>
      <vt:variant>
        <vt:lpwstr/>
      </vt:variant>
      <vt:variant>
        <vt:i4>1441861</vt:i4>
      </vt:variant>
      <vt:variant>
        <vt:i4>387</vt:i4>
      </vt:variant>
      <vt:variant>
        <vt:i4>0</vt:i4>
      </vt:variant>
      <vt:variant>
        <vt:i4>5</vt:i4>
      </vt:variant>
      <vt:variant>
        <vt:lpwstr>http://scm.oas.org/IDMS/Redirectpage.aspx?class=cidi/inf.&amp;classNum=310&amp;lang=f</vt:lpwstr>
      </vt:variant>
      <vt:variant>
        <vt:lpwstr/>
      </vt:variant>
      <vt:variant>
        <vt:i4>1441861</vt:i4>
      </vt:variant>
      <vt:variant>
        <vt:i4>384</vt:i4>
      </vt:variant>
      <vt:variant>
        <vt:i4>0</vt:i4>
      </vt:variant>
      <vt:variant>
        <vt:i4>5</vt:i4>
      </vt:variant>
      <vt:variant>
        <vt:lpwstr>http://scm.oas.org/IDMS/Redirectpage.aspx?class=cidi/inf.&amp;classNum=310&amp;lang=e</vt:lpwstr>
      </vt:variant>
      <vt:variant>
        <vt:lpwstr/>
      </vt:variant>
      <vt:variant>
        <vt:i4>1441861</vt:i4>
      </vt:variant>
      <vt:variant>
        <vt:i4>381</vt:i4>
      </vt:variant>
      <vt:variant>
        <vt:i4>0</vt:i4>
      </vt:variant>
      <vt:variant>
        <vt:i4>5</vt:i4>
      </vt:variant>
      <vt:variant>
        <vt:lpwstr>http://scm.oas.org/IDMS/Redirectpage.aspx?class=cidi/inf.&amp;classNum=310&amp;lang=s</vt:lpwstr>
      </vt:variant>
      <vt:variant>
        <vt:lpwstr/>
      </vt:variant>
      <vt:variant>
        <vt:i4>1179716</vt:i4>
      </vt:variant>
      <vt:variant>
        <vt:i4>378</vt:i4>
      </vt:variant>
      <vt:variant>
        <vt:i4>0</vt:i4>
      </vt:variant>
      <vt:variant>
        <vt:i4>5</vt:i4>
      </vt:variant>
      <vt:variant>
        <vt:lpwstr>http://scm.oas.org/IDMS/Redirectpage.aspx?class=cidi/inf.&amp;classNum=304&amp;lang=p</vt:lpwstr>
      </vt:variant>
      <vt:variant>
        <vt:lpwstr/>
      </vt:variant>
      <vt:variant>
        <vt:i4>1179716</vt:i4>
      </vt:variant>
      <vt:variant>
        <vt:i4>375</vt:i4>
      </vt:variant>
      <vt:variant>
        <vt:i4>0</vt:i4>
      </vt:variant>
      <vt:variant>
        <vt:i4>5</vt:i4>
      </vt:variant>
      <vt:variant>
        <vt:lpwstr>http://scm.oas.org/IDMS/Redirectpage.aspx?class=cidi/inf.&amp;classNum=304&amp;lang=f</vt:lpwstr>
      </vt:variant>
      <vt:variant>
        <vt:lpwstr/>
      </vt:variant>
      <vt:variant>
        <vt:i4>1179716</vt:i4>
      </vt:variant>
      <vt:variant>
        <vt:i4>372</vt:i4>
      </vt:variant>
      <vt:variant>
        <vt:i4>0</vt:i4>
      </vt:variant>
      <vt:variant>
        <vt:i4>5</vt:i4>
      </vt:variant>
      <vt:variant>
        <vt:lpwstr>http://scm.oas.org/IDMS/Redirectpage.aspx?class=cidi/inf.&amp;classNum=304&amp;lang=e</vt:lpwstr>
      </vt:variant>
      <vt:variant>
        <vt:lpwstr/>
      </vt:variant>
      <vt:variant>
        <vt:i4>1179716</vt:i4>
      </vt:variant>
      <vt:variant>
        <vt:i4>369</vt:i4>
      </vt:variant>
      <vt:variant>
        <vt:i4>0</vt:i4>
      </vt:variant>
      <vt:variant>
        <vt:i4>5</vt:i4>
      </vt:variant>
      <vt:variant>
        <vt:lpwstr>http://scm.oas.org/IDMS/Redirectpage.aspx?class=cidi/inf.&amp;classNum=304&amp;lang=s</vt:lpwstr>
      </vt:variant>
      <vt:variant>
        <vt:lpwstr/>
      </vt:variant>
      <vt:variant>
        <vt:i4>2490372</vt:i4>
      </vt:variant>
      <vt:variant>
        <vt:i4>366</vt:i4>
      </vt:variant>
      <vt:variant>
        <vt:i4>0</vt:i4>
      </vt:variant>
      <vt:variant>
        <vt:i4>5</vt:i4>
      </vt:variant>
      <vt:variant>
        <vt:lpwstr>http://www.oas.org/es/council/CP/documentation/res_decs</vt:lpwstr>
      </vt:variant>
      <vt:variant>
        <vt:lpwstr/>
      </vt:variant>
      <vt:variant>
        <vt:i4>3276840</vt:i4>
      </vt:variant>
      <vt:variant>
        <vt:i4>363</vt:i4>
      </vt:variant>
      <vt:variant>
        <vt:i4>0</vt:i4>
      </vt:variant>
      <vt:variant>
        <vt:i4>5</vt:i4>
      </vt:variant>
      <vt:variant>
        <vt:lpwstr>http://www.oas.org/es/council/</vt:lpwstr>
      </vt:variant>
      <vt:variant>
        <vt:lpwstr/>
      </vt:variant>
      <vt:variant>
        <vt:i4>2359310</vt:i4>
      </vt:variant>
      <vt:variant>
        <vt:i4>356</vt:i4>
      </vt:variant>
      <vt:variant>
        <vt:i4>0</vt:i4>
      </vt:variant>
      <vt:variant>
        <vt:i4>5</vt:i4>
      </vt:variant>
      <vt:variant>
        <vt:lpwstr/>
      </vt:variant>
      <vt:variant>
        <vt:lpwstr>_Toc9258292</vt:lpwstr>
      </vt:variant>
      <vt:variant>
        <vt:i4>2359310</vt:i4>
      </vt:variant>
      <vt:variant>
        <vt:i4>350</vt:i4>
      </vt:variant>
      <vt:variant>
        <vt:i4>0</vt:i4>
      </vt:variant>
      <vt:variant>
        <vt:i4>5</vt:i4>
      </vt:variant>
      <vt:variant>
        <vt:lpwstr/>
      </vt:variant>
      <vt:variant>
        <vt:lpwstr>_Toc9258291</vt:lpwstr>
      </vt:variant>
      <vt:variant>
        <vt:i4>2359310</vt:i4>
      </vt:variant>
      <vt:variant>
        <vt:i4>344</vt:i4>
      </vt:variant>
      <vt:variant>
        <vt:i4>0</vt:i4>
      </vt:variant>
      <vt:variant>
        <vt:i4>5</vt:i4>
      </vt:variant>
      <vt:variant>
        <vt:lpwstr/>
      </vt:variant>
      <vt:variant>
        <vt:lpwstr>_Toc9258290</vt:lpwstr>
      </vt:variant>
      <vt:variant>
        <vt:i4>2424846</vt:i4>
      </vt:variant>
      <vt:variant>
        <vt:i4>338</vt:i4>
      </vt:variant>
      <vt:variant>
        <vt:i4>0</vt:i4>
      </vt:variant>
      <vt:variant>
        <vt:i4>5</vt:i4>
      </vt:variant>
      <vt:variant>
        <vt:lpwstr/>
      </vt:variant>
      <vt:variant>
        <vt:lpwstr>_Toc9258289</vt:lpwstr>
      </vt:variant>
      <vt:variant>
        <vt:i4>2424846</vt:i4>
      </vt:variant>
      <vt:variant>
        <vt:i4>332</vt:i4>
      </vt:variant>
      <vt:variant>
        <vt:i4>0</vt:i4>
      </vt:variant>
      <vt:variant>
        <vt:i4>5</vt:i4>
      </vt:variant>
      <vt:variant>
        <vt:lpwstr/>
      </vt:variant>
      <vt:variant>
        <vt:lpwstr>_Toc9258288</vt:lpwstr>
      </vt:variant>
      <vt:variant>
        <vt:i4>2424846</vt:i4>
      </vt:variant>
      <vt:variant>
        <vt:i4>326</vt:i4>
      </vt:variant>
      <vt:variant>
        <vt:i4>0</vt:i4>
      </vt:variant>
      <vt:variant>
        <vt:i4>5</vt:i4>
      </vt:variant>
      <vt:variant>
        <vt:lpwstr/>
      </vt:variant>
      <vt:variant>
        <vt:lpwstr>_Toc9258287</vt:lpwstr>
      </vt:variant>
      <vt:variant>
        <vt:i4>2424846</vt:i4>
      </vt:variant>
      <vt:variant>
        <vt:i4>320</vt:i4>
      </vt:variant>
      <vt:variant>
        <vt:i4>0</vt:i4>
      </vt:variant>
      <vt:variant>
        <vt:i4>5</vt:i4>
      </vt:variant>
      <vt:variant>
        <vt:lpwstr/>
      </vt:variant>
      <vt:variant>
        <vt:lpwstr>_Toc9258286</vt:lpwstr>
      </vt:variant>
      <vt:variant>
        <vt:i4>2424846</vt:i4>
      </vt:variant>
      <vt:variant>
        <vt:i4>314</vt:i4>
      </vt:variant>
      <vt:variant>
        <vt:i4>0</vt:i4>
      </vt:variant>
      <vt:variant>
        <vt:i4>5</vt:i4>
      </vt:variant>
      <vt:variant>
        <vt:lpwstr/>
      </vt:variant>
      <vt:variant>
        <vt:lpwstr>_Toc9258285</vt:lpwstr>
      </vt:variant>
      <vt:variant>
        <vt:i4>2424846</vt:i4>
      </vt:variant>
      <vt:variant>
        <vt:i4>308</vt:i4>
      </vt:variant>
      <vt:variant>
        <vt:i4>0</vt:i4>
      </vt:variant>
      <vt:variant>
        <vt:i4>5</vt:i4>
      </vt:variant>
      <vt:variant>
        <vt:lpwstr/>
      </vt:variant>
      <vt:variant>
        <vt:lpwstr>_Toc9258283</vt:lpwstr>
      </vt:variant>
      <vt:variant>
        <vt:i4>2424846</vt:i4>
      </vt:variant>
      <vt:variant>
        <vt:i4>302</vt:i4>
      </vt:variant>
      <vt:variant>
        <vt:i4>0</vt:i4>
      </vt:variant>
      <vt:variant>
        <vt:i4>5</vt:i4>
      </vt:variant>
      <vt:variant>
        <vt:lpwstr/>
      </vt:variant>
      <vt:variant>
        <vt:lpwstr>_Toc9258282</vt:lpwstr>
      </vt:variant>
      <vt:variant>
        <vt:i4>2424846</vt:i4>
      </vt:variant>
      <vt:variant>
        <vt:i4>296</vt:i4>
      </vt:variant>
      <vt:variant>
        <vt:i4>0</vt:i4>
      </vt:variant>
      <vt:variant>
        <vt:i4>5</vt:i4>
      </vt:variant>
      <vt:variant>
        <vt:lpwstr/>
      </vt:variant>
      <vt:variant>
        <vt:lpwstr>_Toc9258281</vt:lpwstr>
      </vt:variant>
      <vt:variant>
        <vt:i4>2424846</vt:i4>
      </vt:variant>
      <vt:variant>
        <vt:i4>290</vt:i4>
      </vt:variant>
      <vt:variant>
        <vt:i4>0</vt:i4>
      </vt:variant>
      <vt:variant>
        <vt:i4>5</vt:i4>
      </vt:variant>
      <vt:variant>
        <vt:lpwstr/>
      </vt:variant>
      <vt:variant>
        <vt:lpwstr>_Toc9258280</vt:lpwstr>
      </vt:variant>
      <vt:variant>
        <vt:i4>2752526</vt:i4>
      </vt:variant>
      <vt:variant>
        <vt:i4>284</vt:i4>
      </vt:variant>
      <vt:variant>
        <vt:i4>0</vt:i4>
      </vt:variant>
      <vt:variant>
        <vt:i4>5</vt:i4>
      </vt:variant>
      <vt:variant>
        <vt:lpwstr/>
      </vt:variant>
      <vt:variant>
        <vt:lpwstr>_Toc9258279</vt:lpwstr>
      </vt:variant>
      <vt:variant>
        <vt:i4>2752526</vt:i4>
      </vt:variant>
      <vt:variant>
        <vt:i4>278</vt:i4>
      </vt:variant>
      <vt:variant>
        <vt:i4>0</vt:i4>
      </vt:variant>
      <vt:variant>
        <vt:i4>5</vt:i4>
      </vt:variant>
      <vt:variant>
        <vt:lpwstr/>
      </vt:variant>
      <vt:variant>
        <vt:lpwstr>_Toc9258278</vt:lpwstr>
      </vt:variant>
      <vt:variant>
        <vt:i4>2752526</vt:i4>
      </vt:variant>
      <vt:variant>
        <vt:i4>272</vt:i4>
      </vt:variant>
      <vt:variant>
        <vt:i4>0</vt:i4>
      </vt:variant>
      <vt:variant>
        <vt:i4>5</vt:i4>
      </vt:variant>
      <vt:variant>
        <vt:lpwstr/>
      </vt:variant>
      <vt:variant>
        <vt:lpwstr>_Toc9258277</vt:lpwstr>
      </vt:variant>
      <vt:variant>
        <vt:i4>2752526</vt:i4>
      </vt:variant>
      <vt:variant>
        <vt:i4>266</vt:i4>
      </vt:variant>
      <vt:variant>
        <vt:i4>0</vt:i4>
      </vt:variant>
      <vt:variant>
        <vt:i4>5</vt:i4>
      </vt:variant>
      <vt:variant>
        <vt:lpwstr/>
      </vt:variant>
      <vt:variant>
        <vt:lpwstr>_Toc9258276</vt:lpwstr>
      </vt:variant>
      <vt:variant>
        <vt:i4>2752526</vt:i4>
      </vt:variant>
      <vt:variant>
        <vt:i4>260</vt:i4>
      </vt:variant>
      <vt:variant>
        <vt:i4>0</vt:i4>
      </vt:variant>
      <vt:variant>
        <vt:i4>5</vt:i4>
      </vt:variant>
      <vt:variant>
        <vt:lpwstr/>
      </vt:variant>
      <vt:variant>
        <vt:lpwstr>_Toc9258275</vt:lpwstr>
      </vt:variant>
      <vt:variant>
        <vt:i4>2752526</vt:i4>
      </vt:variant>
      <vt:variant>
        <vt:i4>254</vt:i4>
      </vt:variant>
      <vt:variant>
        <vt:i4>0</vt:i4>
      </vt:variant>
      <vt:variant>
        <vt:i4>5</vt:i4>
      </vt:variant>
      <vt:variant>
        <vt:lpwstr/>
      </vt:variant>
      <vt:variant>
        <vt:lpwstr>_Toc9258274</vt:lpwstr>
      </vt:variant>
      <vt:variant>
        <vt:i4>2752526</vt:i4>
      </vt:variant>
      <vt:variant>
        <vt:i4>248</vt:i4>
      </vt:variant>
      <vt:variant>
        <vt:i4>0</vt:i4>
      </vt:variant>
      <vt:variant>
        <vt:i4>5</vt:i4>
      </vt:variant>
      <vt:variant>
        <vt:lpwstr/>
      </vt:variant>
      <vt:variant>
        <vt:lpwstr>_Toc9258273</vt:lpwstr>
      </vt:variant>
      <vt:variant>
        <vt:i4>2752526</vt:i4>
      </vt:variant>
      <vt:variant>
        <vt:i4>242</vt:i4>
      </vt:variant>
      <vt:variant>
        <vt:i4>0</vt:i4>
      </vt:variant>
      <vt:variant>
        <vt:i4>5</vt:i4>
      </vt:variant>
      <vt:variant>
        <vt:lpwstr/>
      </vt:variant>
      <vt:variant>
        <vt:lpwstr>_Toc9258272</vt:lpwstr>
      </vt:variant>
      <vt:variant>
        <vt:i4>2752526</vt:i4>
      </vt:variant>
      <vt:variant>
        <vt:i4>236</vt:i4>
      </vt:variant>
      <vt:variant>
        <vt:i4>0</vt:i4>
      </vt:variant>
      <vt:variant>
        <vt:i4>5</vt:i4>
      </vt:variant>
      <vt:variant>
        <vt:lpwstr/>
      </vt:variant>
      <vt:variant>
        <vt:lpwstr>_Toc9258271</vt:lpwstr>
      </vt:variant>
      <vt:variant>
        <vt:i4>2752526</vt:i4>
      </vt:variant>
      <vt:variant>
        <vt:i4>230</vt:i4>
      </vt:variant>
      <vt:variant>
        <vt:i4>0</vt:i4>
      </vt:variant>
      <vt:variant>
        <vt:i4>5</vt:i4>
      </vt:variant>
      <vt:variant>
        <vt:lpwstr/>
      </vt:variant>
      <vt:variant>
        <vt:lpwstr>_Toc9258270</vt:lpwstr>
      </vt:variant>
      <vt:variant>
        <vt:i4>2818062</vt:i4>
      </vt:variant>
      <vt:variant>
        <vt:i4>224</vt:i4>
      </vt:variant>
      <vt:variant>
        <vt:i4>0</vt:i4>
      </vt:variant>
      <vt:variant>
        <vt:i4>5</vt:i4>
      </vt:variant>
      <vt:variant>
        <vt:lpwstr/>
      </vt:variant>
      <vt:variant>
        <vt:lpwstr>_Toc9258269</vt:lpwstr>
      </vt:variant>
      <vt:variant>
        <vt:i4>2818062</vt:i4>
      </vt:variant>
      <vt:variant>
        <vt:i4>218</vt:i4>
      </vt:variant>
      <vt:variant>
        <vt:i4>0</vt:i4>
      </vt:variant>
      <vt:variant>
        <vt:i4>5</vt:i4>
      </vt:variant>
      <vt:variant>
        <vt:lpwstr/>
      </vt:variant>
      <vt:variant>
        <vt:lpwstr>_Toc9258268</vt:lpwstr>
      </vt:variant>
      <vt:variant>
        <vt:i4>2818062</vt:i4>
      </vt:variant>
      <vt:variant>
        <vt:i4>212</vt:i4>
      </vt:variant>
      <vt:variant>
        <vt:i4>0</vt:i4>
      </vt:variant>
      <vt:variant>
        <vt:i4>5</vt:i4>
      </vt:variant>
      <vt:variant>
        <vt:lpwstr/>
      </vt:variant>
      <vt:variant>
        <vt:lpwstr>_Toc9258267</vt:lpwstr>
      </vt:variant>
      <vt:variant>
        <vt:i4>2818062</vt:i4>
      </vt:variant>
      <vt:variant>
        <vt:i4>206</vt:i4>
      </vt:variant>
      <vt:variant>
        <vt:i4>0</vt:i4>
      </vt:variant>
      <vt:variant>
        <vt:i4>5</vt:i4>
      </vt:variant>
      <vt:variant>
        <vt:lpwstr/>
      </vt:variant>
      <vt:variant>
        <vt:lpwstr>_Toc9258266</vt:lpwstr>
      </vt:variant>
      <vt:variant>
        <vt:i4>2818062</vt:i4>
      </vt:variant>
      <vt:variant>
        <vt:i4>200</vt:i4>
      </vt:variant>
      <vt:variant>
        <vt:i4>0</vt:i4>
      </vt:variant>
      <vt:variant>
        <vt:i4>5</vt:i4>
      </vt:variant>
      <vt:variant>
        <vt:lpwstr/>
      </vt:variant>
      <vt:variant>
        <vt:lpwstr>_Toc9258265</vt:lpwstr>
      </vt:variant>
      <vt:variant>
        <vt:i4>2818062</vt:i4>
      </vt:variant>
      <vt:variant>
        <vt:i4>194</vt:i4>
      </vt:variant>
      <vt:variant>
        <vt:i4>0</vt:i4>
      </vt:variant>
      <vt:variant>
        <vt:i4>5</vt:i4>
      </vt:variant>
      <vt:variant>
        <vt:lpwstr/>
      </vt:variant>
      <vt:variant>
        <vt:lpwstr>_Toc9258263</vt:lpwstr>
      </vt:variant>
      <vt:variant>
        <vt:i4>2818062</vt:i4>
      </vt:variant>
      <vt:variant>
        <vt:i4>188</vt:i4>
      </vt:variant>
      <vt:variant>
        <vt:i4>0</vt:i4>
      </vt:variant>
      <vt:variant>
        <vt:i4>5</vt:i4>
      </vt:variant>
      <vt:variant>
        <vt:lpwstr/>
      </vt:variant>
      <vt:variant>
        <vt:lpwstr>_Toc9258262</vt:lpwstr>
      </vt:variant>
      <vt:variant>
        <vt:i4>2818062</vt:i4>
      </vt:variant>
      <vt:variant>
        <vt:i4>182</vt:i4>
      </vt:variant>
      <vt:variant>
        <vt:i4>0</vt:i4>
      </vt:variant>
      <vt:variant>
        <vt:i4>5</vt:i4>
      </vt:variant>
      <vt:variant>
        <vt:lpwstr/>
      </vt:variant>
      <vt:variant>
        <vt:lpwstr>_Toc9258261</vt:lpwstr>
      </vt:variant>
      <vt:variant>
        <vt:i4>2818062</vt:i4>
      </vt:variant>
      <vt:variant>
        <vt:i4>176</vt:i4>
      </vt:variant>
      <vt:variant>
        <vt:i4>0</vt:i4>
      </vt:variant>
      <vt:variant>
        <vt:i4>5</vt:i4>
      </vt:variant>
      <vt:variant>
        <vt:lpwstr/>
      </vt:variant>
      <vt:variant>
        <vt:lpwstr>_Toc9258260</vt:lpwstr>
      </vt:variant>
      <vt:variant>
        <vt:i4>2621454</vt:i4>
      </vt:variant>
      <vt:variant>
        <vt:i4>170</vt:i4>
      </vt:variant>
      <vt:variant>
        <vt:i4>0</vt:i4>
      </vt:variant>
      <vt:variant>
        <vt:i4>5</vt:i4>
      </vt:variant>
      <vt:variant>
        <vt:lpwstr/>
      </vt:variant>
      <vt:variant>
        <vt:lpwstr>_Toc9258259</vt:lpwstr>
      </vt:variant>
      <vt:variant>
        <vt:i4>2621454</vt:i4>
      </vt:variant>
      <vt:variant>
        <vt:i4>164</vt:i4>
      </vt:variant>
      <vt:variant>
        <vt:i4>0</vt:i4>
      </vt:variant>
      <vt:variant>
        <vt:i4>5</vt:i4>
      </vt:variant>
      <vt:variant>
        <vt:lpwstr/>
      </vt:variant>
      <vt:variant>
        <vt:lpwstr>_Toc9258258</vt:lpwstr>
      </vt:variant>
      <vt:variant>
        <vt:i4>2621454</vt:i4>
      </vt:variant>
      <vt:variant>
        <vt:i4>158</vt:i4>
      </vt:variant>
      <vt:variant>
        <vt:i4>0</vt:i4>
      </vt:variant>
      <vt:variant>
        <vt:i4>5</vt:i4>
      </vt:variant>
      <vt:variant>
        <vt:lpwstr/>
      </vt:variant>
      <vt:variant>
        <vt:lpwstr>_Toc9258257</vt:lpwstr>
      </vt:variant>
      <vt:variant>
        <vt:i4>2621454</vt:i4>
      </vt:variant>
      <vt:variant>
        <vt:i4>152</vt:i4>
      </vt:variant>
      <vt:variant>
        <vt:i4>0</vt:i4>
      </vt:variant>
      <vt:variant>
        <vt:i4>5</vt:i4>
      </vt:variant>
      <vt:variant>
        <vt:lpwstr/>
      </vt:variant>
      <vt:variant>
        <vt:lpwstr>_Toc9258256</vt:lpwstr>
      </vt:variant>
      <vt:variant>
        <vt:i4>2621454</vt:i4>
      </vt:variant>
      <vt:variant>
        <vt:i4>146</vt:i4>
      </vt:variant>
      <vt:variant>
        <vt:i4>0</vt:i4>
      </vt:variant>
      <vt:variant>
        <vt:i4>5</vt:i4>
      </vt:variant>
      <vt:variant>
        <vt:lpwstr/>
      </vt:variant>
      <vt:variant>
        <vt:lpwstr>_Toc9258255</vt:lpwstr>
      </vt:variant>
      <vt:variant>
        <vt:i4>2621454</vt:i4>
      </vt:variant>
      <vt:variant>
        <vt:i4>140</vt:i4>
      </vt:variant>
      <vt:variant>
        <vt:i4>0</vt:i4>
      </vt:variant>
      <vt:variant>
        <vt:i4>5</vt:i4>
      </vt:variant>
      <vt:variant>
        <vt:lpwstr/>
      </vt:variant>
      <vt:variant>
        <vt:lpwstr>_Toc9258254</vt:lpwstr>
      </vt:variant>
      <vt:variant>
        <vt:i4>2621454</vt:i4>
      </vt:variant>
      <vt:variant>
        <vt:i4>134</vt:i4>
      </vt:variant>
      <vt:variant>
        <vt:i4>0</vt:i4>
      </vt:variant>
      <vt:variant>
        <vt:i4>5</vt:i4>
      </vt:variant>
      <vt:variant>
        <vt:lpwstr/>
      </vt:variant>
      <vt:variant>
        <vt:lpwstr>_Toc9258253</vt:lpwstr>
      </vt:variant>
      <vt:variant>
        <vt:i4>2621454</vt:i4>
      </vt:variant>
      <vt:variant>
        <vt:i4>128</vt:i4>
      </vt:variant>
      <vt:variant>
        <vt:i4>0</vt:i4>
      </vt:variant>
      <vt:variant>
        <vt:i4>5</vt:i4>
      </vt:variant>
      <vt:variant>
        <vt:lpwstr/>
      </vt:variant>
      <vt:variant>
        <vt:lpwstr>_Toc9258252</vt:lpwstr>
      </vt:variant>
      <vt:variant>
        <vt:i4>3080206</vt:i4>
      </vt:variant>
      <vt:variant>
        <vt:i4>122</vt:i4>
      </vt:variant>
      <vt:variant>
        <vt:i4>0</vt:i4>
      </vt:variant>
      <vt:variant>
        <vt:i4>5</vt:i4>
      </vt:variant>
      <vt:variant>
        <vt:lpwstr/>
      </vt:variant>
      <vt:variant>
        <vt:lpwstr>_Toc9258227</vt:lpwstr>
      </vt:variant>
      <vt:variant>
        <vt:i4>3080206</vt:i4>
      </vt:variant>
      <vt:variant>
        <vt:i4>116</vt:i4>
      </vt:variant>
      <vt:variant>
        <vt:i4>0</vt:i4>
      </vt:variant>
      <vt:variant>
        <vt:i4>5</vt:i4>
      </vt:variant>
      <vt:variant>
        <vt:lpwstr/>
      </vt:variant>
      <vt:variant>
        <vt:lpwstr>_Toc9258226</vt:lpwstr>
      </vt:variant>
      <vt:variant>
        <vt:i4>3080206</vt:i4>
      </vt:variant>
      <vt:variant>
        <vt:i4>110</vt:i4>
      </vt:variant>
      <vt:variant>
        <vt:i4>0</vt:i4>
      </vt:variant>
      <vt:variant>
        <vt:i4>5</vt:i4>
      </vt:variant>
      <vt:variant>
        <vt:lpwstr/>
      </vt:variant>
      <vt:variant>
        <vt:lpwstr>_Toc9258225</vt:lpwstr>
      </vt:variant>
      <vt:variant>
        <vt:i4>3080206</vt:i4>
      </vt:variant>
      <vt:variant>
        <vt:i4>104</vt:i4>
      </vt:variant>
      <vt:variant>
        <vt:i4>0</vt:i4>
      </vt:variant>
      <vt:variant>
        <vt:i4>5</vt:i4>
      </vt:variant>
      <vt:variant>
        <vt:lpwstr/>
      </vt:variant>
      <vt:variant>
        <vt:lpwstr>_Toc9258224</vt:lpwstr>
      </vt:variant>
      <vt:variant>
        <vt:i4>3080206</vt:i4>
      </vt:variant>
      <vt:variant>
        <vt:i4>98</vt:i4>
      </vt:variant>
      <vt:variant>
        <vt:i4>0</vt:i4>
      </vt:variant>
      <vt:variant>
        <vt:i4>5</vt:i4>
      </vt:variant>
      <vt:variant>
        <vt:lpwstr/>
      </vt:variant>
      <vt:variant>
        <vt:lpwstr>_Toc9258223</vt:lpwstr>
      </vt:variant>
      <vt:variant>
        <vt:i4>3080206</vt:i4>
      </vt:variant>
      <vt:variant>
        <vt:i4>92</vt:i4>
      </vt:variant>
      <vt:variant>
        <vt:i4>0</vt:i4>
      </vt:variant>
      <vt:variant>
        <vt:i4>5</vt:i4>
      </vt:variant>
      <vt:variant>
        <vt:lpwstr/>
      </vt:variant>
      <vt:variant>
        <vt:lpwstr>_Toc9258222</vt:lpwstr>
      </vt:variant>
      <vt:variant>
        <vt:i4>3080206</vt:i4>
      </vt:variant>
      <vt:variant>
        <vt:i4>86</vt:i4>
      </vt:variant>
      <vt:variant>
        <vt:i4>0</vt:i4>
      </vt:variant>
      <vt:variant>
        <vt:i4>5</vt:i4>
      </vt:variant>
      <vt:variant>
        <vt:lpwstr/>
      </vt:variant>
      <vt:variant>
        <vt:lpwstr>_Toc9258221</vt:lpwstr>
      </vt:variant>
      <vt:variant>
        <vt:i4>3080206</vt:i4>
      </vt:variant>
      <vt:variant>
        <vt:i4>80</vt:i4>
      </vt:variant>
      <vt:variant>
        <vt:i4>0</vt:i4>
      </vt:variant>
      <vt:variant>
        <vt:i4>5</vt:i4>
      </vt:variant>
      <vt:variant>
        <vt:lpwstr/>
      </vt:variant>
      <vt:variant>
        <vt:lpwstr>_Toc9258220</vt:lpwstr>
      </vt:variant>
      <vt:variant>
        <vt:i4>2883598</vt:i4>
      </vt:variant>
      <vt:variant>
        <vt:i4>74</vt:i4>
      </vt:variant>
      <vt:variant>
        <vt:i4>0</vt:i4>
      </vt:variant>
      <vt:variant>
        <vt:i4>5</vt:i4>
      </vt:variant>
      <vt:variant>
        <vt:lpwstr/>
      </vt:variant>
      <vt:variant>
        <vt:lpwstr>_Toc9258219</vt:lpwstr>
      </vt:variant>
      <vt:variant>
        <vt:i4>2883598</vt:i4>
      </vt:variant>
      <vt:variant>
        <vt:i4>68</vt:i4>
      </vt:variant>
      <vt:variant>
        <vt:i4>0</vt:i4>
      </vt:variant>
      <vt:variant>
        <vt:i4>5</vt:i4>
      </vt:variant>
      <vt:variant>
        <vt:lpwstr/>
      </vt:variant>
      <vt:variant>
        <vt:lpwstr>_Toc9258218</vt:lpwstr>
      </vt:variant>
      <vt:variant>
        <vt:i4>2883598</vt:i4>
      </vt:variant>
      <vt:variant>
        <vt:i4>62</vt:i4>
      </vt:variant>
      <vt:variant>
        <vt:i4>0</vt:i4>
      </vt:variant>
      <vt:variant>
        <vt:i4>5</vt:i4>
      </vt:variant>
      <vt:variant>
        <vt:lpwstr/>
      </vt:variant>
      <vt:variant>
        <vt:lpwstr>_Toc9258217</vt:lpwstr>
      </vt:variant>
      <vt:variant>
        <vt:i4>2883598</vt:i4>
      </vt:variant>
      <vt:variant>
        <vt:i4>56</vt:i4>
      </vt:variant>
      <vt:variant>
        <vt:i4>0</vt:i4>
      </vt:variant>
      <vt:variant>
        <vt:i4>5</vt:i4>
      </vt:variant>
      <vt:variant>
        <vt:lpwstr/>
      </vt:variant>
      <vt:variant>
        <vt:lpwstr>_Toc9258216</vt:lpwstr>
      </vt:variant>
      <vt:variant>
        <vt:i4>2883598</vt:i4>
      </vt:variant>
      <vt:variant>
        <vt:i4>50</vt:i4>
      </vt:variant>
      <vt:variant>
        <vt:i4>0</vt:i4>
      </vt:variant>
      <vt:variant>
        <vt:i4>5</vt:i4>
      </vt:variant>
      <vt:variant>
        <vt:lpwstr/>
      </vt:variant>
      <vt:variant>
        <vt:lpwstr>_Toc9258215</vt:lpwstr>
      </vt:variant>
      <vt:variant>
        <vt:i4>2883598</vt:i4>
      </vt:variant>
      <vt:variant>
        <vt:i4>44</vt:i4>
      </vt:variant>
      <vt:variant>
        <vt:i4>0</vt:i4>
      </vt:variant>
      <vt:variant>
        <vt:i4>5</vt:i4>
      </vt:variant>
      <vt:variant>
        <vt:lpwstr/>
      </vt:variant>
      <vt:variant>
        <vt:lpwstr>_Toc9258214</vt:lpwstr>
      </vt:variant>
      <vt:variant>
        <vt:i4>2883598</vt:i4>
      </vt:variant>
      <vt:variant>
        <vt:i4>38</vt:i4>
      </vt:variant>
      <vt:variant>
        <vt:i4>0</vt:i4>
      </vt:variant>
      <vt:variant>
        <vt:i4>5</vt:i4>
      </vt:variant>
      <vt:variant>
        <vt:lpwstr/>
      </vt:variant>
      <vt:variant>
        <vt:lpwstr>_Toc9258213</vt:lpwstr>
      </vt:variant>
      <vt:variant>
        <vt:i4>2883598</vt:i4>
      </vt:variant>
      <vt:variant>
        <vt:i4>32</vt:i4>
      </vt:variant>
      <vt:variant>
        <vt:i4>0</vt:i4>
      </vt:variant>
      <vt:variant>
        <vt:i4>5</vt:i4>
      </vt:variant>
      <vt:variant>
        <vt:lpwstr/>
      </vt:variant>
      <vt:variant>
        <vt:lpwstr>_Toc9258212</vt:lpwstr>
      </vt:variant>
      <vt:variant>
        <vt:i4>2883598</vt:i4>
      </vt:variant>
      <vt:variant>
        <vt:i4>26</vt:i4>
      </vt:variant>
      <vt:variant>
        <vt:i4>0</vt:i4>
      </vt:variant>
      <vt:variant>
        <vt:i4>5</vt:i4>
      </vt:variant>
      <vt:variant>
        <vt:lpwstr/>
      </vt:variant>
      <vt:variant>
        <vt:lpwstr>_Toc9258211</vt:lpwstr>
      </vt:variant>
      <vt:variant>
        <vt:i4>2883598</vt:i4>
      </vt:variant>
      <vt:variant>
        <vt:i4>20</vt:i4>
      </vt:variant>
      <vt:variant>
        <vt:i4>0</vt:i4>
      </vt:variant>
      <vt:variant>
        <vt:i4>5</vt:i4>
      </vt:variant>
      <vt:variant>
        <vt:lpwstr/>
      </vt:variant>
      <vt:variant>
        <vt:lpwstr>_Toc9258210</vt:lpwstr>
      </vt:variant>
      <vt:variant>
        <vt:i4>2949134</vt:i4>
      </vt:variant>
      <vt:variant>
        <vt:i4>14</vt:i4>
      </vt:variant>
      <vt:variant>
        <vt:i4>0</vt:i4>
      </vt:variant>
      <vt:variant>
        <vt:i4>5</vt:i4>
      </vt:variant>
      <vt:variant>
        <vt:lpwstr/>
      </vt:variant>
      <vt:variant>
        <vt:lpwstr>_Toc9258209</vt:lpwstr>
      </vt:variant>
      <vt:variant>
        <vt:i4>2949134</vt:i4>
      </vt:variant>
      <vt:variant>
        <vt:i4>8</vt:i4>
      </vt:variant>
      <vt:variant>
        <vt:i4>0</vt:i4>
      </vt:variant>
      <vt:variant>
        <vt:i4>5</vt:i4>
      </vt:variant>
      <vt:variant>
        <vt:lpwstr/>
      </vt:variant>
      <vt:variant>
        <vt:lpwstr>_Toc9258206</vt:lpwstr>
      </vt:variant>
      <vt:variant>
        <vt:i4>2949134</vt:i4>
      </vt:variant>
      <vt:variant>
        <vt:i4>2</vt:i4>
      </vt:variant>
      <vt:variant>
        <vt:i4>0</vt:i4>
      </vt:variant>
      <vt:variant>
        <vt:i4>5</vt:i4>
      </vt:variant>
      <vt:variant>
        <vt:lpwstr/>
      </vt:variant>
      <vt:variant>
        <vt:lpwstr>_Toc9258205</vt:lpwstr>
      </vt:variant>
      <vt:variant>
        <vt:i4>6160400</vt:i4>
      </vt:variant>
      <vt:variant>
        <vt:i4>15</vt:i4>
      </vt:variant>
      <vt:variant>
        <vt:i4>0</vt:i4>
      </vt:variant>
      <vt:variant>
        <vt:i4>5</vt:i4>
      </vt:variant>
      <vt:variant>
        <vt:lpwstr>https://ipgh.org/socios-cooperadores.html</vt:lpwstr>
      </vt:variant>
      <vt:variant>
        <vt:lpwstr/>
      </vt:variant>
      <vt:variant>
        <vt:i4>3670068</vt:i4>
      </vt:variant>
      <vt:variant>
        <vt:i4>12</vt:i4>
      </vt:variant>
      <vt:variant>
        <vt:i4>0</vt:i4>
      </vt:variant>
      <vt:variant>
        <vt:i4>5</vt:i4>
      </vt:variant>
      <vt:variant>
        <vt:lpwstr>https://ipgh.org/financiero.html</vt:lpwstr>
      </vt:variant>
      <vt:variant>
        <vt:lpwstr>cuotas</vt:lpwstr>
      </vt:variant>
      <vt:variant>
        <vt:i4>6029322</vt:i4>
      </vt:variant>
      <vt:variant>
        <vt:i4>9</vt:i4>
      </vt:variant>
      <vt:variant>
        <vt:i4>0</vt:i4>
      </vt:variant>
      <vt:variant>
        <vt:i4>5</vt:i4>
      </vt:variant>
      <vt:variant>
        <vt:lpwstr>http://bit.ly/2Sd8kik</vt:lpwstr>
      </vt:variant>
      <vt:variant>
        <vt:lpwstr/>
      </vt:variant>
      <vt:variant>
        <vt:i4>2883658</vt:i4>
      </vt:variant>
      <vt:variant>
        <vt:i4>6</vt:i4>
      </vt:variant>
      <vt:variant>
        <vt:i4>0</vt:i4>
      </vt:variant>
      <vt:variant>
        <vt:i4>5</vt:i4>
      </vt:variant>
      <vt:variant>
        <vt:lpwstr>https://bibliotecas.inah.gob.mx:8092/INICIO_IPGH.html</vt:lpwstr>
      </vt:variant>
      <vt:variant>
        <vt:lpwstr/>
      </vt:variant>
      <vt:variant>
        <vt:i4>5439492</vt:i4>
      </vt:variant>
      <vt:variant>
        <vt:i4>3</vt:i4>
      </vt:variant>
      <vt:variant>
        <vt:i4>0</vt:i4>
      </vt:variant>
      <vt:variant>
        <vt:i4>5</vt:i4>
      </vt:variant>
      <vt:variant>
        <vt:lpwstr>https://www.revistasipgh.org/</vt:lpwstr>
      </vt:variant>
      <vt:variant>
        <vt:lpwstr/>
      </vt:variant>
      <vt:variant>
        <vt:i4>3145853</vt:i4>
      </vt:variant>
      <vt:variant>
        <vt:i4>0</vt:i4>
      </vt:variant>
      <vt:variant>
        <vt:i4>0</vt:i4>
      </vt:variant>
      <vt:variant>
        <vt:i4>5</vt:i4>
      </vt:variant>
      <vt:variant>
        <vt:lpwstr>https://ipgh.org/pat-2019.html</vt:lpwstr>
      </vt:variant>
      <vt:variant>
        <vt:lpwstr/>
      </vt:variant>
      <vt:variant>
        <vt:i4>6881292</vt:i4>
      </vt:variant>
      <vt:variant>
        <vt:i4>-1</vt:i4>
      </vt:variant>
      <vt:variant>
        <vt:i4>1154</vt:i4>
      </vt:variant>
      <vt:variant>
        <vt:i4>1</vt:i4>
      </vt:variant>
      <vt:variant>
        <vt:lpwstr>cid:image005.png@01D58B4D.8A31F490</vt:lpwstr>
      </vt:variant>
      <vt:variant>
        <vt:lpwstr/>
      </vt:variant>
      <vt:variant>
        <vt:i4>983065</vt:i4>
      </vt:variant>
      <vt:variant>
        <vt:i4>-1</vt:i4>
      </vt:variant>
      <vt:variant>
        <vt:i4>1178</vt:i4>
      </vt:variant>
      <vt:variant>
        <vt:i4>1</vt:i4>
      </vt:variant>
      <vt:variant>
        <vt:lpwstr>https://pbs.twimg.com/media/D710wi9WkAA9n5f?format=jpg&amp;name=4096x4096</vt:lpwstr>
      </vt:variant>
      <vt:variant>
        <vt:lpwstr/>
      </vt:variant>
      <vt:variant>
        <vt:i4>2424850</vt:i4>
      </vt:variant>
      <vt:variant>
        <vt:i4>-1</vt:i4>
      </vt:variant>
      <vt:variant>
        <vt:i4>1193</vt:i4>
      </vt:variant>
      <vt:variant>
        <vt:i4>1</vt:i4>
      </vt:variant>
      <vt:variant>
        <vt:lpwstr>cid:image001.jpg@01D5F182.5D61F140</vt:lpwstr>
      </vt:variant>
      <vt:variant>
        <vt:lpwstr/>
      </vt:variant>
      <vt:variant>
        <vt:i4>2555922</vt:i4>
      </vt:variant>
      <vt:variant>
        <vt:i4>-1</vt:i4>
      </vt:variant>
      <vt:variant>
        <vt:i4>1192</vt:i4>
      </vt:variant>
      <vt:variant>
        <vt:i4>1</vt:i4>
      </vt:variant>
      <vt:variant>
        <vt:lpwstr>cid:image003.jpg@01D5F182.5D61F140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guribe</dc:creator>
  <cp:keywords/>
  <cp:lastModifiedBy>Palmer, Margaret</cp:lastModifiedBy>
  <cp:revision>2</cp:revision>
  <cp:lastPrinted>2020-03-10T13:20:00Z</cp:lastPrinted>
  <dcterms:created xsi:type="dcterms:W3CDTF">2020-07-22T19:07:00Z</dcterms:created>
  <dcterms:modified xsi:type="dcterms:W3CDTF">2020-07-22T19:07:00Z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lay_urn:schemas-microsoft-com:office:office#Editor">
    <vt:lpwstr>System Account</vt:lpwstr>
  </property>
  <property fmtid="{D5CDD505-2E9C-101B-9397-08002B2CF9AE}" pid="3" name="display_urn:schemas-microsoft-com:office:office#Author">
    <vt:lpwstr>Uribe, Gloria</vt:lpwstr>
  </property>
  <property fmtid="{D5CDD505-2E9C-101B-9397-08002B2CF9AE}" pid="4" name="ContentTypeId">
    <vt:lpwstr>0x0101009E8E684DBF2FB84BB951F42A6B0FC861</vt:lpwstr>
  </property>
</Properties>
</file>